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FA567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3B133B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</w:p>
    <w:p w:rsidR="00E91866" w:rsidRPr="000E30BC" w:rsidRDefault="00CD75B9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sz w:val="28"/>
          <w:szCs w:val="28"/>
        </w:rPr>
        <w:t>ПРИ</w:t>
      </w:r>
      <w:r w:rsidR="009160C1"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="009160C1"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Default="003F71A9" w:rsidP="00743C63">
      <w:pPr>
        <w:jc w:val="center"/>
        <w:rPr>
          <w:bCs/>
          <w:sz w:val="28"/>
          <w:szCs w:val="28"/>
        </w:rPr>
      </w:pPr>
    </w:p>
    <w:p w:rsidR="00B37CA9" w:rsidRPr="000E30BC" w:rsidRDefault="00B37C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06783">
        <w:rPr>
          <w:bCs/>
          <w:sz w:val="28"/>
          <w:szCs w:val="28"/>
        </w:rPr>
        <w:t>за</w:t>
      </w:r>
      <w:r w:rsidRPr="00C06783">
        <w:rPr>
          <w:bCs/>
          <w:sz w:val="28"/>
          <w:szCs w:val="28"/>
          <w:lang w:val="ru-RU"/>
        </w:rPr>
        <w:t xml:space="preserve"> </w:t>
      </w:r>
      <w:r w:rsidR="00497D69">
        <w:rPr>
          <w:bCs/>
          <w:sz w:val="28"/>
          <w:szCs w:val="28"/>
          <w:lang w:val="ru-RU"/>
        </w:rPr>
        <w:t>12</w:t>
      </w:r>
      <w:r w:rsidRPr="00246A07">
        <w:rPr>
          <w:bCs/>
          <w:sz w:val="28"/>
          <w:szCs w:val="28"/>
          <w:lang w:val="ru-RU"/>
        </w:rPr>
        <w:t>.</w:t>
      </w:r>
      <w:r w:rsidR="00246A07" w:rsidRPr="00246A07">
        <w:rPr>
          <w:bCs/>
          <w:sz w:val="28"/>
          <w:szCs w:val="28"/>
          <w:lang w:val="ru-RU"/>
        </w:rPr>
        <w:t>1</w:t>
      </w:r>
      <w:r w:rsidRPr="00246A07">
        <w:rPr>
          <w:bCs/>
          <w:sz w:val="28"/>
          <w:szCs w:val="28"/>
          <w:lang w:val="en-US"/>
        </w:rPr>
        <w:t>0</w:t>
      </w:r>
      <w:r w:rsidRPr="00246A07">
        <w:rPr>
          <w:bCs/>
          <w:sz w:val="28"/>
          <w:szCs w:val="28"/>
          <w:lang w:val="ru-RU"/>
        </w:rPr>
        <w:t>.</w:t>
      </w:r>
      <w:r w:rsidRPr="00246A07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</w:t>
      </w:r>
      <w:r w:rsidR="00497D69">
        <w:rPr>
          <w:bCs/>
          <w:sz w:val="28"/>
          <w:szCs w:val="28"/>
        </w:rPr>
        <w:t>понеделник</w:t>
      </w:r>
      <w:r w:rsidRPr="000E30BC">
        <w:rPr>
          <w:bCs/>
          <w:sz w:val="28"/>
          <w:szCs w:val="28"/>
        </w:rPr>
        <w:t xml:space="preserve">) </w:t>
      </w:r>
      <w:r w:rsidRPr="003B133B">
        <w:rPr>
          <w:bCs/>
          <w:sz w:val="28"/>
          <w:szCs w:val="28"/>
        </w:rPr>
        <w:t xml:space="preserve">от </w:t>
      </w:r>
      <w:r w:rsidRPr="003B133B">
        <w:rPr>
          <w:bCs/>
          <w:sz w:val="28"/>
          <w:szCs w:val="28"/>
          <w:lang w:val="ru-RU"/>
        </w:rPr>
        <w:t>1</w:t>
      </w:r>
      <w:r w:rsidR="00497D69">
        <w:rPr>
          <w:bCs/>
          <w:sz w:val="28"/>
          <w:szCs w:val="28"/>
          <w:lang w:val="ru-RU"/>
        </w:rPr>
        <w:t>0</w:t>
      </w:r>
      <w:r w:rsidRPr="003B133B">
        <w:rPr>
          <w:bCs/>
          <w:sz w:val="28"/>
          <w:szCs w:val="28"/>
        </w:rPr>
        <w:t>:00 часа</w:t>
      </w:r>
      <w:r w:rsidRPr="000E30BC">
        <w:rPr>
          <w:bCs/>
          <w:sz w:val="28"/>
          <w:szCs w:val="28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в заседателната зала на ул.“</w:t>
      </w:r>
      <w:r w:rsidRPr="000E30BC">
        <w:rPr>
          <w:bCs/>
          <w:sz w:val="28"/>
          <w:szCs w:val="28"/>
          <w:lang w:val="en-US"/>
        </w:rPr>
        <w:t>E</w:t>
      </w:r>
      <w:r w:rsidRPr="000E30BC">
        <w:rPr>
          <w:bCs/>
          <w:sz w:val="28"/>
          <w:szCs w:val="28"/>
        </w:rPr>
        <w:t>кзарх Йосиф” № 12, етаж 3</w:t>
      </w:r>
    </w:p>
    <w:p w:rsidR="003B133B" w:rsidRDefault="003B133B" w:rsidP="00743C63">
      <w:pPr>
        <w:jc w:val="both"/>
        <w:rPr>
          <w:bCs/>
          <w:sz w:val="28"/>
          <w:szCs w:val="28"/>
          <w:u w:val="single"/>
        </w:rPr>
      </w:pPr>
    </w:p>
    <w:p w:rsidR="00B37CA9" w:rsidRDefault="00B37CA9" w:rsidP="00743C63">
      <w:pPr>
        <w:jc w:val="both"/>
        <w:rPr>
          <w:bCs/>
          <w:sz w:val="28"/>
          <w:szCs w:val="28"/>
          <w:u w:val="single"/>
        </w:rPr>
      </w:pPr>
    </w:p>
    <w:p w:rsidR="00743C63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782AA6" w:rsidRDefault="00782AA6" w:rsidP="00782AA6">
      <w:pPr>
        <w:jc w:val="both"/>
        <w:rPr>
          <w:sz w:val="28"/>
          <w:szCs w:val="28"/>
        </w:rPr>
      </w:pPr>
    </w:p>
    <w:p w:rsidR="00782AA6" w:rsidRPr="00054156" w:rsidRDefault="00782AA6" w:rsidP="00782AA6">
      <w:pPr>
        <w:jc w:val="both"/>
        <w:rPr>
          <w:sz w:val="28"/>
          <w:szCs w:val="28"/>
        </w:rPr>
      </w:pPr>
      <w:r>
        <w:rPr>
          <w:sz w:val="28"/>
          <w:szCs w:val="28"/>
        </w:rPr>
        <w:t>Р-1. ОТНОСНО: Доклад от Христина Тодорова – директор на дирекция „Международна дейност“ относно писмо от Държавна агенция „Електронно управление“ във връзка с прилагане на разпоредбите за административно сътрудничество, съдържащи се в Решение 2001/470/ЕО, посредством Информационната система за вътрешния пазар (</w:t>
      </w:r>
      <w:r>
        <w:rPr>
          <w:sz w:val="28"/>
          <w:szCs w:val="28"/>
          <w:lang w:val="en-US"/>
        </w:rPr>
        <w:t>IMI</w:t>
      </w:r>
      <w:r>
        <w:rPr>
          <w:sz w:val="28"/>
          <w:szCs w:val="28"/>
        </w:rPr>
        <w:t xml:space="preserve">). </w:t>
      </w:r>
    </w:p>
    <w:p w:rsidR="00AD17D2" w:rsidRDefault="00AD17D2" w:rsidP="00743C63">
      <w:pPr>
        <w:jc w:val="both"/>
        <w:rPr>
          <w:bCs/>
          <w:sz w:val="28"/>
          <w:szCs w:val="28"/>
          <w:u w:val="single"/>
        </w:rPr>
      </w:pPr>
    </w:p>
    <w:p w:rsidR="006A49CA" w:rsidRDefault="006A49CA" w:rsidP="006A49CA">
      <w:pPr>
        <w:jc w:val="both"/>
        <w:rPr>
          <w:sz w:val="28"/>
          <w:szCs w:val="28"/>
        </w:rPr>
      </w:pPr>
      <w:r w:rsidRPr="00DB3228">
        <w:rPr>
          <w:sz w:val="28"/>
          <w:szCs w:val="28"/>
        </w:rPr>
        <w:t>Р-</w:t>
      </w:r>
      <w:r w:rsidR="00816A3B">
        <w:rPr>
          <w:sz w:val="28"/>
          <w:szCs w:val="28"/>
        </w:rPr>
        <w:t>2</w:t>
      </w:r>
      <w:r w:rsidRPr="00DB322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Проект на становище по чл. 169, ал. 2 от ЗСВ във връзка с чл. 6, ал. 1 от Правилата за назначаване на заместници на административните ръководители – заместник-председатели в органите на съдебната власт за притежаваните професионални качества на Миглена Илиева Площакова – съдия в Окръжен съд – Пловдив – кандидат за длъжността „заместник на административния ръководител – заместник-председател“ на Окръжен съд – Пловдив. </w:t>
      </w:r>
    </w:p>
    <w:p w:rsidR="00782AA6" w:rsidRDefault="00782AA6" w:rsidP="00782AA6">
      <w:pPr>
        <w:jc w:val="both"/>
        <w:rPr>
          <w:bCs/>
          <w:sz w:val="28"/>
          <w:szCs w:val="28"/>
          <w:u w:val="single"/>
        </w:rPr>
      </w:pPr>
    </w:p>
    <w:p w:rsidR="00D27864" w:rsidRDefault="00D27864" w:rsidP="00D27864">
      <w:pPr>
        <w:jc w:val="both"/>
        <w:rPr>
          <w:sz w:val="28"/>
          <w:szCs w:val="28"/>
        </w:rPr>
      </w:pPr>
      <w:r w:rsidRPr="00DB3228">
        <w:rPr>
          <w:sz w:val="28"/>
          <w:szCs w:val="28"/>
        </w:rPr>
        <w:t>Р-</w:t>
      </w:r>
      <w:r w:rsidR="00816A3B">
        <w:rPr>
          <w:sz w:val="28"/>
          <w:szCs w:val="28"/>
        </w:rPr>
        <w:t>3</w:t>
      </w:r>
      <w:r w:rsidRPr="00DB322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Проект на становище по чл. 169, ал. 2 от ЗСВ във връзка с чл. 6, ал. 1 от Правилата за назначаване на заместници на административните ръководители – заместник-председатели в органите на съдебната власт за притежаваните професионални качества на Мария Петкова Шишкова – съдия в Окръжен съд – Пловдив – кандидат за длъжността „заместник на административния ръководител – заместник-председател“ на Окръжен съд – Пловдив. </w:t>
      </w:r>
    </w:p>
    <w:p w:rsidR="00D27864" w:rsidRDefault="00D27864" w:rsidP="00782AA6">
      <w:pPr>
        <w:jc w:val="both"/>
        <w:rPr>
          <w:bCs/>
          <w:sz w:val="28"/>
          <w:szCs w:val="28"/>
          <w:u w:val="single"/>
        </w:rPr>
      </w:pPr>
    </w:p>
    <w:p w:rsidR="00D27864" w:rsidRDefault="00D27864" w:rsidP="00D27864">
      <w:pPr>
        <w:jc w:val="both"/>
        <w:rPr>
          <w:sz w:val="28"/>
          <w:szCs w:val="28"/>
        </w:rPr>
      </w:pPr>
      <w:r w:rsidRPr="00DB3228">
        <w:rPr>
          <w:sz w:val="28"/>
          <w:szCs w:val="28"/>
        </w:rPr>
        <w:t>Р-</w:t>
      </w:r>
      <w:r w:rsidR="00816A3B">
        <w:rPr>
          <w:sz w:val="28"/>
          <w:szCs w:val="28"/>
        </w:rPr>
        <w:t>4</w:t>
      </w:r>
      <w:r w:rsidRPr="00DB322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Проект на становище по чл. 169, ал. 2 от ЗСВ във връзка с чл. 6, ал. 1 от Правилата за назначаване на заместници на административните ръководители – заместник-председатели в органите на съдебната власт за притежаваните професионални качества на Николинка Георгиева Цветкова – съдия в Окръжен съд – Пловдив – кандидат за длъжността „заместник на административния ръководител – заместник-председател“ на Окръжен съд – Пловдив. </w:t>
      </w:r>
    </w:p>
    <w:p w:rsidR="00D27864" w:rsidRPr="00782AA6" w:rsidRDefault="00D27864" w:rsidP="00782AA6">
      <w:pPr>
        <w:jc w:val="both"/>
        <w:rPr>
          <w:bCs/>
          <w:sz w:val="28"/>
          <w:szCs w:val="28"/>
          <w:u w:val="single"/>
        </w:rPr>
      </w:pPr>
    </w:p>
    <w:p w:rsidR="00782AA6" w:rsidRDefault="00782AA6" w:rsidP="00782AA6">
      <w:pPr>
        <w:jc w:val="both"/>
        <w:rPr>
          <w:sz w:val="28"/>
          <w:szCs w:val="28"/>
        </w:rPr>
      </w:pPr>
      <w:r w:rsidRPr="00DB3228">
        <w:rPr>
          <w:sz w:val="28"/>
          <w:szCs w:val="28"/>
        </w:rPr>
        <w:t>Р-</w:t>
      </w:r>
      <w:r w:rsidR="00816A3B">
        <w:rPr>
          <w:sz w:val="28"/>
          <w:szCs w:val="28"/>
        </w:rPr>
        <w:t>5</w:t>
      </w:r>
      <w:r w:rsidRPr="00DB322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Предложение от административния ръководител – председател на Окръжен съд – Пловдив за </w:t>
      </w:r>
      <w:r w:rsidR="005C6D62">
        <w:rPr>
          <w:sz w:val="28"/>
          <w:szCs w:val="28"/>
        </w:rPr>
        <w:t xml:space="preserve">освобождаване </w:t>
      </w:r>
      <w:r w:rsidR="001A73E1">
        <w:rPr>
          <w:sz w:val="28"/>
          <w:szCs w:val="28"/>
        </w:rPr>
        <w:t xml:space="preserve">на </w:t>
      </w:r>
      <w:r w:rsidR="001A73E1">
        <w:rPr>
          <w:sz w:val="28"/>
          <w:szCs w:val="28"/>
        </w:rPr>
        <w:t>Антония Кирова Роглева</w:t>
      </w:r>
      <w:r w:rsidR="001A73E1">
        <w:rPr>
          <w:sz w:val="28"/>
          <w:szCs w:val="28"/>
        </w:rPr>
        <w:t xml:space="preserve"> от заеманата длъжност „</w:t>
      </w:r>
      <w:r w:rsidR="005C6D62">
        <w:rPr>
          <w:sz w:val="28"/>
          <w:szCs w:val="28"/>
        </w:rPr>
        <w:t xml:space="preserve">заместник на административния ръководител – заместник-председател“ на Окръжен съд – Пловдив и назначаване </w:t>
      </w:r>
      <w:r w:rsidR="005D15D2">
        <w:rPr>
          <w:sz w:val="28"/>
          <w:szCs w:val="28"/>
        </w:rPr>
        <w:t xml:space="preserve">на </w:t>
      </w:r>
      <w:r w:rsidR="001A73E1">
        <w:rPr>
          <w:sz w:val="28"/>
          <w:szCs w:val="28"/>
        </w:rPr>
        <w:t>Миглена Илиева Площакова – съдия в Окръжен съд – Пловдив</w:t>
      </w:r>
      <w:r w:rsidR="005D15D2">
        <w:rPr>
          <w:sz w:val="28"/>
          <w:szCs w:val="28"/>
        </w:rPr>
        <w:t>,</w:t>
      </w:r>
      <w:r w:rsidR="001A73E1">
        <w:rPr>
          <w:sz w:val="28"/>
          <w:szCs w:val="28"/>
        </w:rPr>
        <w:t xml:space="preserve"> на длъжност „заместник на административния ръководител – заместник-председател“ на Окръжен съд – Пловдив. </w:t>
      </w:r>
      <w:r w:rsidR="005C6D62" w:rsidRPr="005C6D62">
        <w:rPr>
          <w:i/>
          <w:sz w:val="28"/>
          <w:szCs w:val="28"/>
        </w:rPr>
        <w:t>(вх. №ВСС-8869/02.09.2020 г.)</w:t>
      </w:r>
    </w:p>
    <w:p w:rsidR="005C6D62" w:rsidRDefault="005C6D62" w:rsidP="005C6D62">
      <w:pPr>
        <w:jc w:val="both"/>
        <w:rPr>
          <w:bCs/>
          <w:sz w:val="28"/>
          <w:szCs w:val="28"/>
          <w:u w:val="single"/>
        </w:rPr>
      </w:pPr>
    </w:p>
    <w:p w:rsidR="005D15D2" w:rsidRDefault="005D15D2" w:rsidP="005D15D2">
      <w:pPr>
        <w:jc w:val="both"/>
        <w:rPr>
          <w:sz w:val="28"/>
          <w:szCs w:val="28"/>
        </w:rPr>
      </w:pPr>
      <w:r w:rsidRPr="00DB3228">
        <w:rPr>
          <w:sz w:val="28"/>
          <w:szCs w:val="28"/>
        </w:rPr>
        <w:t>Р-</w:t>
      </w:r>
      <w:r>
        <w:rPr>
          <w:sz w:val="28"/>
          <w:szCs w:val="28"/>
        </w:rPr>
        <w:t>6</w:t>
      </w:r>
      <w:r w:rsidRPr="00DB322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>Предложение от административния ръководител – председател на Окръжен съд – Пловдив за освобождаване на Славка Георгиева Димитрова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82606">
        <w:rPr>
          <w:sz w:val="28"/>
          <w:szCs w:val="28"/>
        </w:rPr>
        <w:t>от заеманата длъжност „заместник на административния ръководител – заместник-председател“ на Окръжен съд – Пловдив</w:t>
      </w:r>
      <w:r w:rsidR="00382606">
        <w:rPr>
          <w:sz w:val="28"/>
          <w:szCs w:val="28"/>
        </w:rPr>
        <w:t>,</w:t>
      </w:r>
      <w:r w:rsidR="00382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назначаване на Мария Петкова Шишкова – съдия в Окръжен съд – Пловдив, на длъжност „заместник на административния ръководител – заместник-председател“ на Окръжен съд – Пловдив. </w:t>
      </w:r>
      <w:r w:rsidRPr="005C6D62">
        <w:rPr>
          <w:i/>
          <w:sz w:val="28"/>
          <w:szCs w:val="28"/>
        </w:rPr>
        <w:t>(вх. №ВСС-8869/02.09.2020 г.)</w:t>
      </w:r>
    </w:p>
    <w:p w:rsidR="00DB6E5D" w:rsidRDefault="00DB6E5D" w:rsidP="00743C63">
      <w:pPr>
        <w:jc w:val="both"/>
        <w:rPr>
          <w:bCs/>
          <w:sz w:val="28"/>
          <w:szCs w:val="28"/>
          <w:u w:val="single"/>
        </w:rPr>
      </w:pPr>
    </w:p>
    <w:p w:rsidR="00DB6E5D" w:rsidRDefault="00DB6E5D" w:rsidP="00DB6E5D">
      <w:pPr>
        <w:jc w:val="both"/>
        <w:rPr>
          <w:sz w:val="28"/>
          <w:szCs w:val="28"/>
        </w:rPr>
      </w:pPr>
      <w:r w:rsidRPr="00DB3228">
        <w:rPr>
          <w:sz w:val="28"/>
          <w:szCs w:val="28"/>
        </w:rPr>
        <w:t>Р-</w:t>
      </w:r>
      <w:r w:rsidR="00382606">
        <w:rPr>
          <w:sz w:val="28"/>
          <w:szCs w:val="28"/>
        </w:rPr>
        <w:t>7</w:t>
      </w:r>
      <w:r w:rsidRPr="00DB322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Предложение от административния ръководител – председател на Окръжен съд – Пловдив за назначаване на Николинка Георгиева Цветкова – съдия в Окръжен съд – Пловдив на длъжност „заместник на административния ръководител – заместник-председател“ на Окръжен съд – Пловдив. </w:t>
      </w:r>
      <w:r w:rsidRPr="005C6D62">
        <w:rPr>
          <w:i/>
          <w:sz w:val="28"/>
          <w:szCs w:val="28"/>
        </w:rPr>
        <w:t>(вх. №ВСС-8869/02.09.2020 г.)</w:t>
      </w:r>
    </w:p>
    <w:p w:rsidR="00782AA6" w:rsidRPr="00782AA6" w:rsidRDefault="00782AA6" w:rsidP="00743C63">
      <w:pPr>
        <w:jc w:val="both"/>
        <w:rPr>
          <w:bCs/>
          <w:sz w:val="28"/>
          <w:szCs w:val="28"/>
          <w:u w:val="single"/>
        </w:rPr>
      </w:pPr>
    </w:p>
    <w:p w:rsidR="00AD17D2" w:rsidRDefault="00AD17D2" w:rsidP="00AD17D2">
      <w:pPr>
        <w:jc w:val="both"/>
        <w:rPr>
          <w:sz w:val="28"/>
          <w:szCs w:val="28"/>
        </w:rPr>
      </w:pPr>
      <w:r w:rsidRPr="00DB3228">
        <w:rPr>
          <w:sz w:val="28"/>
          <w:szCs w:val="28"/>
        </w:rPr>
        <w:t>Р-</w:t>
      </w:r>
      <w:r w:rsidR="00382606">
        <w:rPr>
          <w:sz w:val="28"/>
          <w:szCs w:val="28"/>
        </w:rPr>
        <w:t>8</w:t>
      </w:r>
      <w:r w:rsidRPr="00DB3228">
        <w:rPr>
          <w:sz w:val="28"/>
          <w:szCs w:val="28"/>
        </w:rPr>
        <w:t xml:space="preserve">. ОТНОСНО: Преназначаване на Виолета Григорова Николова </w:t>
      </w:r>
      <w:r w:rsidR="001E0873">
        <w:rPr>
          <w:sz w:val="28"/>
          <w:szCs w:val="28"/>
        </w:rPr>
        <w:t>на длъжност „съдия“ в Районен съд - Плевен</w:t>
      </w:r>
      <w:r>
        <w:rPr>
          <w:sz w:val="28"/>
          <w:szCs w:val="28"/>
        </w:rPr>
        <w:t>,</w:t>
      </w:r>
      <w:r w:rsidRPr="00DB3228">
        <w:rPr>
          <w:sz w:val="28"/>
          <w:szCs w:val="28"/>
        </w:rPr>
        <w:t xml:space="preserve"> на основание чл. 169, ал. 5 от ЗСВ. </w:t>
      </w:r>
    </w:p>
    <w:p w:rsidR="00AD17D2" w:rsidRDefault="00AD17D2" w:rsidP="00AD17D2">
      <w:pPr>
        <w:jc w:val="both"/>
        <w:rPr>
          <w:sz w:val="28"/>
          <w:szCs w:val="28"/>
          <w:lang w:val="en-US"/>
        </w:rPr>
      </w:pPr>
    </w:p>
    <w:p w:rsidR="00AD17D2" w:rsidRDefault="00AD17D2" w:rsidP="00AD17D2">
      <w:pPr>
        <w:jc w:val="both"/>
        <w:rPr>
          <w:sz w:val="28"/>
          <w:szCs w:val="28"/>
        </w:rPr>
      </w:pPr>
      <w:r w:rsidRPr="00DB3228">
        <w:rPr>
          <w:sz w:val="28"/>
          <w:szCs w:val="28"/>
        </w:rPr>
        <w:t>Р-</w:t>
      </w:r>
      <w:r w:rsidR="00382606">
        <w:rPr>
          <w:sz w:val="28"/>
          <w:szCs w:val="28"/>
        </w:rPr>
        <w:t>9</w:t>
      </w:r>
      <w:r w:rsidRPr="00DB3228">
        <w:rPr>
          <w:sz w:val="28"/>
          <w:szCs w:val="28"/>
        </w:rPr>
        <w:t xml:space="preserve">. ОТНОСНО: Заявление от Красимира Тончева Донева – </w:t>
      </w:r>
      <w:r>
        <w:rPr>
          <w:sz w:val="28"/>
          <w:szCs w:val="28"/>
        </w:rPr>
        <w:t>изпълняващ функциите</w:t>
      </w:r>
      <w:r w:rsidRPr="00DB3228">
        <w:rPr>
          <w:sz w:val="28"/>
          <w:szCs w:val="28"/>
        </w:rPr>
        <w:t xml:space="preserve"> административен ръководител – председател на Районен съд – Средец за освобождаване от изпълнение на функциите и преназначаване на основание чл. 169, ал. 5 от ЗСВ.</w:t>
      </w:r>
    </w:p>
    <w:p w:rsidR="00AD17D2" w:rsidRDefault="00AD17D2" w:rsidP="00AD17D2">
      <w:pPr>
        <w:jc w:val="both"/>
        <w:rPr>
          <w:sz w:val="28"/>
          <w:szCs w:val="28"/>
          <w:lang w:val="en-US"/>
        </w:rPr>
      </w:pPr>
    </w:p>
    <w:p w:rsidR="00AD17D2" w:rsidRPr="00DB3228" w:rsidRDefault="00AD17D2" w:rsidP="00AD17D2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816A3B">
        <w:rPr>
          <w:sz w:val="28"/>
          <w:szCs w:val="28"/>
        </w:rPr>
        <w:t>1</w:t>
      </w:r>
      <w:r w:rsidR="00382606">
        <w:rPr>
          <w:sz w:val="28"/>
          <w:szCs w:val="28"/>
        </w:rPr>
        <w:t>0</w:t>
      </w:r>
      <w:r>
        <w:rPr>
          <w:sz w:val="28"/>
          <w:szCs w:val="28"/>
        </w:rPr>
        <w:t>. ОТНОСНО: Молба от Николинка Крумова Бузова – административен ръководител – председател на Районен съд – Сандански за освобождаване от заеманата длъжност, на основание чл. 175, ал. 1 от ЗСВ вр. чл. 129, ал. 3, т. 2 от КРБ и преназначаване на длъжност „съдия“, на основание чл. 169, ал. 5 от ЗСВ.</w:t>
      </w:r>
    </w:p>
    <w:p w:rsidR="00AD17D2" w:rsidRDefault="00AD17D2" w:rsidP="00AD17D2">
      <w:pPr>
        <w:jc w:val="both"/>
        <w:rPr>
          <w:sz w:val="28"/>
          <w:szCs w:val="28"/>
          <w:lang w:val="en-US"/>
        </w:rPr>
      </w:pPr>
    </w:p>
    <w:p w:rsidR="00AD17D2" w:rsidRPr="00DB3228" w:rsidRDefault="00AD17D2" w:rsidP="00AD17D2">
      <w:pPr>
        <w:jc w:val="both"/>
        <w:rPr>
          <w:sz w:val="28"/>
          <w:szCs w:val="28"/>
        </w:rPr>
      </w:pPr>
      <w:r w:rsidRPr="00DB3228">
        <w:rPr>
          <w:sz w:val="28"/>
          <w:szCs w:val="28"/>
        </w:rPr>
        <w:t>Р-</w:t>
      </w:r>
      <w:r w:rsidR="00816A3B">
        <w:rPr>
          <w:sz w:val="28"/>
          <w:szCs w:val="28"/>
        </w:rPr>
        <w:t>1</w:t>
      </w:r>
      <w:r w:rsidR="00382606">
        <w:rPr>
          <w:sz w:val="28"/>
          <w:szCs w:val="28"/>
        </w:rPr>
        <w:t>1</w:t>
      </w:r>
      <w:r w:rsidRPr="00DB3228">
        <w:rPr>
          <w:sz w:val="28"/>
          <w:szCs w:val="28"/>
        </w:rPr>
        <w:t>. Назначаване на Кристиан Бориславов Гюрчев – „младши съдия“ в Окръжен съд – Ловеч, на длъжност „съдия“ в Районен съд – Русе, с продължен срок по чл. 240 от ЗСВ.</w:t>
      </w:r>
    </w:p>
    <w:p w:rsidR="00AD17D2" w:rsidRDefault="00AD17D2" w:rsidP="00AD17D2">
      <w:pPr>
        <w:jc w:val="both"/>
        <w:rPr>
          <w:sz w:val="28"/>
          <w:szCs w:val="28"/>
          <w:lang w:val="en-US"/>
        </w:rPr>
      </w:pPr>
    </w:p>
    <w:p w:rsidR="00AD17D2" w:rsidRDefault="00AD17D2" w:rsidP="00AD17D2">
      <w:pPr>
        <w:jc w:val="both"/>
        <w:rPr>
          <w:sz w:val="28"/>
          <w:szCs w:val="28"/>
        </w:rPr>
      </w:pPr>
      <w:r w:rsidRPr="00DB3228">
        <w:rPr>
          <w:sz w:val="28"/>
          <w:szCs w:val="28"/>
        </w:rPr>
        <w:t>Р-</w:t>
      </w:r>
      <w:r w:rsidR="00816A3B">
        <w:rPr>
          <w:sz w:val="28"/>
          <w:szCs w:val="28"/>
        </w:rPr>
        <w:t>1</w:t>
      </w:r>
      <w:r w:rsidR="00382606">
        <w:rPr>
          <w:sz w:val="28"/>
          <w:szCs w:val="28"/>
        </w:rPr>
        <w:t>2</w:t>
      </w:r>
      <w:r w:rsidRPr="00DB3228">
        <w:rPr>
          <w:sz w:val="28"/>
          <w:szCs w:val="28"/>
        </w:rPr>
        <w:t xml:space="preserve">. ОТНОСНО: Второ класиране на кандидатите в конкурса за първоначално назначаване в районните съдилища, обявен с решение на Съдийската колегия на ВСС по пр. № 7/25.02.2020 г. изм. и доп. с решение по пр. № 8/10.03.2020 г. </w:t>
      </w:r>
      <w:r w:rsidRPr="00DB3228">
        <w:rPr>
          <w:sz w:val="28"/>
          <w:szCs w:val="28"/>
          <w:lang w:val="en-US"/>
        </w:rPr>
        <w:t>(</w:t>
      </w:r>
      <w:proofErr w:type="gramStart"/>
      <w:r w:rsidRPr="00DB3228">
        <w:rPr>
          <w:sz w:val="28"/>
          <w:szCs w:val="28"/>
        </w:rPr>
        <w:t>обн</w:t>
      </w:r>
      <w:proofErr w:type="gramEnd"/>
      <w:r w:rsidRPr="00DB3228">
        <w:rPr>
          <w:sz w:val="28"/>
          <w:szCs w:val="28"/>
        </w:rPr>
        <w:t>. в ДВ, бр. 47/22.05.2020 г.</w:t>
      </w:r>
      <w:r w:rsidRPr="00DB3228">
        <w:rPr>
          <w:sz w:val="28"/>
          <w:szCs w:val="28"/>
          <w:lang w:val="en-US"/>
        </w:rPr>
        <w:t>).</w:t>
      </w:r>
    </w:p>
    <w:p w:rsidR="00AD17D2" w:rsidRDefault="00AD17D2" w:rsidP="00AD17D2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AD17D2" w:rsidRPr="00054156" w:rsidRDefault="00AD17D2" w:rsidP="00AD17D2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816A3B">
        <w:rPr>
          <w:sz w:val="28"/>
          <w:szCs w:val="28"/>
        </w:rPr>
        <w:t>1</w:t>
      </w:r>
      <w:r w:rsidR="00382606">
        <w:rPr>
          <w:sz w:val="28"/>
          <w:szCs w:val="28"/>
        </w:rPr>
        <w:t>3</w:t>
      </w:r>
      <w:r>
        <w:rPr>
          <w:sz w:val="28"/>
          <w:szCs w:val="28"/>
        </w:rPr>
        <w:t>. ОТНОСНО: Предложение от председателя на Върховния касационен съд за обявяване на конкурс в наказателната колегия на съда.</w:t>
      </w:r>
    </w:p>
    <w:p w:rsidR="00AD17D2" w:rsidRDefault="00AD17D2" w:rsidP="00AD17D2">
      <w:pPr>
        <w:jc w:val="both"/>
        <w:rPr>
          <w:sz w:val="28"/>
          <w:szCs w:val="28"/>
        </w:rPr>
      </w:pPr>
    </w:p>
    <w:p w:rsidR="00A03F56" w:rsidRPr="00DB3228" w:rsidRDefault="00A03F56" w:rsidP="00AD17D2">
      <w:pPr>
        <w:jc w:val="both"/>
        <w:rPr>
          <w:sz w:val="28"/>
          <w:szCs w:val="28"/>
        </w:rPr>
      </w:pPr>
    </w:p>
    <w:p w:rsidR="00816A3B" w:rsidRPr="00054156" w:rsidRDefault="00816A3B" w:rsidP="00816A3B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B37CA9">
        <w:rPr>
          <w:sz w:val="28"/>
          <w:szCs w:val="28"/>
        </w:rPr>
        <w:t>4</w:t>
      </w:r>
      <w:r>
        <w:rPr>
          <w:sz w:val="28"/>
          <w:szCs w:val="28"/>
        </w:rPr>
        <w:t xml:space="preserve">. ОТНОСНО: Предварително проучване на необходимостта за провеждане на процедура по реда на чл. 194 от ЗСВ за всички районни съдилища. </w:t>
      </w:r>
    </w:p>
    <w:p w:rsidR="00AD17D2" w:rsidRPr="00AD17D2" w:rsidRDefault="00AD17D2" w:rsidP="00743C63">
      <w:pPr>
        <w:jc w:val="both"/>
        <w:rPr>
          <w:bCs/>
          <w:sz w:val="28"/>
          <w:szCs w:val="28"/>
          <w:u w:val="single"/>
          <w:lang w:val="en-US"/>
        </w:rPr>
      </w:pPr>
    </w:p>
    <w:p w:rsidR="003B133B" w:rsidRDefault="003B133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C30DB1" w:rsidRDefault="00C30DB1" w:rsidP="00186CF8">
      <w:pPr>
        <w:ind w:right="72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  <w:r w:rsidR="003148B7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(п)</w:t>
      </w:r>
    </w:p>
    <w:p w:rsidR="00E87070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16A3B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16A3B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16A3B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16A3B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16A3B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16A3B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16A3B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16A3B" w:rsidRPr="00816A3B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816A3B">
        <w:rPr>
          <w:rFonts w:ascii="Times New Roman CYR" w:hAnsi="Times New Roman CYR" w:cs="Times New Roman CYR"/>
          <w:bCs/>
          <w:i/>
          <w:iCs/>
          <w:lang w:eastAsia="en-US"/>
        </w:rPr>
        <w:t>Изготвил:</w:t>
      </w:r>
    </w:p>
    <w:p w:rsidR="00816A3B" w:rsidRPr="00816A3B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816A3B">
        <w:rPr>
          <w:rFonts w:ascii="Times New Roman CYR" w:hAnsi="Times New Roman CYR" w:cs="Times New Roman CYR"/>
          <w:bCs/>
          <w:i/>
          <w:iCs/>
          <w:lang w:eastAsia="en-US"/>
        </w:rPr>
        <w:t>И. Йосифова</w:t>
      </w:r>
    </w:p>
    <w:p w:rsidR="00816A3B" w:rsidRPr="00816A3B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816A3B">
        <w:rPr>
          <w:rFonts w:ascii="Times New Roman CYR" w:hAnsi="Times New Roman CYR" w:cs="Times New Roman CYR"/>
          <w:bCs/>
          <w:i/>
          <w:iCs/>
          <w:lang w:eastAsia="en-US"/>
        </w:rPr>
        <w:t>Технически сътрудник</w:t>
      </w:r>
    </w:p>
    <w:p w:rsidR="00816A3B" w:rsidRPr="000E30BC" w:rsidRDefault="00816A3B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816A3B" w:rsidRPr="000E30BC" w:rsidSect="003148B7">
      <w:pgSz w:w="11906" w:h="16838"/>
      <w:pgMar w:top="719" w:right="849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36BD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6CF8"/>
    <w:rsid w:val="00187BDC"/>
    <w:rsid w:val="00192D3C"/>
    <w:rsid w:val="001A73E1"/>
    <w:rsid w:val="001B39C0"/>
    <w:rsid w:val="001B3CE1"/>
    <w:rsid w:val="001C56B5"/>
    <w:rsid w:val="001C6200"/>
    <w:rsid w:val="001C7288"/>
    <w:rsid w:val="001E0873"/>
    <w:rsid w:val="002120E4"/>
    <w:rsid w:val="002246F3"/>
    <w:rsid w:val="00224ED1"/>
    <w:rsid w:val="00236023"/>
    <w:rsid w:val="00240E12"/>
    <w:rsid w:val="002423FB"/>
    <w:rsid w:val="00242D5C"/>
    <w:rsid w:val="00243392"/>
    <w:rsid w:val="00246A07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6AAE"/>
    <w:rsid w:val="00297A91"/>
    <w:rsid w:val="002A40B2"/>
    <w:rsid w:val="002B3833"/>
    <w:rsid w:val="002C0AF1"/>
    <w:rsid w:val="002C5C94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48B7"/>
    <w:rsid w:val="003159E5"/>
    <w:rsid w:val="00322E5E"/>
    <w:rsid w:val="00324931"/>
    <w:rsid w:val="0032614B"/>
    <w:rsid w:val="0034084E"/>
    <w:rsid w:val="0034435B"/>
    <w:rsid w:val="00345FC2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2606"/>
    <w:rsid w:val="00384D2E"/>
    <w:rsid w:val="00390820"/>
    <w:rsid w:val="00390BA1"/>
    <w:rsid w:val="00397518"/>
    <w:rsid w:val="003A1102"/>
    <w:rsid w:val="003A635B"/>
    <w:rsid w:val="003B133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5998"/>
    <w:rsid w:val="00411D5B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6307E"/>
    <w:rsid w:val="0047201D"/>
    <w:rsid w:val="004741A7"/>
    <w:rsid w:val="00474A32"/>
    <w:rsid w:val="004804BC"/>
    <w:rsid w:val="0048322A"/>
    <w:rsid w:val="00484DF1"/>
    <w:rsid w:val="00485140"/>
    <w:rsid w:val="004914EF"/>
    <w:rsid w:val="00497D69"/>
    <w:rsid w:val="004A496C"/>
    <w:rsid w:val="004A751C"/>
    <w:rsid w:val="004B424F"/>
    <w:rsid w:val="004B57A9"/>
    <w:rsid w:val="004C415F"/>
    <w:rsid w:val="004D257F"/>
    <w:rsid w:val="004D3290"/>
    <w:rsid w:val="004D64AF"/>
    <w:rsid w:val="004E1C4B"/>
    <w:rsid w:val="004E3F8C"/>
    <w:rsid w:val="004F2DC4"/>
    <w:rsid w:val="004F35DE"/>
    <w:rsid w:val="004F4187"/>
    <w:rsid w:val="005033B2"/>
    <w:rsid w:val="00505449"/>
    <w:rsid w:val="00516ABD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C6D62"/>
    <w:rsid w:val="005D15D2"/>
    <w:rsid w:val="005D2476"/>
    <w:rsid w:val="005D33FC"/>
    <w:rsid w:val="005E5883"/>
    <w:rsid w:val="005F1CDE"/>
    <w:rsid w:val="0060653F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49CA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BBC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2AA6"/>
    <w:rsid w:val="007863DB"/>
    <w:rsid w:val="00787678"/>
    <w:rsid w:val="00790D79"/>
    <w:rsid w:val="00793AEC"/>
    <w:rsid w:val="007A638F"/>
    <w:rsid w:val="007C299C"/>
    <w:rsid w:val="007D23F5"/>
    <w:rsid w:val="007F2892"/>
    <w:rsid w:val="00804913"/>
    <w:rsid w:val="00807229"/>
    <w:rsid w:val="00811832"/>
    <w:rsid w:val="00816A3B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B4530"/>
    <w:rsid w:val="008B6E55"/>
    <w:rsid w:val="008C3529"/>
    <w:rsid w:val="008C76E7"/>
    <w:rsid w:val="008E1478"/>
    <w:rsid w:val="008E15BD"/>
    <w:rsid w:val="008E1DAF"/>
    <w:rsid w:val="008E5393"/>
    <w:rsid w:val="008E6A5D"/>
    <w:rsid w:val="008F2FBB"/>
    <w:rsid w:val="008F766F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3F56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D17D2"/>
    <w:rsid w:val="00AE2399"/>
    <w:rsid w:val="00AE5A6C"/>
    <w:rsid w:val="00AF18CD"/>
    <w:rsid w:val="00AF4A5D"/>
    <w:rsid w:val="00AF4F3E"/>
    <w:rsid w:val="00B1421E"/>
    <w:rsid w:val="00B176F5"/>
    <w:rsid w:val="00B304C8"/>
    <w:rsid w:val="00B344B3"/>
    <w:rsid w:val="00B37CA9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0DB1"/>
    <w:rsid w:val="00C36A9E"/>
    <w:rsid w:val="00C41D53"/>
    <w:rsid w:val="00C4437C"/>
    <w:rsid w:val="00C450A3"/>
    <w:rsid w:val="00C46244"/>
    <w:rsid w:val="00C4753E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4225"/>
    <w:rsid w:val="00D01064"/>
    <w:rsid w:val="00D0136B"/>
    <w:rsid w:val="00D068EF"/>
    <w:rsid w:val="00D27864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0A56"/>
    <w:rsid w:val="00D952A3"/>
    <w:rsid w:val="00DA13D0"/>
    <w:rsid w:val="00DA2BFC"/>
    <w:rsid w:val="00DA35E7"/>
    <w:rsid w:val="00DB6E5D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1467"/>
    <w:rsid w:val="00E34AD5"/>
    <w:rsid w:val="00E34D8A"/>
    <w:rsid w:val="00E43E3B"/>
    <w:rsid w:val="00E50C01"/>
    <w:rsid w:val="00E5226E"/>
    <w:rsid w:val="00E52E40"/>
    <w:rsid w:val="00E550E2"/>
    <w:rsid w:val="00E55532"/>
    <w:rsid w:val="00E61770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7694E"/>
    <w:rsid w:val="00F830CD"/>
    <w:rsid w:val="00F85237"/>
    <w:rsid w:val="00FA567F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F7694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F7694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0F2D-6296-4036-8036-74C5A298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649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13</cp:revision>
  <cp:lastPrinted>2020-10-08T11:53:00Z</cp:lastPrinted>
  <dcterms:created xsi:type="dcterms:W3CDTF">2020-10-08T06:31:00Z</dcterms:created>
  <dcterms:modified xsi:type="dcterms:W3CDTF">2020-10-08T13:43:00Z</dcterms:modified>
</cp:coreProperties>
</file>