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E0137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E01373">
        <w:rPr>
          <w:bCs/>
          <w:sz w:val="28"/>
        </w:rPr>
        <w:t>ДО</w:t>
      </w:r>
    </w:p>
    <w:p w:rsidR="00E34D8A" w:rsidRPr="00E01373" w:rsidRDefault="00260945" w:rsidP="00B344B3">
      <w:pPr>
        <w:ind w:left="3780" w:right="72"/>
        <w:outlineLvl w:val="0"/>
        <w:rPr>
          <w:bCs/>
          <w:sz w:val="28"/>
        </w:rPr>
      </w:pPr>
      <w:r w:rsidRPr="00E01373">
        <w:rPr>
          <w:bCs/>
          <w:sz w:val="28"/>
        </w:rPr>
        <w:t xml:space="preserve">ЧЛЕНОВЕТЕ НА </w:t>
      </w:r>
      <w:r w:rsidR="009160C1" w:rsidRPr="00E01373">
        <w:rPr>
          <w:bCs/>
          <w:sz w:val="28"/>
        </w:rPr>
        <w:t xml:space="preserve">КОМИСИЯТА </w:t>
      </w:r>
    </w:p>
    <w:p w:rsidR="00E91866" w:rsidRPr="00E01373" w:rsidRDefault="009160C1" w:rsidP="00CD75B9">
      <w:pPr>
        <w:ind w:left="3780" w:right="72"/>
        <w:outlineLvl w:val="0"/>
        <w:rPr>
          <w:sz w:val="28"/>
          <w:szCs w:val="28"/>
        </w:rPr>
      </w:pPr>
      <w:r w:rsidRPr="00E01373">
        <w:rPr>
          <w:bCs/>
          <w:sz w:val="28"/>
        </w:rPr>
        <w:t xml:space="preserve">ПО </w:t>
      </w:r>
      <w:r w:rsidRPr="00E01373">
        <w:rPr>
          <w:sz w:val="28"/>
          <w:szCs w:val="28"/>
        </w:rPr>
        <w:t>АТЕСТИРАНЕ</w:t>
      </w:r>
      <w:r w:rsidR="00CD75B9" w:rsidRPr="00E01373">
        <w:rPr>
          <w:sz w:val="28"/>
          <w:szCs w:val="28"/>
        </w:rPr>
        <w:t>ТО</w:t>
      </w:r>
      <w:r w:rsidRPr="00E01373">
        <w:rPr>
          <w:sz w:val="28"/>
          <w:szCs w:val="28"/>
        </w:rPr>
        <w:t xml:space="preserve"> И КОНКУРСИ</w:t>
      </w:r>
      <w:r w:rsidR="00CD75B9" w:rsidRPr="00E01373">
        <w:rPr>
          <w:sz w:val="28"/>
          <w:szCs w:val="28"/>
        </w:rPr>
        <w:t>ТЕ</w:t>
      </w:r>
      <w:r w:rsidRPr="00E01373">
        <w:rPr>
          <w:sz w:val="28"/>
          <w:szCs w:val="28"/>
        </w:rPr>
        <w:t xml:space="preserve"> </w:t>
      </w:r>
      <w:r w:rsidR="00CD75B9" w:rsidRPr="00E01373">
        <w:rPr>
          <w:sz w:val="28"/>
          <w:szCs w:val="28"/>
        </w:rPr>
        <w:t>ПРИ</w:t>
      </w:r>
      <w:r w:rsidRPr="00E01373">
        <w:rPr>
          <w:sz w:val="28"/>
          <w:szCs w:val="28"/>
        </w:rPr>
        <w:t xml:space="preserve"> </w:t>
      </w:r>
      <w:r w:rsidR="00460F76" w:rsidRPr="00E01373">
        <w:rPr>
          <w:sz w:val="28"/>
          <w:szCs w:val="28"/>
        </w:rPr>
        <w:t>СЪДИЙСКАТА</w:t>
      </w:r>
      <w:r w:rsidRPr="00E01373">
        <w:rPr>
          <w:sz w:val="28"/>
          <w:szCs w:val="28"/>
        </w:rPr>
        <w:t xml:space="preserve"> КОЛЕГИЯ </w:t>
      </w:r>
    </w:p>
    <w:p w:rsidR="009160C1" w:rsidRPr="00E01373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E01373">
        <w:rPr>
          <w:sz w:val="28"/>
          <w:szCs w:val="28"/>
        </w:rPr>
        <w:t>НА ВИСШИЯ СЪДЕБЕН СЪВЕТ</w:t>
      </w:r>
    </w:p>
    <w:p w:rsidR="003F71A9" w:rsidRPr="00E01373" w:rsidRDefault="003F71A9" w:rsidP="00743C63">
      <w:pPr>
        <w:jc w:val="center"/>
        <w:rPr>
          <w:bCs/>
          <w:sz w:val="28"/>
          <w:szCs w:val="28"/>
        </w:rPr>
      </w:pPr>
    </w:p>
    <w:p w:rsidR="00C07DD3" w:rsidRPr="00E01373" w:rsidRDefault="00C07DD3" w:rsidP="00C07DD3">
      <w:pPr>
        <w:jc w:val="center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Д  Н  Е  В  Е  Н     Р  Е  Д</w:t>
      </w:r>
      <w:r w:rsidRPr="00E01373">
        <w:rPr>
          <w:bCs/>
          <w:sz w:val="28"/>
          <w:szCs w:val="28"/>
          <w:lang w:val="ru-RU"/>
        </w:rPr>
        <w:t xml:space="preserve"> </w:t>
      </w:r>
    </w:p>
    <w:p w:rsidR="00C07DD3" w:rsidRPr="00E01373" w:rsidRDefault="00C07DD3" w:rsidP="00C07DD3">
      <w:pPr>
        <w:jc w:val="center"/>
        <w:rPr>
          <w:bCs/>
          <w:sz w:val="16"/>
          <w:szCs w:val="16"/>
        </w:rPr>
      </w:pPr>
    </w:p>
    <w:p w:rsidR="00C07DD3" w:rsidRPr="00E01373" w:rsidRDefault="00C07DD3" w:rsidP="00C07DD3">
      <w:pPr>
        <w:jc w:val="center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E01373" w:rsidRDefault="00C07DD3" w:rsidP="00C07DD3">
      <w:pPr>
        <w:jc w:val="center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E01373" w:rsidRDefault="00C07DD3" w:rsidP="00C07DD3">
      <w:pPr>
        <w:jc w:val="center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насрочено за</w:t>
      </w:r>
      <w:r w:rsidRPr="00E01373">
        <w:rPr>
          <w:bCs/>
          <w:sz w:val="28"/>
          <w:szCs w:val="28"/>
          <w:lang w:val="ru-RU"/>
        </w:rPr>
        <w:t xml:space="preserve"> </w:t>
      </w:r>
      <w:r w:rsidR="005A7613" w:rsidRPr="00E01373">
        <w:rPr>
          <w:bCs/>
          <w:sz w:val="28"/>
          <w:szCs w:val="28"/>
        </w:rPr>
        <w:t>0</w:t>
      </w:r>
      <w:r w:rsidRPr="00E01373">
        <w:rPr>
          <w:bCs/>
          <w:sz w:val="28"/>
          <w:szCs w:val="28"/>
        </w:rPr>
        <w:t>7</w:t>
      </w:r>
      <w:r w:rsidRPr="00E01373">
        <w:rPr>
          <w:bCs/>
          <w:sz w:val="28"/>
          <w:szCs w:val="28"/>
          <w:lang w:val="ru-RU"/>
        </w:rPr>
        <w:t>.</w:t>
      </w:r>
      <w:r w:rsidRPr="00E01373">
        <w:rPr>
          <w:bCs/>
          <w:sz w:val="28"/>
          <w:szCs w:val="28"/>
          <w:lang w:val="en-US"/>
        </w:rPr>
        <w:t>0</w:t>
      </w:r>
      <w:r w:rsidR="005A7613" w:rsidRPr="00E01373">
        <w:rPr>
          <w:bCs/>
          <w:sz w:val="28"/>
          <w:szCs w:val="28"/>
        </w:rPr>
        <w:t>6</w:t>
      </w:r>
      <w:r w:rsidRPr="00E01373">
        <w:rPr>
          <w:bCs/>
          <w:sz w:val="28"/>
          <w:szCs w:val="28"/>
          <w:lang w:val="ru-RU"/>
        </w:rPr>
        <w:t>.</w:t>
      </w:r>
      <w:r w:rsidR="00732179" w:rsidRPr="00E01373">
        <w:rPr>
          <w:bCs/>
          <w:sz w:val="28"/>
          <w:szCs w:val="28"/>
        </w:rPr>
        <w:t>2021</w:t>
      </w:r>
      <w:r w:rsidRPr="00E01373">
        <w:rPr>
          <w:bCs/>
          <w:sz w:val="28"/>
          <w:szCs w:val="28"/>
        </w:rPr>
        <w:t xml:space="preserve"> г. (понеделник) от </w:t>
      </w:r>
      <w:r w:rsidRPr="00E01373">
        <w:rPr>
          <w:bCs/>
          <w:sz w:val="28"/>
          <w:szCs w:val="28"/>
          <w:lang w:val="ru-RU"/>
        </w:rPr>
        <w:t>10</w:t>
      </w:r>
      <w:r w:rsidRPr="00E01373">
        <w:rPr>
          <w:bCs/>
          <w:sz w:val="28"/>
          <w:szCs w:val="28"/>
        </w:rPr>
        <w:t xml:space="preserve">:00 часа </w:t>
      </w:r>
    </w:p>
    <w:p w:rsidR="003156EA" w:rsidRPr="00E01373" w:rsidRDefault="003156EA" w:rsidP="003156EA">
      <w:pPr>
        <w:jc w:val="center"/>
        <w:rPr>
          <w:bCs/>
          <w:sz w:val="28"/>
          <w:szCs w:val="28"/>
        </w:rPr>
      </w:pPr>
      <w:proofErr w:type="spellStart"/>
      <w:r w:rsidRPr="00E01373">
        <w:rPr>
          <w:bCs/>
          <w:sz w:val="28"/>
          <w:szCs w:val="28"/>
        </w:rPr>
        <w:t>видеоконферентно</w:t>
      </w:r>
      <w:proofErr w:type="spellEnd"/>
    </w:p>
    <w:p w:rsidR="00743C63" w:rsidRPr="00E01373" w:rsidRDefault="00743C63" w:rsidP="00743C63">
      <w:pPr>
        <w:jc w:val="both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РАЗНИ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1373">
        <w:rPr>
          <w:sz w:val="28"/>
          <w:szCs w:val="28"/>
        </w:rPr>
        <w:t>Р-</w:t>
      </w:r>
      <w:r w:rsidR="009B4FFA" w:rsidRPr="00E01373">
        <w:rPr>
          <w:sz w:val="28"/>
          <w:szCs w:val="28"/>
          <w:lang w:val="en-GB"/>
        </w:rPr>
        <w:t>1</w:t>
      </w:r>
      <w:r w:rsidRPr="00E01373">
        <w:rPr>
          <w:sz w:val="28"/>
          <w:szCs w:val="28"/>
        </w:rPr>
        <w:t xml:space="preserve">. ОТНОСНО: Заявление от Румяна Михайлова Маркова - заместник на административния ръководител - заместник-председател на Районен съд - Монтана за освобождаване от заеманата длъжност и преназначаване, на основание чл. 169, ал. 5 от ЗСВ, на длъжност „съдия“ в Районен  съд - Монтана. 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1373">
        <w:rPr>
          <w:sz w:val="28"/>
          <w:szCs w:val="28"/>
        </w:rPr>
        <w:t>Р</w:t>
      </w:r>
      <w:r w:rsidRPr="00E01373">
        <w:rPr>
          <w:sz w:val="28"/>
          <w:szCs w:val="28"/>
          <w:lang w:val="ru-RU"/>
        </w:rPr>
        <w:t>-</w:t>
      </w:r>
      <w:r w:rsidR="009B4FFA" w:rsidRPr="00E01373">
        <w:rPr>
          <w:sz w:val="28"/>
          <w:szCs w:val="28"/>
          <w:lang w:val="en-GB"/>
        </w:rPr>
        <w:t>2</w:t>
      </w:r>
      <w:r w:rsidRPr="00E01373">
        <w:rPr>
          <w:sz w:val="28"/>
          <w:szCs w:val="28"/>
        </w:rPr>
        <w:t xml:space="preserve">. ОТНОСНО: Заявление от Росица Георгиева </w:t>
      </w:r>
      <w:proofErr w:type="spellStart"/>
      <w:r w:rsidRPr="00E01373">
        <w:rPr>
          <w:sz w:val="28"/>
          <w:szCs w:val="28"/>
        </w:rPr>
        <w:t>Калугерова</w:t>
      </w:r>
      <w:proofErr w:type="spellEnd"/>
      <w:r w:rsidRPr="00E01373">
        <w:rPr>
          <w:sz w:val="28"/>
          <w:szCs w:val="28"/>
        </w:rPr>
        <w:t xml:space="preserve"> - изпълняващ функциите „административен ръководител - председател“ на Районен съд - Сандански за преназначаване, на основание чл. 169 ал. 5 от ЗСВ, в Районен съд – Сандански. 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Р-</w:t>
      </w:r>
      <w:r w:rsidR="009B4FFA" w:rsidRPr="00E01373"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Pr="00E01373">
        <w:rPr>
          <w:rFonts w:ascii="Times New Roman CYR" w:hAnsi="Times New Roman CYR" w:cs="Times New Roman CYR"/>
          <w:sz w:val="28"/>
          <w:szCs w:val="28"/>
        </w:rPr>
        <w:t>. ОТНОСНО: Молба от Георги Любенов Йорданов - изпълняващ функциите „административен ръководител - председател“ на Районен съд - Нова Загора за преназначаване, на основание чл. 169 , ал. 5 от ЗСВ, в Районен съд - Нова Загора.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Р-</w:t>
      </w:r>
      <w:r w:rsidR="009B4FFA" w:rsidRPr="00E01373"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 - участници в конкурс за първоначално назначаване и заемане на 31 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Pr="00E01373">
        <w:rPr>
          <w:rFonts w:ascii="Times New Roman CYR" w:hAnsi="Times New Roman CYR" w:cs="Times New Roman CYR"/>
          <w:sz w:val="28"/>
          <w:szCs w:val="28"/>
        </w:rPr>
        <w:t>тридесет и една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 длъжности „съдия“ в административните съдилища, обявен с решение на Съдийската колегия на Висшия съдебен съвет по протокол № </w:t>
      </w:r>
      <w:r w:rsidRPr="00E01373">
        <w:rPr>
          <w:sz w:val="28"/>
          <w:szCs w:val="28"/>
          <w:shd w:val="clear" w:color="auto" w:fill="FFFFFF"/>
        </w:rPr>
        <w:t xml:space="preserve">12/13.04.2021 г., </w:t>
      </w:r>
      <w:r w:rsidRPr="00E01373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E01373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E01373">
        <w:rPr>
          <w:sz w:val="28"/>
          <w:szCs w:val="28"/>
          <w:shd w:val="clear" w:color="auto" w:fill="FFFFFF"/>
        </w:rPr>
        <w:t>. в ДВ, бр. 32/16.04.2021</w:t>
      </w:r>
      <w:r w:rsidRPr="00E01373">
        <w:rPr>
          <w:sz w:val="28"/>
          <w:szCs w:val="28"/>
          <w:shd w:val="clear" w:color="auto" w:fill="FFFFFF"/>
          <w:lang w:val="en-US"/>
        </w:rPr>
        <w:t xml:space="preserve"> </w:t>
      </w:r>
      <w:r w:rsidRPr="00E01373">
        <w:rPr>
          <w:sz w:val="28"/>
          <w:szCs w:val="28"/>
          <w:shd w:val="clear" w:color="auto" w:fill="FFFFFF"/>
        </w:rPr>
        <w:t>г.</w:t>
      </w:r>
      <w:r w:rsidRPr="00E01373">
        <w:rPr>
          <w:sz w:val="28"/>
          <w:szCs w:val="28"/>
          <w:shd w:val="clear" w:color="auto" w:fill="FFFFFF"/>
          <w:lang w:val="en-US"/>
        </w:rPr>
        <w:t>)</w:t>
      </w:r>
      <w:r w:rsidRPr="00E01373">
        <w:rPr>
          <w:sz w:val="28"/>
          <w:szCs w:val="28"/>
          <w:shd w:val="clear" w:color="auto" w:fill="FFFFFF"/>
        </w:rPr>
        <w:t>.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Cs/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5</w:t>
      </w:r>
      <w:r w:rsidRPr="00E01373">
        <w:rPr>
          <w:bCs/>
          <w:sz w:val="28"/>
          <w:szCs w:val="28"/>
        </w:rPr>
        <w:t xml:space="preserve">. </w:t>
      </w:r>
      <w:r w:rsidRPr="00E01373">
        <w:rPr>
          <w:rFonts w:ascii="Times New Roman CYR" w:hAnsi="Times New Roman CYR" w:cs="Times New Roman CYR"/>
          <w:sz w:val="28"/>
          <w:szCs w:val="28"/>
        </w:rPr>
        <w:t>ОТНОСНО: Одобряване на поименен списък на хабилитирани преподаватели по административно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право за определяне чрез жребий на членове на конкурсните комисии по конкурс </w:t>
      </w:r>
      <w:r w:rsidRPr="00E01373">
        <w:rPr>
          <w:rFonts w:ascii="Times New Roman CYR" w:hAnsi="Times New Roman CYR" w:cs="Times New Roman CYR"/>
          <w:sz w:val="28"/>
          <w:szCs w:val="26"/>
        </w:rPr>
        <w:t xml:space="preserve">за първоначално назначаване </w:t>
      </w:r>
      <w:r w:rsidRPr="00E01373">
        <w:rPr>
          <w:rFonts w:ascii="Times New Roman CYR" w:hAnsi="Times New Roman CYR" w:cs="Times New Roman CYR"/>
          <w:sz w:val="28"/>
          <w:szCs w:val="28"/>
        </w:rPr>
        <w:t>и по конкурс за повишаване на длъжност „съдия“</w:t>
      </w:r>
      <w:r w:rsidRPr="00E01373">
        <w:rPr>
          <w:rFonts w:ascii="Times New Roman CYR" w:hAnsi="Times New Roman CYR" w:cs="Times New Roman CYR"/>
          <w:sz w:val="28"/>
          <w:szCs w:val="26"/>
        </w:rPr>
        <w:t xml:space="preserve"> в административните съдилища,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 обявени с решения на Съдийската колегия на Висшия съдебен съвет по протокол № </w:t>
      </w:r>
      <w:r w:rsidRPr="00E01373">
        <w:rPr>
          <w:sz w:val="28"/>
          <w:szCs w:val="28"/>
          <w:shd w:val="clear" w:color="auto" w:fill="FFFFFF"/>
        </w:rPr>
        <w:t xml:space="preserve">12/13.04.2021 г. </w:t>
      </w:r>
      <w:r w:rsidRPr="00E01373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E01373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E01373">
        <w:rPr>
          <w:sz w:val="28"/>
          <w:szCs w:val="28"/>
          <w:shd w:val="clear" w:color="auto" w:fill="FFFFFF"/>
        </w:rPr>
        <w:t>. в ДВ, бр. 32/16.04.2021</w:t>
      </w:r>
      <w:r w:rsidRPr="00E01373">
        <w:rPr>
          <w:sz w:val="28"/>
          <w:szCs w:val="28"/>
          <w:shd w:val="clear" w:color="auto" w:fill="FFFFFF"/>
          <w:lang w:val="en-US"/>
        </w:rPr>
        <w:t xml:space="preserve"> </w:t>
      </w:r>
      <w:r w:rsidRPr="00E01373">
        <w:rPr>
          <w:sz w:val="28"/>
          <w:szCs w:val="28"/>
          <w:shd w:val="clear" w:color="auto" w:fill="FFFFFF"/>
        </w:rPr>
        <w:t>г.</w:t>
      </w:r>
      <w:r w:rsidRPr="00E01373">
        <w:rPr>
          <w:sz w:val="28"/>
          <w:szCs w:val="28"/>
          <w:shd w:val="clear" w:color="auto" w:fill="FFFFFF"/>
          <w:lang w:val="en-US"/>
        </w:rPr>
        <w:t>)</w:t>
      </w:r>
      <w:r w:rsidRPr="00E01373">
        <w:rPr>
          <w:sz w:val="28"/>
          <w:szCs w:val="28"/>
          <w:shd w:val="clear" w:color="auto" w:fill="FFFFFF"/>
        </w:rPr>
        <w:t>.</w:t>
      </w:r>
    </w:p>
    <w:p w:rsidR="00E01373" w:rsidRDefault="00E01373" w:rsidP="007D71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6</w:t>
      </w:r>
      <w:r w:rsidRPr="00E01373">
        <w:rPr>
          <w:bCs/>
          <w:sz w:val="28"/>
          <w:szCs w:val="28"/>
        </w:rPr>
        <w:t xml:space="preserve">. </w:t>
      </w:r>
      <w:r w:rsidRPr="00E01373">
        <w:rPr>
          <w:sz w:val="28"/>
          <w:szCs w:val="28"/>
        </w:rPr>
        <w:t>ОТНОСНО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: Определяне на поименния състав на конкурсната комисия по конкурс за </w:t>
      </w:r>
      <w:r w:rsidRPr="00E01373">
        <w:rPr>
          <w:rFonts w:ascii="Times New Roman CYR" w:hAnsi="Times New Roman CYR" w:cs="Times New Roman CYR"/>
          <w:sz w:val="28"/>
          <w:szCs w:val="26"/>
        </w:rPr>
        <w:t xml:space="preserve">първоначално назначаване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и заемане на 31 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Pr="00E01373">
        <w:rPr>
          <w:rFonts w:ascii="Times New Roman CYR" w:hAnsi="Times New Roman CYR" w:cs="Times New Roman CYR"/>
          <w:sz w:val="28"/>
          <w:szCs w:val="28"/>
        </w:rPr>
        <w:t>тридесет и една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 длъжности </w:t>
      </w:r>
      <w:r w:rsidRPr="00E01373">
        <w:rPr>
          <w:rFonts w:ascii="Times New Roman CYR" w:hAnsi="Times New Roman CYR" w:cs="Times New Roman CYR"/>
          <w:sz w:val="28"/>
          <w:szCs w:val="26"/>
        </w:rPr>
        <w:t>„съдия“ в административните съдилища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, обявен с решение на Съдийската колегия на Висшия съдебен съвет по протокол № </w:t>
      </w:r>
      <w:r w:rsidRPr="00E01373">
        <w:rPr>
          <w:sz w:val="28"/>
          <w:szCs w:val="28"/>
          <w:shd w:val="clear" w:color="auto" w:fill="FFFFFF"/>
        </w:rPr>
        <w:t xml:space="preserve">12/13.04.2021 г., </w:t>
      </w:r>
      <w:r w:rsidRPr="00E01373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E01373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E01373">
        <w:rPr>
          <w:sz w:val="28"/>
          <w:szCs w:val="28"/>
          <w:shd w:val="clear" w:color="auto" w:fill="FFFFFF"/>
        </w:rPr>
        <w:t>. в ДВ, бр. 32/16.04.2021</w:t>
      </w:r>
      <w:r w:rsidRPr="00E01373">
        <w:rPr>
          <w:sz w:val="28"/>
          <w:szCs w:val="28"/>
          <w:shd w:val="clear" w:color="auto" w:fill="FFFFFF"/>
          <w:lang w:val="en-US"/>
        </w:rPr>
        <w:t xml:space="preserve"> </w:t>
      </w:r>
      <w:r w:rsidRPr="00E01373">
        <w:rPr>
          <w:sz w:val="28"/>
          <w:szCs w:val="28"/>
          <w:shd w:val="clear" w:color="auto" w:fill="FFFFFF"/>
        </w:rPr>
        <w:t>г.</w:t>
      </w:r>
      <w:r w:rsidRPr="00E01373">
        <w:rPr>
          <w:sz w:val="28"/>
          <w:szCs w:val="28"/>
          <w:shd w:val="clear" w:color="auto" w:fill="FFFFFF"/>
          <w:lang w:val="en-US"/>
        </w:rPr>
        <w:t>)</w:t>
      </w:r>
      <w:r w:rsidRPr="00E01373">
        <w:rPr>
          <w:sz w:val="28"/>
          <w:szCs w:val="28"/>
          <w:shd w:val="clear" w:color="auto" w:fill="FFFFFF"/>
        </w:rPr>
        <w:t>.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01373">
        <w:rPr>
          <w:bCs/>
          <w:sz w:val="28"/>
          <w:szCs w:val="28"/>
        </w:rPr>
        <w:lastRenderedPageBreak/>
        <w:t>Р-</w:t>
      </w:r>
      <w:r w:rsidR="009B4FFA" w:rsidRPr="00E01373">
        <w:rPr>
          <w:bCs/>
          <w:sz w:val="28"/>
          <w:szCs w:val="28"/>
          <w:lang w:val="en-GB"/>
        </w:rPr>
        <w:t>7</w:t>
      </w:r>
      <w:r w:rsidRPr="00E01373">
        <w:rPr>
          <w:bCs/>
          <w:sz w:val="28"/>
          <w:szCs w:val="28"/>
        </w:rPr>
        <w:t xml:space="preserve">. </w:t>
      </w:r>
      <w:r w:rsidRPr="00E01373">
        <w:rPr>
          <w:sz w:val="28"/>
          <w:szCs w:val="28"/>
        </w:rPr>
        <w:t>ОТНОСНО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: Определяне на поименния състав на конкурсната комисия по конкурс за </w:t>
      </w:r>
      <w:r w:rsidRPr="00E01373">
        <w:rPr>
          <w:rFonts w:ascii="Times New Roman CYR" w:hAnsi="Times New Roman CYR" w:cs="Times New Roman CYR"/>
          <w:sz w:val="28"/>
          <w:szCs w:val="26"/>
        </w:rPr>
        <w:t xml:space="preserve">повишаване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и заемане на 23 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Pr="00E01373">
        <w:rPr>
          <w:rFonts w:ascii="Times New Roman CYR" w:hAnsi="Times New Roman CYR" w:cs="Times New Roman CYR"/>
          <w:sz w:val="28"/>
          <w:szCs w:val="28"/>
        </w:rPr>
        <w:t>двадесет и три</w:t>
      </w:r>
      <w:r w:rsidRPr="00E01373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 длъжности </w:t>
      </w:r>
      <w:r w:rsidRPr="00E01373">
        <w:rPr>
          <w:rFonts w:ascii="Times New Roman CYR" w:hAnsi="Times New Roman CYR" w:cs="Times New Roman CYR"/>
          <w:sz w:val="28"/>
          <w:szCs w:val="26"/>
        </w:rPr>
        <w:t>„съдия“ в административните съдилища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, обявен с решение на Съдийската колегия на Висшия съдебен съвет по протокол № </w:t>
      </w:r>
      <w:r w:rsidRPr="00E01373">
        <w:rPr>
          <w:sz w:val="28"/>
          <w:szCs w:val="28"/>
          <w:shd w:val="clear" w:color="auto" w:fill="FFFFFF"/>
        </w:rPr>
        <w:t xml:space="preserve">12/13.04.2021 г., </w:t>
      </w:r>
      <w:r w:rsidRPr="00E01373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E01373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E01373">
        <w:rPr>
          <w:sz w:val="28"/>
          <w:szCs w:val="28"/>
          <w:shd w:val="clear" w:color="auto" w:fill="FFFFFF"/>
        </w:rPr>
        <w:t xml:space="preserve">. ДВ, </w:t>
      </w:r>
      <w:r w:rsidR="00E01373">
        <w:rPr>
          <w:sz w:val="28"/>
          <w:szCs w:val="28"/>
          <w:shd w:val="clear" w:color="auto" w:fill="FFFFFF"/>
        </w:rPr>
        <w:t xml:space="preserve">                                </w:t>
      </w:r>
      <w:r w:rsidRPr="00E01373">
        <w:rPr>
          <w:sz w:val="28"/>
          <w:szCs w:val="28"/>
          <w:shd w:val="clear" w:color="auto" w:fill="FFFFFF"/>
        </w:rPr>
        <w:t>бр. 32/16.04.2021</w:t>
      </w:r>
      <w:r w:rsidRPr="00E01373">
        <w:rPr>
          <w:sz w:val="28"/>
          <w:szCs w:val="28"/>
          <w:shd w:val="clear" w:color="auto" w:fill="FFFFFF"/>
          <w:lang w:val="en-US"/>
        </w:rPr>
        <w:t xml:space="preserve"> </w:t>
      </w:r>
      <w:r w:rsidRPr="00E01373">
        <w:rPr>
          <w:sz w:val="28"/>
          <w:szCs w:val="28"/>
          <w:shd w:val="clear" w:color="auto" w:fill="FFFFFF"/>
        </w:rPr>
        <w:t>г.</w:t>
      </w:r>
      <w:r w:rsidRPr="00E01373">
        <w:rPr>
          <w:sz w:val="28"/>
          <w:szCs w:val="28"/>
          <w:shd w:val="clear" w:color="auto" w:fill="FFFFFF"/>
          <w:lang w:val="en-US"/>
        </w:rPr>
        <w:t>)</w:t>
      </w:r>
      <w:r w:rsidRPr="00E01373">
        <w:rPr>
          <w:sz w:val="28"/>
          <w:szCs w:val="28"/>
          <w:shd w:val="clear" w:color="auto" w:fill="FFFFFF"/>
        </w:rPr>
        <w:t>.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1373">
        <w:rPr>
          <w:sz w:val="28"/>
          <w:szCs w:val="28"/>
        </w:rPr>
        <w:t>Р-</w:t>
      </w:r>
      <w:r w:rsidR="009B4FFA" w:rsidRPr="00E01373">
        <w:rPr>
          <w:sz w:val="28"/>
          <w:szCs w:val="28"/>
          <w:lang w:val="en-GB"/>
        </w:rPr>
        <w:t>8</w:t>
      </w:r>
      <w:r w:rsidRPr="00E01373"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Ивайловград за поощряване на Таня Петрова Киркова - съдия в Районен съд - Ивайловград, с отличие „личен почетен знак първа степен - златен”, както и с парична награда в размер на 1000 (хиляда) лева, на основание чл. 303, ал. 2, т. 2 буква „а” и чл. 303, ал. 3, т. 1 от ЗСВ. 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1373">
        <w:rPr>
          <w:sz w:val="28"/>
          <w:szCs w:val="28"/>
        </w:rPr>
        <w:t>Р-</w:t>
      </w:r>
      <w:r w:rsidR="009B4FFA" w:rsidRPr="00E01373">
        <w:rPr>
          <w:sz w:val="28"/>
          <w:szCs w:val="28"/>
          <w:lang w:val="en-GB"/>
        </w:rPr>
        <w:t>9</w:t>
      </w:r>
      <w:r w:rsidRPr="00E01373"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Ивайловград за освобождаване на Таня Петрова Киркова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от заеманата длъжност „съдия“ в Районен съд - Ивайловград, на основание чл. 165, ал. 1, т. 1 от ЗСВ. </w:t>
      </w: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7D71BF" w:rsidRPr="00E01373" w:rsidRDefault="007D71BF" w:rsidP="007D71BF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E01373">
        <w:rPr>
          <w:sz w:val="28"/>
          <w:szCs w:val="28"/>
        </w:rPr>
        <w:t>Р</w:t>
      </w:r>
      <w:r w:rsidRPr="00E01373">
        <w:rPr>
          <w:sz w:val="28"/>
          <w:szCs w:val="28"/>
          <w:lang w:val="ru-RU"/>
        </w:rPr>
        <w:t>-</w:t>
      </w:r>
      <w:r w:rsidR="009B4FFA" w:rsidRPr="00E01373">
        <w:rPr>
          <w:sz w:val="28"/>
          <w:szCs w:val="28"/>
          <w:lang w:val="en-GB"/>
        </w:rPr>
        <w:t>10</w:t>
      </w:r>
      <w:r w:rsidRPr="00E01373">
        <w:rPr>
          <w:sz w:val="28"/>
          <w:szCs w:val="28"/>
          <w:lang w:val="ru-RU"/>
        </w:rPr>
        <w:t>.</w:t>
      </w:r>
      <w:r w:rsidRPr="00E01373">
        <w:rPr>
          <w:sz w:val="28"/>
          <w:szCs w:val="28"/>
        </w:rPr>
        <w:t xml:space="preserve"> ОТНОСНО: Заявление за освобождаване на полковник Георги Митков Петров от заеманата длъжност „съдия“  във Военен съд - София, на основание чл. 165, ал. 1, т. 2 от ЗСВ. </w:t>
      </w:r>
    </w:p>
    <w:p w:rsidR="007D71BF" w:rsidRPr="00E01373" w:rsidRDefault="007D71BF" w:rsidP="00A15E66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7D71BF" w:rsidRPr="00E01373" w:rsidRDefault="007D71BF" w:rsidP="00A15E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11</w:t>
      </w:r>
      <w:r w:rsidRPr="00E01373">
        <w:rPr>
          <w:bCs/>
          <w:sz w:val="28"/>
          <w:szCs w:val="28"/>
        </w:rPr>
        <w:t>. ОТНОСНО: Заявление за отвод от член на изпитната комисия по наказателно право и процес на кандидатите за младши съдии, в края на обучението им в Националния институт на правосъдието.</w:t>
      </w:r>
    </w:p>
    <w:p w:rsidR="00A06EAA" w:rsidRPr="00E01373" w:rsidRDefault="00A06EAA" w:rsidP="00A15E66">
      <w:pPr>
        <w:tabs>
          <w:tab w:val="left" w:pos="1620"/>
        </w:tabs>
        <w:autoSpaceDE w:val="0"/>
        <w:autoSpaceDN w:val="0"/>
        <w:adjustRightInd w:val="0"/>
        <w:ind w:firstLine="1418"/>
        <w:rPr>
          <w:rFonts w:ascii="Arial CYR" w:hAnsi="Arial CYR" w:cs="Arial CYR"/>
          <w:b/>
          <w:bCs/>
        </w:rPr>
      </w:pPr>
    </w:p>
    <w:p w:rsidR="00494405" w:rsidRPr="00E01373" w:rsidRDefault="00A06EAA" w:rsidP="00A15E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12</w:t>
      </w:r>
      <w:r w:rsidRPr="00E01373">
        <w:rPr>
          <w:bCs/>
          <w:sz w:val="28"/>
          <w:szCs w:val="28"/>
        </w:rPr>
        <w:t>. ОТНОСНО: П</w:t>
      </w:r>
      <w:r w:rsidRPr="00E01373">
        <w:rPr>
          <w:sz w:val="28"/>
          <w:szCs w:val="28"/>
        </w:rPr>
        <w:t xml:space="preserve">риложение на чл. 196, ал. 1, т. 3 от ЗСВ в случаите на вече проведено периодично атестиране по чл. 196 в </w:t>
      </w:r>
      <w:proofErr w:type="spellStart"/>
      <w:r w:rsidRPr="00E01373">
        <w:rPr>
          <w:sz w:val="28"/>
          <w:szCs w:val="28"/>
        </w:rPr>
        <w:t>относимата</w:t>
      </w:r>
      <w:proofErr w:type="spellEnd"/>
      <w:r w:rsidRPr="00E01373">
        <w:rPr>
          <w:sz w:val="28"/>
          <w:szCs w:val="28"/>
        </w:rPr>
        <w:t xml:space="preserve"> редакция на ЗСВ, след </w:t>
      </w:r>
      <w:r w:rsidR="00494405" w:rsidRPr="00E01373">
        <w:rPr>
          <w:sz w:val="28"/>
          <w:szCs w:val="28"/>
        </w:rPr>
        <w:t>придобит статут на несменяемост.</w:t>
      </w:r>
    </w:p>
    <w:p w:rsidR="00A06EAA" w:rsidRPr="00E01373" w:rsidRDefault="00A06EAA" w:rsidP="00A15E66">
      <w:pPr>
        <w:autoSpaceDE w:val="0"/>
        <w:autoSpaceDN w:val="0"/>
        <w:adjustRightInd w:val="0"/>
        <w:ind w:firstLine="1418"/>
        <w:jc w:val="both"/>
        <w:rPr>
          <w:rFonts w:ascii="Arial CYR" w:hAnsi="Arial CYR" w:cs="Arial CYR"/>
          <w:b/>
          <w:bCs/>
        </w:rPr>
      </w:pPr>
    </w:p>
    <w:p w:rsidR="00F76159" w:rsidRDefault="00FD3431" w:rsidP="00A15E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13</w:t>
      </w:r>
      <w:r w:rsidRPr="00E01373">
        <w:rPr>
          <w:bCs/>
          <w:sz w:val="28"/>
          <w:szCs w:val="28"/>
        </w:rPr>
        <w:t xml:space="preserve">. ОТНОСНО: Запитване от Помощна атестационна комисия при Софийския градски съд  относно необходимостта от атестиране на съдия с предстоящо пенсиониране. </w:t>
      </w:r>
    </w:p>
    <w:p w:rsidR="00E01373" w:rsidRPr="00E01373" w:rsidRDefault="00E01373" w:rsidP="00A15E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1BF" w:rsidRPr="00E01373" w:rsidRDefault="00A22B16" w:rsidP="00A15E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1373">
        <w:rPr>
          <w:bCs/>
          <w:sz w:val="28"/>
          <w:szCs w:val="28"/>
        </w:rPr>
        <w:t>Р-</w:t>
      </w:r>
      <w:r w:rsidR="009B4FFA" w:rsidRPr="00E01373">
        <w:rPr>
          <w:bCs/>
          <w:sz w:val="28"/>
          <w:szCs w:val="28"/>
          <w:lang w:val="en-GB"/>
        </w:rPr>
        <w:t>14</w:t>
      </w:r>
      <w:r w:rsidRPr="00E01373">
        <w:rPr>
          <w:bCs/>
          <w:sz w:val="28"/>
          <w:szCs w:val="28"/>
        </w:rPr>
        <w:t xml:space="preserve">. ОТНОСНО: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Средства за възнаграждения на членовете на помощните атестационни комисии, на основание чл. 53, ал. 7 и </w:t>
      </w:r>
      <w:proofErr w:type="spellStart"/>
      <w:r w:rsidRPr="00E01373">
        <w:rPr>
          <w:rFonts w:ascii="Times New Roman CYR" w:hAnsi="Times New Roman CYR" w:cs="Times New Roman CYR"/>
          <w:sz w:val="28"/>
          <w:szCs w:val="28"/>
        </w:rPr>
        <w:t>пар</w:t>
      </w:r>
      <w:proofErr w:type="spellEnd"/>
      <w:r w:rsidRPr="00E01373">
        <w:rPr>
          <w:rFonts w:ascii="Times New Roman CYR" w:hAnsi="Times New Roman CYR" w:cs="Times New Roman CYR"/>
          <w:sz w:val="28"/>
          <w:szCs w:val="28"/>
        </w:rPr>
        <w:t>. 5 от Наредба № 2 от 23.02.2017 г. изм. и доп. ДВ бр39/12.05.2021 г.</w:t>
      </w:r>
    </w:p>
    <w:p w:rsidR="00E01373" w:rsidRDefault="00E01373" w:rsidP="00AF63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346" w:rsidRPr="00E01373" w:rsidRDefault="00AF6346" w:rsidP="00AF63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ВЪЗРАЖЕНИЯ</w:t>
      </w:r>
    </w:p>
    <w:p w:rsidR="00AF6346" w:rsidRPr="00E01373" w:rsidRDefault="00AF6346" w:rsidP="00AF63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346" w:rsidRPr="00E01373" w:rsidRDefault="00AF6346" w:rsidP="00AF6346">
      <w:pPr>
        <w:jc w:val="both"/>
        <w:rPr>
          <w:sz w:val="28"/>
          <w:szCs w:val="28"/>
        </w:rPr>
      </w:pPr>
      <w:r w:rsidRPr="00E01373">
        <w:rPr>
          <w:iCs/>
          <w:sz w:val="28"/>
          <w:szCs w:val="28"/>
        </w:rPr>
        <w:t xml:space="preserve">В-1. ОТНОСНО: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E01373">
        <w:rPr>
          <w:bCs/>
          <w:sz w:val="28"/>
          <w:szCs w:val="28"/>
        </w:rPr>
        <w:t xml:space="preserve">Татяна Станчева </w:t>
      </w:r>
      <w:proofErr w:type="spellStart"/>
      <w:r w:rsidRPr="00E01373">
        <w:rPr>
          <w:bCs/>
          <w:sz w:val="28"/>
          <w:szCs w:val="28"/>
        </w:rPr>
        <w:t>Станчева</w:t>
      </w:r>
      <w:proofErr w:type="spellEnd"/>
      <w:r w:rsidRPr="00E01373">
        <w:rPr>
          <w:bCs/>
          <w:sz w:val="28"/>
          <w:szCs w:val="28"/>
        </w:rPr>
        <w:t xml:space="preserve"> - Иванова - </w:t>
      </w:r>
      <w:r w:rsidRPr="00E01373">
        <w:rPr>
          <w:i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E01373">
        <w:rPr>
          <w:bCs/>
          <w:sz w:val="28"/>
          <w:szCs w:val="28"/>
        </w:rPr>
        <w:t xml:space="preserve">на Районен съд - Карнобат, </w:t>
      </w:r>
      <w:r w:rsidRPr="00E01373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 от периодично атестиране</w:t>
      </w:r>
      <w:r w:rsidRPr="00E01373">
        <w:rPr>
          <w:bCs/>
          <w:sz w:val="28"/>
          <w:szCs w:val="28"/>
        </w:rPr>
        <w:t xml:space="preserve">. </w:t>
      </w:r>
    </w:p>
    <w:p w:rsidR="007D71BF" w:rsidRPr="00E01373" w:rsidRDefault="007D71BF" w:rsidP="00AF6346">
      <w:pPr>
        <w:jc w:val="both"/>
        <w:rPr>
          <w:sz w:val="28"/>
          <w:szCs w:val="28"/>
        </w:rPr>
      </w:pPr>
    </w:p>
    <w:p w:rsidR="00AF6346" w:rsidRPr="00E01373" w:rsidRDefault="00AF6346" w:rsidP="00AF6346">
      <w:pPr>
        <w:jc w:val="both"/>
        <w:rPr>
          <w:bCs/>
          <w:sz w:val="28"/>
          <w:szCs w:val="28"/>
        </w:rPr>
      </w:pPr>
      <w:r w:rsidRPr="00E01373">
        <w:rPr>
          <w:sz w:val="28"/>
          <w:szCs w:val="28"/>
        </w:rPr>
        <w:t xml:space="preserve">В-2. ОТНОСНО: 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E01373">
        <w:rPr>
          <w:bCs/>
          <w:sz w:val="28"/>
          <w:szCs w:val="28"/>
        </w:rPr>
        <w:t>Петя Кръстева Георгиева - заместник на административния ръководител - заместник-председател на Районен съд -  Бургас,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 от извънредно атестиране</w:t>
      </w:r>
      <w:r w:rsidRPr="00E01373">
        <w:rPr>
          <w:bCs/>
          <w:sz w:val="28"/>
          <w:szCs w:val="28"/>
        </w:rPr>
        <w:t>.</w:t>
      </w:r>
    </w:p>
    <w:p w:rsidR="001E2CAE" w:rsidRPr="00E01373" w:rsidRDefault="001E2CAE" w:rsidP="00B766A7">
      <w:pPr>
        <w:rPr>
          <w:bCs/>
          <w:sz w:val="28"/>
          <w:szCs w:val="28"/>
        </w:rPr>
      </w:pPr>
    </w:p>
    <w:p w:rsidR="00B766A7" w:rsidRPr="00E01373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E01373">
        <w:rPr>
          <w:bCs/>
          <w:sz w:val="28"/>
          <w:szCs w:val="28"/>
        </w:rPr>
        <w:lastRenderedPageBreak/>
        <w:t>ЕДИННИ ФОРМУЛЯРИ</w:t>
      </w:r>
    </w:p>
    <w:p w:rsidR="00BE7ADA" w:rsidRPr="00E01373" w:rsidRDefault="00BE7ADA" w:rsidP="00BE7ADA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D3431" w:rsidRPr="00E01373" w:rsidRDefault="00FD3431" w:rsidP="00E013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9B4FFA" w:rsidRPr="00E01373"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подполковник Лидия Петрова Евлогиева - Иванова - съдия във Военен съд - София. </w:t>
      </w:r>
    </w:p>
    <w:p w:rsidR="00FD3431" w:rsidRPr="00E01373" w:rsidRDefault="00FD3431" w:rsidP="00FD3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3431" w:rsidRPr="00E01373" w:rsidRDefault="00FD3431" w:rsidP="00E013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9B4FFA" w:rsidRPr="00E01373">
        <w:rPr>
          <w:rFonts w:ascii="Times New Roman CYR" w:hAnsi="Times New Roman CYR" w:cs="Times New Roman CYR"/>
          <w:sz w:val="28"/>
          <w:szCs w:val="28"/>
          <w:lang w:val="en-GB"/>
        </w:rPr>
        <w:t>2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полковник Цанко Танев Грозев - съдия във Военен съд - София. </w:t>
      </w:r>
    </w:p>
    <w:p w:rsidR="00FD3431" w:rsidRPr="00E01373" w:rsidRDefault="00FD3431" w:rsidP="00FD3431">
      <w:pPr>
        <w:jc w:val="both"/>
        <w:rPr>
          <w:sz w:val="28"/>
          <w:szCs w:val="28"/>
        </w:rPr>
      </w:pPr>
    </w:p>
    <w:p w:rsidR="00FD3431" w:rsidRPr="00E01373" w:rsidRDefault="00FD3431" w:rsidP="00E013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1373">
        <w:rPr>
          <w:rFonts w:ascii="Times New Roman CYR" w:hAnsi="Times New Roman CYR" w:cs="Times New Roman CYR"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9B4FFA" w:rsidRPr="00E01373">
        <w:rPr>
          <w:rFonts w:ascii="Times New Roman CYR" w:hAnsi="Times New Roman CYR" w:cs="Times New Roman CYR"/>
          <w:sz w:val="28"/>
          <w:szCs w:val="28"/>
          <w:lang w:val="en-GB"/>
        </w:rPr>
        <w:t>3</w:t>
      </w:r>
      <w:r w:rsidRPr="00E01373"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Десислава Николаева </w:t>
      </w:r>
      <w:proofErr w:type="spellStart"/>
      <w:r w:rsidRPr="00E01373">
        <w:rPr>
          <w:rFonts w:ascii="Times New Roman CYR" w:hAnsi="Times New Roman CYR" w:cs="Times New Roman CYR"/>
          <w:sz w:val="28"/>
          <w:szCs w:val="28"/>
        </w:rPr>
        <w:t>Зисова</w:t>
      </w:r>
      <w:proofErr w:type="spellEnd"/>
      <w:r w:rsidRPr="00E01373"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D3431" w:rsidRPr="00E01373" w:rsidRDefault="00FD3431" w:rsidP="00FD3431">
      <w:pPr>
        <w:jc w:val="both"/>
        <w:rPr>
          <w:bCs/>
          <w:sz w:val="28"/>
          <w:szCs w:val="28"/>
        </w:rPr>
      </w:pPr>
    </w:p>
    <w:p w:rsidR="00BE7ADA" w:rsidRPr="00E01373" w:rsidRDefault="00BE7ADA" w:rsidP="00E013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4</w:t>
      </w:r>
      <w:r w:rsidRPr="00E01373">
        <w:rPr>
          <w:bCs/>
          <w:sz w:val="28"/>
          <w:szCs w:val="28"/>
        </w:rPr>
        <w:t xml:space="preserve">. ОТНОСНО: Периодично атестиране на Милен Павлов Петров - съдия в Районен съд - Русе. </w:t>
      </w:r>
    </w:p>
    <w:p w:rsidR="004E1C61" w:rsidRPr="00E01373" w:rsidRDefault="004E1C61" w:rsidP="00055DE4">
      <w:pPr>
        <w:jc w:val="both"/>
        <w:rPr>
          <w:bCs/>
          <w:sz w:val="28"/>
          <w:szCs w:val="28"/>
        </w:rPr>
      </w:pPr>
    </w:p>
    <w:p w:rsidR="004E1C61" w:rsidRPr="00E01373" w:rsidRDefault="001E2CAE" w:rsidP="00055DE4">
      <w:pPr>
        <w:jc w:val="both"/>
        <w:rPr>
          <w:bCs/>
          <w:sz w:val="28"/>
          <w:szCs w:val="28"/>
        </w:rPr>
      </w:pPr>
      <w:r w:rsidRPr="00E01373">
        <w:rPr>
          <w:iCs/>
          <w:sz w:val="28"/>
          <w:szCs w:val="28"/>
        </w:rPr>
        <w:t>С-</w:t>
      </w:r>
      <w:r w:rsidR="009B4FFA" w:rsidRPr="00E01373">
        <w:rPr>
          <w:iCs/>
          <w:sz w:val="28"/>
          <w:szCs w:val="28"/>
          <w:lang w:val="en-GB"/>
        </w:rPr>
        <w:t>5</w:t>
      </w:r>
      <w:r w:rsidRPr="00E01373">
        <w:rPr>
          <w:i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Извънредно атестиране на </w:t>
      </w:r>
      <w:r w:rsidR="00BF37DE" w:rsidRPr="00E01373">
        <w:rPr>
          <w:bCs/>
          <w:sz w:val="28"/>
          <w:szCs w:val="28"/>
        </w:rPr>
        <w:t xml:space="preserve">Пламен </w:t>
      </w:r>
      <w:r w:rsidR="009E36A8" w:rsidRPr="00E01373">
        <w:rPr>
          <w:bCs/>
          <w:sz w:val="28"/>
          <w:szCs w:val="28"/>
        </w:rPr>
        <w:t xml:space="preserve">Христов </w:t>
      </w:r>
      <w:proofErr w:type="spellStart"/>
      <w:r w:rsidRPr="00E01373">
        <w:rPr>
          <w:bCs/>
          <w:sz w:val="28"/>
          <w:szCs w:val="28"/>
        </w:rPr>
        <w:t>Дацов</w:t>
      </w:r>
      <w:proofErr w:type="spellEnd"/>
      <w:r w:rsidRPr="00E01373">
        <w:rPr>
          <w:bCs/>
          <w:sz w:val="28"/>
          <w:szCs w:val="28"/>
        </w:rPr>
        <w:t xml:space="preserve"> - съдия в Апелативен съд </w:t>
      </w:r>
      <w:r w:rsidR="00021E08" w:rsidRPr="00E01373">
        <w:rPr>
          <w:bCs/>
          <w:sz w:val="28"/>
          <w:szCs w:val="28"/>
        </w:rPr>
        <w:t>-</w:t>
      </w:r>
      <w:r w:rsidR="00BF37DE" w:rsidRPr="00E01373">
        <w:rPr>
          <w:bCs/>
          <w:sz w:val="28"/>
          <w:szCs w:val="28"/>
        </w:rPr>
        <w:t xml:space="preserve"> </w:t>
      </w:r>
      <w:r w:rsidRPr="00E01373">
        <w:rPr>
          <w:bCs/>
          <w:sz w:val="28"/>
          <w:szCs w:val="28"/>
        </w:rPr>
        <w:t>София.</w:t>
      </w:r>
    </w:p>
    <w:p w:rsidR="00BF37DE" w:rsidRPr="00E01373" w:rsidRDefault="00BF37DE" w:rsidP="00055DE4">
      <w:pPr>
        <w:jc w:val="both"/>
        <w:rPr>
          <w:bCs/>
          <w:sz w:val="28"/>
          <w:szCs w:val="28"/>
        </w:rPr>
      </w:pPr>
    </w:p>
    <w:p w:rsidR="00BF37DE" w:rsidRPr="00E01373" w:rsidRDefault="001E2CAE" w:rsidP="00055DE4">
      <w:pPr>
        <w:jc w:val="both"/>
        <w:rPr>
          <w:bCs/>
          <w:sz w:val="28"/>
          <w:szCs w:val="28"/>
        </w:rPr>
      </w:pPr>
      <w:r w:rsidRPr="00E01373">
        <w:rPr>
          <w:iCs/>
          <w:sz w:val="28"/>
          <w:szCs w:val="28"/>
        </w:rPr>
        <w:t>С-</w:t>
      </w:r>
      <w:r w:rsidR="009B4FFA" w:rsidRPr="00E01373">
        <w:rPr>
          <w:iCs/>
          <w:sz w:val="28"/>
          <w:szCs w:val="28"/>
          <w:lang w:val="en-GB"/>
        </w:rPr>
        <w:t>6</w:t>
      </w:r>
      <w:r w:rsidRPr="00E01373">
        <w:rPr>
          <w:i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Извънредно атестиране на </w:t>
      </w:r>
      <w:r w:rsidR="00BF37DE" w:rsidRPr="00E01373">
        <w:rPr>
          <w:bCs/>
          <w:sz w:val="28"/>
          <w:szCs w:val="28"/>
        </w:rPr>
        <w:t xml:space="preserve">Магдалена </w:t>
      </w:r>
      <w:r w:rsidR="00021E08" w:rsidRPr="00E01373">
        <w:rPr>
          <w:bCs/>
          <w:sz w:val="28"/>
          <w:szCs w:val="28"/>
        </w:rPr>
        <w:t xml:space="preserve">Дочева </w:t>
      </w:r>
      <w:proofErr w:type="spellStart"/>
      <w:r w:rsidR="00021E08" w:rsidRPr="00E01373">
        <w:rPr>
          <w:bCs/>
          <w:sz w:val="28"/>
          <w:szCs w:val="28"/>
        </w:rPr>
        <w:t>Станчевска</w:t>
      </w:r>
      <w:proofErr w:type="spellEnd"/>
      <w:r w:rsidR="00021E08" w:rsidRPr="00E01373">
        <w:rPr>
          <w:bCs/>
          <w:sz w:val="28"/>
          <w:szCs w:val="28"/>
        </w:rPr>
        <w:t xml:space="preserve"> -</w:t>
      </w:r>
      <w:r w:rsidRPr="00E01373">
        <w:rPr>
          <w:bCs/>
          <w:sz w:val="28"/>
          <w:szCs w:val="28"/>
        </w:rPr>
        <w:t xml:space="preserve"> заместник на административния ръководител </w:t>
      </w:r>
      <w:r w:rsidR="00021E08" w:rsidRPr="00E01373">
        <w:rPr>
          <w:bCs/>
          <w:sz w:val="28"/>
          <w:szCs w:val="28"/>
        </w:rPr>
        <w:t>-</w:t>
      </w:r>
      <w:r w:rsidRPr="00E01373">
        <w:rPr>
          <w:bCs/>
          <w:sz w:val="28"/>
          <w:szCs w:val="28"/>
        </w:rPr>
        <w:t xml:space="preserve"> заместник-председател</w:t>
      </w:r>
      <w:r w:rsidR="00BF37DE" w:rsidRPr="00E01373">
        <w:rPr>
          <w:bCs/>
          <w:sz w:val="28"/>
          <w:szCs w:val="28"/>
        </w:rPr>
        <w:t xml:space="preserve"> на </w:t>
      </w:r>
      <w:r w:rsidRPr="00E01373">
        <w:rPr>
          <w:bCs/>
          <w:sz w:val="28"/>
          <w:szCs w:val="28"/>
        </w:rPr>
        <w:t xml:space="preserve">Окръжен съд </w:t>
      </w:r>
      <w:r w:rsidR="00021E08" w:rsidRPr="00E01373">
        <w:rPr>
          <w:bCs/>
          <w:sz w:val="28"/>
          <w:szCs w:val="28"/>
        </w:rPr>
        <w:t>-</w:t>
      </w:r>
      <w:r w:rsidRPr="00E01373">
        <w:rPr>
          <w:bCs/>
          <w:sz w:val="28"/>
          <w:szCs w:val="28"/>
        </w:rPr>
        <w:t xml:space="preserve"> Ловеч.</w:t>
      </w:r>
    </w:p>
    <w:p w:rsidR="00FD3431" w:rsidRPr="00E01373" w:rsidRDefault="00FD3431" w:rsidP="00055DE4">
      <w:pPr>
        <w:jc w:val="both"/>
        <w:rPr>
          <w:bCs/>
          <w:sz w:val="28"/>
          <w:szCs w:val="28"/>
        </w:rPr>
      </w:pPr>
    </w:p>
    <w:p w:rsidR="00055DE4" w:rsidRPr="00E01373" w:rsidRDefault="00055DE4" w:rsidP="00055DE4">
      <w:pPr>
        <w:jc w:val="both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ПРЕДЛОЖЕНИ</w:t>
      </w:r>
      <w:r w:rsidR="004E1C61" w:rsidRPr="00E01373">
        <w:rPr>
          <w:bCs/>
          <w:sz w:val="28"/>
          <w:szCs w:val="28"/>
        </w:rPr>
        <w:t>Я</w:t>
      </w:r>
      <w:r w:rsidRPr="00E01373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E01373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93879" w:rsidRPr="00E01373" w:rsidRDefault="00C93879" w:rsidP="00C938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7</w:t>
      </w:r>
      <w:r w:rsidRPr="00E01373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Дупница за повишаване на Миглена </w:t>
      </w:r>
      <w:proofErr w:type="spellStart"/>
      <w:r w:rsidRPr="00E01373">
        <w:rPr>
          <w:bCs/>
          <w:sz w:val="28"/>
          <w:szCs w:val="28"/>
        </w:rPr>
        <w:t>Северинова</w:t>
      </w:r>
      <w:proofErr w:type="spellEnd"/>
      <w:r w:rsidRPr="00E01373">
        <w:rPr>
          <w:bCs/>
          <w:sz w:val="28"/>
          <w:szCs w:val="28"/>
        </w:rPr>
        <w:t xml:space="preserve"> </w:t>
      </w:r>
      <w:proofErr w:type="spellStart"/>
      <w:r w:rsidRPr="00E01373">
        <w:rPr>
          <w:bCs/>
          <w:sz w:val="28"/>
          <w:szCs w:val="28"/>
        </w:rPr>
        <w:t>Кавалова</w:t>
      </w:r>
      <w:proofErr w:type="spellEnd"/>
      <w:r w:rsidRPr="00E01373">
        <w:rPr>
          <w:bCs/>
          <w:sz w:val="28"/>
          <w:szCs w:val="28"/>
        </w:rPr>
        <w:t xml:space="preserve"> - </w:t>
      </w:r>
      <w:proofErr w:type="spellStart"/>
      <w:r w:rsidRPr="00E01373">
        <w:rPr>
          <w:bCs/>
          <w:sz w:val="28"/>
          <w:szCs w:val="28"/>
        </w:rPr>
        <w:t>Шекирова</w:t>
      </w:r>
      <w:proofErr w:type="spellEnd"/>
      <w:r w:rsidRPr="00E01373">
        <w:rPr>
          <w:bCs/>
          <w:sz w:val="28"/>
          <w:szCs w:val="28"/>
        </w:rPr>
        <w:t xml:space="preserve"> - съдия в Районен съд - Дупница, с ранг „съдия в ОС“, на място в по-горен ранг „съдия в АС“. </w:t>
      </w:r>
    </w:p>
    <w:p w:rsidR="00236023" w:rsidRPr="00E0137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C61" w:rsidRPr="00E01373" w:rsidRDefault="004E1C61" w:rsidP="004E1C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8</w:t>
      </w:r>
      <w:r w:rsidRPr="00E01373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Пазарджик за повишаване на Венцислав Георгиев Петров - съдия в Окръжен съд - Пазарджик, с ранг „съдия в ОС“, на място в по-горен ранг „съдия в АС“. </w:t>
      </w:r>
    </w:p>
    <w:p w:rsidR="00E01373" w:rsidRDefault="00E01373" w:rsidP="000E51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518A" w:rsidRPr="00E01373" w:rsidRDefault="000E518A" w:rsidP="000E51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9</w:t>
      </w:r>
      <w:r w:rsidRPr="00E01373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Сливен за повишаване на Мария Димитрова </w:t>
      </w:r>
      <w:proofErr w:type="spellStart"/>
      <w:r w:rsidRPr="00E01373">
        <w:rPr>
          <w:bCs/>
          <w:sz w:val="28"/>
          <w:szCs w:val="28"/>
        </w:rPr>
        <w:t>Каранашева</w:t>
      </w:r>
      <w:proofErr w:type="spellEnd"/>
      <w:r w:rsidRPr="00E01373">
        <w:rPr>
          <w:bCs/>
          <w:sz w:val="28"/>
          <w:szCs w:val="28"/>
        </w:rPr>
        <w:t xml:space="preserve"> - съдия в Районен съд - Сливен, с ранг „съдия в АС“, на място в по-горен ранг „съдия във ВКС и ВАС“. </w:t>
      </w:r>
    </w:p>
    <w:p w:rsidR="002D26AB" w:rsidRPr="00E01373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E01373" w:rsidRDefault="007503A4" w:rsidP="007503A4">
      <w:pPr>
        <w:rPr>
          <w:sz w:val="28"/>
          <w:szCs w:val="28"/>
        </w:rPr>
      </w:pPr>
      <w:r w:rsidRPr="00E01373">
        <w:rPr>
          <w:sz w:val="28"/>
          <w:szCs w:val="28"/>
        </w:rPr>
        <w:t xml:space="preserve">ПОЛУЧЕНА ЧАСТ Х НА ЕФ </w:t>
      </w:r>
      <w:r w:rsidR="00040BF6" w:rsidRPr="00E01373">
        <w:rPr>
          <w:sz w:val="28"/>
          <w:szCs w:val="28"/>
        </w:rPr>
        <w:t>-</w:t>
      </w:r>
      <w:r w:rsidR="00040BF6" w:rsidRPr="00E01373">
        <w:rPr>
          <w:sz w:val="28"/>
          <w:szCs w:val="28"/>
          <w:lang w:val="en-GB"/>
        </w:rPr>
        <w:t xml:space="preserve"> </w:t>
      </w:r>
      <w:r w:rsidR="00040BF6" w:rsidRPr="00E01373">
        <w:rPr>
          <w:sz w:val="28"/>
          <w:szCs w:val="28"/>
        </w:rPr>
        <w:t>БЕЗ ВЪЗРАЖЕНИЕ</w:t>
      </w:r>
    </w:p>
    <w:p w:rsidR="00746575" w:rsidRPr="00E01373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3156EA" w:rsidRPr="00E01373" w:rsidRDefault="003156EA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iCs/>
          <w:sz w:val="28"/>
          <w:szCs w:val="28"/>
        </w:rPr>
        <w:t>С-</w:t>
      </w:r>
      <w:r w:rsidR="009B4FFA" w:rsidRPr="00E01373">
        <w:rPr>
          <w:iCs/>
          <w:sz w:val="28"/>
          <w:szCs w:val="28"/>
          <w:lang w:val="en-GB"/>
        </w:rPr>
        <w:t>10</w:t>
      </w:r>
      <w:r w:rsidRPr="00E01373">
        <w:rPr>
          <w:i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Предварително атестиране на Пламен Маринов Дойков - съдия в Районен съд - Малко Търново. </w:t>
      </w:r>
    </w:p>
    <w:p w:rsidR="003156EA" w:rsidRPr="00E01373" w:rsidRDefault="003156EA" w:rsidP="00D1780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D17807" w:rsidRPr="00E01373" w:rsidRDefault="00D17807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11</w:t>
      </w:r>
      <w:r w:rsidRPr="00E01373">
        <w:rPr>
          <w:bCs/>
          <w:sz w:val="28"/>
          <w:szCs w:val="28"/>
        </w:rPr>
        <w:t xml:space="preserve">. ОТНОСНО: Предварително атестиране на Ралица Цанкова </w:t>
      </w:r>
      <w:r w:rsidR="004E56D8" w:rsidRPr="00E01373">
        <w:rPr>
          <w:bCs/>
          <w:sz w:val="28"/>
          <w:szCs w:val="28"/>
        </w:rPr>
        <w:t>Райкова</w:t>
      </w:r>
      <w:r w:rsidRPr="00E01373">
        <w:rPr>
          <w:bCs/>
          <w:sz w:val="28"/>
          <w:szCs w:val="28"/>
        </w:rPr>
        <w:t xml:space="preserve"> - съдия в Окръжен съд - Варна. </w:t>
      </w:r>
    </w:p>
    <w:p w:rsidR="00D17807" w:rsidRPr="00E01373" w:rsidRDefault="00D17807" w:rsidP="00D17807">
      <w:pPr>
        <w:jc w:val="both"/>
        <w:rPr>
          <w:bCs/>
          <w:sz w:val="28"/>
          <w:szCs w:val="28"/>
        </w:rPr>
      </w:pPr>
    </w:p>
    <w:p w:rsidR="00E01373" w:rsidRDefault="00E01373" w:rsidP="00E013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1373" w:rsidRDefault="00E01373" w:rsidP="00E013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7807" w:rsidRPr="00E01373" w:rsidRDefault="00D17807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12</w:t>
      </w:r>
      <w:r w:rsidRPr="00E01373">
        <w:rPr>
          <w:bCs/>
          <w:sz w:val="28"/>
          <w:szCs w:val="28"/>
        </w:rPr>
        <w:t xml:space="preserve">. ОТНОСНО: Придобиване статут на несменяемост на Кристина Янкова Табакова - съдия в Районен съд - Пловдив. </w:t>
      </w:r>
    </w:p>
    <w:p w:rsidR="00D17807" w:rsidRPr="00E01373" w:rsidRDefault="00D17807" w:rsidP="00D17807">
      <w:pPr>
        <w:jc w:val="both"/>
        <w:rPr>
          <w:bCs/>
          <w:sz w:val="28"/>
          <w:szCs w:val="28"/>
        </w:rPr>
      </w:pPr>
    </w:p>
    <w:p w:rsidR="0071670C" w:rsidRPr="00E01373" w:rsidRDefault="0071670C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sz w:val="28"/>
          <w:szCs w:val="28"/>
        </w:rPr>
        <w:t>С-</w:t>
      </w:r>
      <w:r w:rsidR="009B4FFA" w:rsidRPr="00E01373">
        <w:rPr>
          <w:sz w:val="28"/>
          <w:szCs w:val="28"/>
          <w:lang w:val="en-GB"/>
        </w:rPr>
        <w:t>13</w:t>
      </w:r>
      <w:r w:rsidRPr="00E01373">
        <w:rPr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Придобиване статут на несменяемост на Димитър Валентинов Петров - съдия в Софийския районен съд. </w:t>
      </w:r>
    </w:p>
    <w:p w:rsidR="0071670C" w:rsidRPr="00E01373" w:rsidRDefault="0071670C" w:rsidP="003156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156EA" w:rsidRPr="00E01373" w:rsidRDefault="003156EA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B4FFA" w:rsidRPr="00E01373">
        <w:rPr>
          <w:rFonts w:ascii="Times New Roman CYR" w:hAnsi="Times New Roman CYR" w:cs="Times New Roman CYR"/>
          <w:bCs/>
          <w:sz w:val="28"/>
          <w:szCs w:val="28"/>
          <w:lang w:val="en-GB"/>
        </w:rPr>
        <w:t>14</w:t>
      </w:r>
      <w:r w:rsidRPr="00E0137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Периодично атестиране на </w:t>
      </w:r>
      <w:r w:rsidRPr="00E01373">
        <w:rPr>
          <w:rFonts w:ascii="Times New Roman CYR" w:hAnsi="Times New Roman CYR" w:cs="Times New Roman CYR"/>
          <w:bCs/>
          <w:sz w:val="28"/>
          <w:szCs w:val="28"/>
        </w:rPr>
        <w:t xml:space="preserve">Христо Тотев Христов - съдия в Районен съд - Габрово. </w:t>
      </w:r>
    </w:p>
    <w:p w:rsidR="00E1081B" w:rsidRPr="00E01373" w:rsidRDefault="00E1081B" w:rsidP="003156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EA" w:rsidRPr="00E01373" w:rsidRDefault="003156EA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sz w:val="28"/>
          <w:szCs w:val="28"/>
        </w:rPr>
        <w:t>С-</w:t>
      </w:r>
      <w:r w:rsidR="009B4FFA" w:rsidRPr="00E01373">
        <w:rPr>
          <w:sz w:val="28"/>
          <w:szCs w:val="28"/>
          <w:lang w:val="en-GB"/>
        </w:rPr>
        <w:t>15</w:t>
      </w:r>
      <w:r w:rsidRPr="00E01373">
        <w:rPr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Периодично атестиране на Трифон Иванов Минчев - съдия в Окръжен съд - Стара Загора. </w:t>
      </w:r>
    </w:p>
    <w:p w:rsidR="007D71BF" w:rsidRPr="00E01373" w:rsidRDefault="007D71BF" w:rsidP="00EB17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1799" w:rsidRPr="00E01373" w:rsidRDefault="00EB1799" w:rsidP="00EB17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9B4FFA" w:rsidRPr="00E01373">
        <w:rPr>
          <w:bCs/>
          <w:sz w:val="28"/>
          <w:szCs w:val="28"/>
          <w:lang w:val="en-GB"/>
        </w:rPr>
        <w:t>16</w:t>
      </w:r>
      <w:r w:rsidRPr="00E01373">
        <w:rPr>
          <w:bCs/>
          <w:sz w:val="28"/>
          <w:szCs w:val="28"/>
        </w:rPr>
        <w:t>. ОТНОСНО: Периодично атестиране на Петко Русев Георгиев - съдия в Районен съд - Елин Пелин.</w:t>
      </w:r>
    </w:p>
    <w:p w:rsidR="00EB1799" w:rsidRPr="00E01373" w:rsidRDefault="00EB1799" w:rsidP="00D17807">
      <w:pPr>
        <w:jc w:val="both"/>
        <w:rPr>
          <w:bCs/>
          <w:sz w:val="28"/>
          <w:szCs w:val="28"/>
        </w:rPr>
      </w:pPr>
    </w:p>
    <w:p w:rsidR="00F76159" w:rsidRPr="00E01373" w:rsidRDefault="00F76159" w:rsidP="00F76159">
      <w:pPr>
        <w:rPr>
          <w:sz w:val="28"/>
          <w:szCs w:val="28"/>
        </w:rPr>
      </w:pPr>
      <w:r w:rsidRPr="00E0137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B4FFA" w:rsidRPr="00E01373">
        <w:rPr>
          <w:rFonts w:ascii="Times New Roman CYR" w:hAnsi="Times New Roman CYR" w:cs="Times New Roman CYR"/>
          <w:bCs/>
          <w:sz w:val="28"/>
          <w:szCs w:val="28"/>
          <w:lang w:val="en-GB"/>
        </w:rPr>
        <w:t>17</w:t>
      </w:r>
      <w:r w:rsidRPr="00E0137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 xml:space="preserve">Периодично атестиране на </w:t>
      </w:r>
      <w:r w:rsidRPr="00E01373">
        <w:rPr>
          <w:sz w:val="28"/>
          <w:szCs w:val="28"/>
        </w:rPr>
        <w:t>Галя Стефанова Илиева - съдия в Районен съд - Велико Търново.</w:t>
      </w:r>
    </w:p>
    <w:p w:rsidR="00F76159" w:rsidRPr="00E01373" w:rsidRDefault="00F76159" w:rsidP="00D17807">
      <w:pPr>
        <w:jc w:val="both"/>
        <w:rPr>
          <w:bCs/>
          <w:sz w:val="28"/>
          <w:szCs w:val="28"/>
        </w:rPr>
      </w:pPr>
    </w:p>
    <w:p w:rsidR="007819A8" w:rsidRPr="00E01373" w:rsidRDefault="007819A8" w:rsidP="00E01373">
      <w:pPr>
        <w:ind w:right="72"/>
        <w:jc w:val="both"/>
        <w:outlineLvl w:val="0"/>
        <w:rPr>
          <w:bCs/>
          <w:sz w:val="28"/>
          <w:szCs w:val="28"/>
        </w:rPr>
      </w:pPr>
      <w:r w:rsidRPr="00E0137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bCs/>
          <w:sz w:val="28"/>
          <w:szCs w:val="28"/>
          <w:lang w:val="ru-RU"/>
        </w:rPr>
        <w:t>-18</w:t>
      </w:r>
      <w:r w:rsidRPr="00E0137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01373">
        <w:rPr>
          <w:bCs/>
          <w:sz w:val="28"/>
          <w:szCs w:val="28"/>
        </w:rPr>
        <w:t>Периодично атестиране на Елица Мичева Райковска - съдия в Административен съд - София-град.</w:t>
      </w:r>
      <w:r w:rsidR="00E01373">
        <w:rPr>
          <w:bCs/>
          <w:sz w:val="28"/>
          <w:szCs w:val="28"/>
        </w:rPr>
        <w:t xml:space="preserve"> </w:t>
      </w:r>
    </w:p>
    <w:p w:rsidR="007819A8" w:rsidRPr="00E01373" w:rsidRDefault="007819A8" w:rsidP="00D17807">
      <w:pPr>
        <w:jc w:val="both"/>
        <w:rPr>
          <w:bCs/>
          <w:sz w:val="28"/>
          <w:szCs w:val="28"/>
        </w:rPr>
      </w:pPr>
    </w:p>
    <w:p w:rsidR="00D17807" w:rsidRPr="00E01373" w:rsidRDefault="00D17807" w:rsidP="00D17807">
      <w:pPr>
        <w:jc w:val="both"/>
        <w:rPr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7819A8" w:rsidRPr="00E01373">
        <w:rPr>
          <w:bCs/>
          <w:sz w:val="28"/>
          <w:szCs w:val="28"/>
        </w:rPr>
        <w:t>19</w:t>
      </w:r>
      <w:r w:rsidRPr="00E01373">
        <w:rPr>
          <w:bCs/>
          <w:sz w:val="28"/>
          <w:szCs w:val="28"/>
        </w:rPr>
        <w:t xml:space="preserve">. ОТНОСНО: Извънредно атестиране на </w:t>
      </w:r>
      <w:r w:rsidRPr="00E01373">
        <w:rPr>
          <w:sz w:val="28"/>
          <w:szCs w:val="28"/>
        </w:rPr>
        <w:t>Елена Стойнова Чернева - съдия в Районен съд - Силистра.</w:t>
      </w:r>
    </w:p>
    <w:p w:rsidR="00077849" w:rsidRPr="00E01373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D17807" w:rsidRPr="00E01373" w:rsidRDefault="00D17807" w:rsidP="00D17807">
      <w:pPr>
        <w:jc w:val="both"/>
        <w:rPr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7819A8" w:rsidRPr="00E01373">
        <w:rPr>
          <w:bCs/>
          <w:sz w:val="28"/>
          <w:szCs w:val="28"/>
        </w:rPr>
        <w:t>20</w:t>
      </w:r>
      <w:r w:rsidRPr="00E01373">
        <w:rPr>
          <w:bCs/>
          <w:sz w:val="28"/>
          <w:szCs w:val="28"/>
        </w:rPr>
        <w:t xml:space="preserve">. ОТНОСНО: Извънредно атестиране на </w:t>
      </w:r>
      <w:r w:rsidRPr="00E01373">
        <w:rPr>
          <w:sz w:val="28"/>
          <w:szCs w:val="28"/>
        </w:rPr>
        <w:t xml:space="preserve">Николай Гетов </w:t>
      </w:r>
      <w:proofErr w:type="spellStart"/>
      <w:r w:rsidRPr="00E01373">
        <w:rPr>
          <w:sz w:val="28"/>
          <w:szCs w:val="28"/>
        </w:rPr>
        <w:t>Джурковски</w:t>
      </w:r>
      <w:proofErr w:type="spellEnd"/>
      <w:r w:rsidRPr="00E01373">
        <w:rPr>
          <w:sz w:val="28"/>
          <w:szCs w:val="28"/>
        </w:rPr>
        <w:t xml:space="preserve"> - съдия в Апелативен съд - София.</w:t>
      </w:r>
    </w:p>
    <w:p w:rsidR="003156EA" w:rsidRPr="00E01373" w:rsidRDefault="003156EA" w:rsidP="00250D07">
      <w:pPr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250D07" w:rsidRPr="00E01373" w:rsidRDefault="00250D07" w:rsidP="00250D07">
      <w:pPr>
        <w:rPr>
          <w:rFonts w:ascii="Times New Roman CYR" w:hAnsi="Times New Roman CYR" w:cs="Times New Roman CYR"/>
          <w:sz w:val="28"/>
          <w:szCs w:val="28"/>
        </w:rPr>
      </w:pPr>
      <w:r w:rsidRPr="00E0137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137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819A8" w:rsidRPr="00E01373">
        <w:rPr>
          <w:rFonts w:ascii="Times New Roman CYR" w:hAnsi="Times New Roman CYR" w:cs="Times New Roman CYR"/>
          <w:bCs/>
          <w:sz w:val="28"/>
          <w:szCs w:val="28"/>
        </w:rPr>
        <w:t>21</w:t>
      </w:r>
      <w:r w:rsidRPr="00E0137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01373">
        <w:rPr>
          <w:rFonts w:ascii="Times New Roman CYR" w:hAnsi="Times New Roman CYR" w:cs="Times New Roman CYR"/>
          <w:sz w:val="28"/>
          <w:szCs w:val="28"/>
        </w:rPr>
        <w:t>Извънредно атестиране на Ивайло Христов Родопски - съдия в Районен съд – Костинброд.</w:t>
      </w:r>
    </w:p>
    <w:p w:rsidR="00AF223B" w:rsidRPr="00E01373" w:rsidRDefault="00AF223B" w:rsidP="00AF22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223B" w:rsidRPr="00E01373" w:rsidRDefault="00AF223B" w:rsidP="00E0137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1373">
        <w:rPr>
          <w:bCs/>
          <w:sz w:val="28"/>
          <w:szCs w:val="28"/>
        </w:rPr>
        <w:t>С-</w:t>
      </w:r>
      <w:r w:rsidR="007819A8" w:rsidRPr="00E01373">
        <w:rPr>
          <w:bCs/>
          <w:sz w:val="28"/>
          <w:szCs w:val="28"/>
        </w:rPr>
        <w:t>22</w:t>
      </w:r>
      <w:r w:rsidRPr="00E01373">
        <w:rPr>
          <w:bCs/>
          <w:sz w:val="28"/>
          <w:szCs w:val="28"/>
        </w:rPr>
        <w:t xml:space="preserve">. ОТНОСНО: Извънредно атестиране на Иван Статев Маринов - административен ръководител - председател на Районен съд - Димитровград. </w:t>
      </w:r>
    </w:p>
    <w:p w:rsidR="00AF223B" w:rsidRPr="00E01373" w:rsidRDefault="00AF223B" w:rsidP="00632607">
      <w:pPr>
        <w:ind w:left="3780" w:right="72" w:hanging="900"/>
        <w:outlineLvl w:val="0"/>
        <w:rPr>
          <w:bCs/>
          <w:sz w:val="28"/>
        </w:rPr>
      </w:pPr>
    </w:p>
    <w:p w:rsidR="007819A8" w:rsidRPr="00E01373" w:rsidRDefault="007819A8" w:rsidP="00632607">
      <w:pPr>
        <w:ind w:left="3780" w:right="72" w:hanging="900"/>
        <w:outlineLvl w:val="0"/>
        <w:rPr>
          <w:bCs/>
          <w:sz w:val="28"/>
        </w:rPr>
      </w:pPr>
    </w:p>
    <w:p w:rsidR="00632607" w:rsidRPr="00E01373" w:rsidRDefault="00632607" w:rsidP="00632607">
      <w:pPr>
        <w:ind w:left="3780" w:right="72" w:hanging="900"/>
        <w:outlineLvl w:val="0"/>
        <w:rPr>
          <w:bCs/>
          <w:sz w:val="28"/>
        </w:rPr>
      </w:pPr>
      <w:r w:rsidRPr="00E01373">
        <w:rPr>
          <w:bCs/>
          <w:sz w:val="28"/>
        </w:rPr>
        <w:t xml:space="preserve">ПРЕДСЕДАТЕЛ НА КОМИСИЯТА </w:t>
      </w:r>
    </w:p>
    <w:p w:rsidR="00632607" w:rsidRPr="00E01373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01373">
        <w:rPr>
          <w:bCs/>
          <w:sz w:val="28"/>
        </w:rPr>
        <w:t xml:space="preserve">ПО </w:t>
      </w:r>
      <w:r w:rsidRPr="00E01373">
        <w:rPr>
          <w:sz w:val="28"/>
          <w:szCs w:val="28"/>
        </w:rPr>
        <w:t xml:space="preserve">АТЕСТИРАНЕТО И КОНКУРСИТЕ </w:t>
      </w:r>
    </w:p>
    <w:p w:rsidR="00632607" w:rsidRPr="00E01373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01373">
        <w:rPr>
          <w:sz w:val="28"/>
          <w:szCs w:val="28"/>
        </w:rPr>
        <w:t>ПРИ СЪДИЙСКАТА КОЛЕГИЯ:</w:t>
      </w:r>
      <w:r w:rsidR="00E01373">
        <w:rPr>
          <w:sz w:val="28"/>
          <w:szCs w:val="28"/>
        </w:rPr>
        <w:t xml:space="preserve"> (п)</w:t>
      </w:r>
    </w:p>
    <w:p w:rsidR="00632607" w:rsidRPr="00E01373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E01373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E01373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E01373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E01373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E01373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E01373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55D10" w:rsidRPr="00E01373" w:rsidRDefault="00F55D10" w:rsidP="00F55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55D10" w:rsidRPr="00E01373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1E0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518A"/>
    <w:rsid w:val="000F198B"/>
    <w:rsid w:val="000F68E4"/>
    <w:rsid w:val="000F6B52"/>
    <w:rsid w:val="0010114B"/>
    <w:rsid w:val="00105000"/>
    <w:rsid w:val="00121575"/>
    <w:rsid w:val="00125DD5"/>
    <w:rsid w:val="0013110D"/>
    <w:rsid w:val="0013490A"/>
    <w:rsid w:val="00136040"/>
    <w:rsid w:val="00140FAF"/>
    <w:rsid w:val="001443C3"/>
    <w:rsid w:val="00157751"/>
    <w:rsid w:val="00171C3D"/>
    <w:rsid w:val="00172B23"/>
    <w:rsid w:val="00182603"/>
    <w:rsid w:val="001853AA"/>
    <w:rsid w:val="00187BDC"/>
    <w:rsid w:val="00192D3C"/>
    <w:rsid w:val="001A01AF"/>
    <w:rsid w:val="001B39C0"/>
    <w:rsid w:val="001B3CE1"/>
    <w:rsid w:val="001C56B5"/>
    <w:rsid w:val="001C6200"/>
    <w:rsid w:val="001C7288"/>
    <w:rsid w:val="001E2CAE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0D07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2A9"/>
    <w:rsid w:val="00310B17"/>
    <w:rsid w:val="00312E7C"/>
    <w:rsid w:val="003156EA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4405"/>
    <w:rsid w:val="004A751C"/>
    <w:rsid w:val="004B424F"/>
    <w:rsid w:val="004B57A9"/>
    <w:rsid w:val="004C415F"/>
    <w:rsid w:val="004D257F"/>
    <w:rsid w:val="004D3290"/>
    <w:rsid w:val="004D64AF"/>
    <w:rsid w:val="004E1C4B"/>
    <w:rsid w:val="004E1C61"/>
    <w:rsid w:val="004E56D8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95D68"/>
    <w:rsid w:val="005A7613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5918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70C"/>
    <w:rsid w:val="00716D1E"/>
    <w:rsid w:val="0072643F"/>
    <w:rsid w:val="00732179"/>
    <w:rsid w:val="0073457D"/>
    <w:rsid w:val="00742B57"/>
    <w:rsid w:val="00743C63"/>
    <w:rsid w:val="007440C9"/>
    <w:rsid w:val="0074564B"/>
    <w:rsid w:val="00746575"/>
    <w:rsid w:val="007503A4"/>
    <w:rsid w:val="007537E9"/>
    <w:rsid w:val="00760362"/>
    <w:rsid w:val="00776F4E"/>
    <w:rsid w:val="00777894"/>
    <w:rsid w:val="007819A8"/>
    <w:rsid w:val="007863DB"/>
    <w:rsid w:val="00787678"/>
    <w:rsid w:val="00790D79"/>
    <w:rsid w:val="00793AEC"/>
    <w:rsid w:val="007A638F"/>
    <w:rsid w:val="007C299C"/>
    <w:rsid w:val="007D23F5"/>
    <w:rsid w:val="007D71BF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817CA"/>
    <w:rsid w:val="00995373"/>
    <w:rsid w:val="009A15EF"/>
    <w:rsid w:val="009A7FF8"/>
    <w:rsid w:val="009B39C8"/>
    <w:rsid w:val="009B4FFA"/>
    <w:rsid w:val="009B5EBF"/>
    <w:rsid w:val="009B7015"/>
    <w:rsid w:val="009D178A"/>
    <w:rsid w:val="009E0B9C"/>
    <w:rsid w:val="009E1CB7"/>
    <w:rsid w:val="009E36A8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06EAA"/>
    <w:rsid w:val="00A11D2C"/>
    <w:rsid w:val="00A1224A"/>
    <w:rsid w:val="00A15E66"/>
    <w:rsid w:val="00A22B16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7586A"/>
    <w:rsid w:val="00A83DAF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223B"/>
    <w:rsid w:val="00AF4A5D"/>
    <w:rsid w:val="00AF4F3E"/>
    <w:rsid w:val="00AF6346"/>
    <w:rsid w:val="00B1421E"/>
    <w:rsid w:val="00B176F5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E7ADA"/>
    <w:rsid w:val="00BF37DE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3879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7807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2C2E"/>
    <w:rsid w:val="00DC649B"/>
    <w:rsid w:val="00DC6D1C"/>
    <w:rsid w:val="00DD2318"/>
    <w:rsid w:val="00DD242C"/>
    <w:rsid w:val="00DF0CFA"/>
    <w:rsid w:val="00DF28C6"/>
    <w:rsid w:val="00E01373"/>
    <w:rsid w:val="00E01D04"/>
    <w:rsid w:val="00E060AB"/>
    <w:rsid w:val="00E1081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1799"/>
    <w:rsid w:val="00EB2C2F"/>
    <w:rsid w:val="00EC1149"/>
    <w:rsid w:val="00ED7E13"/>
    <w:rsid w:val="00EE20DE"/>
    <w:rsid w:val="00EE23B8"/>
    <w:rsid w:val="00EE57FF"/>
    <w:rsid w:val="00EF5FF8"/>
    <w:rsid w:val="00F006D3"/>
    <w:rsid w:val="00F10757"/>
    <w:rsid w:val="00F14E4A"/>
    <w:rsid w:val="00F16A2F"/>
    <w:rsid w:val="00F20EDE"/>
    <w:rsid w:val="00F2621F"/>
    <w:rsid w:val="00F3030F"/>
    <w:rsid w:val="00F446B8"/>
    <w:rsid w:val="00F46A4D"/>
    <w:rsid w:val="00F50062"/>
    <w:rsid w:val="00F531B9"/>
    <w:rsid w:val="00F55D10"/>
    <w:rsid w:val="00F76159"/>
    <w:rsid w:val="00F830CD"/>
    <w:rsid w:val="00F85237"/>
    <w:rsid w:val="00FC2ED2"/>
    <w:rsid w:val="00FC4AFC"/>
    <w:rsid w:val="00FD2C26"/>
    <w:rsid w:val="00FD3431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CF16-0E16-4FD9-A113-3AF66D5C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2021-06-03T12:47:00Z</dcterms:created>
  <dcterms:modified xsi:type="dcterms:W3CDTF">2021-06-03T12:52:00Z</dcterms:modified>
</cp:coreProperties>
</file>