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Pr="00A50FAE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0231CB">
        <w:rPr>
          <w:bCs/>
          <w:sz w:val="28"/>
          <w:szCs w:val="28"/>
        </w:rPr>
        <w:t xml:space="preserve">насрочено за </w:t>
      </w:r>
      <w:r w:rsidR="000231CB" w:rsidRPr="000231CB">
        <w:rPr>
          <w:bCs/>
          <w:sz w:val="28"/>
          <w:szCs w:val="28"/>
        </w:rPr>
        <w:t>0</w:t>
      </w:r>
      <w:r w:rsidR="00281C44">
        <w:rPr>
          <w:bCs/>
          <w:sz w:val="28"/>
          <w:szCs w:val="28"/>
        </w:rPr>
        <w:t>8</w:t>
      </w:r>
      <w:r w:rsidRPr="000231CB">
        <w:rPr>
          <w:bCs/>
          <w:sz w:val="28"/>
          <w:szCs w:val="28"/>
        </w:rPr>
        <w:t>.</w:t>
      </w:r>
      <w:r w:rsidR="00A50FAE" w:rsidRPr="000231CB">
        <w:rPr>
          <w:bCs/>
          <w:sz w:val="28"/>
          <w:szCs w:val="28"/>
        </w:rPr>
        <w:t>0</w:t>
      </w:r>
      <w:r w:rsidR="000231CB" w:rsidRPr="000231CB">
        <w:rPr>
          <w:bCs/>
          <w:sz w:val="28"/>
          <w:szCs w:val="28"/>
        </w:rPr>
        <w:t>2</w:t>
      </w:r>
      <w:r w:rsidRPr="000231CB">
        <w:rPr>
          <w:bCs/>
          <w:sz w:val="28"/>
          <w:szCs w:val="28"/>
        </w:rPr>
        <w:t>.20</w:t>
      </w:r>
      <w:r w:rsidR="0030495D" w:rsidRPr="000231CB">
        <w:rPr>
          <w:bCs/>
          <w:sz w:val="28"/>
          <w:szCs w:val="28"/>
        </w:rPr>
        <w:t>2</w:t>
      </w:r>
      <w:r w:rsidR="00A50FAE" w:rsidRPr="000231CB">
        <w:rPr>
          <w:bCs/>
          <w:sz w:val="28"/>
          <w:szCs w:val="28"/>
        </w:rPr>
        <w:t>2</w:t>
      </w:r>
      <w:r w:rsidRPr="000231CB">
        <w:rPr>
          <w:bCs/>
          <w:sz w:val="28"/>
          <w:szCs w:val="28"/>
        </w:rPr>
        <w:t xml:space="preserve"> г. (</w:t>
      </w:r>
      <w:r w:rsidR="00CE7370" w:rsidRPr="000231CB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1A20A5" w:rsidRDefault="001A20A5" w:rsidP="00D41653">
      <w:pPr>
        <w:ind w:left="708"/>
        <w:jc w:val="both"/>
        <w:rPr>
          <w:bCs/>
          <w:sz w:val="28"/>
          <w:szCs w:val="28"/>
        </w:rPr>
      </w:pPr>
    </w:p>
    <w:p w:rsidR="003363FF" w:rsidRDefault="003363FF" w:rsidP="003363FF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Проекти  на становища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</w:t>
      </w:r>
      <w:r w:rsidR="005128C5">
        <w:rPr>
          <w:rFonts w:ascii="Times New Roman CYR" w:hAnsi="Times New Roman CYR" w:cs="Times New Roman CYR"/>
          <w:sz w:val="28"/>
          <w:szCs w:val="28"/>
        </w:rPr>
        <w:t>районен</w:t>
      </w:r>
      <w:r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 w:rsidR="005128C5">
        <w:rPr>
          <w:rFonts w:ascii="Times New Roman CYR" w:hAnsi="Times New Roman CYR" w:cs="Times New Roman CYR"/>
          <w:sz w:val="28"/>
          <w:szCs w:val="28"/>
        </w:rPr>
        <w:t>Районна</w:t>
      </w:r>
      <w:r>
        <w:rPr>
          <w:rFonts w:ascii="Times New Roman CYR" w:hAnsi="Times New Roman CYR" w:cs="Times New Roman CYR"/>
          <w:sz w:val="28"/>
          <w:szCs w:val="28"/>
        </w:rPr>
        <w:t xml:space="preserve"> прокуратура - </w:t>
      </w:r>
      <w:r w:rsidR="005128C5">
        <w:rPr>
          <w:rFonts w:ascii="Times New Roman CYR" w:hAnsi="Times New Roman CYR" w:cs="Times New Roman CYR"/>
          <w:sz w:val="28"/>
          <w:szCs w:val="28"/>
        </w:rPr>
        <w:t>Ботевград</w:t>
      </w:r>
      <w:r>
        <w:rPr>
          <w:rFonts w:ascii="Times New Roman CYR" w:hAnsi="Times New Roman CYR" w:cs="Times New Roman CYR"/>
          <w:sz w:val="28"/>
          <w:szCs w:val="28"/>
        </w:rPr>
        <w:t>, във връзка с открита процедура за избор, който ще се проведе на 1</w:t>
      </w:r>
      <w:r w:rsidR="005128C5">
        <w:rPr>
          <w:rFonts w:ascii="Times New Roman CYR" w:hAnsi="Times New Roman CYR" w:cs="Times New Roman CYR"/>
          <w:sz w:val="28"/>
          <w:szCs w:val="28"/>
        </w:rPr>
        <w:t>6.02.2022</w:t>
      </w:r>
      <w:r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3363FF" w:rsidRDefault="003363FF" w:rsidP="003363FF">
      <w:pPr>
        <w:tabs>
          <w:tab w:val="left" w:pos="558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3363FF" w:rsidRPr="002A4AE9" w:rsidRDefault="003363FF" w:rsidP="002A4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4AE9">
        <w:rPr>
          <w:sz w:val="28"/>
          <w:szCs w:val="28"/>
        </w:rPr>
        <w:t>1.</w:t>
      </w:r>
      <w:proofErr w:type="spellStart"/>
      <w:r w:rsidRPr="002A4AE9">
        <w:rPr>
          <w:sz w:val="28"/>
          <w:szCs w:val="28"/>
        </w:rPr>
        <w:t>1</w:t>
      </w:r>
      <w:proofErr w:type="spellEnd"/>
      <w:r w:rsidRPr="002A4AE9">
        <w:rPr>
          <w:sz w:val="28"/>
          <w:szCs w:val="28"/>
        </w:rPr>
        <w:t>. Проект на становище за притежаваните професионални качества на</w:t>
      </w:r>
      <w:r w:rsidR="002A4AE9">
        <w:rPr>
          <w:sz w:val="28"/>
          <w:szCs w:val="28"/>
        </w:rPr>
        <w:t xml:space="preserve"> Мая Христова Големанова – заместник на административния ръководител-заместник-районен прокурор на Районна прокуратура – Ботевград, изпълняващ функциите „административен ръководител-районен прокурор“ на Районна прокуратура – Ботевград;</w:t>
      </w:r>
      <w:r w:rsidRPr="002A4AE9">
        <w:rPr>
          <w:sz w:val="28"/>
          <w:szCs w:val="28"/>
        </w:rPr>
        <w:t xml:space="preserve"> </w:t>
      </w:r>
    </w:p>
    <w:p w:rsidR="003363FF" w:rsidRPr="002A4AE9" w:rsidRDefault="003363FF" w:rsidP="002A4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4AE9" w:rsidRDefault="003363FF" w:rsidP="002A4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4AE9">
        <w:rPr>
          <w:sz w:val="28"/>
          <w:szCs w:val="28"/>
        </w:rPr>
        <w:t>1.2. Проект на становище за притежаваните професионални качества на</w:t>
      </w:r>
      <w:r w:rsidR="002A4AE9">
        <w:rPr>
          <w:sz w:val="28"/>
          <w:szCs w:val="28"/>
        </w:rPr>
        <w:t xml:space="preserve"> Силвия Тодорова Евстатиева – прокурор в Районна прокуратура – Ботевград;</w:t>
      </w:r>
    </w:p>
    <w:p w:rsidR="002A4AE9" w:rsidRPr="002A4AE9" w:rsidRDefault="002A4AE9" w:rsidP="002A4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4100" w:rsidRPr="00A50FAE" w:rsidRDefault="002A4AE9" w:rsidP="002A4AE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A4AE9">
        <w:rPr>
          <w:sz w:val="28"/>
          <w:szCs w:val="28"/>
        </w:rPr>
        <w:t xml:space="preserve">1.3. Проект на становище за притежаваните професионални качества на </w:t>
      </w:r>
      <w:r>
        <w:rPr>
          <w:sz w:val="28"/>
          <w:szCs w:val="28"/>
        </w:rPr>
        <w:t xml:space="preserve">Марина Красимирова Кочева – прокурор в Районна прокуратура – Ямбол. </w:t>
      </w:r>
    </w:p>
    <w:p w:rsidR="00D31A7D" w:rsidRDefault="00D31A7D" w:rsidP="001902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2B1" w:rsidRPr="004A4C80" w:rsidRDefault="00D31A7D" w:rsidP="00D31A7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1902B1">
        <w:rPr>
          <w:rFonts w:ascii="Times New Roman CYR" w:hAnsi="Times New Roman CYR" w:cs="Times New Roman CYR"/>
          <w:sz w:val="28"/>
          <w:szCs w:val="28"/>
        </w:rPr>
        <w:t xml:space="preserve">Предложение от главния прокурор за обявяване на конкурси за заемане на свободните длъжности „следовател“ в следствените отдели в окръжните прокуратури. </w:t>
      </w:r>
    </w:p>
    <w:p w:rsidR="001902B1" w:rsidRDefault="001902B1" w:rsidP="001902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2B1" w:rsidRDefault="00D31A7D" w:rsidP="001902B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7A70C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902B1">
        <w:rPr>
          <w:rFonts w:ascii="Times New Roman CYR" w:hAnsi="Times New Roman CYR" w:cs="Times New Roman CYR"/>
          <w:sz w:val="28"/>
          <w:szCs w:val="28"/>
        </w:rPr>
        <w:t>Предложение от заместник на главния прокурор - за главен прокурор относно оптимизиране на районните прокуратури със седалища гр. София и София-област.</w:t>
      </w:r>
    </w:p>
    <w:p w:rsidR="001902B1" w:rsidRPr="00100341" w:rsidRDefault="001902B1" w:rsidP="001902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902B1" w:rsidRPr="00100341" w:rsidRDefault="004344DE" w:rsidP="001E065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7A70C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902B1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Окръжна прокуратура - Бургас за оптимизиране щатната численост на органа. </w:t>
      </w:r>
    </w:p>
    <w:p w:rsidR="001902B1" w:rsidRDefault="001902B1" w:rsidP="001902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2B1" w:rsidRDefault="004344DE" w:rsidP="001902B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</w:t>
      </w:r>
      <w:r w:rsidR="001902B1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Софийска градска прокуратура за назначаване на Десислава Любомирова Петрова – прокурор в Софийска градска прокуратура на длъжност „заместник на административния ръководител-заместник-градски прокурор" на Софийска градска прокуратура.</w:t>
      </w:r>
    </w:p>
    <w:p w:rsidR="001902B1" w:rsidRPr="00100341" w:rsidRDefault="001902B1" w:rsidP="001902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902B1" w:rsidRPr="00100341" w:rsidRDefault="004344DE" w:rsidP="001E065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1902B1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Софийска градска прокуратура за назначаване на Божидара Евгениева Ганева - Димова – прокурор в Софийска районна прокуратура на длъжност „заместник на административния ръководител-заместник-градски прокурор" на Софийска градска прокуратура.</w:t>
      </w:r>
      <w:r w:rsidR="00681DD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902B1" w:rsidRDefault="001902B1" w:rsidP="001902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2B1" w:rsidRPr="00100341" w:rsidRDefault="004344DE" w:rsidP="001E065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1902B1">
        <w:rPr>
          <w:rFonts w:ascii="Times New Roman CYR" w:hAnsi="Times New Roman CYR" w:cs="Times New Roman CYR"/>
          <w:sz w:val="28"/>
          <w:szCs w:val="28"/>
        </w:rPr>
        <w:t xml:space="preserve">. Заявление от Данаил Богданов </w:t>
      </w:r>
      <w:proofErr w:type="spellStart"/>
      <w:r w:rsidR="001902B1">
        <w:rPr>
          <w:rFonts w:ascii="Times New Roman CYR" w:hAnsi="Times New Roman CYR" w:cs="Times New Roman CYR"/>
          <w:sz w:val="28"/>
          <w:szCs w:val="28"/>
        </w:rPr>
        <w:t>Шостак</w:t>
      </w:r>
      <w:proofErr w:type="spellEnd"/>
      <w:r w:rsidR="001902B1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на Специализираната прокуратура за освобождаване от заеманата длъжност и преназначаване</w:t>
      </w:r>
      <w:r w:rsidR="001902B1">
        <w:rPr>
          <w:rFonts w:ascii="Times New Roman CYR" w:hAnsi="Times New Roman CYR" w:cs="Times New Roman CYR"/>
          <w:color w:val="000000"/>
          <w:sz w:val="28"/>
          <w:szCs w:val="28"/>
        </w:rPr>
        <w:t xml:space="preserve">, на основание чл. 169, ал. 5 от ЗСВ. </w:t>
      </w:r>
    </w:p>
    <w:p w:rsidR="001902B1" w:rsidRDefault="001902B1" w:rsidP="001902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2B1" w:rsidRPr="00681DDD" w:rsidRDefault="004344DE" w:rsidP="001902B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1902B1">
        <w:rPr>
          <w:rFonts w:ascii="Times New Roman CYR" w:hAnsi="Times New Roman CYR" w:cs="Times New Roman CYR"/>
          <w:sz w:val="28"/>
          <w:szCs w:val="28"/>
        </w:rPr>
        <w:t>. Заявление от Евгения Асенова Щъркелова – заместник на административния ръководител на Специализираната прокуратура за освобождаване от заеманата длъжност и преназначаване</w:t>
      </w:r>
      <w:r w:rsidR="001902B1">
        <w:rPr>
          <w:rFonts w:ascii="Times New Roman CYR" w:hAnsi="Times New Roman CYR" w:cs="Times New Roman CYR"/>
          <w:color w:val="000000"/>
          <w:sz w:val="28"/>
          <w:szCs w:val="28"/>
        </w:rPr>
        <w:t>, на основание чл. 169, ал. 5 от ЗСВ</w:t>
      </w:r>
      <w:r w:rsidR="001E065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902B1" w:rsidRDefault="001902B1" w:rsidP="001902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1902B1" w:rsidRDefault="004344DE" w:rsidP="00810A8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9</w:t>
      </w:r>
      <w:r w:rsidR="001902B1">
        <w:rPr>
          <w:rFonts w:ascii="Times New Roman CYR" w:hAnsi="Times New Roman CYR" w:cs="Times New Roman CYR"/>
          <w:iCs/>
          <w:sz w:val="28"/>
          <w:szCs w:val="28"/>
        </w:rPr>
        <w:t>. Предложение за поощряване на Валентин Борисов Вълчев - следовател в Национална следствена служба.</w:t>
      </w:r>
    </w:p>
    <w:p w:rsidR="001902B1" w:rsidRPr="00100341" w:rsidRDefault="001902B1" w:rsidP="001902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</w:rPr>
      </w:pPr>
    </w:p>
    <w:p w:rsidR="001902B1" w:rsidRPr="00100341" w:rsidRDefault="004344DE" w:rsidP="001E065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u w:val="single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10</w:t>
      </w:r>
      <w:r w:rsidR="001902B1">
        <w:rPr>
          <w:rFonts w:ascii="Times New Roman CYR" w:hAnsi="Times New Roman CYR" w:cs="Times New Roman CYR"/>
          <w:iCs/>
          <w:sz w:val="28"/>
          <w:szCs w:val="28"/>
        </w:rPr>
        <w:t>.</w:t>
      </w:r>
      <w:r w:rsidR="00810A85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1902B1">
        <w:rPr>
          <w:rFonts w:ascii="Times New Roman CYR" w:hAnsi="Times New Roman CYR" w:cs="Times New Roman CYR"/>
          <w:iCs/>
          <w:sz w:val="28"/>
          <w:szCs w:val="28"/>
        </w:rPr>
        <w:t>Заявление от Валентин Борисов Вълчев за освобождаване от заеманата длъжност „следовател“ в Национална следствена служба, на основание чл. 165, ал. 1, т. 1 от ЗСВ.</w:t>
      </w:r>
      <w:r w:rsidR="001902B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902B1" w:rsidRPr="00100341" w:rsidRDefault="001902B1" w:rsidP="001902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</w:rPr>
      </w:pPr>
    </w:p>
    <w:p w:rsidR="001902B1" w:rsidRPr="00100341" w:rsidRDefault="004344DE" w:rsidP="001E065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u w:val="single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11</w:t>
      </w:r>
      <w:r w:rsidR="001902B1">
        <w:rPr>
          <w:rFonts w:ascii="Times New Roman CYR" w:hAnsi="Times New Roman CYR" w:cs="Times New Roman CYR"/>
          <w:iCs/>
          <w:sz w:val="28"/>
          <w:szCs w:val="28"/>
        </w:rPr>
        <w:t xml:space="preserve">. Заявление от Румен Радков </w:t>
      </w:r>
      <w:proofErr w:type="spellStart"/>
      <w:r w:rsidR="001902B1">
        <w:rPr>
          <w:rFonts w:ascii="Times New Roman CYR" w:hAnsi="Times New Roman CYR" w:cs="Times New Roman CYR"/>
          <w:iCs/>
          <w:sz w:val="28"/>
          <w:szCs w:val="28"/>
        </w:rPr>
        <w:t>Арабаджиков</w:t>
      </w:r>
      <w:proofErr w:type="spellEnd"/>
      <w:r w:rsidR="001902B1">
        <w:rPr>
          <w:rFonts w:ascii="Times New Roman CYR" w:hAnsi="Times New Roman CYR" w:cs="Times New Roman CYR"/>
          <w:iCs/>
          <w:sz w:val="28"/>
          <w:szCs w:val="28"/>
        </w:rPr>
        <w:t xml:space="preserve"> за освобождаване от заеманата длъжност „прокурор“ в Окръжна прокуратура – Стара Загора, на основание чл. 165, ал. 1, т. 2 от ЗСВ.</w:t>
      </w:r>
      <w:r w:rsidR="001902B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902B1" w:rsidRPr="00100341" w:rsidRDefault="001902B1" w:rsidP="001902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u w:val="single"/>
        </w:rPr>
      </w:pPr>
    </w:p>
    <w:p w:rsidR="001902B1" w:rsidRDefault="004344DE" w:rsidP="001902B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12</w:t>
      </w:r>
      <w:r w:rsidR="001902B1">
        <w:rPr>
          <w:rFonts w:ascii="Times New Roman CYR" w:hAnsi="Times New Roman CYR" w:cs="Times New Roman CYR"/>
          <w:iCs/>
          <w:sz w:val="28"/>
          <w:szCs w:val="28"/>
        </w:rPr>
        <w:t xml:space="preserve">. Доклад от дирекция „Правна“ относно жалба от Милко Момчев </w:t>
      </w:r>
      <w:proofErr w:type="spellStart"/>
      <w:r w:rsidR="001902B1">
        <w:rPr>
          <w:rFonts w:ascii="Times New Roman CYR" w:hAnsi="Times New Roman CYR" w:cs="Times New Roman CYR"/>
          <w:iCs/>
          <w:sz w:val="28"/>
          <w:szCs w:val="28"/>
        </w:rPr>
        <w:t>Момчев</w:t>
      </w:r>
      <w:proofErr w:type="spellEnd"/>
      <w:r w:rsidR="001902B1">
        <w:rPr>
          <w:rFonts w:ascii="Times New Roman CYR" w:hAnsi="Times New Roman CYR" w:cs="Times New Roman CYR"/>
          <w:iCs/>
          <w:sz w:val="28"/>
          <w:szCs w:val="28"/>
        </w:rPr>
        <w:t xml:space="preserve"> – прокурор в Софийска градска прокуратура срещу решение на Прокурорската колегия на Висшия съдебен съвет по протокол № 3/26.01.2022г., т. 10</w:t>
      </w:r>
    </w:p>
    <w:p w:rsidR="00D820E7" w:rsidRDefault="00D820E7" w:rsidP="00D41653">
      <w:pPr>
        <w:ind w:left="708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ЕДИННИ ФОРМУЛЯРИ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F5540" w:rsidRPr="004E1663" w:rsidRDefault="004344DE" w:rsidP="001E065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13</w:t>
      </w:r>
      <w:r w:rsidR="00C062E4" w:rsidRPr="000923BD">
        <w:rPr>
          <w:bCs/>
          <w:sz w:val="28"/>
          <w:szCs w:val="28"/>
        </w:rPr>
        <w:t xml:space="preserve">. Придобиване статут на несменяемост на </w:t>
      </w:r>
      <w:r w:rsidR="00C062E4">
        <w:rPr>
          <w:bCs/>
          <w:sz w:val="28"/>
          <w:szCs w:val="28"/>
        </w:rPr>
        <w:t>Емилиян Митков Костов</w:t>
      </w:r>
      <w:r w:rsidR="00C062E4" w:rsidRPr="000923BD">
        <w:rPr>
          <w:bCs/>
          <w:sz w:val="28"/>
          <w:szCs w:val="28"/>
        </w:rPr>
        <w:t xml:space="preserve"> - прокурор в </w:t>
      </w:r>
      <w:r w:rsidR="00C062E4">
        <w:rPr>
          <w:bCs/>
          <w:sz w:val="28"/>
          <w:szCs w:val="28"/>
        </w:rPr>
        <w:t>Районна прокуратура - Враца</w:t>
      </w:r>
      <w:r w:rsidR="00C062E4" w:rsidRPr="000923BD">
        <w:rPr>
          <w:bCs/>
          <w:sz w:val="28"/>
          <w:szCs w:val="28"/>
        </w:rPr>
        <w:t xml:space="preserve">. </w:t>
      </w:r>
    </w:p>
    <w:p w:rsidR="007B0A91" w:rsidRDefault="007B0A91" w:rsidP="007B0A9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B0A91" w:rsidRDefault="004344DE" w:rsidP="001E065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7B0A91">
        <w:rPr>
          <w:bCs/>
          <w:sz w:val="28"/>
          <w:szCs w:val="28"/>
        </w:rPr>
        <w:t xml:space="preserve">. Придобиване статут на несменяемост на Пламен Митков Славов </w:t>
      </w:r>
      <w:r w:rsidR="00681DDD">
        <w:rPr>
          <w:bCs/>
          <w:sz w:val="28"/>
          <w:szCs w:val="28"/>
        </w:rPr>
        <w:t>–</w:t>
      </w:r>
      <w:r w:rsidR="007B0A91">
        <w:rPr>
          <w:bCs/>
          <w:sz w:val="28"/>
          <w:szCs w:val="28"/>
        </w:rPr>
        <w:t xml:space="preserve"> </w:t>
      </w:r>
      <w:r w:rsidR="00681DDD">
        <w:rPr>
          <w:bCs/>
          <w:sz w:val="28"/>
          <w:szCs w:val="28"/>
        </w:rPr>
        <w:t>заместник на административния ръководител-заместник-районен прокурор на</w:t>
      </w:r>
      <w:r w:rsidR="007B0A91">
        <w:rPr>
          <w:bCs/>
          <w:sz w:val="28"/>
          <w:szCs w:val="28"/>
        </w:rPr>
        <w:t xml:space="preserve"> Районна прокуратура - Сливен. </w:t>
      </w:r>
    </w:p>
    <w:p w:rsidR="001E065C" w:rsidRDefault="001E065C" w:rsidP="001E065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E065C" w:rsidRPr="004E1663" w:rsidRDefault="001E065C" w:rsidP="001E065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81C44" w:rsidRDefault="00281C44" w:rsidP="005128C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6E2A" w:rsidRDefault="00086E2A" w:rsidP="00086E2A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lastRenderedPageBreak/>
        <w:t>ПОЛУЧЕНА ЧАСТ ІХ НА ЕФ – БЕЗ ВЪЗРАЖЕНИЕ</w:t>
      </w:r>
    </w:p>
    <w:p w:rsidR="00204B9D" w:rsidRDefault="00204B9D" w:rsidP="00086E2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86E2A" w:rsidRPr="000802B4" w:rsidRDefault="004344DE" w:rsidP="00204B9D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15</w:t>
      </w:r>
      <w:r w:rsidR="00086E2A" w:rsidRPr="00AD1804">
        <w:rPr>
          <w:bCs/>
          <w:sz w:val="28"/>
          <w:szCs w:val="28"/>
        </w:rPr>
        <w:t xml:space="preserve">. </w:t>
      </w:r>
      <w:r w:rsidR="00086E2A">
        <w:rPr>
          <w:bCs/>
          <w:sz w:val="28"/>
          <w:szCs w:val="28"/>
        </w:rPr>
        <w:t>П</w:t>
      </w:r>
      <w:r w:rsidR="00086E2A" w:rsidRPr="00AD1804">
        <w:rPr>
          <w:bCs/>
          <w:sz w:val="28"/>
          <w:szCs w:val="28"/>
        </w:rPr>
        <w:t xml:space="preserve">ридобиване статут на несменяемост на Моника Цветанова Михайлова - Митова - прокурор в Софийска районна прокуратура. </w:t>
      </w:r>
    </w:p>
    <w:p w:rsidR="00086E2A" w:rsidRDefault="00086E2A" w:rsidP="00086E2A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86E2A" w:rsidRPr="000802B4" w:rsidRDefault="004344DE" w:rsidP="00204B9D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16</w:t>
      </w:r>
      <w:r w:rsidR="00086E2A" w:rsidRPr="00520F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Албена Каменова </w:t>
      </w:r>
      <w:proofErr w:type="spellStart"/>
      <w:r w:rsidR="00086E2A" w:rsidRPr="00520FD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Тараланска</w:t>
      </w:r>
      <w:proofErr w:type="spellEnd"/>
      <w:r w:rsidR="00086E2A" w:rsidRPr="00520F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градска прокуратура. </w:t>
      </w:r>
    </w:p>
    <w:p w:rsidR="00FC21FE" w:rsidRDefault="00FC21FE" w:rsidP="00FC21F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FC21FE" w:rsidRPr="000802B4" w:rsidRDefault="004344DE" w:rsidP="00204B9D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17</w:t>
      </w:r>
      <w:r w:rsidR="00FC21FE" w:rsidRPr="00F93FD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Зоя Спасова </w:t>
      </w:r>
      <w:proofErr w:type="spellStart"/>
      <w:r w:rsidR="00FC21FE" w:rsidRPr="00F93FD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Мананска</w:t>
      </w:r>
      <w:proofErr w:type="spellEnd"/>
      <w:r w:rsidR="00FC21FE" w:rsidRPr="00F93FD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градска прокуратура. </w:t>
      </w:r>
    </w:p>
    <w:p w:rsidR="00FF2A0B" w:rsidRDefault="00FF2A0B" w:rsidP="00FF2A0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F2A0B" w:rsidRPr="000802B4" w:rsidRDefault="004344DE" w:rsidP="00204B9D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18</w:t>
      </w:r>
      <w:r w:rsidR="00FF2A0B">
        <w:rPr>
          <w:bCs/>
          <w:sz w:val="28"/>
          <w:szCs w:val="28"/>
        </w:rPr>
        <w:t xml:space="preserve">. Придобиване статут на несменяемост на Деница Янкова Янева - Сапунджиева - прокурор в Софийска районна прокуратура. </w:t>
      </w:r>
    </w:p>
    <w:p w:rsidR="00086E2A" w:rsidRPr="00A50FAE" w:rsidRDefault="00086E2A" w:rsidP="00086E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E2A" w:rsidRDefault="004344DE" w:rsidP="00204B9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19</w:t>
      </w:r>
      <w:r w:rsidR="00086E2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Таня Паунова </w:t>
      </w:r>
      <w:proofErr w:type="spellStart"/>
      <w:r w:rsidR="00086E2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Катрева</w:t>
      </w:r>
      <w:proofErr w:type="spellEnd"/>
      <w:r w:rsidR="00086E2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– Велико Търново. </w:t>
      </w:r>
    </w:p>
    <w:p w:rsidR="00E16E09" w:rsidRPr="00A50FAE" w:rsidRDefault="00E16E09" w:rsidP="00204B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35BA1" w:rsidRDefault="00B85D1B" w:rsidP="00B85D1B">
      <w:pPr>
        <w:ind w:right="72" w:firstLine="708"/>
        <w:outlineLvl w:val="0"/>
        <w:rPr>
          <w:bCs/>
          <w:sz w:val="28"/>
        </w:rPr>
      </w:pPr>
      <w:r>
        <w:rPr>
          <w:bCs/>
          <w:sz w:val="28"/>
        </w:rPr>
        <w:t xml:space="preserve"> </w:t>
      </w:r>
      <w:r w:rsidR="001A20A5">
        <w:rPr>
          <w:bCs/>
          <w:sz w:val="28"/>
        </w:rPr>
        <w:t>РАЗПРЕДЕЛЯНЕ НА ПРЕПИСКИ</w:t>
      </w:r>
    </w:p>
    <w:p w:rsidR="001A20A5" w:rsidRDefault="001A20A5" w:rsidP="00CD0D41">
      <w:pPr>
        <w:ind w:right="72"/>
        <w:outlineLvl w:val="0"/>
        <w:rPr>
          <w:bCs/>
          <w:sz w:val="28"/>
        </w:rPr>
      </w:pPr>
    </w:p>
    <w:p w:rsidR="00B85D1B" w:rsidRDefault="00B85D1B" w:rsidP="00CD0D41">
      <w:pPr>
        <w:ind w:right="72"/>
        <w:outlineLvl w:val="0"/>
        <w:rPr>
          <w:bCs/>
          <w:sz w:val="28"/>
        </w:rPr>
      </w:pPr>
      <w:r>
        <w:rPr>
          <w:bCs/>
          <w:sz w:val="28"/>
        </w:rPr>
        <w:tab/>
      </w:r>
      <w:r w:rsidR="004344DE">
        <w:rPr>
          <w:bCs/>
          <w:sz w:val="28"/>
        </w:rPr>
        <w:t>20</w:t>
      </w:r>
      <w:r>
        <w:rPr>
          <w:bCs/>
          <w:sz w:val="28"/>
        </w:rPr>
        <w:t>. Разпределяне на преписки по открити процедури за атестиране по докладчици.</w:t>
      </w:r>
    </w:p>
    <w:p w:rsidR="001A20A5" w:rsidRDefault="001A20A5" w:rsidP="00CD0D41">
      <w:pPr>
        <w:ind w:right="72"/>
        <w:outlineLvl w:val="0"/>
        <w:rPr>
          <w:bCs/>
          <w:sz w:val="28"/>
        </w:rPr>
      </w:pPr>
    </w:p>
    <w:p w:rsidR="00892709" w:rsidRDefault="00892709" w:rsidP="00CD0D41">
      <w:pPr>
        <w:ind w:right="72"/>
        <w:outlineLvl w:val="0"/>
        <w:rPr>
          <w:bCs/>
          <w:sz w:val="28"/>
        </w:rPr>
      </w:pPr>
    </w:p>
    <w:p w:rsidR="00D11CA3" w:rsidRPr="00D11CA3" w:rsidRDefault="00D11CA3" w:rsidP="00D11CA3">
      <w:pPr>
        <w:ind w:left="3780" w:right="72" w:hanging="900"/>
        <w:outlineLvl w:val="0"/>
        <w:rPr>
          <w:bCs/>
          <w:sz w:val="28"/>
          <w:szCs w:val="28"/>
        </w:rPr>
      </w:pPr>
      <w:r w:rsidRPr="00D11CA3">
        <w:rPr>
          <w:bCs/>
          <w:sz w:val="28"/>
          <w:szCs w:val="28"/>
        </w:rPr>
        <w:t xml:space="preserve">ЗАМ.-ПРЕДСЕДАТЕЛ НА КОМИСИЯТА </w:t>
      </w:r>
    </w:p>
    <w:p w:rsidR="00D11CA3" w:rsidRPr="00D11CA3" w:rsidRDefault="00D11CA3" w:rsidP="00D11CA3">
      <w:pPr>
        <w:ind w:left="3780" w:right="72" w:hanging="900"/>
        <w:outlineLvl w:val="0"/>
        <w:rPr>
          <w:sz w:val="28"/>
          <w:szCs w:val="28"/>
        </w:rPr>
      </w:pPr>
      <w:r w:rsidRPr="00D11CA3">
        <w:rPr>
          <w:bCs/>
          <w:sz w:val="28"/>
          <w:szCs w:val="28"/>
        </w:rPr>
        <w:t xml:space="preserve">ПО </w:t>
      </w:r>
      <w:r w:rsidRPr="00D11CA3">
        <w:rPr>
          <w:sz w:val="28"/>
          <w:szCs w:val="28"/>
        </w:rPr>
        <w:t xml:space="preserve">АТЕСТИРАНЕТО И КОНКУРСИТЕ </w:t>
      </w:r>
    </w:p>
    <w:p w:rsidR="00D11CA3" w:rsidRPr="00D11CA3" w:rsidRDefault="00D11CA3" w:rsidP="00D11CA3">
      <w:pPr>
        <w:ind w:left="3780" w:right="72" w:hanging="900"/>
        <w:outlineLvl w:val="0"/>
        <w:rPr>
          <w:sz w:val="28"/>
          <w:szCs w:val="28"/>
        </w:rPr>
      </w:pPr>
      <w:r w:rsidRPr="00D11CA3">
        <w:rPr>
          <w:sz w:val="28"/>
          <w:szCs w:val="28"/>
        </w:rPr>
        <w:t xml:space="preserve">КЪМ  ПРОКУРОРСКАТА КОЛЕГИЯ: </w:t>
      </w:r>
      <w:r w:rsidR="00204B9D">
        <w:rPr>
          <w:sz w:val="28"/>
          <w:szCs w:val="28"/>
        </w:rPr>
        <w:t>/П/</w:t>
      </w:r>
    </w:p>
    <w:p w:rsidR="002D3A4D" w:rsidRDefault="00D11CA3" w:rsidP="00D11CA3">
      <w:pPr>
        <w:ind w:left="4380"/>
        <w:jc w:val="both"/>
        <w:rPr>
          <w:bCs/>
          <w:sz w:val="28"/>
          <w:szCs w:val="28"/>
        </w:rPr>
      </w:pPr>
      <w:r w:rsidRPr="00D11CA3">
        <w:rPr>
          <w:bCs/>
          <w:sz w:val="28"/>
          <w:szCs w:val="28"/>
        </w:rPr>
        <w:tab/>
      </w:r>
      <w:r w:rsidRPr="00D11CA3">
        <w:rPr>
          <w:bCs/>
          <w:sz w:val="28"/>
          <w:szCs w:val="28"/>
        </w:rPr>
        <w:tab/>
        <w:t>СВЕТЛАНА БОШНАКОВА</w:t>
      </w:r>
    </w:p>
    <w:p w:rsidR="002D3A4D" w:rsidRDefault="002D3A4D" w:rsidP="00D11CA3">
      <w:pPr>
        <w:ind w:left="4380"/>
        <w:jc w:val="both"/>
        <w:rPr>
          <w:bCs/>
          <w:sz w:val="28"/>
          <w:szCs w:val="28"/>
        </w:rPr>
      </w:pPr>
    </w:p>
    <w:p w:rsidR="002D3A4D" w:rsidRDefault="002D3A4D" w:rsidP="00D11CA3">
      <w:pPr>
        <w:ind w:left="4380"/>
        <w:jc w:val="both"/>
        <w:rPr>
          <w:bCs/>
          <w:sz w:val="28"/>
          <w:szCs w:val="28"/>
        </w:rPr>
      </w:pPr>
    </w:p>
    <w:p w:rsidR="002D3A4D" w:rsidRDefault="002D3A4D" w:rsidP="00D11CA3">
      <w:pPr>
        <w:ind w:left="4380"/>
        <w:jc w:val="both"/>
        <w:rPr>
          <w:bCs/>
          <w:sz w:val="28"/>
          <w:szCs w:val="28"/>
        </w:rPr>
      </w:pPr>
    </w:p>
    <w:p w:rsidR="002D3A4D" w:rsidRDefault="002D3A4D" w:rsidP="00D11CA3">
      <w:pPr>
        <w:ind w:left="4380"/>
        <w:jc w:val="both"/>
        <w:rPr>
          <w:bCs/>
          <w:sz w:val="28"/>
          <w:szCs w:val="28"/>
        </w:rPr>
      </w:pPr>
    </w:p>
    <w:p w:rsidR="002D3A4D" w:rsidRDefault="002D3A4D" w:rsidP="00D11CA3">
      <w:pPr>
        <w:ind w:left="4380"/>
        <w:jc w:val="both"/>
        <w:rPr>
          <w:bCs/>
          <w:sz w:val="28"/>
          <w:szCs w:val="28"/>
        </w:rPr>
      </w:pPr>
    </w:p>
    <w:p w:rsidR="002D3A4D" w:rsidRDefault="002D3A4D" w:rsidP="00D11CA3">
      <w:pPr>
        <w:ind w:left="4380"/>
        <w:jc w:val="both"/>
        <w:rPr>
          <w:bCs/>
          <w:sz w:val="28"/>
          <w:szCs w:val="28"/>
        </w:rPr>
      </w:pPr>
    </w:p>
    <w:p w:rsidR="002D3A4D" w:rsidRDefault="002D3A4D" w:rsidP="00D11CA3">
      <w:pPr>
        <w:ind w:left="4380"/>
        <w:jc w:val="both"/>
        <w:rPr>
          <w:bCs/>
          <w:sz w:val="28"/>
          <w:szCs w:val="28"/>
        </w:rPr>
      </w:pPr>
    </w:p>
    <w:p w:rsidR="002D3A4D" w:rsidRDefault="002D3A4D" w:rsidP="00D11CA3">
      <w:pPr>
        <w:ind w:left="4380"/>
        <w:jc w:val="both"/>
        <w:rPr>
          <w:bCs/>
          <w:sz w:val="28"/>
          <w:szCs w:val="28"/>
        </w:rPr>
      </w:pPr>
    </w:p>
    <w:p w:rsidR="002D3A4D" w:rsidRDefault="002D3A4D" w:rsidP="00D11CA3">
      <w:pPr>
        <w:ind w:left="4380"/>
        <w:jc w:val="both"/>
        <w:rPr>
          <w:bCs/>
          <w:sz w:val="28"/>
          <w:szCs w:val="28"/>
        </w:rPr>
      </w:pPr>
    </w:p>
    <w:p w:rsidR="002D3A4D" w:rsidRDefault="002D3A4D" w:rsidP="00D11CA3">
      <w:pPr>
        <w:ind w:left="4380"/>
        <w:jc w:val="both"/>
        <w:rPr>
          <w:bCs/>
          <w:sz w:val="28"/>
          <w:szCs w:val="28"/>
        </w:rPr>
      </w:pPr>
    </w:p>
    <w:p w:rsidR="002D3A4D" w:rsidRDefault="002D3A4D" w:rsidP="00D11CA3">
      <w:pPr>
        <w:ind w:left="4380"/>
        <w:jc w:val="both"/>
        <w:rPr>
          <w:bCs/>
          <w:sz w:val="28"/>
          <w:szCs w:val="28"/>
        </w:rPr>
      </w:pPr>
    </w:p>
    <w:p w:rsidR="002D3A4D" w:rsidRDefault="002D3A4D" w:rsidP="00D11CA3">
      <w:pPr>
        <w:ind w:left="4380"/>
        <w:jc w:val="both"/>
        <w:rPr>
          <w:bCs/>
          <w:sz w:val="28"/>
          <w:szCs w:val="28"/>
        </w:rPr>
      </w:pPr>
    </w:p>
    <w:p w:rsidR="002D3A4D" w:rsidRDefault="002D3A4D" w:rsidP="00D11CA3">
      <w:pPr>
        <w:ind w:left="4380"/>
        <w:jc w:val="both"/>
        <w:rPr>
          <w:bCs/>
          <w:sz w:val="28"/>
          <w:szCs w:val="28"/>
        </w:rPr>
      </w:pPr>
    </w:p>
    <w:p w:rsidR="002D3A4D" w:rsidRDefault="002D3A4D" w:rsidP="00D11CA3">
      <w:pPr>
        <w:ind w:left="4380"/>
        <w:jc w:val="both"/>
        <w:rPr>
          <w:bCs/>
          <w:sz w:val="28"/>
          <w:szCs w:val="28"/>
        </w:rPr>
      </w:pPr>
    </w:p>
    <w:p w:rsidR="002D3A4D" w:rsidRPr="00D11CA3" w:rsidRDefault="002D3A4D" w:rsidP="00D11CA3">
      <w:pPr>
        <w:ind w:left="4380"/>
        <w:jc w:val="both"/>
        <w:rPr>
          <w:bCs/>
          <w:sz w:val="28"/>
          <w:szCs w:val="28"/>
        </w:rPr>
      </w:pPr>
    </w:p>
    <w:p w:rsidR="00D11CA3" w:rsidRDefault="00D11CA3" w:rsidP="00D11CA3">
      <w:pPr>
        <w:ind w:left="4380"/>
        <w:jc w:val="both"/>
        <w:rPr>
          <w:rFonts w:ascii="Arial" w:hAnsi="Arial" w:cs="Arial"/>
          <w:bCs/>
        </w:rPr>
      </w:pPr>
    </w:p>
    <w:p w:rsidR="00390BA1" w:rsidRPr="00A50FAE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0F26D2" w:rsidRPr="00A50FAE" w:rsidSect="00865CE0">
      <w:pgSz w:w="11906" w:h="16838"/>
      <w:pgMar w:top="719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F53"/>
    <w:rsid w:val="000220D8"/>
    <w:rsid w:val="000231CB"/>
    <w:rsid w:val="00024C5D"/>
    <w:rsid w:val="00030734"/>
    <w:rsid w:val="00030E74"/>
    <w:rsid w:val="00041658"/>
    <w:rsid w:val="00042A56"/>
    <w:rsid w:val="00046914"/>
    <w:rsid w:val="00054422"/>
    <w:rsid w:val="00062930"/>
    <w:rsid w:val="00072B8F"/>
    <w:rsid w:val="00081677"/>
    <w:rsid w:val="000867A2"/>
    <w:rsid w:val="00086E2A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100341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76FA0"/>
    <w:rsid w:val="001853AA"/>
    <w:rsid w:val="00187F23"/>
    <w:rsid w:val="001902B1"/>
    <w:rsid w:val="00192D3C"/>
    <w:rsid w:val="001A20A5"/>
    <w:rsid w:val="001C7E99"/>
    <w:rsid w:val="001D4BB7"/>
    <w:rsid w:val="001E065C"/>
    <w:rsid w:val="001E1D72"/>
    <w:rsid w:val="001E25FD"/>
    <w:rsid w:val="001E3951"/>
    <w:rsid w:val="001F250E"/>
    <w:rsid w:val="00204B9D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81C44"/>
    <w:rsid w:val="002939B1"/>
    <w:rsid w:val="00297A91"/>
    <w:rsid w:val="002A40B2"/>
    <w:rsid w:val="002A4237"/>
    <w:rsid w:val="002A4AE9"/>
    <w:rsid w:val="002A6350"/>
    <w:rsid w:val="002B3833"/>
    <w:rsid w:val="002B68C5"/>
    <w:rsid w:val="002C0AF1"/>
    <w:rsid w:val="002D0576"/>
    <w:rsid w:val="002D07E0"/>
    <w:rsid w:val="002D3A4D"/>
    <w:rsid w:val="002D591D"/>
    <w:rsid w:val="002F6DBE"/>
    <w:rsid w:val="0030495D"/>
    <w:rsid w:val="00310B17"/>
    <w:rsid w:val="003159E5"/>
    <w:rsid w:val="00322E5E"/>
    <w:rsid w:val="00324931"/>
    <w:rsid w:val="0032614B"/>
    <w:rsid w:val="003363FF"/>
    <w:rsid w:val="0034435B"/>
    <w:rsid w:val="00351DBA"/>
    <w:rsid w:val="00352FDA"/>
    <w:rsid w:val="003541DA"/>
    <w:rsid w:val="0035571F"/>
    <w:rsid w:val="0036262A"/>
    <w:rsid w:val="00364185"/>
    <w:rsid w:val="00365B5E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2B13"/>
    <w:rsid w:val="003D7A89"/>
    <w:rsid w:val="003E18CF"/>
    <w:rsid w:val="003E58D9"/>
    <w:rsid w:val="003E7D84"/>
    <w:rsid w:val="003F2420"/>
    <w:rsid w:val="003F71A9"/>
    <w:rsid w:val="00400817"/>
    <w:rsid w:val="00400D38"/>
    <w:rsid w:val="00411933"/>
    <w:rsid w:val="004148DB"/>
    <w:rsid w:val="00416499"/>
    <w:rsid w:val="004175B7"/>
    <w:rsid w:val="0042757A"/>
    <w:rsid w:val="004344DE"/>
    <w:rsid w:val="0044253E"/>
    <w:rsid w:val="00447198"/>
    <w:rsid w:val="00447235"/>
    <w:rsid w:val="00447DE8"/>
    <w:rsid w:val="00457CE2"/>
    <w:rsid w:val="004914EF"/>
    <w:rsid w:val="004A4C80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128C5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275A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1DD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A70C6"/>
    <w:rsid w:val="007B0A91"/>
    <w:rsid w:val="007C2AB8"/>
    <w:rsid w:val="007C47AB"/>
    <w:rsid w:val="007D23F5"/>
    <w:rsid w:val="007D6BC2"/>
    <w:rsid w:val="007E42BC"/>
    <w:rsid w:val="007F0DAE"/>
    <w:rsid w:val="007F2892"/>
    <w:rsid w:val="00802822"/>
    <w:rsid w:val="00810A85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5CE0"/>
    <w:rsid w:val="00866B3A"/>
    <w:rsid w:val="008672D5"/>
    <w:rsid w:val="0088723F"/>
    <w:rsid w:val="0089128E"/>
    <w:rsid w:val="00892709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0346F"/>
    <w:rsid w:val="00906E5F"/>
    <w:rsid w:val="009160C1"/>
    <w:rsid w:val="00925F60"/>
    <w:rsid w:val="0093110D"/>
    <w:rsid w:val="00953D9D"/>
    <w:rsid w:val="00960752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17A9B"/>
    <w:rsid w:val="00A337DD"/>
    <w:rsid w:val="00A5094C"/>
    <w:rsid w:val="00A50FAE"/>
    <w:rsid w:val="00A574B5"/>
    <w:rsid w:val="00A6423A"/>
    <w:rsid w:val="00A65682"/>
    <w:rsid w:val="00A65DE6"/>
    <w:rsid w:val="00A82524"/>
    <w:rsid w:val="00A83DAF"/>
    <w:rsid w:val="00A94302"/>
    <w:rsid w:val="00A95D98"/>
    <w:rsid w:val="00A97282"/>
    <w:rsid w:val="00AA4412"/>
    <w:rsid w:val="00AB1761"/>
    <w:rsid w:val="00AB5663"/>
    <w:rsid w:val="00AB75DE"/>
    <w:rsid w:val="00AC4BC4"/>
    <w:rsid w:val="00AC76ED"/>
    <w:rsid w:val="00AE2399"/>
    <w:rsid w:val="00AE4100"/>
    <w:rsid w:val="00AF71AE"/>
    <w:rsid w:val="00B0253D"/>
    <w:rsid w:val="00B04E90"/>
    <w:rsid w:val="00B176F5"/>
    <w:rsid w:val="00B221EF"/>
    <w:rsid w:val="00B272E7"/>
    <w:rsid w:val="00B33118"/>
    <w:rsid w:val="00B344B3"/>
    <w:rsid w:val="00B36DF2"/>
    <w:rsid w:val="00B43B47"/>
    <w:rsid w:val="00B43F44"/>
    <w:rsid w:val="00B81964"/>
    <w:rsid w:val="00B85D1B"/>
    <w:rsid w:val="00B875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343B"/>
    <w:rsid w:val="00BF6DFA"/>
    <w:rsid w:val="00C062E4"/>
    <w:rsid w:val="00C35BA1"/>
    <w:rsid w:val="00C4437C"/>
    <w:rsid w:val="00C450A3"/>
    <w:rsid w:val="00C5564E"/>
    <w:rsid w:val="00C564CC"/>
    <w:rsid w:val="00C626AE"/>
    <w:rsid w:val="00C67EA7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A679A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1CA3"/>
    <w:rsid w:val="00D14791"/>
    <w:rsid w:val="00D31A7D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53C0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DF5540"/>
    <w:rsid w:val="00E01D04"/>
    <w:rsid w:val="00E0477F"/>
    <w:rsid w:val="00E118FD"/>
    <w:rsid w:val="00E15770"/>
    <w:rsid w:val="00E16E09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670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34EAE"/>
    <w:rsid w:val="00F50335"/>
    <w:rsid w:val="00F531B9"/>
    <w:rsid w:val="00F749A3"/>
    <w:rsid w:val="00F830CD"/>
    <w:rsid w:val="00FC21FE"/>
    <w:rsid w:val="00FC4231"/>
    <w:rsid w:val="00FC4AFC"/>
    <w:rsid w:val="00FC6E28"/>
    <w:rsid w:val="00FD2A6F"/>
    <w:rsid w:val="00FD2C26"/>
    <w:rsid w:val="00FD3222"/>
    <w:rsid w:val="00FD358E"/>
    <w:rsid w:val="00FF2A0B"/>
    <w:rsid w:val="00FF66BE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2A4AE9"/>
    <w:pPr>
      <w:ind w:left="720"/>
      <w:contextualSpacing/>
    </w:pPr>
  </w:style>
  <w:style w:type="paragraph" w:styleId="a5">
    <w:name w:val="Balloon Text"/>
    <w:basedOn w:val="a"/>
    <w:link w:val="a6"/>
    <w:rsid w:val="0003073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30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2A4AE9"/>
    <w:pPr>
      <w:ind w:left="720"/>
      <w:contextualSpacing/>
    </w:pPr>
  </w:style>
  <w:style w:type="paragraph" w:styleId="a5">
    <w:name w:val="Balloon Text"/>
    <w:basedOn w:val="a"/>
    <w:link w:val="a6"/>
    <w:rsid w:val="0003073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30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1AF7-B8CB-4584-A6FF-E44F8D33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5</cp:revision>
  <cp:lastPrinted>2022-02-03T08:01:00Z</cp:lastPrinted>
  <dcterms:created xsi:type="dcterms:W3CDTF">2022-02-03T09:00:00Z</dcterms:created>
  <dcterms:modified xsi:type="dcterms:W3CDTF">2022-02-03T09:02:00Z</dcterms:modified>
</cp:coreProperties>
</file>