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462DDB">
        <w:rPr>
          <w:bCs/>
          <w:sz w:val="28"/>
          <w:szCs w:val="28"/>
        </w:rPr>
        <w:t>за</w:t>
      </w:r>
      <w:r w:rsidRPr="00462DDB">
        <w:rPr>
          <w:bCs/>
          <w:sz w:val="28"/>
          <w:szCs w:val="28"/>
          <w:lang w:val="ru-RU"/>
        </w:rPr>
        <w:t xml:space="preserve"> </w:t>
      </w:r>
      <w:r w:rsidR="00462DDB" w:rsidRPr="00462DDB">
        <w:rPr>
          <w:bCs/>
          <w:sz w:val="28"/>
          <w:szCs w:val="28"/>
        </w:rPr>
        <w:t>21</w:t>
      </w:r>
      <w:r w:rsidRPr="00462DDB">
        <w:rPr>
          <w:bCs/>
          <w:sz w:val="28"/>
          <w:szCs w:val="28"/>
          <w:lang w:val="ru-RU"/>
        </w:rPr>
        <w:t>.</w:t>
      </w:r>
      <w:r w:rsidRPr="00462DDB">
        <w:rPr>
          <w:bCs/>
          <w:sz w:val="28"/>
          <w:szCs w:val="28"/>
          <w:lang w:val="en-US"/>
        </w:rPr>
        <w:t>0</w:t>
      </w:r>
      <w:r w:rsidRPr="00462DDB">
        <w:rPr>
          <w:bCs/>
          <w:sz w:val="28"/>
          <w:szCs w:val="28"/>
        </w:rPr>
        <w:t>2</w:t>
      </w:r>
      <w:r w:rsidRPr="00462DDB">
        <w:rPr>
          <w:bCs/>
          <w:sz w:val="28"/>
          <w:szCs w:val="28"/>
          <w:lang w:val="ru-RU"/>
        </w:rPr>
        <w:t>.</w:t>
      </w:r>
      <w:r w:rsidR="00732179" w:rsidRPr="00462DDB">
        <w:rPr>
          <w:bCs/>
          <w:sz w:val="28"/>
          <w:szCs w:val="28"/>
        </w:rPr>
        <w:t>202</w:t>
      </w:r>
      <w:r w:rsidR="00DF6B0E" w:rsidRPr="00462DDB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4D620F" w:rsidRDefault="004D620F" w:rsidP="004D620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Р-1. ОТНОСНО: Заявление от Росица Радкова Цветкова за освобождаване от заеманата длъжност „административен ръководител - председател“ на Административен съд – Търговище и преназначаване, на основание чл. 169, ал. 5 от ЗСВ, на длъжност „съдия“ в Административен съд – София – град. </w:t>
      </w:r>
    </w:p>
    <w:p w:rsidR="0082072B" w:rsidRPr="0082072B" w:rsidRDefault="0082072B" w:rsidP="004D620F">
      <w:pPr>
        <w:jc w:val="both"/>
        <w:rPr>
          <w:sz w:val="28"/>
          <w:szCs w:val="28"/>
          <w:lang w:val="en-US"/>
        </w:rPr>
      </w:pPr>
    </w:p>
    <w:p w:rsidR="004D620F" w:rsidRDefault="004D620F" w:rsidP="004D620F">
      <w:pPr>
        <w:jc w:val="both"/>
        <w:rPr>
          <w:sz w:val="28"/>
          <w:szCs w:val="28"/>
        </w:rPr>
      </w:pPr>
      <w:r>
        <w:rPr>
          <w:sz w:val="28"/>
          <w:szCs w:val="28"/>
        </w:rPr>
        <w:t>Р-2. ОТНОСНО: 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пр. №32/27.09.2021 г., т. Р-18.</w:t>
      </w:r>
    </w:p>
    <w:p w:rsidR="004D620F" w:rsidRDefault="004D620F" w:rsidP="004D620F">
      <w:pPr>
        <w:jc w:val="both"/>
        <w:rPr>
          <w:sz w:val="28"/>
          <w:szCs w:val="28"/>
        </w:rPr>
      </w:pPr>
    </w:p>
    <w:p w:rsidR="004D620F" w:rsidRDefault="004D620F" w:rsidP="004D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Р-3. </w:t>
      </w:r>
      <w:r>
        <w:rPr>
          <w:iCs/>
          <w:sz w:val="28"/>
          <w:szCs w:val="28"/>
        </w:rPr>
        <w:t xml:space="preserve">ОТНОСНО: Предложение от </w:t>
      </w:r>
      <w:r>
        <w:rPr>
          <w:sz w:val="28"/>
          <w:szCs w:val="28"/>
        </w:rPr>
        <w:t xml:space="preserve">административния ръководител - председател на Районен съд - Бургас за преместване на Мариела Анастасова Иванова – съдия в Районен съд - Карнобат на длъжност „съдия“ в Районен съд - Бургас на основание чл. 194, ал. 1 от ЗСВ. </w:t>
      </w:r>
    </w:p>
    <w:p w:rsidR="001B0EFD" w:rsidRDefault="001B0EFD" w:rsidP="004D620F">
      <w:pPr>
        <w:jc w:val="both"/>
        <w:rPr>
          <w:sz w:val="28"/>
          <w:szCs w:val="28"/>
        </w:rPr>
      </w:pPr>
    </w:p>
    <w:p w:rsidR="004D620F" w:rsidRDefault="004D620F" w:rsidP="004D620F">
      <w:pPr>
        <w:jc w:val="both"/>
        <w:rPr>
          <w:sz w:val="28"/>
          <w:szCs w:val="28"/>
        </w:rPr>
      </w:pPr>
      <w:r>
        <w:rPr>
          <w:sz w:val="28"/>
          <w:szCs w:val="28"/>
        </w:rPr>
        <w:t>Р-4. ОТНОСНО: Заявления от Сона Вахе Гарабедян – съдия в Районен съд-Провадия и Десислава Георгиева Петрова – съдия в Районен съд - Чепеларе и изпълняващ функциите „административен ръководител - председател“ на Районен съд - Чепеларе, за преместване на основание чл. 194, ал. 2 от ЗСВ.</w:t>
      </w:r>
    </w:p>
    <w:p w:rsidR="004D620F" w:rsidRDefault="004D620F" w:rsidP="004D620F">
      <w:pPr>
        <w:jc w:val="both"/>
        <w:rPr>
          <w:sz w:val="28"/>
          <w:szCs w:val="28"/>
        </w:rPr>
      </w:pPr>
    </w:p>
    <w:p w:rsidR="001B0EFD" w:rsidRDefault="004D620F" w:rsidP="004D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ОТНОСНО: Предложение от административния ръководител - председател на Районен съд - Чирпан за разкриване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щатна длъжност „съдия“ в Районен съд - Чирпан. </w:t>
      </w:r>
    </w:p>
    <w:p w:rsidR="001B0EFD" w:rsidRDefault="001B0EFD" w:rsidP="004D620F">
      <w:pPr>
        <w:jc w:val="both"/>
        <w:rPr>
          <w:sz w:val="28"/>
          <w:szCs w:val="28"/>
        </w:rPr>
      </w:pPr>
    </w:p>
    <w:p w:rsidR="001B0EFD" w:rsidRDefault="004D620F" w:rsidP="001B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ОТНОСНО: Предложение от административния ръководител - председател на Районен съд - Нова Загора за разкриване на 2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щатни длъжности „съдия“ в органа. </w:t>
      </w:r>
    </w:p>
    <w:p w:rsidR="001B0EFD" w:rsidRDefault="001B0EFD" w:rsidP="001B0EFD">
      <w:pPr>
        <w:jc w:val="both"/>
        <w:rPr>
          <w:sz w:val="28"/>
          <w:szCs w:val="28"/>
        </w:rPr>
      </w:pPr>
    </w:p>
    <w:p w:rsidR="004D620F" w:rsidRDefault="004D620F" w:rsidP="001B0EFD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Р-7. ОТНОСНО: Одобряване на поименен списък на хабилитирани преподаватели по наказателно право за определяне чрез жребий на членове на </w:t>
      </w:r>
      <w:r>
        <w:rPr>
          <w:sz w:val="28"/>
          <w:szCs w:val="28"/>
        </w:rPr>
        <w:lastRenderedPageBreak/>
        <w:t xml:space="preserve">конкурсната комисия по конкурса </w:t>
      </w:r>
      <w:r>
        <w:rPr>
          <w:sz w:val="28"/>
          <w:szCs w:val="26"/>
        </w:rPr>
        <w:t>за повишаване в длъжност „съдия“ в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апелативните съдилища-наказателно отделение,</w:t>
      </w:r>
      <w:r>
        <w:rPr>
          <w:sz w:val="28"/>
          <w:szCs w:val="28"/>
        </w:rPr>
        <w:t xml:space="preserve"> обявен с решение на Съдийската колегия на Висшия съдебен съвет по протокол №24/22.06</w:t>
      </w:r>
      <w:r>
        <w:rPr>
          <w:sz w:val="28"/>
          <w:szCs w:val="28"/>
          <w:lang w:val="en-US"/>
        </w:rPr>
        <w:t>.20</w:t>
      </w:r>
      <w:r>
        <w:rPr>
          <w:sz w:val="28"/>
          <w:szCs w:val="28"/>
        </w:rPr>
        <w:t xml:space="preserve">21 г.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oбн</w:t>
      </w:r>
      <w:proofErr w:type="gramEnd"/>
      <w:r>
        <w:rPr>
          <w:sz w:val="28"/>
          <w:szCs w:val="28"/>
        </w:rPr>
        <w:t>. ДВ бр. 53/25.06.2021 г.</w:t>
      </w:r>
      <w:r>
        <w:rPr>
          <w:sz w:val="28"/>
          <w:szCs w:val="28"/>
          <w:lang w:val="en-US"/>
        </w:rPr>
        <w:t>)</w:t>
      </w:r>
    </w:p>
    <w:p w:rsidR="004D620F" w:rsidRDefault="004D620F" w:rsidP="004D620F">
      <w:pPr>
        <w:jc w:val="both"/>
        <w:rPr>
          <w:sz w:val="28"/>
          <w:szCs w:val="28"/>
          <w:lang w:val="en-US"/>
        </w:rPr>
      </w:pPr>
    </w:p>
    <w:p w:rsidR="00962830" w:rsidRDefault="00962830" w:rsidP="009628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ОТНОСНО: Заявление за отвод от редовен член на конкурсната комисия по конкурса за повишаване в апелативните съдилища-наказателно отделение, обявен с решение на Съдийската колегия на Висшия съдебен съвет по протокол №24/22.06.2021 г.</w:t>
      </w:r>
      <w:r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</w:rPr>
        <w:t>oбн</w:t>
      </w:r>
      <w:proofErr w:type="gramEnd"/>
      <w:r>
        <w:rPr>
          <w:sz w:val="28"/>
          <w:szCs w:val="28"/>
        </w:rPr>
        <w:t>. ДВ бр. 53/25.06.2021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962830" w:rsidRDefault="00962830" w:rsidP="004D620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D620F" w:rsidRDefault="00962830" w:rsidP="004D620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Р-</w:t>
      </w:r>
      <w:r>
        <w:rPr>
          <w:sz w:val="28"/>
          <w:szCs w:val="28"/>
          <w:lang w:val="en-US"/>
        </w:rPr>
        <w:t>9</w:t>
      </w:r>
      <w:r w:rsidR="004D620F">
        <w:rPr>
          <w:sz w:val="28"/>
          <w:szCs w:val="28"/>
        </w:rPr>
        <w:t xml:space="preserve">. </w:t>
      </w:r>
      <w:r w:rsidR="004D620F">
        <w:rPr>
          <w:rFonts w:ascii="Times New Roman CYR" w:hAnsi="Times New Roman CYR" w:cs="Times New Roman CYR"/>
          <w:sz w:val="28"/>
          <w:szCs w:val="28"/>
        </w:rPr>
        <w:t xml:space="preserve">ОТНОСНО: Определяне на поименния състав на конкурсната комисия по конкурса за повишаване в длъжност „съдия“ в апелативните съдилища-наказателно отделение, обявен с решение на Съдийската колегия на Висшия съдебен съвет по протокол </w:t>
      </w:r>
      <w:r w:rsidR="004D620F">
        <w:rPr>
          <w:sz w:val="28"/>
          <w:szCs w:val="28"/>
        </w:rPr>
        <w:t>№24/22.06</w:t>
      </w:r>
      <w:r w:rsidR="004D620F">
        <w:rPr>
          <w:sz w:val="28"/>
          <w:szCs w:val="28"/>
          <w:lang w:val="en-US"/>
        </w:rPr>
        <w:t>.20</w:t>
      </w:r>
      <w:r w:rsidR="004D620F">
        <w:rPr>
          <w:sz w:val="28"/>
          <w:szCs w:val="28"/>
        </w:rPr>
        <w:t xml:space="preserve">21 г. </w:t>
      </w:r>
      <w:r w:rsidR="004D620F">
        <w:rPr>
          <w:sz w:val="28"/>
          <w:szCs w:val="28"/>
          <w:lang w:val="en-US"/>
        </w:rPr>
        <w:t>(</w:t>
      </w:r>
      <w:proofErr w:type="gramStart"/>
      <w:r w:rsidR="004D620F">
        <w:rPr>
          <w:sz w:val="28"/>
          <w:szCs w:val="28"/>
        </w:rPr>
        <w:t>oбн</w:t>
      </w:r>
      <w:proofErr w:type="gramEnd"/>
      <w:r w:rsidR="004D620F">
        <w:rPr>
          <w:sz w:val="28"/>
          <w:szCs w:val="28"/>
        </w:rPr>
        <w:t>. ДВ бр. 53/25.06.2021 г.</w:t>
      </w:r>
      <w:r w:rsidR="004D620F">
        <w:rPr>
          <w:sz w:val="28"/>
          <w:szCs w:val="28"/>
          <w:lang w:val="en-US"/>
        </w:rPr>
        <w:t>)</w:t>
      </w:r>
      <w:r w:rsidR="004D620F">
        <w:rPr>
          <w:sz w:val="28"/>
          <w:szCs w:val="28"/>
        </w:rPr>
        <w:t>.</w:t>
      </w:r>
    </w:p>
    <w:p w:rsidR="004D620F" w:rsidRDefault="004D620F" w:rsidP="004D62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D620F" w:rsidRDefault="004D620F" w:rsidP="004D62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Р-10. </w:t>
      </w:r>
      <w:r>
        <w:rPr>
          <w:rFonts w:ascii="Times New Roman CYR" w:hAnsi="Times New Roman CYR" w:cs="Times New Roman CYR"/>
          <w:bCs/>
          <w:sz w:val="28"/>
          <w:szCs w:val="28"/>
        </w:rPr>
        <w:t>ОТНОСНО: Доклад от дирекция „Правна“ относно решение №1242/10.02.2022 г. на Върховния административен съд-Шесто отделение по адм. дело № 12021/2021 г., образувано по жалба на Мария Лалова – съдия в Апелативен съд-София и Татяна Грозданова Чакърова – съдия в Окръжен съд-София.</w:t>
      </w:r>
    </w:p>
    <w:p w:rsidR="004D620F" w:rsidRDefault="004D620F" w:rsidP="004D62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D620F" w:rsidRDefault="004D620F" w:rsidP="004D620F">
      <w:pPr>
        <w:jc w:val="both"/>
        <w:rPr>
          <w:sz w:val="28"/>
          <w:szCs w:val="28"/>
        </w:rPr>
      </w:pPr>
      <w:r>
        <w:rPr>
          <w:sz w:val="28"/>
          <w:szCs w:val="28"/>
        </w:rPr>
        <w:t>Р-11. ОТНОСНО: Обсъждане на свободните длъжности „съдия“ във Върховния касационен съд - Наказателна колегия.</w:t>
      </w:r>
    </w:p>
    <w:p w:rsidR="004D620F" w:rsidRDefault="004D620F" w:rsidP="004D62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61E26" w:rsidRDefault="00861E26" w:rsidP="004D620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Р-12. ОТНОСНО: Обсъждане на откритите процедури по атестиране на участниците в конкурса за повишаване в длъжност „съдия“ във Върховния касационен съд, наказателна колегия, прекратен с решение на Съдийската колегия на Висшия съдебен съвет по протокол № 40/16.11.2021 г.</w:t>
      </w:r>
    </w:p>
    <w:p w:rsidR="00861E26" w:rsidRDefault="00861E26" w:rsidP="004D620F">
      <w:pPr>
        <w:autoSpaceDE w:val="0"/>
        <w:autoSpaceDN w:val="0"/>
        <w:adjustRightInd w:val="0"/>
        <w:jc w:val="both"/>
        <w:rPr>
          <w:sz w:val="28"/>
        </w:rPr>
      </w:pPr>
    </w:p>
    <w:p w:rsidR="004D620F" w:rsidRPr="00042353" w:rsidRDefault="004D620F" w:rsidP="004D62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2353">
        <w:rPr>
          <w:sz w:val="28"/>
        </w:rPr>
        <w:t>Р-</w:t>
      </w:r>
      <w:r>
        <w:rPr>
          <w:sz w:val="28"/>
        </w:rPr>
        <w:t>1</w:t>
      </w:r>
      <w:r w:rsidR="00312CF1">
        <w:rPr>
          <w:sz w:val="28"/>
        </w:rPr>
        <w:t>3</w:t>
      </w:r>
      <w:r>
        <w:rPr>
          <w:sz w:val="28"/>
        </w:rPr>
        <w:t xml:space="preserve">. </w:t>
      </w:r>
      <w:r w:rsidRPr="00042353">
        <w:rPr>
          <w:sz w:val="28"/>
        </w:rPr>
        <w:t xml:space="preserve">ОТНОСНО: </w:t>
      </w:r>
      <w:r w:rsidRPr="00042353">
        <w:rPr>
          <w:bCs/>
          <w:sz w:val="28"/>
          <w:szCs w:val="28"/>
        </w:rPr>
        <w:t>Заявление от съдия в Специализирания наказателен съд във връзка с открита процедура по извънредно атестиране.</w:t>
      </w:r>
    </w:p>
    <w:p w:rsidR="004D620F" w:rsidRDefault="004D620F" w:rsidP="004D620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15F6A" w:rsidRDefault="006E5E98" w:rsidP="00915F6A">
      <w:pPr>
        <w:jc w:val="both"/>
        <w:rPr>
          <w:sz w:val="28"/>
        </w:rPr>
      </w:pPr>
      <w:r>
        <w:rPr>
          <w:sz w:val="28"/>
        </w:rPr>
        <w:t>Р-</w:t>
      </w:r>
      <w:r w:rsidR="004D620F">
        <w:rPr>
          <w:sz w:val="28"/>
        </w:rPr>
        <w:t>1</w:t>
      </w:r>
      <w:r w:rsidR="00312CF1">
        <w:rPr>
          <w:sz w:val="28"/>
        </w:rPr>
        <w:t>4</w:t>
      </w:r>
      <w:r w:rsidR="004D620F">
        <w:rPr>
          <w:sz w:val="28"/>
        </w:rPr>
        <w:t xml:space="preserve">. </w:t>
      </w:r>
      <w:r w:rsidR="00915F6A" w:rsidRPr="00915F6A">
        <w:rPr>
          <w:sz w:val="28"/>
        </w:rPr>
        <w:t>ОТНОСНО: Предложения за</w:t>
      </w:r>
      <w:r w:rsidR="00915F6A" w:rsidRPr="00915F6A">
        <w:rPr>
          <w:sz w:val="28"/>
          <w:lang w:val="en-US"/>
        </w:rPr>
        <w:t xml:space="preserve"> </w:t>
      </w:r>
      <w:r w:rsidR="00915F6A" w:rsidRPr="00915F6A">
        <w:rPr>
          <w:sz w:val="28"/>
        </w:rPr>
        <w:t>изменение на Правилата за дейността на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 и откриване на процедура за допълване/обновяване на съставите им</w:t>
      </w:r>
      <w:r w:rsidR="00915F6A">
        <w:rPr>
          <w:sz w:val="28"/>
        </w:rPr>
        <w:t>.</w:t>
      </w:r>
    </w:p>
    <w:p w:rsidR="00A65D0F" w:rsidRPr="00915F6A" w:rsidRDefault="00A65D0F" w:rsidP="00915F6A">
      <w:pPr>
        <w:jc w:val="both"/>
        <w:rPr>
          <w:sz w:val="28"/>
        </w:rPr>
      </w:pPr>
    </w:p>
    <w:p w:rsidR="00A65D0F" w:rsidRPr="00A65D0F" w:rsidRDefault="00A65D0F" w:rsidP="00A65D0F">
      <w:pPr>
        <w:jc w:val="both"/>
        <w:rPr>
          <w:sz w:val="28"/>
        </w:rPr>
      </w:pPr>
      <w:r w:rsidRPr="00A65D0F">
        <w:rPr>
          <w:sz w:val="28"/>
        </w:rPr>
        <w:t>Р-</w:t>
      </w:r>
      <w:r w:rsidR="004D620F">
        <w:rPr>
          <w:sz w:val="28"/>
        </w:rPr>
        <w:t>1</w:t>
      </w:r>
      <w:r w:rsidR="00312CF1">
        <w:rPr>
          <w:sz w:val="28"/>
        </w:rPr>
        <w:t>5</w:t>
      </w:r>
      <w:r w:rsidR="004D620F">
        <w:rPr>
          <w:sz w:val="28"/>
        </w:rPr>
        <w:t xml:space="preserve">. </w:t>
      </w:r>
      <w:r w:rsidRPr="00A65D0F">
        <w:rPr>
          <w:sz w:val="28"/>
        </w:rPr>
        <w:t>ОТНОСНО: Молба от Янко Янков – заместник-председател на Апелативен съд гр. Варна за освобождаването му като член на Националната съдебна мрежа за международно сътрудничество по наказателни дела в Република България (НСММСНД)</w:t>
      </w:r>
      <w:r>
        <w:rPr>
          <w:sz w:val="28"/>
        </w:rPr>
        <w:t>.</w:t>
      </w:r>
    </w:p>
    <w:p w:rsidR="00EB2191" w:rsidRPr="00A65D0F" w:rsidRDefault="00EB2191" w:rsidP="00055DE4">
      <w:pPr>
        <w:jc w:val="both"/>
        <w:rPr>
          <w:bCs/>
          <w:sz w:val="32"/>
          <w:szCs w:val="28"/>
          <w:u w:val="single"/>
        </w:rPr>
      </w:pPr>
    </w:p>
    <w:p w:rsidR="00042353" w:rsidRDefault="00042353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0EFD" w:rsidRDefault="001B0EFD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0EFD" w:rsidRDefault="001B0EFD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62830" w:rsidRDefault="00962830" w:rsidP="007503A4">
      <w:pPr>
        <w:rPr>
          <w:sz w:val="28"/>
          <w:szCs w:val="28"/>
          <w:u w:val="single"/>
          <w:lang w:val="en-US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1B0EFD" w:rsidRPr="0047007F" w:rsidRDefault="00462DDB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555F3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D04494">
        <w:rPr>
          <w:bCs/>
          <w:sz w:val="28"/>
          <w:szCs w:val="28"/>
        </w:rPr>
        <w:t>ридобиване статут на несменяемост на Калина Христова Христова - съдия Районен съд - Враца.</w:t>
      </w:r>
      <w:r w:rsidRPr="00D0449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62DDB" w:rsidRDefault="00462DDB" w:rsidP="00462DDB">
      <w:pPr>
        <w:jc w:val="both"/>
        <w:rPr>
          <w:bCs/>
          <w:sz w:val="28"/>
          <w:szCs w:val="28"/>
          <w:u w:val="single"/>
        </w:rPr>
      </w:pPr>
    </w:p>
    <w:p w:rsidR="001B0EFD" w:rsidRPr="0047007F" w:rsidRDefault="00462DDB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 П</w:t>
      </w:r>
      <w:r w:rsidRPr="00D04494">
        <w:rPr>
          <w:bCs/>
          <w:sz w:val="28"/>
          <w:szCs w:val="28"/>
        </w:rPr>
        <w:t>ридобиване статут на несменяемост на Донка Иванова Паралеева - съдия в Районен съд - Пирдоп.</w:t>
      </w:r>
      <w:r w:rsidRPr="00D0449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42353" w:rsidRDefault="00042353" w:rsidP="00462D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FF8" w:rsidRPr="0047007F" w:rsidRDefault="00462DDB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Периодично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Боряна Стефанова Шомова - Ставру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</w:t>
      </w:r>
      <w:r w:rsidRPr="00762223">
        <w:rPr>
          <w:bCs/>
          <w:sz w:val="28"/>
          <w:szCs w:val="28"/>
        </w:rPr>
        <w:t xml:space="preserve">. </w:t>
      </w:r>
    </w:p>
    <w:p w:rsidR="006E5E98" w:rsidRDefault="006E5E98" w:rsidP="00FB4D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4D1E" w:rsidRPr="0047007F" w:rsidRDefault="00FB4D1E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атестиране на Борис Константинов Динев - съдия в Софийския районен съд.</w:t>
      </w:r>
    </w:p>
    <w:p w:rsidR="00FB4D1E" w:rsidRDefault="00FB4D1E" w:rsidP="003513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13AE" w:rsidRPr="0047007F" w:rsidRDefault="003513AE" w:rsidP="003513A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Периодично атестиране на Васил Венелинов Ставрев - съдия в Районен съд - Габрово. </w:t>
      </w:r>
    </w:p>
    <w:p w:rsidR="003513AE" w:rsidRDefault="003513AE" w:rsidP="003B157B">
      <w:pPr>
        <w:ind w:right="72"/>
        <w:outlineLvl w:val="0"/>
        <w:rPr>
          <w:bCs/>
          <w:sz w:val="28"/>
        </w:rPr>
      </w:pPr>
    </w:p>
    <w:p w:rsidR="003B157B" w:rsidRDefault="003B157B" w:rsidP="003B15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 Катя Николова Гердова - съдия в Районен съд - Бяла Слатина.</w:t>
      </w:r>
    </w:p>
    <w:p w:rsidR="004D620F" w:rsidRDefault="004D620F" w:rsidP="00290C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30B7" w:rsidRDefault="00290C84" w:rsidP="001B0E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Вера Станиславова Чочкова - съдия в Софийския градски съд. </w:t>
      </w:r>
    </w:p>
    <w:p w:rsidR="00D530B7" w:rsidRDefault="00D530B7" w:rsidP="00BA0A7D">
      <w:pPr>
        <w:jc w:val="both"/>
        <w:rPr>
          <w:sz w:val="28"/>
          <w:szCs w:val="28"/>
        </w:rPr>
      </w:pPr>
    </w:p>
    <w:p w:rsidR="00BA0A7D" w:rsidRPr="00A15E95" w:rsidRDefault="00BA0A7D" w:rsidP="00BA0A7D">
      <w:pPr>
        <w:jc w:val="both"/>
        <w:rPr>
          <w:sz w:val="28"/>
          <w:szCs w:val="28"/>
        </w:rPr>
      </w:pPr>
      <w:r w:rsidRPr="00A15E95">
        <w:rPr>
          <w:sz w:val="28"/>
          <w:szCs w:val="28"/>
        </w:rPr>
        <w:t>С-</w:t>
      </w:r>
      <w:r w:rsidR="004D620F">
        <w:rPr>
          <w:sz w:val="28"/>
          <w:szCs w:val="28"/>
        </w:rPr>
        <w:t>8</w:t>
      </w:r>
      <w:r w:rsidRPr="00A15E95">
        <w:rPr>
          <w:sz w:val="28"/>
          <w:szCs w:val="28"/>
        </w:rPr>
        <w:t xml:space="preserve">. ОТНОСНО: Извънредно атестиране на Петър Ненчев Славчев – съдия </w:t>
      </w:r>
      <w:r>
        <w:rPr>
          <w:sz w:val="28"/>
          <w:szCs w:val="28"/>
        </w:rPr>
        <w:t xml:space="preserve">в Софийския районен съд. </w:t>
      </w:r>
    </w:p>
    <w:p w:rsidR="00BA0A7D" w:rsidRDefault="00BA0A7D" w:rsidP="0070141C">
      <w:pPr>
        <w:rPr>
          <w:bCs/>
          <w:sz w:val="28"/>
          <w:szCs w:val="28"/>
        </w:rPr>
      </w:pPr>
    </w:p>
    <w:p w:rsidR="00D530B7" w:rsidRDefault="00D530B7" w:rsidP="00D530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D530B7" w:rsidRDefault="00D530B7" w:rsidP="00D530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30B7" w:rsidRPr="0047007F" w:rsidRDefault="00D530B7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В-1. ОТНОСНО: Възражение от Цветелина Захариева Михайлова - съдия в  Софийския районен съд, срещу изготвена комплексна оценка от периодично атестиране. </w:t>
      </w:r>
    </w:p>
    <w:p w:rsidR="00D530B7" w:rsidRDefault="00D530B7" w:rsidP="0070141C">
      <w:pPr>
        <w:rPr>
          <w:bCs/>
          <w:sz w:val="28"/>
          <w:szCs w:val="28"/>
        </w:rPr>
      </w:pPr>
    </w:p>
    <w:p w:rsidR="0070141C" w:rsidRDefault="0070141C" w:rsidP="0070141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70141C" w:rsidRDefault="0070141C" w:rsidP="0070141C">
      <w:pPr>
        <w:rPr>
          <w:sz w:val="28"/>
          <w:szCs w:val="28"/>
        </w:rPr>
      </w:pPr>
    </w:p>
    <w:p w:rsidR="0070141C" w:rsidRDefault="0070141C" w:rsidP="009628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Величка Велева Маринкова – съдия в Софийския градски съд.</w:t>
      </w:r>
    </w:p>
    <w:p w:rsidR="001B0EFD" w:rsidRDefault="001B0EFD" w:rsidP="0096283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0141C" w:rsidRDefault="0070141C" w:rsidP="0096283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Стефан Емилов Милев – съдия в Софийския градски съд.</w:t>
      </w:r>
    </w:p>
    <w:p w:rsidR="0070141C" w:rsidRDefault="0070141C" w:rsidP="00962830">
      <w:pPr>
        <w:jc w:val="both"/>
        <w:rPr>
          <w:sz w:val="28"/>
          <w:szCs w:val="28"/>
        </w:rPr>
      </w:pPr>
    </w:p>
    <w:p w:rsidR="00232F06" w:rsidRDefault="00232F06" w:rsidP="009628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Атанас Стоилов Атанасов - съдия в  Софийския градски съд. </w:t>
      </w:r>
    </w:p>
    <w:p w:rsidR="001B0EFD" w:rsidRDefault="001B0EFD" w:rsidP="009628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2F06" w:rsidRDefault="00232F06" w:rsidP="009628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4D620F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Андрей Ангелов Ангелов - съдия в  Софийския градски съд. </w:t>
      </w:r>
    </w:p>
    <w:p w:rsidR="00232F06" w:rsidRDefault="00232F06" w:rsidP="00962830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32F06" w:rsidRDefault="00232F06" w:rsidP="00962830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Венцислав Димитров Василев – съдия в Районен съд - Русе.</w:t>
      </w:r>
    </w:p>
    <w:p w:rsidR="00D530B7" w:rsidRDefault="00D530B7" w:rsidP="00C131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56757" w:rsidRDefault="00256757" w:rsidP="00C131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256757">
        <w:rPr>
          <w:rFonts w:ascii="Times New Roman CYR" w:hAnsi="Times New Roman CYR" w:cs="Times New Roman CYR"/>
          <w:sz w:val="28"/>
          <w:szCs w:val="28"/>
        </w:rPr>
        <w:t>Виржиния Александрова Петрова</w:t>
      </w:r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заместник-председател на Специализирания наказателен съд.</w:t>
      </w:r>
    </w:p>
    <w:p w:rsidR="001B0EFD" w:rsidRDefault="001B0EFD" w:rsidP="006677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67708" w:rsidRDefault="00667708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Милен Стефков Михайлов - съдия в Софийския градски съд. </w:t>
      </w:r>
    </w:p>
    <w:p w:rsidR="00256757" w:rsidRDefault="00256757" w:rsidP="00C131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757" w:rsidRDefault="00667708" w:rsidP="009628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256757">
        <w:rPr>
          <w:rFonts w:ascii="Times New Roman CYR" w:hAnsi="Times New Roman CYR" w:cs="Times New Roman CYR"/>
          <w:sz w:val="28"/>
          <w:szCs w:val="28"/>
        </w:rPr>
        <w:t xml:space="preserve">Аксиния </w:t>
      </w:r>
      <w:r>
        <w:rPr>
          <w:rFonts w:ascii="Times New Roman CYR" w:hAnsi="Times New Roman CYR" w:cs="Times New Roman CYR"/>
          <w:sz w:val="28"/>
          <w:szCs w:val="28"/>
        </w:rPr>
        <w:t xml:space="preserve">Борисова Атанасова </w:t>
      </w:r>
      <w:r w:rsidR="00232F0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изпълняваш функциите </w:t>
      </w:r>
      <w:r w:rsidR="00232F06">
        <w:rPr>
          <w:rFonts w:ascii="Times New Roman CYR" w:hAnsi="Times New Roman CYR" w:cs="Times New Roman CYR"/>
          <w:sz w:val="28"/>
          <w:szCs w:val="28"/>
        </w:rPr>
        <w:t>„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</w:t>
      </w:r>
      <w:r w:rsidR="00232F06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="00232F06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Районен съд </w:t>
      </w:r>
      <w:r w:rsidR="00232F06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Костинброд.</w:t>
      </w:r>
      <w:r w:rsidR="002567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6757" w:rsidRDefault="00256757" w:rsidP="009628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62FB" w:rsidRDefault="005E62FB" w:rsidP="00962830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 xml:space="preserve">Даниела Душкова Павлова  - съдия в Районен съд </w:t>
      </w:r>
      <w:r w:rsidR="006E5E98">
        <w:rPr>
          <w:bCs/>
          <w:sz w:val="28"/>
        </w:rPr>
        <w:t>-</w:t>
      </w:r>
      <w:r>
        <w:rPr>
          <w:bCs/>
          <w:sz w:val="28"/>
        </w:rPr>
        <w:t xml:space="preserve"> Варна. </w:t>
      </w:r>
    </w:p>
    <w:p w:rsidR="005E62FB" w:rsidRDefault="005E62FB" w:rsidP="00962830">
      <w:pPr>
        <w:ind w:right="72"/>
        <w:jc w:val="both"/>
        <w:outlineLvl w:val="0"/>
        <w:rPr>
          <w:bCs/>
          <w:i/>
          <w:sz w:val="28"/>
          <w:szCs w:val="28"/>
        </w:rPr>
      </w:pPr>
    </w:p>
    <w:p w:rsidR="005E62FB" w:rsidRDefault="005E62FB" w:rsidP="00962830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5E62FB">
        <w:rPr>
          <w:bCs/>
          <w:sz w:val="28"/>
        </w:rPr>
        <w:t xml:space="preserve">Цветалина Михова Дочева </w:t>
      </w:r>
      <w:r>
        <w:rPr>
          <w:bCs/>
          <w:sz w:val="28"/>
        </w:rPr>
        <w:t>- съдия в Районен съд – Разград.</w:t>
      </w:r>
    </w:p>
    <w:p w:rsidR="00A60467" w:rsidRDefault="00A60467" w:rsidP="00962830">
      <w:pPr>
        <w:ind w:right="72"/>
        <w:jc w:val="both"/>
        <w:outlineLvl w:val="0"/>
        <w:rPr>
          <w:bCs/>
          <w:sz w:val="28"/>
        </w:rPr>
      </w:pPr>
    </w:p>
    <w:p w:rsidR="00D14655" w:rsidRDefault="00D14655" w:rsidP="00962830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Татяна Иванова Маслинкова – съдия в Районен съд – Пловдив.</w:t>
      </w:r>
    </w:p>
    <w:p w:rsidR="00D14655" w:rsidRDefault="00D14655" w:rsidP="00962830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14655" w:rsidRDefault="00D14655" w:rsidP="00962830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Антоанета Вълчева Митрушева – съдия в Районен съд – Димитровград.</w:t>
      </w:r>
    </w:p>
    <w:p w:rsidR="00D14655" w:rsidRDefault="00D14655" w:rsidP="00962830">
      <w:pPr>
        <w:ind w:right="72"/>
        <w:jc w:val="both"/>
        <w:outlineLvl w:val="0"/>
        <w:rPr>
          <w:bCs/>
          <w:sz w:val="28"/>
        </w:rPr>
      </w:pPr>
    </w:p>
    <w:p w:rsidR="000F40C8" w:rsidRDefault="000F40C8" w:rsidP="001B0E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Александър Цоков Желязков – съдия в Апелативен съд – София. </w:t>
      </w:r>
    </w:p>
    <w:p w:rsidR="004D620F" w:rsidRDefault="004D620F" w:rsidP="000F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F40C8" w:rsidRDefault="000F40C8" w:rsidP="001B0EFD">
      <w:pPr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D620F"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Александър Симеонов Станчев - съдия в Районен съд - Русе.</w:t>
      </w:r>
      <w:r w:rsidRPr="00D11224">
        <w:rPr>
          <w:bCs/>
          <w:sz w:val="28"/>
          <w:szCs w:val="28"/>
        </w:rPr>
        <w:t xml:space="preserve"> </w:t>
      </w:r>
    </w:p>
    <w:p w:rsidR="000F40C8" w:rsidRDefault="000F40C8" w:rsidP="000F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1B0EFD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530B7" w:rsidRDefault="00D530B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Default="00BA306F" w:rsidP="00310B17">
      <w:pPr>
        <w:jc w:val="both"/>
      </w:pPr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353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40C8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0EFD"/>
    <w:rsid w:val="001B39C0"/>
    <w:rsid w:val="001B3CE1"/>
    <w:rsid w:val="001C56B5"/>
    <w:rsid w:val="001C6200"/>
    <w:rsid w:val="001C7288"/>
    <w:rsid w:val="001F009E"/>
    <w:rsid w:val="002120E4"/>
    <w:rsid w:val="002246F3"/>
    <w:rsid w:val="00224ED1"/>
    <w:rsid w:val="00227150"/>
    <w:rsid w:val="00232F06"/>
    <w:rsid w:val="00236023"/>
    <w:rsid w:val="00240E12"/>
    <w:rsid w:val="002423FB"/>
    <w:rsid w:val="00242D5C"/>
    <w:rsid w:val="00243392"/>
    <w:rsid w:val="002474FC"/>
    <w:rsid w:val="00252078"/>
    <w:rsid w:val="002566C5"/>
    <w:rsid w:val="00256757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0C8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CF1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3AE"/>
    <w:rsid w:val="00351DBA"/>
    <w:rsid w:val="00352FDA"/>
    <w:rsid w:val="003541DA"/>
    <w:rsid w:val="00355540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157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46D4"/>
    <w:rsid w:val="0044118D"/>
    <w:rsid w:val="0044253E"/>
    <w:rsid w:val="004458EB"/>
    <w:rsid w:val="00447235"/>
    <w:rsid w:val="00447DE8"/>
    <w:rsid w:val="00456A26"/>
    <w:rsid w:val="00460F76"/>
    <w:rsid w:val="00462DDB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20F"/>
    <w:rsid w:val="004D64AF"/>
    <w:rsid w:val="004E1C4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E62FB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67708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E5E98"/>
    <w:rsid w:val="006F2D33"/>
    <w:rsid w:val="006F3752"/>
    <w:rsid w:val="006F5A7F"/>
    <w:rsid w:val="0070141C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13EC1"/>
    <w:rsid w:val="00820702"/>
    <w:rsid w:val="0082072B"/>
    <w:rsid w:val="00831F35"/>
    <w:rsid w:val="00836EF1"/>
    <w:rsid w:val="008444BA"/>
    <w:rsid w:val="00846800"/>
    <w:rsid w:val="008476BA"/>
    <w:rsid w:val="00851D60"/>
    <w:rsid w:val="00852185"/>
    <w:rsid w:val="0085468D"/>
    <w:rsid w:val="00861E26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D73B3"/>
    <w:rsid w:val="008E15BD"/>
    <w:rsid w:val="008E1DAF"/>
    <w:rsid w:val="008E5393"/>
    <w:rsid w:val="008E6A5D"/>
    <w:rsid w:val="008F2FBB"/>
    <w:rsid w:val="008F399E"/>
    <w:rsid w:val="008F7A61"/>
    <w:rsid w:val="009078D1"/>
    <w:rsid w:val="00915F6A"/>
    <w:rsid w:val="009160C1"/>
    <w:rsid w:val="009177FA"/>
    <w:rsid w:val="00921B19"/>
    <w:rsid w:val="00925F60"/>
    <w:rsid w:val="009414C7"/>
    <w:rsid w:val="00952B02"/>
    <w:rsid w:val="00952CBB"/>
    <w:rsid w:val="00960752"/>
    <w:rsid w:val="00962830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BD1"/>
    <w:rsid w:val="00A11D2C"/>
    <w:rsid w:val="00A1224A"/>
    <w:rsid w:val="00A26F8D"/>
    <w:rsid w:val="00A41064"/>
    <w:rsid w:val="00A45027"/>
    <w:rsid w:val="00A5094C"/>
    <w:rsid w:val="00A574B5"/>
    <w:rsid w:val="00A60467"/>
    <w:rsid w:val="00A6423A"/>
    <w:rsid w:val="00A65682"/>
    <w:rsid w:val="00A65D0F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47DE3"/>
    <w:rsid w:val="00B50159"/>
    <w:rsid w:val="00B5091C"/>
    <w:rsid w:val="00B64C3D"/>
    <w:rsid w:val="00B766A7"/>
    <w:rsid w:val="00B84BE8"/>
    <w:rsid w:val="00B87D35"/>
    <w:rsid w:val="00B900C4"/>
    <w:rsid w:val="00B92AC5"/>
    <w:rsid w:val="00BA0A7D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318D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4655"/>
    <w:rsid w:val="00D32162"/>
    <w:rsid w:val="00D407A1"/>
    <w:rsid w:val="00D43C6E"/>
    <w:rsid w:val="00D51432"/>
    <w:rsid w:val="00D530B7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492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B4D1E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93BF-7079-4DF5-A824-BF33DCDF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2022-02-17T09:45:00Z</cp:lastPrinted>
  <dcterms:created xsi:type="dcterms:W3CDTF">2022-02-17T12:44:00Z</dcterms:created>
  <dcterms:modified xsi:type="dcterms:W3CDTF">2022-02-17T12:47:00Z</dcterms:modified>
</cp:coreProperties>
</file>