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2B" w:rsidRPr="00A50FAE" w:rsidRDefault="00CF032B" w:rsidP="00B344B3">
      <w:pPr>
        <w:tabs>
          <w:tab w:val="left" w:pos="0"/>
        </w:tabs>
        <w:ind w:right="72" w:firstLine="3780"/>
        <w:outlineLvl w:val="0"/>
        <w:rPr>
          <w:bCs/>
          <w:sz w:val="28"/>
        </w:rPr>
      </w:pPr>
    </w:p>
    <w:p w:rsidR="00F14E83" w:rsidRDefault="00B7176C" w:rsidP="00F14E83">
      <w:pPr>
        <w:spacing w:before="120"/>
        <w:jc w:val="center"/>
        <w:rPr>
          <w:b/>
          <w:bCs/>
          <w:sz w:val="28"/>
          <w:szCs w:val="28"/>
          <w:lang w:val="en-GB"/>
        </w:rPr>
      </w:pPr>
      <w:r>
        <w:rPr>
          <w:b/>
          <w:bCs/>
          <w:sz w:val="28"/>
          <w:szCs w:val="28"/>
        </w:rPr>
        <w:t>ПРОТОКОЛ № 8</w:t>
      </w:r>
    </w:p>
    <w:p w:rsidR="00F14E83" w:rsidRDefault="00F14E83" w:rsidP="00F14E83">
      <w:pPr>
        <w:jc w:val="center"/>
        <w:rPr>
          <w:b/>
          <w:bCs/>
          <w:sz w:val="28"/>
          <w:szCs w:val="28"/>
        </w:rPr>
      </w:pPr>
      <w:r>
        <w:rPr>
          <w:b/>
          <w:bCs/>
          <w:sz w:val="28"/>
          <w:szCs w:val="28"/>
        </w:rPr>
        <w:t>ОТ ЗАСЕДАНИЕ НА</w:t>
      </w:r>
    </w:p>
    <w:p w:rsidR="00F14E83" w:rsidRDefault="00F14E83" w:rsidP="00F14E83">
      <w:pPr>
        <w:jc w:val="center"/>
        <w:rPr>
          <w:b/>
          <w:bCs/>
          <w:sz w:val="28"/>
          <w:szCs w:val="28"/>
        </w:rPr>
      </w:pPr>
      <w:r>
        <w:rPr>
          <w:b/>
          <w:bCs/>
          <w:sz w:val="28"/>
          <w:szCs w:val="28"/>
        </w:rPr>
        <w:t xml:space="preserve">КОМИСИЯТА ПО АТЕСТИРАНЕТО И КОНКУРСИТЕ </w:t>
      </w:r>
    </w:p>
    <w:p w:rsidR="00F14E83" w:rsidRDefault="00F14E83" w:rsidP="00F14E83">
      <w:pPr>
        <w:jc w:val="center"/>
        <w:rPr>
          <w:b/>
          <w:bCs/>
          <w:sz w:val="28"/>
          <w:szCs w:val="28"/>
        </w:rPr>
      </w:pPr>
      <w:r>
        <w:rPr>
          <w:b/>
          <w:bCs/>
          <w:sz w:val="28"/>
          <w:szCs w:val="28"/>
        </w:rPr>
        <w:t>КЪМ ПРОКУРОРСКАТА КОЛЕГИЯ НА ВСС,</w:t>
      </w:r>
    </w:p>
    <w:p w:rsidR="00F14E83" w:rsidRDefault="00F14E83" w:rsidP="00F14E83">
      <w:pPr>
        <w:jc w:val="center"/>
        <w:rPr>
          <w:b/>
          <w:bCs/>
          <w:sz w:val="28"/>
          <w:szCs w:val="28"/>
          <w:lang w:val="en-US"/>
        </w:rPr>
      </w:pPr>
      <w:r>
        <w:rPr>
          <w:b/>
          <w:bCs/>
          <w:sz w:val="28"/>
          <w:szCs w:val="28"/>
        </w:rPr>
        <w:t xml:space="preserve">ПРОВЕДЕНО НА </w:t>
      </w:r>
      <w:r w:rsidR="00B7176C">
        <w:rPr>
          <w:b/>
          <w:bCs/>
          <w:sz w:val="28"/>
          <w:szCs w:val="28"/>
        </w:rPr>
        <w:t>01.03</w:t>
      </w:r>
      <w:r>
        <w:rPr>
          <w:b/>
          <w:bCs/>
          <w:sz w:val="28"/>
          <w:szCs w:val="28"/>
        </w:rPr>
        <w:t xml:space="preserve">.2022 г. </w:t>
      </w:r>
    </w:p>
    <w:p w:rsidR="00F14E83" w:rsidRDefault="00F14E83" w:rsidP="00F14E83">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F14E83" w:rsidRDefault="00F14E83" w:rsidP="00F14E83">
      <w:pPr>
        <w:jc w:val="center"/>
        <w:rPr>
          <w:b/>
          <w:bCs/>
          <w:sz w:val="28"/>
          <w:szCs w:val="28"/>
        </w:rPr>
      </w:pPr>
    </w:p>
    <w:p w:rsidR="00F14E83" w:rsidRDefault="00F14E83" w:rsidP="00F14E83">
      <w:pPr>
        <w:autoSpaceDE w:val="0"/>
        <w:autoSpaceDN w:val="0"/>
        <w:adjustRightInd w:val="0"/>
        <w:jc w:val="both"/>
        <w:rPr>
          <w:sz w:val="28"/>
          <w:szCs w:val="28"/>
        </w:rPr>
      </w:pPr>
      <w:r>
        <w:rPr>
          <w:sz w:val="28"/>
          <w:szCs w:val="28"/>
        </w:rPr>
        <w:t xml:space="preserve">Присъстват: Огнян Дамянов, </w:t>
      </w:r>
      <w:r w:rsidRPr="00DA3AF3">
        <w:rPr>
          <w:sz w:val="28"/>
          <w:szCs w:val="28"/>
        </w:rPr>
        <w:t>Светлана Бошнакова</w:t>
      </w:r>
      <w:r>
        <w:rPr>
          <w:sz w:val="28"/>
          <w:szCs w:val="28"/>
        </w:rPr>
        <w:t xml:space="preserve">,  Евгени Иванов, Стефан Петров, Ангелина Митова, Галя </w:t>
      </w:r>
      <w:proofErr w:type="spellStart"/>
      <w:r>
        <w:rPr>
          <w:sz w:val="28"/>
          <w:szCs w:val="28"/>
        </w:rPr>
        <w:t>Гугушева</w:t>
      </w:r>
      <w:proofErr w:type="spellEnd"/>
      <w:r>
        <w:rPr>
          <w:sz w:val="28"/>
          <w:szCs w:val="28"/>
        </w:rPr>
        <w:t xml:space="preserve">, Евгений Трифонов, </w:t>
      </w:r>
      <w:r w:rsidRPr="00F43EF2">
        <w:rPr>
          <w:sz w:val="28"/>
          <w:szCs w:val="28"/>
        </w:rPr>
        <w:t>Димитър Стефанов,</w:t>
      </w:r>
      <w:r>
        <w:rPr>
          <w:sz w:val="28"/>
          <w:szCs w:val="28"/>
        </w:rPr>
        <w:t xml:space="preserve"> Лъчезар Лазаров, Наталия Василева и Марио Василев</w:t>
      </w:r>
    </w:p>
    <w:p w:rsidR="00F14E83" w:rsidRDefault="00F14E83" w:rsidP="00F14E83">
      <w:pPr>
        <w:autoSpaceDE w:val="0"/>
        <w:autoSpaceDN w:val="0"/>
        <w:adjustRightInd w:val="0"/>
        <w:jc w:val="both"/>
        <w:rPr>
          <w:sz w:val="28"/>
          <w:szCs w:val="28"/>
        </w:rPr>
      </w:pPr>
    </w:p>
    <w:p w:rsidR="000A2EBB" w:rsidRDefault="000A2EBB" w:rsidP="00F14E83">
      <w:pPr>
        <w:autoSpaceDE w:val="0"/>
        <w:autoSpaceDN w:val="0"/>
        <w:adjustRightInd w:val="0"/>
        <w:jc w:val="both"/>
        <w:rPr>
          <w:sz w:val="28"/>
          <w:szCs w:val="28"/>
        </w:rPr>
      </w:pPr>
      <w:r>
        <w:rPr>
          <w:sz w:val="28"/>
          <w:szCs w:val="28"/>
        </w:rPr>
        <w:t>Отсъства: Пламен Найденов</w:t>
      </w:r>
    </w:p>
    <w:p w:rsidR="000A2EBB" w:rsidRDefault="000A2EBB" w:rsidP="00F14E83">
      <w:pPr>
        <w:autoSpaceDE w:val="0"/>
        <w:autoSpaceDN w:val="0"/>
        <w:adjustRightInd w:val="0"/>
        <w:jc w:val="both"/>
        <w:rPr>
          <w:sz w:val="28"/>
          <w:szCs w:val="28"/>
        </w:rPr>
      </w:pPr>
    </w:p>
    <w:p w:rsidR="00F14E83" w:rsidRDefault="00F14E83" w:rsidP="00F14E83">
      <w:pPr>
        <w:autoSpaceDE w:val="0"/>
        <w:autoSpaceDN w:val="0"/>
        <w:adjustRightInd w:val="0"/>
        <w:jc w:val="both"/>
        <w:rPr>
          <w:sz w:val="28"/>
          <w:szCs w:val="28"/>
        </w:rPr>
      </w:pPr>
      <w:r>
        <w:rPr>
          <w:sz w:val="28"/>
          <w:szCs w:val="28"/>
        </w:rPr>
        <w:t xml:space="preserve">На заседанието присъстват: </w:t>
      </w:r>
      <w:r>
        <w:rPr>
          <w:iCs/>
          <w:sz w:val="28"/>
          <w:szCs w:val="28"/>
        </w:rPr>
        <w:t>Полина Петкова – началник отдел „Атестиране на прокурори и следователи“</w:t>
      </w:r>
      <w:r>
        <w:rPr>
          <w:sz w:val="28"/>
          <w:szCs w:val="28"/>
        </w:rPr>
        <w:t xml:space="preserve"> и </w:t>
      </w:r>
      <w:r w:rsidR="00F32A50">
        <w:rPr>
          <w:sz w:val="28"/>
          <w:szCs w:val="28"/>
        </w:rPr>
        <w:t>Мария Василева</w:t>
      </w:r>
      <w:r>
        <w:rPr>
          <w:sz w:val="28"/>
          <w:szCs w:val="28"/>
        </w:rPr>
        <w:t xml:space="preserve"> – </w:t>
      </w:r>
      <w:r w:rsidR="00F32A50">
        <w:rPr>
          <w:sz w:val="28"/>
          <w:szCs w:val="28"/>
        </w:rPr>
        <w:t>старши експерт - юрист в</w:t>
      </w:r>
      <w:r>
        <w:rPr>
          <w:sz w:val="28"/>
          <w:szCs w:val="28"/>
        </w:rPr>
        <w:t xml:space="preserve"> отдел „Конкурси на прокурори и следователи”</w:t>
      </w:r>
    </w:p>
    <w:p w:rsidR="00F14E83" w:rsidRDefault="00F14E83" w:rsidP="00F14E83">
      <w:pPr>
        <w:autoSpaceDE w:val="0"/>
        <w:autoSpaceDN w:val="0"/>
        <w:adjustRightInd w:val="0"/>
        <w:jc w:val="both"/>
        <w:rPr>
          <w:iCs/>
          <w:sz w:val="16"/>
          <w:szCs w:val="16"/>
        </w:rPr>
      </w:pPr>
    </w:p>
    <w:p w:rsidR="00F14E83" w:rsidRDefault="00F14E83" w:rsidP="00F14E83">
      <w:pPr>
        <w:jc w:val="both"/>
        <w:rPr>
          <w:bCs/>
          <w:sz w:val="28"/>
          <w:szCs w:val="28"/>
          <w:u w:val="single"/>
        </w:rPr>
      </w:pPr>
      <w:r>
        <w:rPr>
          <w:sz w:val="28"/>
          <w:szCs w:val="28"/>
        </w:rPr>
        <w:t>Протоколирал: Камелия Миладинова</w:t>
      </w:r>
    </w:p>
    <w:p w:rsidR="00F14E83" w:rsidRDefault="00F14E83" w:rsidP="00F14E83">
      <w:pPr>
        <w:autoSpaceDE w:val="0"/>
        <w:autoSpaceDN w:val="0"/>
        <w:adjustRightInd w:val="0"/>
        <w:jc w:val="center"/>
        <w:rPr>
          <w:bCs/>
          <w:sz w:val="28"/>
          <w:szCs w:val="28"/>
          <w:u w:val="single"/>
          <w:lang w:val="en-GB"/>
        </w:rPr>
      </w:pPr>
    </w:p>
    <w:p w:rsidR="00F14E83" w:rsidRDefault="00F14E83" w:rsidP="00F14E83">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F14E83" w:rsidRDefault="00F14E83" w:rsidP="00F14E83">
      <w:pPr>
        <w:rPr>
          <w:bCs/>
          <w:sz w:val="28"/>
          <w:szCs w:val="28"/>
          <w:u w:val="single"/>
          <w:lang w:val="en-US"/>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F14E83" w:rsidRDefault="00F14E83" w:rsidP="00F14E83">
      <w:pPr>
        <w:jc w:val="both"/>
        <w:rPr>
          <w:bCs/>
          <w:sz w:val="20"/>
          <w:szCs w:val="20"/>
        </w:rPr>
      </w:pPr>
    </w:p>
    <w:p w:rsidR="00F14E83" w:rsidRPr="00CC7D8A" w:rsidRDefault="00F14E83" w:rsidP="00F14E83">
      <w:pPr>
        <w:jc w:val="both"/>
        <w:rPr>
          <w:rFonts w:ascii="Times New Roman CYR" w:hAnsi="Times New Roman CYR" w:cs="Times New Roman CYR"/>
          <w:bCs/>
          <w:i/>
          <w:iCs/>
          <w:sz w:val="28"/>
          <w:szCs w:val="28"/>
          <w:highlight w:val="yellow"/>
          <w:lang w:val="en-GB"/>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BB5FD4">
        <w:rPr>
          <w:sz w:val="28"/>
          <w:szCs w:val="28"/>
        </w:rPr>
        <w:t>29</w:t>
      </w:r>
      <w:r>
        <w:rPr>
          <w:sz w:val="28"/>
          <w:szCs w:val="28"/>
        </w:rPr>
        <w:t xml:space="preserve"> </w:t>
      </w:r>
      <w:r>
        <w:rPr>
          <w:sz w:val="28"/>
          <w:szCs w:val="28"/>
          <w:lang w:val="en-GB"/>
        </w:rPr>
        <w:t xml:space="preserve">- </w:t>
      </w:r>
      <w:r>
        <w:rPr>
          <w:sz w:val="28"/>
          <w:szCs w:val="28"/>
        </w:rPr>
        <w:t>т</w:t>
      </w:r>
      <w:r>
        <w:rPr>
          <w:sz w:val="28"/>
          <w:szCs w:val="28"/>
          <w:lang w:val="en-GB"/>
        </w:rPr>
        <w:t>.</w:t>
      </w:r>
      <w:r w:rsidR="00BB5FD4">
        <w:rPr>
          <w:sz w:val="28"/>
          <w:szCs w:val="28"/>
        </w:rPr>
        <w:t xml:space="preserve"> 30</w:t>
      </w:r>
      <w:r>
        <w:rPr>
          <w:sz w:val="28"/>
          <w:szCs w:val="28"/>
        </w:rPr>
        <w:t xml:space="preserve"> </w:t>
      </w:r>
    </w:p>
    <w:p w:rsidR="00F14E83" w:rsidRPr="00A50FAE" w:rsidRDefault="00F14E83" w:rsidP="00F14E83">
      <w:pPr>
        <w:autoSpaceDE w:val="0"/>
        <w:autoSpaceDN w:val="0"/>
        <w:adjustRightInd w:val="0"/>
        <w:jc w:val="both"/>
        <w:rPr>
          <w:rFonts w:ascii="Times New Roman CYR" w:hAnsi="Times New Roman CYR" w:cs="Times New Roman CYR"/>
          <w:bCs/>
          <w:i/>
          <w:iCs/>
          <w:sz w:val="28"/>
          <w:szCs w:val="28"/>
          <w:highlight w:val="yellow"/>
        </w:rPr>
      </w:pPr>
    </w:p>
    <w:p w:rsidR="00743C63" w:rsidRPr="00A50FAE" w:rsidRDefault="00743C63" w:rsidP="00D41653">
      <w:pPr>
        <w:ind w:left="708"/>
        <w:jc w:val="both"/>
        <w:rPr>
          <w:bCs/>
          <w:sz w:val="28"/>
          <w:szCs w:val="28"/>
        </w:rPr>
      </w:pPr>
      <w:r w:rsidRPr="00A50FAE">
        <w:rPr>
          <w:bCs/>
          <w:sz w:val="28"/>
          <w:szCs w:val="28"/>
        </w:rPr>
        <w:t>РАЗНИ</w:t>
      </w:r>
    </w:p>
    <w:p w:rsidR="00AE4100" w:rsidRPr="00A50FAE" w:rsidRDefault="00AE4100" w:rsidP="00D41653">
      <w:pPr>
        <w:ind w:left="708"/>
        <w:rPr>
          <w:bCs/>
          <w:sz w:val="28"/>
          <w:szCs w:val="28"/>
        </w:rPr>
      </w:pPr>
    </w:p>
    <w:p w:rsidR="00674F78" w:rsidRDefault="00FD45FD" w:rsidP="00674F78">
      <w:pPr>
        <w:tabs>
          <w:tab w:val="left" w:pos="426"/>
        </w:tabs>
        <w:autoSpaceDE w:val="0"/>
        <w:autoSpaceDN w:val="0"/>
        <w:adjustRightInd w:val="0"/>
        <w:spacing w:line="0" w:lineRule="atLeast"/>
        <w:ind w:firstLine="567"/>
        <w:jc w:val="both"/>
        <w:rPr>
          <w:sz w:val="28"/>
          <w:szCs w:val="28"/>
        </w:rPr>
      </w:pPr>
      <w:r>
        <w:rPr>
          <w:rFonts w:ascii="Times New Roman CYR" w:hAnsi="Times New Roman CYR" w:cs="Times New Roman CYR"/>
          <w:sz w:val="28"/>
          <w:szCs w:val="28"/>
        </w:rPr>
        <w:t>1</w:t>
      </w:r>
      <w:r w:rsidR="00E53484">
        <w:rPr>
          <w:rFonts w:ascii="Times New Roman CYR" w:hAnsi="Times New Roman CYR" w:cs="Times New Roman CYR"/>
          <w:sz w:val="28"/>
          <w:szCs w:val="28"/>
        </w:rPr>
        <w:t>. Произнасяне по допустимостта на кандидата - участник в процедура за избор на административен ръководител на Окръжна  прокуратура - Разград, открита с решение на Прокурорската колегия на Висшия съдебен съвет по протокол № 44/18.12.</w:t>
      </w:r>
      <w:r>
        <w:rPr>
          <w:rFonts w:ascii="Times New Roman CYR" w:hAnsi="Times New Roman CYR" w:cs="Times New Roman CYR"/>
          <w:sz w:val="28"/>
          <w:szCs w:val="28"/>
        </w:rPr>
        <w:t>20</w:t>
      </w:r>
      <w:r w:rsidR="00E53484">
        <w:rPr>
          <w:rFonts w:ascii="Times New Roman CYR" w:hAnsi="Times New Roman CYR" w:cs="Times New Roman CYR"/>
          <w:sz w:val="28"/>
          <w:szCs w:val="28"/>
        </w:rPr>
        <w:t>21 г. (</w:t>
      </w:r>
      <w:proofErr w:type="spellStart"/>
      <w:r w:rsidR="00E53484">
        <w:rPr>
          <w:rFonts w:ascii="Times New Roman CYR" w:hAnsi="Times New Roman CYR" w:cs="Times New Roman CYR"/>
          <w:sz w:val="28"/>
          <w:szCs w:val="28"/>
        </w:rPr>
        <w:t>о</w:t>
      </w:r>
      <w:r w:rsidR="00674F78">
        <w:rPr>
          <w:rFonts w:ascii="Times New Roman CYR" w:hAnsi="Times New Roman CYR" w:cs="Times New Roman CYR"/>
          <w:sz w:val="28"/>
          <w:szCs w:val="28"/>
        </w:rPr>
        <w:t>бн</w:t>
      </w:r>
      <w:proofErr w:type="spellEnd"/>
      <w:r w:rsidR="00674F78">
        <w:rPr>
          <w:rFonts w:ascii="Times New Roman CYR" w:hAnsi="Times New Roman CYR" w:cs="Times New Roman CYR"/>
          <w:sz w:val="28"/>
          <w:szCs w:val="28"/>
        </w:rPr>
        <w:t>. ДВ, бр. 109/21.12.202</w:t>
      </w:r>
      <w:r>
        <w:rPr>
          <w:rFonts w:ascii="Times New Roman CYR" w:hAnsi="Times New Roman CYR" w:cs="Times New Roman CYR"/>
          <w:sz w:val="28"/>
          <w:szCs w:val="28"/>
        </w:rPr>
        <w:t>1</w:t>
      </w:r>
      <w:r w:rsidR="00674F78">
        <w:rPr>
          <w:rFonts w:ascii="Times New Roman CYR" w:hAnsi="Times New Roman CYR" w:cs="Times New Roman CYR"/>
          <w:sz w:val="28"/>
          <w:szCs w:val="28"/>
        </w:rPr>
        <w:t xml:space="preserve"> г.) </w:t>
      </w:r>
      <w:r w:rsidR="00674F78">
        <w:rPr>
          <w:sz w:val="28"/>
          <w:szCs w:val="28"/>
        </w:rPr>
        <w:t xml:space="preserve">и определяне на дата за провеждане на събеседване с допуснатия кандидат. </w:t>
      </w:r>
    </w:p>
    <w:p w:rsidR="0024601F" w:rsidRDefault="0024601F" w:rsidP="0024601F">
      <w:pPr>
        <w:autoSpaceDE w:val="0"/>
        <w:autoSpaceDN w:val="0"/>
        <w:adjustRightInd w:val="0"/>
        <w:ind w:firstLine="708"/>
        <w:jc w:val="both"/>
        <w:rPr>
          <w:i/>
          <w:sz w:val="28"/>
          <w:szCs w:val="28"/>
          <w:lang w:val="en-US" w:eastAsia="en-US"/>
        </w:rPr>
      </w:pPr>
      <w:r w:rsidRPr="00D2254B">
        <w:rPr>
          <w:bCs/>
          <w:i/>
          <w:sz w:val="28"/>
          <w:szCs w:val="28"/>
        </w:rPr>
        <w:t xml:space="preserve">След проведено </w:t>
      </w:r>
      <w:r w:rsidRPr="00D2254B">
        <w:rPr>
          <w:i/>
          <w:sz w:val="28"/>
          <w:szCs w:val="28"/>
          <w:lang w:eastAsia="en-US"/>
        </w:rPr>
        <w:t xml:space="preserve">гласуване с вдигане на ръка и при обявения резултат </w:t>
      </w:r>
      <w:r w:rsidR="00D2254B" w:rsidRPr="00D2254B">
        <w:rPr>
          <w:i/>
          <w:sz w:val="28"/>
          <w:szCs w:val="28"/>
          <w:lang w:eastAsia="en-US"/>
        </w:rPr>
        <w:t>11</w:t>
      </w:r>
      <w:r w:rsidRPr="00D2254B">
        <w:rPr>
          <w:i/>
          <w:sz w:val="28"/>
          <w:szCs w:val="28"/>
          <w:lang w:eastAsia="en-US"/>
        </w:rPr>
        <w:t xml:space="preserve"> гласа „за“ и „0“ против</w:t>
      </w:r>
    </w:p>
    <w:p w:rsidR="002E3B8F" w:rsidRDefault="002E3B8F" w:rsidP="00BD7C38">
      <w:pPr>
        <w:autoSpaceDE w:val="0"/>
        <w:autoSpaceDN w:val="0"/>
        <w:adjustRightInd w:val="0"/>
        <w:ind w:firstLine="708"/>
        <w:jc w:val="both"/>
        <w:rPr>
          <w:rFonts w:ascii="Times New Roman CYR" w:hAnsi="Times New Roman CYR" w:cs="Times New Roman CYR"/>
          <w:i/>
          <w:iCs/>
          <w:u w:val="single"/>
        </w:rPr>
      </w:pPr>
    </w:p>
    <w:p w:rsidR="003B6CFC" w:rsidRDefault="003B6CFC" w:rsidP="003B6CFC">
      <w:pPr>
        <w:jc w:val="center"/>
        <w:rPr>
          <w:bCs/>
          <w:sz w:val="28"/>
          <w:szCs w:val="28"/>
        </w:rPr>
      </w:pPr>
      <w:r>
        <w:rPr>
          <w:bCs/>
          <w:sz w:val="28"/>
          <w:szCs w:val="28"/>
        </w:rPr>
        <w:t xml:space="preserve">КОМИСИЯТА ПО АТЕСТИРАНЕТО И КОНКУРСИТЕ </w:t>
      </w:r>
    </w:p>
    <w:p w:rsidR="003B6CFC" w:rsidRDefault="003B6CFC" w:rsidP="003B6CFC">
      <w:pPr>
        <w:autoSpaceDE w:val="0"/>
        <w:autoSpaceDN w:val="0"/>
        <w:adjustRightInd w:val="0"/>
        <w:jc w:val="center"/>
        <w:rPr>
          <w:bCs/>
          <w:sz w:val="28"/>
          <w:szCs w:val="28"/>
        </w:rPr>
      </w:pPr>
      <w:r>
        <w:rPr>
          <w:bCs/>
          <w:sz w:val="28"/>
          <w:szCs w:val="28"/>
        </w:rPr>
        <w:t>Р  Е  Ш  И:</w:t>
      </w:r>
    </w:p>
    <w:p w:rsidR="003B6CFC" w:rsidRDefault="003B6CFC" w:rsidP="003B6CFC">
      <w:pPr>
        <w:autoSpaceDE w:val="0"/>
        <w:autoSpaceDN w:val="0"/>
        <w:adjustRightInd w:val="0"/>
        <w:jc w:val="center"/>
        <w:rPr>
          <w:bCs/>
          <w:sz w:val="28"/>
          <w:szCs w:val="28"/>
        </w:rPr>
      </w:pPr>
    </w:p>
    <w:p w:rsidR="00F330E8" w:rsidRPr="00DD42F2" w:rsidRDefault="00F330E8" w:rsidP="00F330E8">
      <w:pPr>
        <w:tabs>
          <w:tab w:val="left" w:pos="426"/>
        </w:tabs>
        <w:autoSpaceDE w:val="0"/>
        <w:autoSpaceDN w:val="0"/>
        <w:adjustRightInd w:val="0"/>
        <w:jc w:val="both"/>
        <w:rPr>
          <w:rFonts w:ascii="Arial" w:hAnsi="Arial" w:cs="Arial"/>
        </w:rPr>
      </w:pPr>
      <w:r>
        <w:rPr>
          <w:b/>
          <w:bCs/>
          <w:sz w:val="28"/>
          <w:szCs w:val="28"/>
        </w:rPr>
        <w:t>1.</w:t>
      </w:r>
      <w:proofErr w:type="spellStart"/>
      <w:r>
        <w:rPr>
          <w:b/>
          <w:bCs/>
          <w:sz w:val="28"/>
          <w:szCs w:val="28"/>
        </w:rPr>
        <w:t>1</w:t>
      </w:r>
      <w:proofErr w:type="spellEnd"/>
      <w:r>
        <w:rPr>
          <w:b/>
          <w:bCs/>
          <w:sz w:val="28"/>
          <w:szCs w:val="28"/>
        </w:rPr>
        <w:t>. ДОПУСКА</w:t>
      </w:r>
      <w:r>
        <w:rPr>
          <w:sz w:val="28"/>
          <w:szCs w:val="28"/>
        </w:rPr>
        <w:t xml:space="preserve">, на основание чл. 194а, ал. 2 от ЗСВ, до участие в </w:t>
      </w:r>
      <w:r>
        <w:rPr>
          <w:rFonts w:ascii="Times New Roman CYR" w:hAnsi="Times New Roman CYR" w:cs="Times New Roman CYR"/>
          <w:sz w:val="28"/>
          <w:szCs w:val="28"/>
        </w:rPr>
        <w:t xml:space="preserve">процедура за избор на административен ръководител – окръжен прокурор на Окръжна прокуратура – Разград, открита с решение на Прокурорската колегия на Висшия съдебен съвет по </w:t>
      </w:r>
      <w:r w:rsidRPr="00DD42F2">
        <w:rPr>
          <w:sz w:val="28"/>
          <w:szCs w:val="28"/>
        </w:rPr>
        <w:t>протокол № 44/18.12.2021 г. (</w:t>
      </w:r>
      <w:proofErr w:type="spellStart"/>
      <w:r w:rsidRPr="00DD42F2">
        <w:rPr>
          <w:sz w:val="28"/>
          <w:szCs w:val="28"/>
        </w:rPr>
        <w:t>обн</w:t>
      </w:r>
      <w:proofErr w:type="spellEnd"/>
      <w:r w:rsidRPr="00DD42F2">
        <w:rPr>
          <w:sz w:val="28"/>
          <w:szCs w:val="28"/>
        </w:rPr>
        <w:t>. ДВ, бр. 109/21.12.2021 г.)</w:t>
      </w:r>
      <w:r w:rsidRPr="00DD42F2">
        <w:rPr>
          <w:bCs/>
          <w:sz w:val="28"/>
          <w:szCs w:val="28"/>
        </w:rPr>
        <w:t>,</w:t>
      </w:r>
      <w:r>
        <w:rPr>
          <w:bCs/>
          <w:sz w:val="28"/>
          <w:szCs w:val="28"/>
        </w:rPr>
        <w:t xml:space="preserve"> </w:t>
      </w:r>
      <w:r>
        <w:rPr>
          <w:sz w:val="28"/>
          <w:szCs w:val="28"/>
        </w:rPr>
        <w:t>следния кандидат:</w:t>
      </w:r>
    </w:p>
    <w:p w:rsidR="00F330E8" w:rsidRDefault="00F330E8" w:rsidP="00F330E8">
      <w:pPr>
        <w:autoSpaceDE w:val="0"/>
        <w:autoSpaceDN w:val="0"/>
        <w:adjustRightInd w:val="0"/>
        <w:jc w:val="center"/>
        <w:rPr>
          <w:b/>
          <w:bCs/>
          <w:i/>
          <w:iCs/>
          <w:sz w:val="28"/>
          <w:szCs w:val="28"/>
          <w:u w:val="single"/>
        </w:rPr>
      </w:pPr>
    </w:p>
    <w:p w:rsidR="00F330E8" w:rsidRDefault="00F330E8" w:rsidP="00F330E8">
      <w:pPr>
        <w:autoSpaceDE w:val="0"/>
        <w:autoSpaceDN w:val="0"/>
        <w:adjustRightInd w:val="0"/>
        <w:jc w:val="center"/>
        <w:rPr>
          <w:b/>
          <w:bCs/>
          <w:i/>
          <w:iCs/>
          <w:sz w:val="28"/>
          <w:szCs w:val="28"/>
          <w:u w:val="single"/>
        </w:rPr>
      </w:pPr>
      <w:r>
        <w:rPr>
          <w:b/>
          <w:bCs/>
          <w:i/>
          <w:iCs/>
          <w:sz w:val="28"/>
          <w:szCs w:val="28"/>
          <w:u w:val="single"/>
        </w:rPr>
        <w:t xml:space="preserve">Административен ръководител – окръжен прокурор на </w:t>
      </w:r>
    </w:p>
    <w:p w:rsidR="00F330E8" w:rsidRDefault="00F330E8" w:rsidP="00F330E8">
      <w:pPr>
        <w:autoSpaceDE w:val="0"/>
        <w:autoSpaceDN w:val="0"/>
        <w:adjustRightInd w:val="0"/>
        <w:jc w:val="center"/>
        <w:rPr>
          <w:b/>
          <w:bCs/>
          <w:i/>
          <w:iCs/>
          <w:sz w:val="28"/>
          <w:szCs w:val="28"/>
          <w:u w:val="single"/>
        </w:rPr>
      </w:pPr>
      <w:r>
        <w:rPr>
          <w:b/>
          <w:bCs/>
          <w:i/>
          <w:iCs/>
          <w:sz w:val="28"/>
          <w:szCs w:val="28"/>
          <w:u w:val="single"/>
        </w:rPr>
        <w:t>Окръжна прокуратура – Разград</w:t>
      </w:r>
    </w:p>
    <w:p w:rsidR="00F330E8" w:rsidRDefault="00F330E8" w:rsidP="00F330E8">
      <w:pPr>
        <w:autoSpaceDE w:val="0"/>
        <w:autoSpaceDN w:val="0"/>
        <w:adjustRightInd w:val="0"/>
        <w:jc w:val="center"/>
        <w:rPr>
          <w:b/>
          <w:bCs/>
          <w:i/>
          <w:iCs/>
          <w:sz w:val="28"/>
          <w:szCs w:val="28"/>
          <w:u w:val="single"/>
        </w:rPr>
      </w:pPr>
    </w:p>
    <w:p w:rsidR="00F330E8" w:rsidRDefault="00F330E8" w:rsidP="00F330E8">
      <w:pPr>
        <w:autoSpaceDE w:val="0"/>
        <w:autoSpaceDN w:val="0"/>
        <w:adjustRightInd w:val="0"/>
        <w:jc w:val="center"/>
        <w:rPr>
          <w:b/>
          <w:sz w:val="28"/>
          <w:szCs w:val="28"/>
        </w:rPr>
      </w:pPr>
      <w:r>
        <w:rPr>
          <w:b/>
          <w:sz w:val="28"/>
          <w:szCs w:val="28"/>
        </w:rPr>
        <w:t>ДОПУСНАТ КАНДИДАТ</w:t>
      </w:r>
    </w:p>
    <w:tbl>
      <w:tblPr>
        <w:tblpPr w:leftFromText="141" w:rightFromText="141" w:bottomFromText="200" w:vertAnchor="text" w:horzAnchor="margin" w:tblpX="108" w:tblpY="15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208"/>
        <w:gridCol w:w="3279"/>
      </w:tblGrid>
      <w:tr w:rsidR="00F330E8" w:rsidTr="00A46BF3">
        <w:trPr>
          <w:trHeight w:val="845"/>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30E8" w:rsidRDefault="00F330E8" w:rsidP="00A46BF3">
            <w:pPr>
              <w:spacing w:line="276" w:lineRule="auto"/>
              <w:ind w:hanging="284"/>
              <w:jc w:val="center"/>
              <w:rPr>
                <w:b/>
                <w:sz w:val="28"/>
                <w:szCs w:val="28"/>
                <w:lang w:eastAsia="en-US"/>
              </w:rPr>
            </w:pPr>
            <w:r>
              <w:rPr>
                <w:b/>
                <w:sz w:val="28"/>
                <w:szCs w:val="28"/>
                <w:lang w:eastAsia="en-US"/>
              </w:rPr>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30E8" w:rsidRDefault="00F330E8" w:rsidP="00A46BF3">
            <w:pPr>
              <w:tabs>
                <w:tab w:val="left" w:pos="352"/>
                <w:tab w:val="center" w:pos="1522"/>
              </w:tabs>
              <w:spacing w:line="276" w:lineRule="auto"/>
              <w:jc w:val="center"/>
              <w:rPr>
                <w:b/>
                <w:sz w:val="28"/>
                <w:szCs w:val="28"/>
                <w:lang w:eastAsia="en-US"/>
              </w:rPr>
            </w:pPr>
            <w:r>
              <w:rPr>
                <w:b/>
                <w:sz w:val="28"/>
                <w:szCs w:val="28"/>
                <w:lang w:eastAsia="en-US"/>
              </w:rPr>
              <w:t>ИМЕ</w:t>
            </w:r>
          </w:p>
        </w:tc>
        <w:tc>
          <w:tcPr>
            <w:tcW w:w="32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30E8" w:rsidRDefault="00F330E8" w:rsidP="00A46BF3">
            <w:pPr>
              <w:spacing w:line="276" w:lineRule="auto"/>
              <w:jc w:val="center"/>
              <w:rPr>
                <w:b/>
                <w:sz w:val="28"/>
                <w:szCs w:val="28"/>
                <w:lang w:eastAsia="en-US"/>
              </w:rPr>
            </w:pPr>
            <w:r>
              <w:rPr>
                <w:b/>
                <w:sz w:val="28"/>
                <w:szCs w:val="28"/>
                <w:lang w:eastAsia="en-US"/>
              </w:rPr>
              <w:t>ЗАЕМАНА ДЛЪЖНОСТ КЪМ МОМЕНТА</w:t>
            </w:r>
          </w:p>
        </w:tc>
      </w:tr>
      <w:tr w:rsidR="00F330E8" w:rsidTr="00A46BF3">
        <w:trPr>
          <w:trHeight w:val="1842"/>
        </w:trPr>
        <w:tc>
          <w:tcPr>
            <w:tcW w:w="2552" w:type="dxa"/>
            <w:tcBorders>
              <w:top w:val="single" w:sz="4" w:space="0" w:color="auto"/>
              <w:left w:val="single" w:sz="4" w:space="0" w:color="auto"/>
              <w:bottom w:val="single" w:sz="4" w:space="0" w:color="auto"/>
              <w:right w:val="single" w:sz="4" w:space="0" w:color="auto"/>
            </w:tcBorders>
            <w:vAlign w:val="center"/>
            <w:hideMark/>
          </w:tcPr>
          <w:p w:rsidR="00F330E8" w:rsidRDefault="00F330E8" w:rsidP="00A46BF3">
            <w:pPr>
              <w:spacing w:line="276" w:lineRule="auto"/>
              <w:ind w:firstLine="142"/>
              <w:jc w:val="center"/>
              <w:rPr>
                <w:sz w:val="28"/>
                <w:szCs w:val="28"/>
                <w:lang w:eastAsia="en-US"/>
              </w:rPr>
            </w:pPr>
            <w:r>
              <w:rPr>
                <w:sz w:val="28"/>
                <w:szCs w:val="28"/>
                <w:lang w:eastAsia="en-US"/>
              </w:rPr>
              <w:t>ВСС - 17103/</w:t>
            </w:r>
          </w:p>
          <w:p w:rsidR="00F330E8" w:rsidRDefault="00F330E8" w:rsidP="00A46BF3">
            <w:pPr>
              <w:spacing w:line="276" w:lineRule="auto"/>
              <w:ind w:firstLine="142"/>
              <w:jc w:val="center"/>
              <w:rPr>
                <w:sz w:val="28"/>
                <w:szCs w:val="28"/>
                <w:lang w:eastAsia="en-US"/>
              </w:rPr>
            </w:pPr>
            <w:r>
              <w:rPr>
                <w:sz w:val="28"/>
                <w:szCs w:val="28"/>
                <w:lang w:eastAsia="en-US"/>
              </w:rPr>
              <w:t>29.12.2021 г.</w:t>
            </w:r>
          </w:p>
        </w:tc>
        <w:tc>
          <w:tcPr>
            <w:tcW w:w="3208" w:type="dxa"/>
            <w:tcBorders>
              <w:top w:val="single" w:sz="4" w:space="0" w:color="auto"/>
              <w:left w:val="single" w:sz="4" w:space="0" w:color="auto"/>
              <w:bottom w:val="single" w:sz="4" w:space="0" w:color="auto"/>
              <w:right w:val="single" w:sz="4" w:space="0" w:color="auto"/>
            </w:tcBorders>
            <w:vAlign w:val="center"/>
            <w:hideMark/>
          </w:tcPr>
          <w:p w:rsidR="00F330E8" w:rsidRDefault="00F330E8" w:rsidP="00A46BF3">
            <w:pPr>
              <w:spacing w:line="276" w:lineRule="auto"/>
              <w:jc w:val="center"/>
              <w:rPr>
                <w:b/>
                <w:sz w:val="28"/>
                <w:szCs w:val="28"/>
                <w:lang w:eastAsia="en-US"/>
              </w:rPr>
            </w:pPr>
            <w:r>
              <w:rPr>
                <w:b/>
                <w:sz w:val="28"/>
                <w:szCs w:val="28"/>
                <w:lang w:eastAsia="en-US"/>
              </w:rPr>
              <w:t>Тихомир Косев Тодоров</w:t>
            </w:r>
          </w:p>
        </w:tc>
        <w:tc>
          <w:tcPr>
            <w:tcW w:w="3279" w:type="dxa"/>
            <w:tcBorders>
              <w:top w:val="single" w:sz="4" w:space="0" w:color="auto"/>
              <w:left w:val="single" w:sz="4" w:space="0" w:color="auto"/>
              <w:bottom w:val="single" w:sz="4" w:space="0" w:color="auto"/>
              <w:right w:val="single" w:sz="4" w:space="0" w:color="auto"/>
            </w:tcBorders>
            <w:vAlign w:val="center"/>
            <w:hideMark/>
          </w:tcPr>
          <w:p w:rsidR="00F330E8" w:rsidRDefault="00F330E8" w:rsidP="00A46BF3">
            <w:pPr>
              <w:tabs>
                <w:tab w:val="left" w:pos="569"/>
                <w:tab w:val="left" w:pos="971"/>
              </w:tabs>
              <w:spacing w:line="276" w:lineRule="auto"/>
              <w:jc w:val="center"/>
              <w:rPr>
                <w:sz w:val="28"/>
                <w:szCs w:val="28"/>
                <w:lang w:eastAsia="en-US"/>
              </w:rPr>
            </w:pPr>
            <w:r>
              <w:rPr>
                <w:sz w:val="28"/>
                <w:szCs w:val="28"/>
                <w:lang w:eastAsia="en-US"/>
              </w:rPr>
              <w:t>административен</w:t>
            </w:r>
          </w:p>
          <w:p w:rsidR="00F330E8" w:rsidRDefault="00F330E8" w:rsidP="00A46BF3">
            <w:pPr>
              <w:tabs>
                <w:tab w:val="left" w:pos="569"/>
                <w:tab w:val="left" w:pos="971"/>
              </w:tabs>
              <w:spacing w:line="276" w:lineRule="auto"/>
              <w:jc w:val="center"/>
              <w:rPr>
                <w:sz w:val="28"/>
                <w:szCs w:val="28"/>
                <w:lang w:eastAsia="en-US"/>
              </w:rPr>
            </w:pPr>
            <w:r>
              <w:rPr>
                <w:sz w:val="28"/>
                <w:szCs w:val="28"/>
                <w:lang w:eastAsia="en-US"/>
              </w:rPr>
              <w:t>ръководител – окръжен прокурор на Окръжна прокуратура – Разград</w:t>
            </w:r>
          </w:p>
        </w:tc>
      </w:tr>
    </w:tbl>
    <w:p w:rsidR="00F330E8" w:rsidRDefault="00F330E8" w:rsidP="00F330E8">
      <w:pPr>
        <w:autoSpaceDE w:val="0"/>
        <w:autoSpaceDN w:val="0"/>
        <w:adjustRightInd w:val="0"/>
        <w:jc w:val="both"/>
        <w:rPr>
          <w:sz w:val="28"/>
          <w:szCs w:val="28"/>
        </w:rPr>
      </w:pPr>
      <w:r>
        <w:rPr>
          <w:b/>
          <w:bCs/>
          <w:sz w:val="28"/>
          <w:szCs w:val="28"/>
        </w:rPr>
        <w:t xml:space="preserve">1.2. </w:t>
      </w:r>
      <w:r>
        <w:rPr>
          <w:b/>
          <w:sz w:val="28"/>
          <w:szCs w:val="28"/>
        </w:rPr>
        <w:t>ОБЯВЯВА</w:t>
      </w:r>
      <w:r>
        <w:rPr>
          <w:sz w:val="28"/>
          <w:szCs w:val="28"/>
        </w:rPr>
        <w:t xml:space="preserve">, на основание чл. 194а, ал. 4 от Закона за съдебната власт, списък с допуснатия кандидат за участие в избора по т. </w:t>
      </w:r>
      <w:r>
        <w:rPr>
          <w:sz w:val="28"/>
          <w:szCs w:val="28"/>
          <w:lang w:val="en-US"/>
        </w:rPr>
        <w:t>1.</w:t>
      </w:r>
      <w:r>
        <w:rPr>
          <w:sz w:val="28"/>
          <w:szCs w:val="28"/>
        </w:rPr>
        <w:t>1 на интернет страницата на Висшия съдебен съвет.</w:t>
      </w:r>
    </w:p>
    <w:p w:rsidR="00F330E8" w:rsidRDefault="00F330E8" w:rsidP="00F330E8">
      <w:pPr>
        <w:autoSpaceDE w:val="0"/>
        <w:autoSpaceDN w:val="0"/>
        <w:adjustRightInd w:val="0"/>
        <w:jc w:val="both"/>
        <w:rPr>
          <w:sz w:val="28"/>
          <w:szCs w:val="28"/>
        </w:rPr>
      </w:pPr>
    </w:p>
    <w:p w:rsidR="00F330E8" w:rsidRDefault="00F330E8" w:rsidP="00F330E8">
      <w:pPr>
        <w:autoSpaceDE w:val="0"/>
        <w:autoSpaceDN w:val="0"/>
        <w:adjustRightInd w:val="0"/>
        <w:jc w:val="both"/>
        <w:rPr>
          <w:bCs/>
          <w:sz w:val="28"/>
          <w:szCs w:val="28"/>
        </w:rPr>
      </w:pPr>
      <w:r>
        <w:rPr>
          <w:b/>
          <w:bCs/>
          <w:sz w:val="28"/>
          <w:szCs w:val="28"/>
        </w:rPr>
        <w:t xml:space="preserve">1.3. </w:t>
      </w:r>
      <w:r>
        <w:rPr>
          <w:b/>
          <w:sz w:val="28"/>
          <w:szCs w:val="28"/>
        </w:rPr>
        <w:t>ПРЕДЛАГА</w:t>
      </w:r>
      <w:r>
        <w:rPr>
          <w:sz w:val="28"/>
          <w:szCs w:val="28"/>
        </w:rPr>
        <w:t xml:space="preserve"> на Прокурорската колегия на ВСС да определи дата за провеждане на събеседване с допуснатия кандидат в </w:t>
      </w:r>
      <w:r>
        <w:rPr>
          <w:rFonts w:ascii="Times New Roman CYR" w:hAnsi="Times New Roman CYR" w:cs="Times New Roman CYR"/>
          <w:sz w:val="28"/>
          <w:szCs w:val="28"/>
        </w:rPr>
        <w:t xml:space="preserve">процедура за избор на административен ръководител – окръжен прокурор на Окръжна прокуратура – Разград, открита с решение на Прокурорската колегия на Висшия съдебен съвет </w:t>
      </w:r>
      <w:r w:rsidRPr="00DD42F2">
        <w:rPr>
          <w:sz w:val="28"/>
          <w:szCs w:val="28"/>
        </w:rPr>
        <w:t>протокол № 44/18.12.2021 г. (</w:t>
      </w:r>
      <w:proofErr w:type="spellStart"/>
      <w:r w:rsidRPr="00DD42F2">
        <w:rPr>
          <w:sz w:val="28"/>
          <w:szCs w:val="28"/>
        </w:rPr>
        <w:t>обн</w:t>
      </w:r>
      <w:proofErr w:type="spellEnd"/>
      <w:r w:rsidRPr="00DD42F2">
        <w:rPr>
          <w:sz w:val="28"/>
          <w:szCs w:val="28"/>
        </w:rPr>
        <w:t>. ДВ, бр. 109/21.12.2021 г.)</w:t>
      </w:r>
      <w:r>
        <w:rPr>
          <w:rFonts w:ascii="Times New Roman CYR" w:hAnsi="Times New Roman CYR" w:cs="Times New Roman CYR"/>
          <w:sz w:val="28"/>
          <w:szCs w:val="28"/>
        </w:rPr>
        <w:t>: 23.03.2022 г.</w:t>
      </w:r>
    </w:p>
    <w:p w:rsidR="00E53484" w:rsidRPr="000A2EBB" w:rsidRDefault="00E53484" w:rsidP="00CF1EC6">
      <w:pPr>
        <w:autoSpaceDE w:val="0"/>
        <w:autoSpaceDN w:val="0"/>
        <w:adjustRightInd w:val="0"/>
        <w:ind w:firstLine="708"/>
        <w:jc w:val="both"/>
        <w:rPr>
          <w:rFonts w:ascii="Times New Roman CYR" w:hAnsi="Times New Roman CYR" w:cs="Times New Roman CYR"/>
          <w:sz w:val="20"/>
          <w:szCs w:val="20"/>
        </w:rPr>
      </w:pPr>
    </w:p>
    <w:p w:rsidR="00CF1EC6" w:rsidRDefault="00FD45FD" w:rsidP="00CF1EC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w:t>
      </w:r>
      <w:r w:rsidR="00CF1EC6">
        <w:rPr>
          <w:rFonts w:ascii="Times New Roman CYR" w:hAnsi="Times New Roman CYR" w:cs="Times New Roman CYR"/>
          <w:sz w:val="28"/>
          <w:szCs w:val="28"/>
        </w:rPr>
        <w:t>. Определяне броя на конкурсните комисии за провеждане на конкурсите за младши прокурори и младши следователи, обявени с решения на Прокурорската колегия на Висшия съдебен съвет по протокол № 03/26.01.</w:t>
      </w:r>
      <w:r w:rsidR="00CF1EC6">
        <w:rPr>
          <w:rFonts w:ascii="Times New Roman CYR" w:hAnsi="Times New Roman CYR" w:cs="Times New Roman CYR"/>
          <w:sz w:val="28"/>
          <w:szCs w:val="28"/>
          <w:lang w:val="en-US"/>
        </w:rPr>
        <w:t>20</w:t>
      </w:r>
      <w:r w:rsidR="00CF1EC6">
        <w:rPr>
          <w:rFonts w:ascii="Times New Roman CYR" w:hAnsi="Times New Roman CYR" w:cs="Times New Roman CYR"/>
          <w:sz w:val="28"/>
          <w:szCs w:val="28"/>
        </w:rPr>
        <w:t xml:space="preserve">22 г. </w:t>
      </w:r>
      <w:r w:rsidR="00CF1EC6">
        <w:rPr>
          <w:rFonts w:ascii="Times New Roman CYR" w:hAnsi="Times New Roman CYR" w:cs="Times New Roman CYR"/>
          <w:sz w:val="28"/>
          <w:szCs w:val="28"/>
          <w:lang w:val="en-US"/>
        </w:rPr>
        <w:t>(</w:t>
      </w:r>
      <w:proofErr w:type="spellStart"/>
      <w:r w:rsidR="00CF1EC6">
        <w:rPr>
          <w:rFonts w:ascii="Times New Roman CYR" w:hAnsi="Times New Roman CYR" w:cs="Times New Roman CYR"/>
          <w:sz w:val="28"/>
          <w:szCs w:val="28"/>
        </w:rPr>
        <w:t>oбн</w:t>
      </w:r>
      <w:proofErr w:type="spellEnd"/>
      <w:r w:rsidR="00CF1EC6">
        <w:rPr>
          <w:rFonts w:ascii="Times New Roman CYR" w:hAnsi="Times New Roman CYR" w:cs="Times New Roman CYR"/>
          <w:sz w:val="28"/>
          <w:szCs w:val="28"/>
        </w:rPr>
        <w:t>. ДВ бр. 09/01.02.2022 г.,</w:t>
      </w:r>
      <w:r w:rsidR="00CF1EC6" w:rsidRPr="00BF12A5">
        <w:t xml:space="preserve"> </w:t>
      </w:r>
      <w:r w:rsidR="00CF1EC6">
        <w:rPr>
          <w:rFonts w:ascii="Times New Roman CYR" w:hAnsi="Times New Roman CYR" w:cs="Times New Roman CYR"/>
          <w:sz w:val="28"/>
          <w:szCs w:val="28"/>
        </w:rPr>
        <w:t>в. Труд от 01.02.</w:t>
      </w:r>
      <w:r w:rsidR="00CF1EC6" w:rsidRPr="00BF12A5">
        <w:rPr>
          <w:rFonts w:ascii="Times New Roman CYR" w:hAnsi="Times New Roman CYR" w:cs="Times New Roman CYR"/>
          <w:sz w:val="28"/>
          <w:szCs w:val="28"/>
        </w:rPr>
        <w:t>202</w:t>
      </w:r>
      <w:r w:rsidR="00CF1EC6">
        <w:rPr>
          <w:rFonts w:ascii="Times New Roman CYR" w:hAnsi="Times New Roman CYR" w:cs="Times New Roman CYR"/>
          <w:sz w:val="28"/>
          <w:szCs w:val="28"/>
        </w:rPr>
        <w:t>2</w:t>
      </w:r>
      <w:r w:rsidR="00CF1EC6" w:rsidRPr="00BF12A5">
        <w:rPr>
          <w:rFonts w:ascii="Times New Roman CYR" w:hAnsi="Times New Roman CYR" w:cs="Times New Roman CYR"/>
          <w:sz w:val="28"/>
          <w:szCs w:val="28"/>
        </w:rPr>
        <w:t xml:space="preserve"> г.</w:t>
      </w:r>
      <w:r w:rsidR="00CF1EC6">
        <w:rPr>
          <w:rFonts w:ascii="Times New Roman CYR" w:hAnsi="Times New Roman CYR" w:cs="Times New Roman CYR"/>
          <w:sz w:val="28"/>
          <w:szCs w:val="28"/>
          <w:lang w:val="en-US"/>
        </w:rPr>
        <w:t>)</w:t>
      </w:r>
      <w:r w:rsidR="00CF1EC6">
        <w:rPr>
          <w:rFonts w:ascii="Times New Roman CYR" w:hAnsi="Times New Roman CYR" w:cs="Times New Roman CYR"/>
          <w:sz w:val="28"/>
          <w:szCs w:val="28"/>
        </w:rPr>
        <w:t>.</w:t>
      </w:r>
    </w:p>
    <w:p w:rsidR="0024601F" w:rsidRDefault="0024601F" w:rsidP="0024601F">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A36D63">
        <w:rPr>
          <w:i/>
          <w:sz w:val="28"/>
          <w:szCs w:val="28"/>
          <w:lang w:eastAsia="en-US"/>
        </w:rPr>
        <w:t>11</w:t>
      </w:r>
      <w:r>
        <w:rPr>
          <w:i/>
          <w:sz w:val="28"/>
          <w:szCs w:val="28"/>
          <w:lang w:eastAsia="en-US"/>
        </w:rPr>
        <w:t xml:space="preserve"> гласа „за“ и „0“ против</w:t>
      </w:r>
    </w:p>
    <w:p w:rsidR="00CA0833" w:rsidRDefault="00CA0833" w:rsidP="00F14E83">
      <w:pPr>
        <w:jc w:val="center"/>
        <w:rPr>
          <w:b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CF1EC6" w:rsidRPr="000A2EBB" w:rsidRDefault="00CF1EC6" w:rsidP="00990AA9">
      <w:pPr>
        <w:ind w:firstLine="708"/>
        <w:rPr>
          <w:bCs/>
          <w:sz w:val="20"/>
          <w:szCs w:val="20"/>
          <w:lang w:val="en-GB"/>
        </w:rPr>
      </w:pPr>
    </w:p>
    <w:p w:rsidR="00875C94" w:rsidRPr="00EC6E60" w:rsidRDefault="00875C94" w:rsidP="00875C94">
      <w:pPr>
        <w:autoSpaceDE w:val="0"/>
        <w:autoSpaceDN w:val="0"/>
        <w:adjustRightInd w:val="0"/>
        <w:ind w:right="40"/>
        <w:jc w:val="both"/>
        <w:rPr>
          <w:rFonts w:ascii="Times New Roman CYR" w:hAnsi="Times New Roman CYR" w:cs="Times New Roman CYR"/>
          <w:sz w:val="28"/>
          <w:szCs w:val="28"/>
        </w:rPr>
      </w:pPr>
      <w:r w:rsidRPr="00EC6E60">
        <w:rPr>
          <w:rFonts w:ascii="Times New Roman CYR" w:hAnsi="Times New Roman CYR" w:cs="Times New Roman CYR"/>
          <w:sz w:val="28"/>
          <w:szCs w:val="28"/>
        </w:rPr>
        <w:t>2.1. ПРЕДЛАГА НА ПРОКУРОРСКАТА КОЛЕГИЯ НА ВИСШИЯ СЪДЕБЕН СЪВЕТ ДА ОПРЕДЕЛИ, на основание чл. 13, ал. 2 от Наредба № 1 от 9 февруари 2017 г., броя на конкурсните комисии, както следва:</w:t>
      </w:r>
    </w:p>
    <w:p w:rsidR="00875C94" w:rsidRPr="00EC6E60" w:rsidRDefault="00875C94" w:rsidP="00875C94">
      <w:pPr>
        <w:autoSpaceDE w:val="0"/>
        <w:autoSpaceDN w:val="0"/>
        <w:adjustRightInd w:val="0"/>
        <w:ind w:right="40" w:firstLine="1080"/>
        <w:jc w:val="both"/>
        <w:rPr>
          <w:rFonts w:ascii="Times New Roman CYR" w:hAnsi="Times New Roman CYR" w:cs="Times New Roman CYR"/>
          <w:sz w:val="28"/>
          <w:szCs w:val="28"/>
        </w:rPr>
      </w:pPr>
      <w:r w:rsidRPr="00EC6E60">
        <w:rPr>
          <w:rFonts w:ascii="Times New Roman CYR" w:hAnsi="Times New Roman CYR" w:cs="Times New Roman CYR"/>
          <w:sz w:val="28"/>
          <w:szCs w:val="28"/>
        </w:rPr>
        <w:t>- конкурс за младши прокурори - 2 (две) конкурсни комисии;</w:t>
      </w:r>
    </w:p>
    <w:p w:rsidR="00875C94" w:rsidRPr="00EC6E60" w:rsidRDefault="00875C94" w:rsidP="00875C94">
      <w:pPr>
        <w:autoSpaceDE w:val="0"/>
        <w:autoSpaceDN w:val="0"/>
        <w:adjustRightInd w:val="0"/>
        <w:ind w:right="40" w:firstLine="1080"/>
        <w:jc w:val="both"/>
        <w:rPr>
          <w:rFonts w:ascii="Times New Roman CYR" w:hAnsi="Times New Roman CYR" w:cs="Times New Roman CYR"/>
          <w:sz w:val="28"/>
          <w:szCs w:val="28"/>
        </w:rPr>
      </w:pPr>
      <w:r w:rsidRPr="00EC6E60">
        <w:rPr>
          <w:rFonts w:ascii="Times New Roman CYR" w:hAnsi="Times New Roman CYR" w:cs="Times New Roman CYR"/>
          <w:sz w:val="28"/>
          <w:szCs w:val="28"/>
        </w:rPr>
        <w:t>- конкурс за младши следователи - 2 (две) конкурсни комисии.</w:t>
      </w:r>
    </w:p>
    <w:p w:rsidR="00875C94" w:rsidRPr="00EC6E60" w:rsidRDefault="00875C94" w:rsidP="00875C94">
      <w:pPr>
        <w:autoSpaceDE w:val="0"/>
        <w:autoSpaceDN w:val="0"/>
        <w:adjustRightInd w:val="0"/>
        <w:ind w:right="40"/>
        <w:jc w:val="both"/>
        <w:rPr>
          <w:rFonts w:ascii="Times New Roman CYR" w:hAnsi="Times New Roman CYR" w:cs="Times New Roman CYR"/>
          <w:sz w:val="28"/>
          <w:szCs w:val="28"/>
          <w:lang w:val="en-US"/>
        </w:rPr>
      </w:pPr>
    </w:p>
    <w:p w:rsidR="00875C94" w:rsidRDefault="00875C94" w:rsidP="00875C94">
      <w:pPr>
        <w:autoSpaceDE w:val="0"/>
        <w:autoSpaceDN w:val="0"/>
        <w:adjustRightInd w:val="0"/>
        <w:ind w:right="40"/>
        <w:jc w:val="both"/>
        <w:rPr>
          <w:rFonts w:ascii="Times New Roman CYR" w:hAnsi="Times New Roman CYR" w:cs="Times New Roman CYR"/>
          <w:sz w:val="28"/>
          <w:szCs w:val="28"/>
        </w:rPr>
      </w:pPr>
      <w:r w:rsidRPr="00EC6E60">
        <w:rPr>
          <w:rFonts w:ascii="Times New Roman CYR" w:hAnsi="Times New Roman CYR" w:cs="Times New Roman CYR"/>
          <w:sz w:val="28"/>
          <w:szCs w:val="28"/>
        </w:rPr>
        <w:t>2</w:t>
      </w:r>
      <w:r w:rsidRPr="00EC6E60">
        <w:rPr>
          <w:rFonts w:ascii="Times New Roman CYR" w:hAnsi="Times New Roman CYR" w:cs="Times New Roman CYR"/>
          <w:sz w:val="28"/>
          <w:szCs w:val="28"/>
          <w:lang w:val="en-US"/>
        </w:rPr>
        <w:t>.</w:t>
      </w:r>
      <w:r w:rsidRPr="00EC6E60">
        <w:rPr>
          <w:rFonts w:ascii="Times New Roman CYR" w:hAnsi="Times New Roman CYR" w:cs="Times New Roman CYR"/>
          <w:sz w:val="28"/>
          <w:szCs w:val="28"/>
        </w:rPr>
        <w:t>2. ВНАСЯ предложението в заседание на Прокурорската колегия на ВСС, насрочено за 02.03.2022 г., за разглеждане и произнасяне.</w:t>
      </w:r>
    </w:p>
    <w:p w:rsidR="00875C94" w:rsidRPr="00875C94" w:rsidRDefault="00875C94" w:rsidP="00990AA9">
      <w:pPr>
        <w:ind w:firstLine="708"/>
        <w:rPr>
          <w:bCs/>
          <w:sz w:val="28"/>
          <w:szCs w:val="28"/>
          <w:lang w:val="en-GB"/>
        </w:rPr>
      </w:pPr>
    </w:p>
    <w:p w:rsidR="00CF1EC6" w:rsidRDefault="00FD45FD" w:rsidP="00CF1EC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w:t>
      </w:r>
      <w:r w:rsidR="00CF1EC6">
        <w:rPr>
          <w:rFonts w:ascii="Times New Roman CYR" w:hAnsi="Times New Roman CYR" w:cs="Times New Roman CYR"/>
          <w:sz w:val="28"/>
          <w:szCs w:val="28"/>
        </w:rPr>
        <w:t xml:space="preserve">. Одобряване на поименни списъци на магистрати и на хабилитирани преподаватели, за определяне чрез жребий на членове на конкурсните комисии по конкурси за младши прокурори и младши </w:t>
      </w:r>
      <w:r w:rsidR="00CF1EC6">
        <w:rPr>
          <w:rFonts w:ascii="Times New Roman CYR" w:hAnsi="Times New Roman CYR" w:cs="Times New Roman CYR"/>
          <w:sz w:val="28"/>
          <w:szCs w:val="28"/>
        </w:rPr>
        <w:lastRenderedPageBreak/>
        <w:t>следователи, обявени с решения на Прокурорската колегия на Висшия съдебен съвет по протокол № 03/26.01.</w:t>
      </w:r>
      <w:r w:rsidR="00CF1EC6">
        <w:rPr>
          <w:rFonts w:ascii="Times New Roman CYR" w:hAnsi="Times New Roman CYR" w:cs="Times New Roman CYR"/>
          <w:sz w:val="28"/>
          <w:szCs w:val="28"/>
          <w:lang w:val="en-US"/>
        </w:rPr>
        <w:t>20</w:t>
      </w:r>
      <w:r w:rsidR="00CF1EC6">
        <w:rPr>
          <w:rFonts w:ascii="Times New Roman CYR" w:hAnsi="Times New Roman CYR" w:cs="Times New Roman CYR"/>
          <w:sz w:val="28"/>
          <w:szCs w:val="28"/>
        </w:rPr>
        <w:t xml:space="preserve">22 г. </w:t>
      </w:r>
      <w:r w:rsidR="00CF1EC6">
        <w:rPr>
          <w:rFonts w:ascii="Times New Roman CYR" w:hAnsi="Times New Roman CYR" w:cs="Times New Roman CYR"/>
          <w:sz w:val="28"/>
          <w:szCs w:val="28"/>
          <w:lang w:val="en-US"/>
        </w:rPr>
        <w:t>(</w:t>
      </w:r>
      <w:proofErr w:type="spellStart"/>
      <w:r w:rsidR="00CF1EC6">
        <w:rPr>
          <w:rFonts w:ascii="Times New Roman CYR" w:hAnsi="Times New Roman CYR" w:cs="Times New Roman CYR"/>
          <w:sz w:val="28"/>
          <w:szCs w:val="28"/>
        </w:rPr>
        <w:t>oбн</w:t>
      </w:r>
      <w:proofErr w:type="spellEnd"/>
      <w:r w:rsidR="00CF1EC6">
        <w:rPr>
          <w:rFonts w:ascii="Times New Roman CYR" w:hAnsi="Times New Roman CYR" w:cs="Times New Roman CYR"/>
          <w:sz w:val="28"/>
          <w:szCs w:val="28"/>
        </w:rPr>
        <w:t>. ДВ бр. 09/01.02.2022 г.,</w:t>
      </w:r>
      <w:r w:rsidR="00CF1EC6" w:rsidRPr="00BF12A5">
        <w:t xml:space="preserve"> </w:t>
      </w:r>
      <w:r w:rsidR="00CF1EC6">
        <w:rPr>
          <w:rFonts w:ascii="Times New Roman CYR" w:hAnsi="Times New Roman CYR" w:cs="Times New Roman CYR"/>
          <w:sz w:val="28"/>
          <w:szCs w:val="28"/>
        </w:rPr>
        <w:t>в. Труд от 01.02.</w:t>
      </w:r>
      <w:r w:rsidR="00CF1EC6" w:rsidRPr="00BF12A5">
        <w:rPr>
          <w:rFonts w:ascii="Times New Roman CYR" w:hAnsi="Times New Roman CYR" w:cs="Times New Roman CYR"/>
          <w:sz w:val="28"/>
          <w:szCs w:val="28"/>
        </w:rPr>
        <w:t>202</w:t>
      </w:r>
      <w:r w:rsidR="00CF1EC6">
        <w:rPr>
          <w:rFonts w:ascii="Times New Roman CYR" w:hAnsi="Times New Roman CYR" w:cs="Times New Roman CYR"/>
          <w:sz w:val="28"/>
          <w:szCs w:val="28"/>
        </w:rPr>
        <w:t>2</w:t>
      </w:r>
      <w:r w:rsidR="00CF1EC6" w:rsidRPr="00BF12A5">
        <w:rPr>
          <w:rFonts w:ascii="Times New Roman CYR" w:hAnsi="Times New Roman CYR" w:cs="Times New Roman CYR"/>
          <w:sz w:val="28"/>
          <w:szCs w:val="28"/>
        </w:rPr>
        <w:t xml:space="preserve"> г.</w:t>
      </w:r>
      <w:r w:rsidR="00CF1EC6">
        <w:rPr>
          <w:rFonts w:ascii="Times New Roman CYR" w:hAnsi="Times New Roman CYR" w:cs="Times New Roman CYR"/>
          <w:sz w:val="28"/>
          <w:szCs w:val="28"/>
          <w:lang w:val="en-US"/>
        </w:rPr>
        <w:t>)</w:t>
      </w:r>
      <w:r w:rsidR="00CF1EC6">
        <w:rPr>
          <w:rFonts w:ascii="Times New Roman CYR" w:hAnsi="Times New Roman CYR" w:cs="Times New Roman CYR"/>
          <w:sz w:val="28"/>
          <w:szCs w:val="28"/>
        </w:rPr>
        <w:t>.</w:t>
      </w:r>
    </w:p>
    <w:p w:rsidR="0024601F" w:rsidRDefault="0024601F" w:rsidP="0024601F">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A36D63">
        <w:rPr>
          <w:i/>
          <w:sz w:val="28"/>
          <w:szCs w:val="28"/>
          <w:lang w:eastAsia="en-US"/>
        </w:rPr>
        <w:t>11</w:t>
      </w:r>
      <w:r>
        <w:rPr>
          <w:i/>
          <w:sz w:val="28"/>
          <w:szCs w:val="28"/>
          <w:lang w:eastAsia="en-US"/>
        </w:rPr>
        <w:t xml:space="preserve"> гласа „за“ и „0“ против</w:t>
      </w:r>
    </w:p>
    <w:p w:rsidR="00CA0833" w:rsidRDefault="00CA0833" w:rsidP="00F14E83">
      <w:pPr>
        <w:jc w:val="center"/>
        <w:rPr>
          <w:b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CF1EC6" w:rsidRDefault="00CF1EC6" w:rsidP="00990AA9">
      <w:pPr>
        <w:ind w:firstLine="708"/>
        <w:rPr>
          <w:bCs/>
          <w:sz w:val="28"/>
          <w:szCs w:val="28"/>
          <w:lang w:val="en-GB"/>
        </w:rPr>
      </w:pPr>
    </w:p>
    <w:p w:rsidR="00326BC1" w:rsidRDefault="00326BC1" w:rsidP="00326BC1">
      <w:pPr>
        <w:autoSpaceDE w:val="0"/>
        <w:autoSpaceDN w:val="0"/>
        <w:adjustRightInd w:val="0"/>
        <w:jc w:val="both"/>
        <w:rPr>
          <w:sz w:val="28"/>
          <w:szCs w:val="28"/>
        </w:rPr>
      </w:pPr>
      <w:r>
        <w:rPr>
          <w:rFonts w:ascii="Times New Roman CYR" w:hAnsi="Times New Roman CYR" w:cs="Times New Roman CYR"/>
          <w:sz w:val="28"/>
          <w:szCs w:val="28"/>
        </w:rPr>
        <w:t xml:space="preserve">3.1. ПРЕДЛАГА НА ПРОКУРОРСКАТА КОЛЕГИЯ НА ВСС ДА ОДОБРИ, на основание чл. 13, ал. 4, предложение второ от Наредба № 1 от 09.02.2017 г. за конкурсите за магистрати и за избор на административни ръководители на органите на съдебната власт, поименен списък на хабилитираните учени по </w:t>
      </w:r>
      <w:proofErr w:type="spellStart"/>
      <w:r>
        <w:rPr>
          <w:rFonts w:ascii="Times New Roman CYR" w:hAnsi="Times New Roman CYR" w:cs="Times New Roman CYR"/>
          <w:sz w:val="28"/>
          <w:szCs w:val="28"/>
        </w:rPr>
        <w:t>наказателноправни</w:t>
      </w:r>
      <w:proofErr w:type="spellEnd"/>
      <w:r>
        <w:rPr>
          <w:rFonts w:ascii="Times New Roman CYR" w:hAnsi="Times New Roman CYR" w:cs="Times New Roman CYR"/>
          <w:sz w:val="28"/>
          <w:szCs w:val="28"/>
        </w:rPr>
        <w:t xml:space="preserve"> науки, които да вземат участие в конкурсните комисии по обявените конкурси</w:t>
      </w:r>
      <w:r>
        <w:rPr>
          <w:sz w:val="28"/>
          <w:szCs w:val="28"/>
        </w:rPr>
        <w:t xml:space="preserve"> за младши прокурори и младши следователи</w:t>
      </w:r>
      <w:r w:rsidR="00F330E8">
        <w:rPr>
          <w:sz w:val="28"/>
          <w:szCs w:val="28"/>
        </w:rPr>
        <w:t>, както следва:</w:t>
      </w:r>
    </w:p>
    <w:tbl>
      <w:tblPr>
        <w:tblStyle w:val="a7"/>
        <w:tblW w:w="0" w:type="auto"/>
        <w:tblLook w:val="04A0" w:firstRow="1" w:lastRow="0" w:firstColumn="1" w:lastColumn="0" w:noHBand="0" w:noVBand="1"/>
      </w:tblPr>
      <w:tblGrid>
        <w:gridCol w:w="4317"/>
        <w:gridCol w:w="4971"/>
      </w:tblGrid>
      <w:tr w:rsidR="00F330E8" w:rsidRPr="00F330E8" w:rsidTr="00F330E8">
        <w:trPr>
          <w:trHeight w:val="1410"/>
        </w:trPr>
        <w:tc>
          <w:tcPr>
            <w:tcW w:w="10720" w:type="dxa"/>
            <w:gridSpan w:val="2"/>
            <w:hideMark/>
          </w:tcPr>
          <w:p w:rsidR="00F330E8" w:rsidRPr="00F330E8" w:rsidRDefault="00F330E8" w:rsidP="00F330E8">
            <w:pPr>
              <w:autoSpaceDE w:val="0"/>
              <w:autoSpaceDN w:val="0"/>
              <w:adjustRightInd w:val="0"/>
              <w:jc w:val="center"/>
              <w:rPr>
                <w:b/>
                <w:bCs/>
                <w:sz w:val="28"/>
                <w:szCs w:val="28"/>
              </w:rPr>
            </w:pPr>
            <w:bookmarkStart w:id="0" w:name="RANGE!A1:B16"/>
            <w:r w:rsidRPr="00F330E8">
              <w:rPr>
                <w:b/>
                <w:bCs/>
                <w:sz w:val="28"/>
                <w:szCs w:val="28"/>
              </w:rPr>
              <w:t>Поименен списък на хабилитираните учени</w:t>
            </w:r>
            <w:r w:rsidRPr="00F330E8">
              <w:rPr>
                <w:b/>
                <w:bCs/>
                <w:sz w:val="28"/>
                <w:szCs w:val="28"/>
              </w:rPr>
              <w:br/>
              <w:t xml:space="preserve"> по </w:t>
            </w:r>
            <w:proofErr w:type="spellStart"/>
            <w:r w:rsidRPr="00F330E8">
              <w:rPr>
                <w:b/>
                <w:bCs/>
                <w:sz w:val="28"/>
                <w:szCs w:val="28"/>
              </w:rPr>
              <w:t>наказателноправни</w:t>
            </w:r>
            <w:proofErr w:type="spellEnd"/>
            <w:r w:rsidRPr="00F330E8">
              <w:rPr>
                <w:b/>
                <w:bCs/>
                <w:sz w:val="28"/>
                <w:szCs w:val="28"/>
              </w:rPr>
              <w:t xml:space="preserve"> науки</w:t>
            </w:r>
            <w:bookmarkEnd w:id="0"/>
          </w:p>
        </w:tc>
      </w:tr>
      <w:tr w:rsidR="00F330E8" w:rsidRPr="00F330E8" w:rsidTr="00F330E8">
        <w:trPr>
          <w:trHeight w:val="945"/>
        </w:trPr>
        <w:tc>
          <w:tcPr>
            <w:tcW w:w="4980" w:type="dxa"/>
            <w:hideMark/>
          </w:tcPr>
          <w:p w:rsidR="00F330E8" w:rsidRPr="00F330E8" w:rsidRDefault="00F330E8" w:rsidP="00F330E8">
            <w:pPr>
              <w:autoSpaceDE w:val="0"/>
              <w:autoSpaceDN w:val="0"/>
              <w:adjustRightInd w:val="0"/>
              <w:jc w:val="center"/>
              <w:rPr>
                <w:b/>
                <w:bCs/>
                <w:sz w:val="28"/>
                <w:szCs w:val="28"/>
              </w:rPr>
            </w:pPr>
            <w:r w:rsidRPr="00F330E8">
              <w:rPr>
                <w:b/>
                <w:bCs/>
                <w:sz w:val="28"/>
                <w:szCs w:val="28"/>
              </w:rPr>
              <w:t>Университет</w:t>
            </w:r>
          </w:p>
        </w:tc>
        <w:tc>
          <w:tcPr>
            <w:tcW w:w="5740" w:type="dxa"/>
            <w:hideMark/>
          </w:tcPr>
          <w:p w:rsidR="00F330E8" w:rsidRDefault="00F330E8" w:rsidP="00F330E8">
            <w:pPr>
              <w:autoSpaceDE w:val="0"/>
              <w:autoSpaceDN w:val="0"/>
              <w:adjustRightInd w:val="0"/>
              <w:jc w:val="center"/>
              <w:rPr>
                <w:b/>
                <w:bCs/>
                <w:sz w:val="28"/>
                <w:szCs w:val="28"/>
              </w:rPr>
            </w:pPr>
            <w:r w:rsidRPr="00F330E8">
              <w:rPr>
                <w:b/>
                <w:bCs/>
                <w:sz w:val="28"/>
                <w:szCs w:val="28"/>
              </w:rPr>
              <w:t>Академична степен</w:t>
            </w:r>
          </w:p>
          <w:p w:rsidR="00F330E8" w:rsidRPr="00F330E8" w:rsidRDefault="00F330E8" w:rsidP="00F330E8">
            <w:pPr>
              <w:autoSpaceDE w:val="0"/>
              <w:autoSpaceDN w:val="0"/>
              <w:adjustRightInd w:val="0"/>
              <w:jc w:val="center"/>
              <w:rPr>
                <w:b/>
                <w:bCs/>
                <w:sz w:val="28"/>
                <w:szCs w:val="28"/>
              </w:rPr>
            </w:pPr>
            <w:r w:rsidRPr="00F330E8">
              <w:rPr>
                <w:b/>
                <w:bCs/>
                <w:sz w:val="28"/>
                <w:szCs w:val="28"/>
              </w:rPr>
              <w:t>Име, презиме и фамилия</w:t>
            </w:r>
          </w:p>
        </w:tc>
      </w:tr>
      <w:tr w:rsidR="00F330E8" w:rsidRPr="00F330E8" w:rsidTr="00F330E8">
        <w:trPr>
          <w:trHeight w:val="600"/>
        </w:trPr>
        <w:tc>
          <w:tcPr>
            <w:tcW w:w="4980" w:type="dxa"/>
            <w:hideMark/>
          </w:tcPr>
          <w:p w:rsidR="00F330E8" w:rsidRPr="00F330E8" w:rsidRDefault="00F330E8" w:rsidP="00F330E8">
            <w:pPr>
              <w:autoSpaceDE w:val="0"/>
              <w:autoSpaceDN w:val="0"/>
              <w:adjustRightInd w:val="0"/>
              <w:jc w:val="both"/>
              <w:rPr>
                <w:sz w:val="28"/>
                <w:szCs w:val="28"/>
              </w:rPr>
            </w:pPr>
            <w:r w:rsidRPr="00F330E8">
              <w:rPr>
                <w:sz w:val="28"/>
                <w:szCs w:val="28"/>
              </w:rPr>
              <w:t xml:space="preserve">СУ "Св. Климент Охридски" </w:t>
            </w:r>
          </w:p>
        </w:tc>
        <w:tc>
          <w:tcPr>
            <w:tcW w:w="5740" w:type="dxa"/>
            <w:hideMark/>
          </w:tcPr>
          <w:p w:rsidR="00F330E8" w:rsidRPr="00F330E8" w:rsidRDefault="00F330E8" w:rsidP="00F330E8">
            <w:pPr>
              <w:autoSpaceDE w:val="0"/>
              <w:autoSpaceDN w:val="0"/>
              <w:adjustRightInd w:val="0"/>
              <w:jc w:val="both"/>
              <w:rPr>
                <w:sz w:val="28"/>
                <w:szCs w:val="28"/>
              </w:rPr>
            </w:pPr>
            <w:r w:rsidRPr="00F330E8">
              <w:rPr>
                <w:sz w:val="28"/>
                <w:szCs w:val="28"/>
              </w:rPr>
              <w:t>проф. д.ю.н. Георги Иванов Митов</w:t>
            </w:r>
          </w:p>
        </w:tc>
      </w:tr>
      <w:tr w:rsidR="00F330E8" w:rsidRPr="00F330E8" w:rsidTr="00F330E8">
        <w:trPr>
          <w:trHeight w:val="600"/>
        </w:trPr>
        <w:tc>
          <w:tcPr>
            <w:tcW w:w="4980" w:type="dxa"/>
            <w:hideMark/>
          </w:tcPr>
          <w:p w:rsidR="00F330E8" w:rsidRPr="00F330E8" w:rsidRDefault="00F330E8" w:rsidP="00F330E8">
            <w:pPr>
              <w:autoSpaceDE w:val="0"/>
              <w:autoSpaceDN w:val="0"/>
              <w:adjustRightInd w:val="0"/>
              <w:jc w:val="both"/>
              <w:rPr>
                <w:sz w:val="28"/>
                <w:szCs w:val="28"/>
              </w:rPr>
            </w:pPr>
            <w:r w:rsidRPr="00F330E8">
              <w:rPr>
                <w:sz w:val="28"/>
                <w:szCs w:val="28"/>
              </w:rPr>
              <w:t xml:space="preserve">СУ "Св. Климент Охридски" </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 xml:space="preserve">проф. д.ю.н. Маргарита Иванова </w:t>
            </w:r>
            <w:proofErr w:type="spellStart"/>
            <w:r w:rsidRPr="00F330E8">
              <w:rPr>
                <w:sz w:val="28"/>
                <w:szCs w:val="28"/>
              </w:rPr>
              <w:t>Чинова</w:t>
            </w:r>
            <w:proofErr w:type="spellEnd"/>
          </w:p>
        </w:tc>
      </w:tr>
      <w:tr w:rsidR="00F330E8" w:rsidRPr="00F330E8" w:rsidTr="00F330E8">
        <w:trPr>
          <w:trHeight w:val="600"/>
        </w:trPr>
        <w:tc>
          <w:tcPr>
            <w:tcW w:w="4980" w:type="dxa"/>
            <w:hideMark/>
          </w:tcPr>
          <w:p w:rsidR="00F330E8" w:rsidRPr="00F330E8" w:rsidRDefault="00F330E8" w:rsidP="00F330E8">
            <w:pPr>
              <w:autoSpaceDE w:val="0"/>
              <w:autoSpaceDN w:val="0"/>
              <w:adjustRightInd w:val="0"/>
              <w:jc w:val="both"/>
              <w:rPr>
                <w:sz w:val="28"/>
                <w:szCs w:val="28"/>
              </w:rPr>
            </w:pPr>
            <w:r w:rsidRPr="00F330E8">
              <w:rPr>
                <w:sz w:val="28"/>
                <w:szCs w:val="28"/>
              </w:rPr>
              <w:t xml:space="preserve">СУ "Св. Климент Охридски" </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доц. д-р Ралица Янкова Илкова Петкова</w:t>
            </w:r>
          </w:p>
        </w:tc>
      </w:tr>
      <w:tr w:rsidR="00F330E8" w:rsidRPr="00F330E8" w:rsidTr="00F330E8">
        <w:trPr>
          <w:trHeight w:val="600"/>
        </w:trPr>
        <w:tc>
          <w:tcPr>
            <w:tcW w:w="4980" w:type="dxa"/>
            <w:hideMark/>
          </w:tcPr>
          <w:p w:rsidR="00F330E8" w:rsidRPr="00F330E8" w:rsidRDefault="00F330E8" w:rsidP="00F330E8">
            <w:pPr>
              <w:autoSpaceDE w:val="0"/>
              <w:autoSpaceDN w:val="0"/>
              <w:adjustRightInd w:val="0"/>
              <w:jc w:val="both"/>
              <w:rPr>
                <w:sz w:val="28"/>
                <w:szCs w:val="28"/>
              </w:rPr>
            </w:pPr>
            <w:r w:rsidRPr="00F330E8">
              <w:rPr>
                <w:sz w:val="28"/>
                <w:szCs w:val="28"/>
              </w:rPr>
              <w:t xml:space="preserve">СУ "Св. Климент Охридски" </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доц. д-р Здравка Владимирова Кръстева</w:t>
            </w:r>
          </w:p>
        </w:tc>
      </w:tr>
      <w:tr w:rsidR="00F330E8" w:rsidRPr="00F330E8" w:rsidTr="00F330E8">
        <w:trPr>
          <w:trHeight w:val="600"/>
        </w:trPr>
        <w:tc>
          <w:tcPr>
            <w:tcW w:w="4980" w:type="dxa"/>
            <w:hideMark/>
          </w:tcPr>
          <w:p w:rsidR="00F330E8" w:rsidRPr="00F330E8" w:rsidRDefault="00F330E8" w:rsidP="00F330E8">
            <w:pPr>
              <w:autoSpaceDE w:val="0"/>
              <w:autoSpaceDN w:val="0"/>
              <w:adjustRightInd w:val="0"/>
              <w:jc w:val="both"/>
              <w:rPr>
                <w:sz w:val="28"/>
                <w:szCs w:val="28"/>
              </w:rPr>
            </w:pPr>
            <w:r w:rsidRPr="00F330E8">
              <w:rPr>
                <w:sz w:val="28"/>
                <w:szCs w:val="28"/>
              </w:rPr>
              <w:t>ВТУ "Св. Св. Кирил и Методий"</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доц. д-р Иван Петров Видолов</w:t>
            </w:r>
          </w:p>
        </w:tc>
      </w:tr>
      <w:tr w:rsidR="00F330E8" w:rsidRPr="00F330E8" w:rsidTr="00F330E8">
        <w:trPr>
          <w:trHeight w:val="600"/>
        </w:trPr>
        <w:tc>
          <w:tcPr>
            <w:tcW w:w="4980" w:type="dxa"/>
            <w:hideMark/>
          </w:tcPr>
          <w:p w:rsidR="00F330E8" w:rsidRPr="00F330E8" w:rsidRDefault="00F330E8" w:rsidP="00F330E8">
            <w:pPr>
              <w:autoSpaceDE w:val="0"/>
              <w:autoSpaceDN w:val="0"/>
              <w:adjustRightInd w:val="0"/>
              <w:jc w:val="both"/>
              <w:rPr>
                <w:sz w:val="28"/>
                <w:szCs w:val="28"/>
              </w:rPr>
            </w:pPr>
            <w:r w:rsidRPr="00F330E8">
              <w:rPr>
                <w:sz w:val="28"/>
                <w:szCs w:val="28"/>
              </w:rPr>
              <w:t>Бургаски свободен университет</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 xml:space="preserve">проф. д-р </w:t>
            </w:r>
            <w:proofErr w:type="spellStart"/>
            <w:r w:rsidRPr="00F330E8">
              <w:rPr>
                <w:sz w:val="28"/>
                <w:szCs w:val="28"/>
              </w:rPr>
              <w:t>Момяна</w:t>
            </w:r>
            <w:proofErr w:type="spellEnd"/>
            <w:r w:rsidRPr="00F330E8">
              <w:rPr>
                <w:sz w:val="28"/>
                <w:szCs w:val="28"/>
              </w:rPr>
              <w:t xml:space="preserve"> Мартинова </w:t>
            </w:r>
            <w:proofErr w:type="spellStart"/>
            <w:r w:rsidRPr="00F330E8">
              <w:rPr>
                <w:sz w:val="28"/>
                <w:szCs w:val="28"/>
              </w:rPr>
              <w:t>Гунева</w:t>
            </w:r>
            <w:proofErr w:type="spellEnd"/>
          </w:p>
        </w:tc>
      </w:tr>
      <w:tr w:rsidR="00F330E8" w:rsidRPr="00F330E8" w:rsidTr="00F330E8">
        <w:trPr>
          <w:trHeight w:val="945"/>
        </w:trPr>
        <w:tc>
          <w:tcPr>
            <w:tcW w:w="498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Варненски свободен университет</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проф. д.ю.н. Йонко Димитров Кунчев</w:t>
            </w:r>
          </w:p>
        </w:tc>
      </w:tr>
      <w:tr w:rsidR="00F330E8" w:rsidRPr="00F330E8" w:rsidTr="00F330E8">
        <w:trPr>
          <w:trHeight w:val="1170"/>
        </w:trPr>
        <w:tc>
          <w:tcPr>
            <w:tcW w:w="498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Варненски свободен университет</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доц. д-р Юлиана Младенова Матеева</w:t>
            </w:r>
          </w:p>
        </w:tc>
      </w:tr>
      <w:tr w:rsidR="00F330E8" w:rsidRPr="00F330E8" w:rsidTr="00F330E8">
        <w:trPr>
          <w:trHeight w:val="1050"/>
        </w:trPr>
        <w:tc>
          <w:tcPr>
            <w:tcW w:w="498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Варненски свободен университет</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доц. д-р Галина Димитрова Ковачева</w:t>
            </w:r>
          </w:p>
        </w:tc>
      </w:tr>
      <w:tr w:rsidR="00F330E8" w:rsidRPr="00F330E8" w:rsidTr="00F330E8">
        <w:trPr>
          <w:trHeight w:val="600"/>
        </w:trPr>
        <w:tc>
          <w:tcPr>
            <w:tcW w:w="498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НБУ</w:t>
            </w:r>
          </w:p>
        </w:tc>
        <w:tc>
          <w:tcPr>
            <w:tcW w:w="5740" w:type="dxa"/>
            <w:noWrap/>
            <w:hideMark/>
          </w:tcPr>
          <w:p w:rsidR="009E2615" w:rsidRDefault="00F330E8" w:rsidP="00F330E8">
            <w:pPr>
              <w:autoSpaceDE w:val="0"/>
              <w:autoSpaceDN w:val="0"/>
              <w:adjustRightInd w:val="0"/>
              <w:jc w:val="both"/>
              <w:rPr>
                <w:sz w:val="28"/>
                <w:szCs w:val="28"/>
              </w:rPr>
            </w:pPr>
            <w:r w:rsidRPr="00F330E8">
              <w:rPr>
                <w:sz w:val="28"/>
                <w:szCs w:val="28"/>
              </w:rPr>
              <w:t xml:space="preserve">доц. д-р Ралица </w:t>
            </w:r>
            <w:proofErr w:type="spellStart"/>
            <w:r w:rsidRPr="00F330E8">
              <w:rPr>
                <w:sz w:val="28"/>
                <w:szCs w:val="28"/>
              </w:rPr>
              <w:t>Светлозарова</w:t>
            </w:r>
            <w:proofErr w:type="spellEnd"/>
          </w:p>
          <w:p w:rsidR="00F330E8" w:rsidRPr="00F330E8" w:rsidRDefault="00F330E8" w:rsidP="00F330E8">
            <w:pPr>
              <w:autoSpaceDE w:val="0"/>
              <w:autoSpaceDN w:val="0"/>
              <w:adjustRightInd w:val="0"/>
              <w:jc w:val="both"/>
              <w:rPr>
                <w:sz w:val="28"/>
                <w:szCs w:val="28"/>
              </w:rPr>
            </w:pPr>
            <w:r w:rsidRPr="00F330E8">
              <w:rPr>
                <w:sz w:val="28"/>
                <w:szCs w:val="28"/>
              </w:rPr>
              <w:t xml:space="preserve"> Костадинова</w:t>
            </w:r>
          </w:p>
        </w:tc>
      </w:tr>
      <w:tr w:rsidR="00F330E8" w:rsidRPr="00F330E8" w:rsidTr="00F330E8">
        <w:trPr>
          <w:trHeight w:val="600"/>
        </w:trPr>
        <w:tc>
          <w:tcPr>
            <w:tcW w:w="4980" w:type="dxa"/>
            <w:noWrap/>
            <w:hideMark/>
          </w:tcPr>
          <w:p w:rsidR="00F330E8" w:rsidRPr="00F330E8" w:rsidRDefault="00F330E8" w:rsidP="00F330E8">
            <w:pPr>
              <w:autoSpaceDE w:val="0"/>
              <w:autoSpaceDN w:val="0"/>
              <w:adjustRightInd w:val="0"/>
              <w:jc w:val="both"/>
              <w:rPr>
                <w:sz w:val="28"/>
                <w:szCs w:val="28"/>
              </w:rPr>
            </w:pPr>
            <w:r w:rsidRPr="00F330E8">
              <w:rPr>
                <w:sz w:val="28"/>
                <w:szCs w:val="28"/>
              </w:rPr>
              <w:lastRenderedPageBreak/>
              <w:t>ПУ "Паисий Хилендарски"</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 xml:space="preserve">доц. д-р Даниела </w:t>
            </w:r>
            <w:proofErr w:type="spellStart"/>
            <w:r w:rsidRPr="00F330E8">
              <w:rPr>
                <w:sz w:val="28"/>
                <w:szCs w:val="28"/>
              </w:rPr>
              <w:t>Севдалинова</w:t>
            </w:r>
            <w:proofErr w:type="spellEnd"/>
            <w:r w:rsidRPr="00F330E8">
              <w:rPr>
                <w:sz w:val="28"/>
                <w:szCs w:val="28"/>
              </w:rPr>
              <w:t xml:space="preserve"> Дончева</w:t>
            </w:r>
          </w:p>
        </w:tc>
      </w:tr>
      <w:tr w:rsidR="00F330E8" w:rsidRPr="00F330E8" w:rsidTr="00F330E8">
        <w:trPr>
          <w:trHeight w:val="1005"/>
        </w:trPr>
        <w:tc>
          <w:tcPr>
            <w:tcW w:w="498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ПУ "Паисий Хилендарски"</w:t>
            </w:r>
          </w:p>
        </w:tc>
        <w:tc>
          <w:tcPr>
            <w:tcW w:w="5740" w:type="dxa"/>
            <w:hideMark/>
          </w:tcPr>
          <w:p w:rsidR="00F330E8" w:rsidRPr="00F330E8" w:rsidRDefault="00F330E8" w:rsidP="00F330E8">
            <w:pPr>
              <w:autoSpaceDE w:val="0"/>
              <w:autoSpaceDN w:val="0"/>
              <w:adjustRightInd w:val="0"/>
              <w:jc w:val="both"/>
              <w:rPr>
                <w:sz w:val="28"/>
                <w:szCs w:val="28"/>
              </w:rPr>
            </w:pPr>
            <w:r w:rsidRPr="00F330E8">
              <w:rPr>
                <w:sz w:val="28"/>
                <w:szCs w:val="28"/>
              </w:rPr>
              <w:t xml:space="preserve">доц. д-р Екатерина Гетова </w:t>
            </w:r>
            <w:proofErr w:type="spellStart"/>
            <w:r w:rsidRPr="00F330E8">
              <w:rPr>
                <w:sz w:val="28"/>
                <w:szCs w:val="28"/>
              </w:rPr>
              <w:t>Салкова</w:t>
            </w:r>
            <w:proofErr w:type="spellEnd"/>
          </w:p>
        </w:tc>
      </w:tr>
      <w:tr w:rsidR="00F330E8" w:rsidRPr="00F330E8" w:rsidTr="00F330E8">
        <w:trPr>
          <w:trHeight w:val="600"/>
        </w:trPr>
        <w:tc>
          <w:tcPr>
            <w:tcW w:w="4980" w:type="dxa"/>
            <w:hideMark/>
          </w:tcPr>
          <w:p w:rsidR="00F330E8" w:rsidRPr="00F330E8" w:rsidRDefault="00F330E8" w:rsidP="00F330E8">
            <w:pPr>
              <w:autoSpaceDE w:val="0"/>
              <w:autoSpaceDN w:val="0"/>
              <w:adjustRightInd w:val="0"/>
              <w:jc w:val="both"/>
              <w:rPr>
                <w:sz w:val="28"/>
                <w:szCs w:val="28"/>
              </w:rPr>
            </w:pPr>
            <w:r w:rsidRPr="00F330E8">
              <w:rPr>
                <w:sz w:val="28"/>
                <w:szCs w:val="28"/>
              </w:rPr>
              <w:t>ЮЗУ "Неофит Рилски"</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доц. д-р Надежда Йорданова Кръстева</w:t>
            </w:r>
          </w:p>
        </w:tc>
      </w:tr>
      <w:tr w:rsidR="00F330E8" w:rsidRPr="00F330E8" w:rsidTr="00F330E8">
        <w:trPr>
          <w:trHeight w:val="720"/>
        </w:trPr>
        <w:tc>
          <w:tcPr>
            <w:tcW w:w="498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РУ "Ангел Кънчев"</w:t>
            </w:r>
          </w:p>
        </w:tc>
        <w:tc>
          <w:tcPr>
            <w:tcW w:w="5740" w:type="dxa"/>
            <w:noWrap/>
            <w:hideMark/>
          </w:tcPr>
          <w:p w:rsidR="00F330E8" w:rsidRPr="00F330E8" w:rsidRDefault="00F330E8" w:rsidP="00F330E8">
            <w:pPr>
              <w:autoSpaceDE w:val="0"/>
              <w:autoSpaceDN w:val="0"/>
              <w:adjustRightInd w:val="0"/>
              <w:jc w:val="both"/>
              <w:rPr>
                <w:sz w:val="28"/>
                <w:szCs w:val="28"/>
              </w:rPr>
            </w:pPr>
            <w:r w:rsidRPr="00F330E8">
              <w:rPr>
                <w:sz w:val="28"/>
                <w:szCs w:val="28"/>
              </w:rPr>
              <w:t xml:space="preserve">проф. д.н. Иван Захариев </w:t>
            </w:r>
            <w:proofErr w:type="spellStart"/>
            <w:r w:rsidRPr="00F330E8">
              <w:rPr>
                <w:sz w:val="28"/>
                <w:szCs w:val="28"/>
              </w:rPr>
              <w:t>Сълов</w:t>
            </w:r>
            <w:proofErr w:type="spellEnd"/>
          </w:p>
        </w:tc>
      </w:tr>
    </w:tbl>
    <w:p w:rsidR="00F330E8" w:rsidRDefault="00F330E8" w:rsidP="00326BC1">
      <w:pPr>
        <w:autoSpaceDE w:val="0"/>
        <w:autoSpaceDN w:val="0"/>
        <w:adjustRightInd w:val="0"/>
        <w:jc w:val="both"/>
        <w:rPr>
          <w:rFonts w:ascii="MS Sans Serif" w:hAnsi="MS Sans Serif" w:cs="MS Sans Serif"/>
          <w:sz w:val="16"/>
          <w:szCs w:val="16"/>
        </w:rPr>
      </w:pPr>
    </w:p>
    <w:p w:rsidR="00326BC1" w:rsidRDefault="00326BC1" w:rsidP="00326BC1">
      <w:pPr>
        <w:autoSpaceDE w:val="0"/>
        <w:autoSpaceDN w:val="0"/>
        <w:adjustRightInd w:val="0"/>
        <w:jc w:val="both"/>
        <w:rPr>
          <w:b/>
          <w:bCs/>
          <w:sz w:val="28"/>
          <w:szCs w:val="28"/>
        </w:rPr>
      </w:pPr>
    </w:p>
    <w:p w:rsidR="00326BC1" w:rsidRDefault="00326BC1" w:rsidP="00326BC1">
      <w:pPr>
        <w:autoSpaceDE w:val="0"/>
        <w:autoSpaceDN w:val="0"/>
        <w:adjustRightInd w:val="0"/>
        <w:jc w:val="both"/>
        <w:rPr>
          <w:sz w:val="28"/>
          <w:szCs w:val="28"/>
        </w:rPr>
      </w:pPr>
      <w:r>
        <w:rPr>
          <w:bCs/>
          <w:sz w:val="28"/>
          <w:szCs w:val="28"/>
        </w:rPr>
        <w:t xml:space="preserve">3.2. ПРЕДЛАГА НА ПРОКУРОРСКАТА КОЛЕГИЯ НА ВСС ДА ОДОБРИ, на основание </w:t>
      </w:r>
      <w:r>
        <w:rPr>
          <w:rFonts w:ascii="Times New Roman CYR" w:hAnsi="Times New Roman CYR" w:cs="Times New Roman CYR"/>
          <w:sz w:val="28"/>
          <w:szCs w:val="28"/>
        </w:rPr>
        <w:t>чл. 13, ал. 4, предложение първо от Наредба № 1 от 09.02.2017 г. за конкурсите за магистрати и за избор на административни ръководители на органите на съдебната власт,</w:t>
      </w:r>
      <w:r>
        <w:rPr>
          <w:bCs/>
          <w:sz w:val="28"/>
          <w:szCs w:val="28"/>
        </w:rPr>
        <w:t xml:space="preserve"> поимен</w:t>
      </w:r>
      <w:r w:rsidR="003F51B4">
        <w:rPr>
          <w:bCs/>
          <w:sz w:val="28"/>
          <w:szCs w:val="28"/>
        </w:rPr>
        <w:t>е</w:t>
      </w:r>
      <w:r>
        <w:rPr>
          <w:bCs/>
          <w:sz w:val="28"/>
          <w:szCs w:val="28"/>
        </w:rPr>
        <w:t>н списъ</w:t>
      </w:r>
      <w:r w:rsidR="003F51B4">
        <w:rPr>
          <w:bCs/>
          <w:sz w:val="28"/>
          <w:szCs w:val="28"/>
        </w:rPr>
        <w:t>к</w:t>
      </w:r>
      <w:r>
        <w:rPr>
          <w:bCs/>
          <w:sz w:val="28"/>
          <w:szCs w:val="28"/>
        </w:rPr>
        <w:t xml:space="preserve"> на магистрати от окръжните прокуратури, предложени по реда на чл. 183, ал. 4 от ЗСВ, отговарящи на условията на чл. 183, ал. 2, т. 5 и ал. 5 от ЗСВ, които да вземат участие в конкурсните комисии по обявени</w:t>
      </w:r>
      <w:r w:rsidR="003F51B4">
        <w:rPr>
          <w:bCs/>
          <w:sz w:val="28"/>
          <w:szCs w:val="28"/>
        </w:rPr>
        <w:t>я</w:t>
      </w:r>
      <w:r>
        <w:rPr>
          <w:bCs/>
          <w:sz w:val="28"/>
          <w:szCs w:val="28"/>
        </w:rPr>
        <w:t xml:space="preserve"> конкурс </w:t>
      </w:r>
      <w:r w:rsidR="00F330E8">
        <w:rPr>
          <w:sz w:val="28"/>
          <w:szCs w:val="28"/>
        </w:rPr>
        <w:t>за младши прокурори, както следва:</w:t>
      </w:r>
    </w:p>
    <w:p w:rsidR="00743910" w:rsidRDefault="00743910" w:rsidP="00326BC1">
      <w:pPr>
        <w:autoSpaceDE w:val="0"/>
        <w:autoSpaceDN w:val="0"/>
        <w:adjustRightInd w:val="0"/>
        <w:jc w:val="both"/>
        <w:rPr>
          <w:sz w:val="28"/>
          <w:szCs w:val="28"/>
        </w:rPr>
      </w:pPr>
    </w:p>
    <w:tbl>
      <w:tblPr>
        <w:tblStyle w:val="a7"/>
        <w:tblW w:w="0" w:type="auto"/>
        <w:tblLook w:val="04A0" w:firstRow="1" w:lastRow="0" w:firstColumn="1" w:lastColumn="0" w:noHBand="0" w:noVBand="1"/>
      </w:tblPr>
      <w:tblGrid>
        <w:gridCol w:w="4103"/>
        <w:gridCol w:w="5185"/>
      </w:tblGrid>
      <w:tr w:rsidR="00743910" w:rsidRPr="00147554" w:rsidTr="00A46BF3">
        <w:trPr>
          <w:trHeight w:val="1200"/>
        </w:trPr>
        <w:tc>
          <w:tcPr>
            <w:tcW w:w="10740" w:type="dxa"/>
            <w:gridSpan w:val="2"/>
            <w:tcBorders>
              <w:top w:val="nil"/>
              <w:left w:val="nil"/>
              <w:right w:val="nil"/>
            </w:tcBorders>
            <w:hideMark/>
          </w:tcPr>
          <w:p w:rsidR="00743910" w:rsidRDefault="00743910" w:rsidP="00A46BF3">
            <w:pPr>
              <w:autoSpaceDE w:val="0"/>
              <w:autoSpaceDN w:val="0"/>
              <w:adjustRightInd w:val="0"/>
              <w:jc w:val="center"/>
              <w:rPr>
                <w:b/>
                <w:bCs/>
                <w:sz w:val="28"/>
                <w:szCs w:val="28"/>
              </w:rPr>
            </w:pPr>
            <w:r w:rsidRPr="00147554">
              <w:rPr>
                <w:b/>
                <w:bCs/>
                <w:sz w:val="28"/>
                <w:szCs w:val="28"/>
              </w:rPr>
              <w:t>Поименен списък</w:t>
            </w:r>
          </w:p>
          <w:p w:rsidR="00743910" w:rsidRPr="00147554" w:rsidRDefault="00743910" w:rsidP="00A46BF3">
            <w:pPr>
              <w:autoSpaceDE w:val="0"/>
              <w:autoSpaceDN w:val="0"/>
              <w:adjustRightInd w:val="0"/>
              <w:jc w:val="both"/>
              <w:rPr>
                <w:b/>
                <w:bCs/>
                <w:sz w:val="28"/>
                <w:szCs w:val="28"/>
              </w:rPr>
            </w:pPr>
            <w:r w:rsidRPr="00147554">
              <w:rPr>
                <w:b/>
                <w:bCs/>
                <w:sz w:val="28"/>
                <w:szCs w:val="28"/>
              </w:rPr>
              <w:t xml:space="preserve"> на прокурорите в окръжните прокуратури, съгласно изискването на чл. 183, ал. 2. т. 5 от ЗСВ, предложени по реда на чл. 183, ал. 4 от ЗСВ, и отговарящи на условията на чл. 183, ал. 5 от ЗСВ</w:t>
            </w:r>
          </w:p>
        </w:tc>
      </w:tr>
      <w:tr w:rsidR="00743910" w:rsidRPr="00147554" w:rsidTr="00A46BF3">
        <w:trPr>
          <w:trHeight w:val="645"/>
        </w:trPr>
        <w:tc>
          <w:tcPr>
            <w:tcW w:w="4667" w:type="dxa"/>
            <w:vAlign w:val="center"/>
            <w:hideMark/>
          </w:tcPr>
          <w:p w:rsidR="00743910" w:rsidRPr="00147554" w:rsidRDefault="00743910" w:rsidP="00A46BF3">
            <w:pPr>
              <w:autoSpaceDE w:val="0"/>
              <w:autoSpaceDN w:val="0"/>
              <w:adjustRightInd w:val="0"/>
              <w:jc w:val="center"/>
              <w:rPr>
                <w:b/>
                <w:bCs/>
                <w:sz w:val="28"/>
                <w:szCs w:val="28"/>
              </w:rPr>
            </w:pPr>
            <w:r w:rsidRPr="00147554">
              <w:rPr>
                <w:b/>
                <w:bCs/>
                <w:sz w:val="28"/>
                <w:szCs w:val="28"/>
              </w:rPr>
              <w:t>Прокуратура</w:t>
            </w:r>
          </w:p>
        </w:tc>
        <w:tc>
          <w:tcPr>
            <w:tcW w:w="6073" w:type="dxa"/>
            <w:vAlign w:val="center"/>
            <w:hideMark/>
          </w:tcPr>
          <w:p w:rsidR="00743910" w:rsidRPr="00147554" w:rsidRDefault="00743910" w:rsidP="00A46BF3">
            <w:pPr>
              <w:autoSpaceDE w:val="0"/>
              <w:autoSpaceDN w:val="0"/>
              <w:adjustRightInd w:val="0"/>
              <w:jc w:val="center"/>
              <w:rPr>
                <w:b/>
                <w:bCs/>
                <w:sz w:val="28"/>
                <w:szCs w:val="28"/>
              </w:rPr>
            </w:pPr>
            <w:r w:rsidRPr="00147554">
              <w:rPr>
                <w:b/>
                <w:bCs/>
                <w:sz w:val="28"/>
                <w:szCs w:val="28"/>
              </w:rPr>
              <w:t>Име, презиме и фамилия</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Ангел Демирев Кънев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Евгения Асенова Щъркелова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Александрина Володя Костадинова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Андрей Митков Андреев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Антоанета Георгиева </w:t>
            </w:r>
            <w:proofErr w:type="spellStart"/>
            <w:r w:rsidRPr="00147554">
              <w:rPr>
                <w:bCs/>
                <w:sz w:val="28"/>
                <w:szCs w:val="28"/>
              </w:rPr>
              <w:t>Софрониева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Антон Иванов Мицов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Виолета Марчева Михайлова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Георги Иванов Банков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Детелина Иванова Йотова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Дилян Стоянов Деянов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Димитрия Николаева </w:t>
            </w:r>
            <w:proofErr w:type="spellStart"/>
            <w:r w:rsidRPr="00147554">
              <w:rPr>
                <w:bCs/>
                <w:sz w:val="28"/>
                <w:szCs w:val="28"/>
              </w:rPr>
              <w:t>Дърмонска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Димитър </w:t>
            </w:r>
            <w:proofErr w:type="spellStart"/>
            <w:r w:rsidRPr="00147554">
              <w:rPr>
                <w:bCs/>
                <w:sz w:val="28"/>
                <w:szCs w:val="28"/>
              </w:rPr>
              <w:t>Франтишек</w:t>
            </w:r>
            <w:proofErr w:type="spellEnd"/>
            <w:r w:rsidRPr="00147554">
              <w:rPr>
                <w:bCs/>
                <w:sz w:val="28"/>
                <w:szCs w:val="28"/>
              </w:rPr>
              <w:t xml:space="preserve"> Петров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Диана Кирилова </w:t>
            </w:r>
            <w:proofErr w:type="spellStart"/>
            <w:r w:rsidRPr="00147554">
              <w:rPr>
                <w:bCs/>
                <w:sz w:val="28"/>
                <w:szCs w:val="28"/>
              </w:rPr>
              <w:t>Мицканова-Лазарова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Евгения </w:t>
            </w:r>
            <w:proofErr w:type="spellStart"/>
            <w:r w:rsidRPr="00147554">
              <w:rPr>
                <w:bCs/>
                <w:sz w:val="28"/>
                <w:szCs w:val="28"/>
              </w:rPr>
              <w:t>Тихомирова</w:t>
            </w:r>
            <w:proofErr w:type="spellEnd"/>
            <w:r w:rsidRPr="00147554">
              <w:rPr>
                <w:bCs/>
                <w:sz w:val="28"/>
                <w:szCs w:val="28"/>
              </w:rPr>
              <w:t xml:space="preserve"> Деянова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Ивета Христова </w:t>
            </w:r>
            <w:proofErr w:type="spellStart"/>
            <w:r w:rsidRPr="00147554">
              <w:rPr>
                <w:bCs/>
                <w:sz w:val="28"/>
                <w:szCs w:val="28"/>
              </w:rPr>
              <w:t>Маркович</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Ирина Владимирова </w:t>
            </w:r>
            <w:proofErr w:type="spellStart"/>
            <w:r w:rsidRPr="00147554">
              <w:rPr>
                <w:bCs/>
                <w:sz w:val="28"/>
                <w:szCs w:val="28"/>
              </w:rPr>
              <w:t>Арменова-Янчева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Йордан Кирилов </w:t>
            </w:r>
            <w:proofErr w:type="spellStart"/>
            <w:r w:rsidRPr="00147554">
              <w:rPr>
                <w:bCs/>
                <w:sz w:val="28"/>
                <w:szCs w:val="28"/>
              </w:rPr>
              <w:t>Грамов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Калин Иванов Близнаков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Камен Георгиев Господинов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Кирил </w:t>
            </w:r>
            <w:proofErr w:type="spellStart"/>
            <w:r w:rsidRPr="00147554">
              <w:rPr>
                <w:bCs/>
                <w:sz w:val="28"/>
                <w:szCs w:val="28"/>
              </w:rPr>
              <w:t>Светлозаров</w:t>
            </w:r>
            <w:proofErr w:type="spellEnd"/>
            <w:r w:rsidRPr="00147554">
              <w:rPr>
                <w:bCs/>
                <w:sz w:val="28"/>
                <w:szCs w:val="28"/>
              </w:rPr>
              <w:t xml:space="preserve"> Пейчинов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Красимир Василев Тренчев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Красимира Динева Христова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Мария Илиева </w:t>
            </w:r>
            <w:proofErr w:type="spellStart"/>
            <w:r w:rsidRPr="00147554">
              <w:rPr>
                <w:bCs/>
                <w:sz w:val="28"/>
                <w:szCs w:val="28"/>
              </w:rPr>
              <w:t>Макрелова-Чернева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Милко Георгиев Първанов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Мирослав Илиев </w:t>
            </w:r>
            <w:proofErr w:type="spellStart"/>
            <w:r w:rsidRPr="00147554">
              <w:rPr>
                <w:bCs/>
                <w:sz w:val="28"/>
                <w:szCs w:val="28"/>
              </w:rPr>
              <w:t>Илиев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Николай Димитров </w:t>
            </w:r>
            <w:proofErr w:type="spellStart"/>
            <w:r w:rsidRPr="00147554">
              <w:rPr>
                <w:bCs/>
                <w:sz w:val="28"/>
                <w:szCs w:val="28"/>
              </w:rPr>
              <w:t>Димитров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Петър </w:t>
            </w:r>
            <w:proofErr w:type="spellStart"/>
            <w:r w:rsidRPr="00147554">
              <w:rPr>
                <w:bCs/>
                <w:sz w:val="28"/>
                <w:szCs w:val="28"/>
              </w:rPr>
              <w:t>Божидаров</w:t>
            </w:r>
            <w:proofErr w:type="spellEnd"/>
            <w:r w:rsidRPr="00147554">
              <w:rPr>
                <w:bCs/>
                <w:sz w:val="28"/>
                <w:szCs w:val="28"/>
              </w:rPr>
              <w:t xml:space="preserve"> Белчев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Ралица Петрова </w:t>
            </w:r>
            <w:proofErr w:type="spellStart"/>
            <w:r w:rsidRPr="00147554">
              <w:rPr>
                <w:bCs/>
                <w:sz w:val="28"/>
                <w:szCs w:val="28"/>
              </w:rPr>
              <w:t>Мравкова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Росен Кирилов Радев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Сийка Георгиева Милева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Силвия Луканова Соколова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Стефан Христов </w:t>
            </w:r>
            <w:proofErr w:type="spellStart"/>
            <w:r w:rsidRPr="00147554">
              <w:rPr>
                <w:bCs/>
                <w:sz w:val="28"/>
                <w:szCs w:val="28"/>
              </w:rPr>
              <w:t>Христов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Тереза Петрова </w:t>
            </w:r>
            <w:proofErr w:type="spellStart"/>
            <w:r w:rsidRPr="00147554">
              <w:rPr>
                <w:bCs/>
                <w:sz w:val="28"/>
                <w:szCs w:val="28"/>
              </w:rPr>
              <w:t>Скорчева-Витанова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Христина Иванова Христова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Цанка </w:t>
            </w:r>
            <w:proofErr w:type="spellStart"/>
            <w:r w:rsidRPr="00147554">
              <w:rPr>
                <w:bCs/>
                <w:sz w:val="28"/>
                <w:szCs w:val="28"/>
              </w:rPr>
              <w:t>Богомилова</w:t>
            </w:r>
            <w:proofErr w:type="spellEnd"/>
            <w:r w:rsidRPr="00147554">
              <w:rPr>
                <w:bCs/>
                <w:sz w:val="28"/>
                <w:szCs w:val="28"/>
              </w:rPr>
              <w:t xml:space="preserve"> Иванова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Специализирана прокуратура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Цветослав Костадинов </w:t>
            </w:r>
            <w:proofErr w:type="spellStart"/>
            <w:r w:rsidRPr="00147554">
              <w:rPr>
                <w:bCs/>
                <w:sz w:val="28"/>
                <w:szCs w:val="28"/>
              </w:rPr>
              <w:t>Вергов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Евгения Христова Стоянова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Весела Стефанова </w:t>
            </w:r>
            <w:proofErr w:type="spellStart"/>
            <w:r w:rsidRPr="00147554">
              <w:rPr>
                <w:bCs/>
                <w:sz w:val="28"/>
                <w:szCs w:val="28"/>
              </w:rPr>
              <w:t>Стоилова-Сагрева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Николина Георгиева </w:t>
            </w:r>
            <w:proofErr w:type="spellStart"/>
            <w:r w:rsidRPr="00147554">
              <w:rPr>
                <w:bCs/>
                <w:sz w:val="28"/>
                <w:szCs w:val="28"/>
              </w:rPr>
              <w:t>Сачкова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9E2615" w:rsidRDefault="00743910" w:rsidP="00A46BF3">
            <w:pPr>
              <w:autoSpaceDE w:val="0"/>
              <w:autoSpaceDN w:val="0"/>
              <w:adjustRightInd w:val="0"/>
              <w:jc w:val="both"/>
              <w:rPr>
                <w:bCs/>
                <w:sz w:val="28"/>
                <w:szCs w:val="28"/>
              </w:rPr>
            </w:pPr>
            <w:r w:rsidRPr="00147554">
              <w:rPr>
                <w:bCs/>
                <w:sz w:val="28"/>
                <w:szCs w:val="28"/>
              </w:rPr>
              <w:t>Ирина Александрова Аспарухова</w:t>
            </w:r>
            <w:r>
              <w:rPr>
                <w:bCs/>
                <w:sz w:val="28"/>
                <w:szCs w:val="28"/>
              </w:rPr>
              <w:t xml:space="preserve"> </w:t>
            </w:r>
            <w:r w:rsidR="009E2615">
              <w:rPr>
                <w:bCs/>
                <w:sz w:val="28"/>
                <w:szCs w:val="28"/>
              </w:rPr>
              <w:t>–</w:t>
            </w:r>
          </w:p>
          <w:p w:rsidR="00743910" w:rsidRPr="00147554" w:rsidRDefault="00743910" w:rsidP="00A46BF3">
            <w:pPr>
              <w:autoSpaceDE w:val="0"/>
              <w:autoSpaceDN w:val="0"/>
              <w:adjustRightInd w:val="0"/>
              <w:jc w:val="both"/>
              <w:rPr>
                <w:bCs/>
                <w:sz w:val="28"/>
                <w:szCs w:val="28"/>
              </w:rPr>
            </w:pPr>
            <w:r w:rsidRPr="00147554">
              <w:rPr>
                <w:bCs/>
                <w:sz w:val="28"/>
                <w:szCs w:val="28"/>
              </w:rPr>
              <w:t>Кацарова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Екатерина Тодорова Даракчиева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Георги Василев </w:t>
            </w:r>
            <w:proofErr w:type="spellStart"/>
            <w:r w:rsidRPr="00147554">
              <w:rPr>
                <w:bCs/>
                <w:sz w:val="28"/>
                <w:szCs w:val="28"/>
              </w:rPr>
              <w:t>Мадолев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Станислава Йорданова Арабаджиева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Людмила Георгиева Кехайова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Райна Андреева </w:t>
            </w:r>
            <w:proofErr w:type="spellStart"/>
            <w:r w:rsidRPr="00147554">
              <w:rPr>
                <w:bCs/>
                <w:sz w:val="28"/>
                <w:szCs w:val="28"/>
              </w:rPr>
              <w:t>Гундева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Милена Милева </w:t>
            </w:r>
            <w:proofErr w:type="spellStart"/>
            <w:r w:rsidRPr="00147554">
              <w:rPr>
                <w:bCs/>
                <w:sz w:val="28"/>
                <w:szCs w:val="28"/>
              </w:rPr>
              <w:t>Милева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Ивайло </w:t>
            </w:r>
            <w:proofErr w:type="spellStart"/>
            <w:r w:rsidRPr="00147554">
              <w:rPr>
                <w:bCs/>
                <w:sz w:val="28"/>
                <w:szCs w:val="28"/>
              </w:rPr>
              <w:t>Альошев</w:t>
            </w:r>
            <w:proofErr w:type="spellEnd"/>
            <w:r w:rsidRPr="00147554">
              <w:rPr>
                <w:bCs/>
                <w:sz w:val="28"/>
                <w:szCs w:val="28"/>
              </w:rPr>
              <w:t xml:space="preserve"> Филипов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Благоевград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Костадин Иванов </w:t>
            </w:r>
            <w:proofErr w:type="spellStart"/>
            <w:r w:rsidRPr="00147554">
              <w:rPr>
                <w:bCs/>
                <w:sz w:val="28"/>
                <w:szCs w:val="28"/>
              </w:rPr>
              <w:t>Прешелков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Видин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Кирил Цветков Кирилов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Видин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Владислав Ангелов </w:t>
            </w:r>
            <w:proofErr w:type="spellStart"/>
            <w:r w:rsidRPr="00147554">
              <w:rPr>
                <w:bCs/>
                <w:sz w:val="28"/>
                <w:szCs w:val="28"/>
              </w:rPr>
              <w:t>Влашев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Видин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Вергил Йонов </w:t>
            </w:r>
            <w:proofErr w:type="spellStart"/>
            <w:r w:rsidRPr="00147554">
              <w:rPr>
                <w:bCs/>
                <w:sz w:val="28"/>
                <w:szCs w:val="28"/>
              </w:rPr>
              <w:t>Дуцов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Видин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Мирослав </w:t>
            </w:r>
            <w:proofErr w:type="spellStart"/>
            <w:r w:rsidRPr="00147554">
              <w:rPr>
                <w:bCs/>
                <w:sz w:val="28"/>
                <w:szCs w:val="28"/>
              </w:rPr>
              <w:t>Перков</w:t>
            </w:r>
            <w:proofErr w:type="spellEnd"/>
            <w:r w:rsidRPr="00147554">
              <w:rPr>
                <w:bCs/>
                <w:sz w:val="28"/>
                <w:szCs w:val="28"/>
              </w:rPr>
              <w:t xml:space="preserve"> Костов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Владимир Иванов </w:t>
            </w:r>
            <w:proofErr w:type="spellStart"/>
            <w:r w:rsidRPr="00147554">
              <w:rPr>
                <w:bCs/>
                <w:sz w:val="28"/>
                <w:szCs w:val="28"/>
              </w:rPr>
              <w:t>Дилков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Камелия Младенова Трифонова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Красимир </w:t>
            </w:r>
            <w:proofErr w:type="spellStart"/>
            <w:r w:rsidRPr="00147554">
              <w:rPr>
                <w:bCs/>
                <w:sz w:val="28"/>
                <w:szCs w:val="28"/>
              </w:rPr>
              <w:t>Невенов</w:t>
            </w:r>
            <w:proofErr w:type="spellEnd"/>
            <w:r w:rsidRPr="00147554">
              <w:rPr>
                <w:bCs/>
                <w:sz w:val="28"/>
                <w:szCs w:val="28"/>
              </w:rPr>
              <w:t xml:space="preserve"> Иванов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Ивайло Ангелов Хайтов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Силвия Веселинова Миленкова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Веселин </w:t>
            </w:r>
            <w:proofErr w:type="spellStart"/>
            <w:r w:rsidRPr="00147554">
              <w:rPr>
                <w:bCs/>
                <w:sz w:val="28"/>
                <w:szCs w:val="28"/>
              </w:rPr>
              <w:t>Викторов</w:t>
            </w:r>
            <w:proofErr w:type="spellEnd"/>
            <w:r w:rsidRPr="00147554">
              <w:rPr>
                <w:bCs/>
                <w:sz w:val="28"/>
                <w:szCs w:val="28"/>
              </w:rPr>
              <w:t xml:space="preserve"> Вътов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Елена </w:t>
            </w:r>
            <w:proofErr w:type="spellStart"/>
            <w:r w:rsidRPr="00147554">
              <w:rPr>
                <w:bCs/>
                <w:sz w:val="28"/>
                <w:szCs w:val="28"/>
              </w:rPr>
              <w:t>Валериева</w:t>
            </w:r>
            <w:proofErr w:type="spellEnd"/>
            <w:r w:rsidRPr="00147554">
              <w:rPr>
                <w:bCs/>
                <w:sz w:val="28"/>
                <w:szCs w:val="28"/>
              </w:rPr>
              <w:t xml:space="preserve"> Станева-Кирова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Цветелин Йорданов </w:t>
            </w:r>
            <w:proofErr w:type="spellStart"/>
            <w:r w:rsidRPr="00147554">
              <w:rPr>
                <w:bCs/>
                <w:sz w:val="28"/>
                <w:szCs w:val="28"/>
              </w:rPr>
              <w:t>Радойнов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Асен </w:t>
            </w:r>
            <w:proofErr w:type="spellStart"/>
            <w:r w:rsidRPr="00147554">
              <w:rPr>
                <w:bCs/>
                <w:sz w:val="28"/>
                <w:szCs w:val="28"/>
              </w:rPr>
              <w:t>Венелинов</w:t>
            </w:r>
            <w:proofErr w:type="spellEnd"/>
            <w:r w:rsidRPr="00147554">
              <w:rPr>
                <w:bCs/>
                <w:sz w:val="28"/>
                <w:szCs w:val="28"/>
              </w:rPr>
              <w:t xml:space="preserve"> </w:t>
            </w:r>
            <w:proofErr w:type="spellStart"/>
            <w:r w:rsidRPr="00147554">
              <w:rPr>
                <w:bCs/>
                <w:sz w:val="28"/>
                <w:szCs w:val="28"/>
              </w:rPr>
              <w:t>Пашански</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Враца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Николай Вълков Лалов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Кюстендил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Ангел Василев </w:t>
            </w:r>
            <w:proofErr w:type="spellStart"/>
            <w:r w:rsidRPr="00147554">
              <w:rPr>
                <w:bCs/>
                <w:sz w:val="28"/>
                <w:szCs w:val="28"/>
              </w:rPr>
              <w:t>Байрактарски</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Кюстендил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Ивайло </w:t>
            </w:r>
            <w:proofErr w:type="spellStart"/>
            <w:r w:rsidRPr="00147554">
              <w:rPr>
                <w:bCs/>
                <w:sz w:val="28"/>
                <w:szCs w:val="28"/>
              </w:rPr>
              <w:t>Володиев</w:t>
            </w:r>
            <w:proofErr w:type="spellEnd"/>
            <w:r w:rsidRPr="00147554">
              <w:rPr>
                <w:bCs/>
                <w:sz w:val="28"/>
                <w:szCs w:val="28"/>
              </w:rPr>
              <w:t xml:space="preserve"> Илиев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Кюстендил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Йордан Георгиев Йорданов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Кюстендил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Владимир Иванов Мицов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Кюстендил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Костадин Павлов </w:t>
            </w:r>
            <w:proofErr w:type="spellStart"/>
            <w:r w:rsidRPr="00147554">
              <w:rPr>
                <w:bCs/>
                <w:sz w:val="28"/>
                <w:szCs w:val="28"/>
              </w:rPr>
              <w:t>Босачки</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Кюстендил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Марияна </w:t>
            </w:r>
            <w:proofErr w:type="spellStart"/>
            <w:r w:rsidRPr="00147554">
              <w:rPr>
                <w:bCs/>
                <w:sz w:val="28"/>
                <w:szCs w:val="28"/>
              </w:rPr>
              <w:t>Вергилова</w:t>
            </w:r>
            <w:proofErr w:type="spellEnd"/>
            <w:r w:rsidRPr="00147554">
              <w:rPr>
                <w:bCs/>
                <w:sz w:val="28"/>
                <w:szCs w:val="28"/>
              </w:rPr>
              <w:t xml:space="preserve"> Сиракова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Кюстендил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Валери </w:t>
            </w:r>
            <w:proofErr w:type="spellStart"/>
            <w:r w:rsidRPr="00147554">
              <w:rPr>
                <w:bCs/>
                <w:sz w:val="28"/>
                <w:szCs w:val="28"/>
              </w:rPr>
              <w:t>Дончов</w:t>
            </w:r>
            <w:proofErr w:type="spellEnd"/>
            <w:r w:rsidRPr="00147554">
              <w:rPr>
                <w:bCs/>
                <w:sz w:val="28"/>
                <w:szCs w:val="28"/>
              </w:rPr>
              <w:t xml:space="preserve"> Пенков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Кюстендил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Бисер Димитров Любенов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Кюстендил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Бойко Кирилов </w:t>
            </w:r>
            <w:proofErr w:type="spellStart"/>
            <w:r w:rsidRPr="00147554">
              <w:rPr>
                <w:bCs/>
                <w:sz w:val="28"/>
                <w:szCs w:val="28"/>
              </w:rPr>
              <w:t>Калфин</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Монтана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Емил Йосифов Александров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Монтана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Вержиния </w:t>
            </w:r>
            <w:proofErr w:type="spellStart"/>
            <w:r w:rsidRPr="00147554">
              <w:rPr>
                <w:bCs/>
                <w:sz w:val="28"/>
                <w:szCs w:val="28"/>
              </w:rPr>
              <w:t>Станиславова</w:t>
            </w:r>
            <w:proofErr w:type="spellEnd"/>
            <w:r w:rsidRPr="00147554">
              <w:rPr>
                <w:bCs/>
                <w:sz w:val="28"/>
                <w:szCs w:val="28"/>
              </w:rPr>
              <w:t xml:space="preserve"> Савчева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Монтана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Лилия Илиева Йорданова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Монтана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Олег Иванов Димитров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Монтана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Галя Александрова Кирилова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Монтана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Камелия Цветкова Видолова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Перник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Бисер Йорданов Михайлов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Перник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Анита Благоева </w:t>
            </w:r>
            <w:proofErr w:type="spellStart"/>
            <w:r w:rsidRPr="00147554">
              <w:rPr>
                <w:bCs/>
                <w:sz w:val="28"/>
                <w:szCs w:val="28"/>
              </w:rPr>
              <w:t>Джамалова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Перник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Албена Михайлова Стоилова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Перник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Моника Любомирова Цветкова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Нина Иванова Панчева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Радка Симеонова Цекова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Бисера Здравкова </w:t>
            </w:r>
            <w:proofErr w:type="spellStart"/>
            <w:r w:rsidRPr="00147554">
              <w:rPr>
                <w:bCs/>
                <w:sz w:val="28"/>
                <w:szCs w:val="28"/>
              </w:rPr>
              <w:t>Калпакчиева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Мирослав Веселинов Ангелов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Красимир Георгиев </w:t>
            </w:r>
            <w:proofErr w:type="spellStart"/>
            <w:r w:rsidRPr="00147554">
              <w:rPr>
                <w:bCs/>
                <w:sz w:val="28"/>
                <w:szCs w:val="28"/>
              </w:rPr>
              <w:t>Дерменджийски</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Ралица Райкова Данкова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Дияна Минчева Давидкова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Десислава Михайлова </w:t>
            </w:r>
            <w:proofErr w:type="spellStart"/>
            <w:r w:rsidRPr="00147554">
              <w:rPr>
                <w:bCs/>
                <w:sz w:val="28"/>
                <w:szCs w:val="28"/>
              </w:rPr>
              <w:t>Михайлова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Искра Трайкова </w:t>
            </w:r>
            <w:proofErr w:type="spellStart"/>
            <w:r w:rsidRPr="00147554">
              <w:rPr>
                <w:bCs/>
                <w:sz w:val="28"/>
                <w:szCs w:val="28"/>
              </w:rPr>
              <w:t>Билярска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Станислава Иванова </w:t>
            </w:r>
            <w:proofErr w:type="spellStart"/>
            <w:r w:rsidRPr="00147554">
              <w:rPr>
                <w:bCs/>
                <w:sz w:val="28"/>
                <w:szCs w:val="28"/>
              </w:rPr>
              <w:t>Полетинска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Таня Димитрова Коцева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Йова Стоилкова Петрова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Златка Иванова </w:t>
            </w:r>
            <w:proofErr w:type="spellStart"/>
            <w:r w:rsidRPr="00147554">
              <w:rPr>
                <w:bCs/>
                <w:sz w:val="28"/>
                <w:szCs w:val="28"/>
              </w:rPr>
              <w:t>Клюнкова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София</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Христина Петрова </w:t>
            </w:r>
            <w:proofErr w:type="spellStart"/>
            <w:r w:rsidRPr="00147554">
              <w:rPr>
                <w:bCs/>
                <w:sz w:val="28"/>
                <w:szCs w:val="28"/>
              </w:rPr>
              <w:t>Лулчева-Гугуманова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Милен Георгиев </w:t>
            </w:r>
            <w:proofErr w:type="spellStart"/>
            <w:r w:rsidRPr="00147554">
              <w:rPr>
                <w:bCs/>
                <w:sz w:val="28"/>
                <w:szCs w:val="28"/>
              </w:rPr>
              <w:t>Ютеров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Чавдар Веселинов </w:t>
            </w:r>
            <w:proofErr w:type="spellStart"/>
            <w:r w:rsidRPr="00147554">
              <w:rPr>
                <w:bCs/>
                <w:sz w:val="28"/>
                <w:szCs w:val="28"/>
              </w:rPr>
              <w:t>Пастованов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Иво Валентинов Илиев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Албена </w:t>
            </w:r>
            <w:proofErr w:type="spellStart"/>
            <w:r w:rsidRPr="00147554">
              <w:rPr>
                <w:bCs/>
                <w:sz w:val="28"/>
                <w:szCs w:val="28"/>
              </w:rPr>
              <w:t>Истилиянова</w:t>
            </w:r>
            <w:proofErr w:type="spellEnd"/>
            <w:r w:rsidRPr="00147554">
              <w:rPr>
                <w:bCs/>
                <w:sz w:val="28"/>
                <w:szCs w:val="28"/>
              </w:rPr>
              <w:t xml:space="preserve"> Рачева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Албена Кирилова Костова </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Александър Георгиев Павлов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Ангел Атанасов </w:t>
            </w:r>
            <w:proofErr w:type="spellStart"/>
            <w:r w:rsidRPr="00147554">
              <w:rPr>
                <w:bCs/>
                <w:sz w:val="28"/>
                <w:szCs w:val="28"/>
              </w:rPr>
              <w:t>Попколев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Анита Бойкова </w:t>
            </w:r>
            <w:proofErr w:type="spellStart"/>
            <w:r w:rsidRPr="00147554">
              <w:rPr>
                <w:bCs/>
                <w:sz w:val="28"/>
                <w:szCs w:val="28"/>
              </w:rPr>
              <w:t>Андрова-Байракова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Анна </w:t>
            </w:r>
            <w:proofErr w:type="spellStart"/>
            <w:r w:rsidRPr="00147554">
              <w:rPr>
                <w:bCs/>
                <w:sz w:val="28"/>
                <w:szCs w:val="28"/>
              </w:rPr>
              <w:t>Мариянова</w:t>
            </w:r>
            <w:proofErr w:type="spellEnd"/>
            <w:r w:rsidRPr="00147554">
              <w:rPr>
                <w:bCs/>
                <w:sz w:val="28"/>
                <w:szCs w:val="28"/>
              </w:rPr>
              <w:t xml:space="preserve"> Алексова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Антоанета Георгиева Панчева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Ахмед </w:t>
            </w:r>
            <w:proofErr w:type="spellStart"/>
            <w:r w:rsidRPr="00147554">
              <w:rPr>
                <w:bCs/>
                <w:sz w:val="28"/>
                <w:szCs w:val="28"/>
              </w:rPr>
              <w:t>Хюсменов</w:t>
            </w:r>
            <w:proofErr w:type="spellEnd"/>
            <w:r w:rsidRPr="00147554">
              <w:rPr>
                <w:bCs/>
                <w:sz w:val="28"/>
                <w:szCs w:val="28"/>
              </w:rPr>
              <w:t xml:space="preserve"> </w:t>
            </w:r>
            <w:proofErr w:type="spellStart"/>
            <w:r w:rsidRPr="00147554">
              <w:rPr>
                <w:bCs/>
                <w:sz w:val="28"/>
                <w:szCs w:val="28"/>
              </w:rPr>
              <w:t>Кокоев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Благовест Илиев </w:t>
            </w:r>
            <w:proofErr w:type="spellStart"/>
            <w:r w:rsidRPr="00147554">
              <w:rPr>
                <w:bCs/>
                <w:sz w:val="28"/>
                <w:szCs w:val="28"/>
              </w:rPr>
              <w:t>Байраков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Бойка Асенова Димитрова-Велчева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Бойко Димитров </w:t>
            </w:r>
            <w:proofErr w:type="spellStart"/>
            <w:r w:rsidRPr="00147554">
              <w:rPr>
                <w:bCs/>
                <w:sz w:val="28"/>
                <w:szCs w:val="28"/>
              </w:rPr>
              <w:t>Конакчийски</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Борис Василев Балев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Боряна Димитрова </w:t>
            </w:r>
            <w:proofErr w:type="spellStart"/>
            <w:r w:rsidRPr="00147554">
              <w:rPr>
                <w:bCs/>
                <w:sz w:val="28"/>
                <w:szCs w:val="28"/>
              </w:rPr>
              <w:t>Бецова-Попова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Валентин Кирилов Маноилов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Виктор Бориславов </w:t>
            </w:r>
            <w:proofErr w:type="spellStart"/>
            <w:r w:rsidRPr="00147554">
              <w:rPr>
                <w:bCs/>
                <w:sz w:val="28"/>
                <w:szCs w:val="28"/>
              </w:rPr>
              <w:t>Тарчев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Георги Иванов Герасимов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Дарин Велчев Христов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Десислава Живкова </w:t>
            </w:r>
            <w:proofErr w:type="spellStart"/>
            <w:r w:rsidRPr="00147554">
              <w:rPr>
                <w:bCs/>
                <w:sz w:val="28"/>
                <w:szCs w:val="28"/>
              </w:rPr>
              <w:t>Кайнакчиева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Десислава Любомирова Петрова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Детелин Кирилов Георгиев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Деян Вълев Маринов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Димитър Каменов Младенов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Димитър Цветанов Хаджийски </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Драгомир Богданов Янчев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Елка Темелкова Ваклинова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Емил Траянов Георгиев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Зорница Захариева Таскова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Ивайло Георгиев Занев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Иван Димитров </w:t>
            </w:r>
            <w:proofErr w:type="spellStart"/>
            <w:r w:rsidRPr="00147554">
              <w:rPr>
                <w:bCs/>
                <w:sz w:val="28"/>
                <w:szCs w:val="28"/>
              </w:rPr>
              <w:t>Кучиев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Иван Костадинов </w:t>
            </w:r>
            <w:proofErr w:type="spellStart"/>
            <w:r w:rsidRPr="00147554">
              <w:rPr>
                <w:bCs/>
                <w:sz w:val="28"/>
                <w:szCs w:val="28"/>
              </w:rPr>
              <w:t>Кадев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Иван </w:t>
            </w:r>
            <w:proofErr w:type="spellStart"/>
            <w:r w:rsidRPr="00147554">
              <w:rPr>
                <w:bCs/>
                <w:sz w:val="28"/>
                <w:szCs w:val="28"/>
              </w:rPr>
              <w:t>Любчов</w:t>
            </w:r>
            <w:proofErr w:type="spellEnd"/>
            <w:r w:rsidRPr="00147554">
              <w:rPr>
                <w:bCs/>
                <w:sz w:val="28"/>
                <w:szCs w:val="28"/>
              </w:rPr>
              <w:t xml:space="preserve"> Тасков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Иван Симеонов Аврамов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Илиян Георгиев Точев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Илиян Горанов Рангелов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Илиян Илиев Банков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Ирена Димитрова Ганчева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Йорданка Миткова Чанкова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Калина Иванова Накова-Малинова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Кирил Димитров </w:t>
            </w:r>
            <w:proofErr w:type="spellStart"/>
            <w:r w:rsidRPr="00147554">
              <w:rPr>
                <w:bCs/>
                <w:sz w:val="28"/>
                <w:szCs w:val="28"/>
              </w:rPr>
              <w:t>Димитров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proofErr w:type="spellStart"/>
            <w:r w:rsidRPr="00147554">
              <w:rPr>
                <w:bCs/>
                <w:sz w:val="28"/>
                <w:szCs w:val="28"/>
              </w:rPr>
              <w:t>Клементина</w:t>
            </w:r>
            <w:proofErr w:type="spellEnd"/>
            <w:r w:rsidRPr="00147554">
              <w:rPr>
                <w:bCs/>
                <w:sz w:val="28"/>
                <w:szCs w:val="28"/>
              </w:rPr>
              <w:t xml:space="preserve"> Александрова </w:t>
            </w:r>
            <w:proofErr w:type="spellStart"/>
            <w:r w:rsidRPr="00147554">
              <w:rPr>
                <w:bCs/>
                <w:sz w:val="28"/>
                <w:szCs w:val="28"/>
              </w:rPr>
              <w:t>Паличева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Красимир Любомиров Кирилов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Куман Атанасов Куманов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Лилия Стефанова Дамянова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Любомир Тодоров Мирчев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Любомир Цанков Русев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Людмила Иванова Николова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Мариана Борисова Димитрова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Марио Димитров Томов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Мариян Любенов Александров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Мартин Константинов Бешков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Милко Момчев </w:t>
            </w:r>
            <w:proofErr w:type="spellStart"/>
            <w:r w:rsidRPr="00147554">
              <w:rPr>
                <w:bCs/>
                <w:sz w:val="28"/>
                <w:szCs w:val="28"/>
              </w:rPr>
              <w:t>Момчев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Михаела Спасова </w:t>
            </w:r>
            <w:proofErr w:type="spellStart"/>
            <w:r w:rsidRPr="00147554">
              <w:rPr>
                <w:bCs/>
                <w:sz w:val="28"/>
                <w:szCs w:val="28"/>
              </w:rPr>
              <w:t>Райдовска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Моника Георгиева Малинова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Николай Василев Русинов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Николина Симеонова Ангелова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Нина Петрова Кирилова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Пламен Георгиев Райнов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Първолета Георгиева Станчева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Радка Стоянова Иванова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Радослав Георгиев Стоев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Радост Димитрова </w:t>
            </w:r>
            <w:proofErr w:type="spellStart"/>
            <w:r w:rsidRPr="00147554">
              <w:rPr>
                <w:bCs/>
                <w:sz w:val="28"/>
                <w:szCs w:val="28"/>
              </w:rPr>
              <w:t>Нацева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Росица Христова Чернева </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Русалина Димитрова Михайлова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Сашо Димитров Тотев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Светлана Георгиева Шопова-Колева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Снежана Ангелова Станчева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Станимир Димитров </w:t>
            </w:r>
            <w:proofErr w:type="spellStart"/>
            <w:r w:rsidRPr="00147554">
              <w:rPr>
                <w:bCs/>
                <w:sz w:val="28"/>
                <w:szCs w:val="28"/>
              </w:rPr>
              <w:t>Димитров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Станисл</w:t>
            </w:r>
            <w:r>
              <w:rPr>
                <w:bCs/>
                <w:sz w:val="28"/>
                <w:szCs w:val="28"/>
              </w:rPr>
              <w:t>ав Христов Стойков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Стоян Атанасов Димитров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Събина Ненчева Христова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Татяна Александрова </w:t>
            </w:r>
            <w:proofErr w:type="spellStart"/>
            <w:r w:rsidRPr="00147554">
              <w:rPr>
                <w:bCs/>
                <w:sz w:val="28"/>
                <w:szCs w:val="28"/>
              </w:rPr>
              <w:t>Садай</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Теодора Иванова Златева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Томи Любомиров Наков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Чавдар Тонев </w:t>
            </w:r>
            <w:proofErr w:type="spellStart"/>
            <w:r w:rsidRPr="00147554">
              <w:rPr>
                <w:bCs/>
                <w:sz w:val="28"/>
                <w:szCs w:val="28"/>
              </w:rPr>
              <w:t>Железчев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Юлиана Миткова Христова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СГП</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Яни Милев Костов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Галин Петров Гавраилов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Галина Андреева </w:t>
            </w:r>
            <w:proofErr w:type="spellStart"/>
            <w:r w:rsidRPr="00147554">
              <w:rPr>
                <w:bCs/>
                <w:sz w:val="28"/>
                <w:szCs w:val="28"/>
              </w:rPr>
              <w:t>Андриянова-Минчева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Марин Николов Пелтеков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Георги Илиев Пенев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Дилян Господинов </w:t>
            </w:r>
            <w:proofErr w:type="spellStart"/>
            <w:r w:rsidRPr="00147554">
              <w:rPr>
                <w:bCs/>
                <w:sz w:val="28"/>
                <w:szCs w:val="28"/>
              </w:rPr>
              <w:t>Пинчев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Тодор Пенев Павлов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Росен Николов Каменов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Ваня Димитрова Груева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Албена Янкова Георгиева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Борис Каменов </w:t>
            </w:r>
            <w:proofErr w:type="spellStart"/>
            <w:r w:rsidRPr="00147554">
              <w:rPr>
                <w:bCs/>
                <w:sz w:val="28"/>
                <w:szCs w:val="28"/>
              </w:rPr>
              <w:t>Мендев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Анна </w:t>
            </w:r>
            <w:proofErr w:type="spellStart"/>
            <w:r w:rsidRPr="00147554">
              <w:rPr>
                <w:bCs/>
                <w:sz w:val="28"/>
                <w:szCs w:val="28"/>
              </w:rPr>
              <w:t>Страхинова</w:t>
            </w:r>
            <w:proofErr w:type="spellEnd"/>
            <w:r w:rsidRPr="00147554">
              <w:rPr>
                <w:bCs/>
                <w:sz w:val="28"/>
                <w:szCs w:val="28"/>
              </w:rPr>
              <w:t xml:space="preserve"> </w:t>
            </w:r>
            <w:proofErr w:type="spellStart"/>
            <w:r w:rsidRPr="00147554">
              <w:rPr>
                <w:bCs/>
                <w:sz w:val="28"/>
                <w:szCs w:val="28"/>
              </w:rPr>
              <w:t>Викова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Данаила Станкова </w:t>
            </w:r>
            <w:proofErr w:type="spellStart"/>
            <w:r w:rsidRPr="00147554">
              <w:rPr>
                <w:bCs/>
                <w:sz w:val="28"/>
                <w:szCs w:val="28"/>
              </w:rPr>
              <w:t>Станкова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Йорданка Рангелова Тилова-Вълчева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Иван Петров Спиров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Светлозар Николаев </w:t>
            </w:r>
            <w:proofErr w:type="spellStart"/>
            <w:r w:rsidRPr="00147554">
              <w:rPr>
                <w:bCs/>
                <w:sz w:val="28"/>
                <w:szCs w:val="28"/>
              </w:rPr>
              <w:t>Чераджийски</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Костадин Димитров Паскалев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Георги Гешев </w:t>
            </w:r>
            <w:proofErr w:type="spellStart"/>
            <w:r w:rsidRPr="00147554">
              <w:rPr>
                <w:bCs/>
                <w:sz w:val="28"/>
                <w:szCs w:val="28"/>
              </w:rPr>
              <w:t>Гешев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Петър </w:t>
            </w:r>
            <w:proofErr w:type="spellStart"/>
            <w:r w:rsidRPr="00147554">
              <w:rPr>
                <w:bCs/>
                <w:sz w:val="28"/>
                <w:szCs w:val="28"/>
              </w:rPr>
              <w:t>Сирмов</w:t>
            </w:r>
            <w:proofErr w:type="spellEnd"/>
            <w:r w:rsidRPr="00147554">
              <w:rPr>
                <w:bCs/>
                <w:sz w:val="28"/>
                <w:szCs w:val="28"/>
              </w:rPr>
              <w:t xml:space="preserve"> Петров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Даниела Минкова Стоянова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Pr>
                <w:bCs/>
                <w:sz w:val="28"/>
                <w:szCs w:val="28"/>
              </w:rPr>
              <w:t xml:space="preserve">Димитър Здравков </w:t>
            </w:r>
            <w:proofErr w:type="spellStart"/>
            <w:r>
              <w:rPr>
                <w:bCs/>
                <w:sz w:val="28"/>
                <w:szCs w:val="28"/>
              </w:rPr>
              <w:t>Беличев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Гинка Георгиева Лазарова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Славена </w:t>
            </w:r>
            <w:proofErr w:type="spellStart"/>
            <w:r w:rsidRPr="00147554">
              <w:rPr>
                <w:bCs/>
                <w:sz w:val="28"/>
                <w:szCs w:val="28"/>
              </w:rPr>
              <w:t>Светлозарова</w:t>
            </w:r>
            <w:proofErr w:type="spellEnd"/>
            <w:r w:rsidRPr="00147554">
              <w:rPr>
                <w:bCs/>
                <w:sz w:val="28"/>
                <w:szCs w:val="28"/>
              </w:rPr>
              <w:t xml:space="preserve"> Костова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Мария Нешева Тодорова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Пловдив</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Владимир Петров Вълев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Пазарджик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Таня Петрова </w:t>
            </w:r>
            <w:proofErr w:type="spellStart"/>
            <w:r w:rsidRPr="00147554">
              <w:rPr>
                <w:bCs/>
                <w:sz w:val="28"/>
                <w:szCs w:val="28"/>
              </w:rPr>
              <w:t>Мадина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Пазарджик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Васил Малинов </w:t>
            </w:r>
            <w:proofErr w:type="spellStart"/>
            <w:r w:rsidRPr="00147554">
              <w:rPr>
                <w:bCs/>
                <w:sz w:val="28"/>
                <w:szCs w:val="28"/>
              </w:rPr>
              <w:t>Малинов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Пазарджик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Ангел Димитров Панков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ОП Пазарджик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Стефан Георгиев Янев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Пазарджик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Паун Бориславов Савов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Пазарджик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Станка Стоянова Димитрова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Пазарджик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Стоян Божинов Пешев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Пазарджик</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Живко Динев Пенев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Митко Динев Игнатов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Георги Видев </w:t>
            </w:r>
            <w:proofErr w:type="spellStart"/>
            <w:r w:rsidRPr="00147554">
              <w:rPr>
                <w:bCs/>
                <w:sz w:val="28"/>
                <w:szCs w:val="28"/>
              </w:rPr>
              <w:t>Видев</w:t>
            </w:r>
            <w:proofErr w:type="spellEnd"/>
            <w:r w:rsidRPr="00147554">
              <w:rPr>
                <w:bCs/>
                <w:sz w:val="28"/>
                <w:szCs w:val="28"/>
              </w:rPr>
              <w:t xml:space="preserve"> </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Гриша Спасов Мавров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Ваня </w:t>
            </w:r>
            <w:proofErr w:type="spellStart"/>
            <w:r w:rsidRPr="00147554">
              <w:rPr>
                <w:bCs/>
                <w:sz w:val="28"/>
                <w:szCs w:val="28"/>
              </w:rPr>
              <w:t>Меранзова</w:t>
            </w:r>
            <w:proofErr w:type="spellEnd"/>
            <w:r w:rsidRPr="00147554">
              <w:rPr>
                <w:bCs/>
                <w:sz w:val="28"/>
                <w:szCs w:val="28"/>
              </w:rPr>
              <w:t xml:space="preserve"> </w:t>
            </w:r>
            <w:proofErr w:type="spellStart"/>
            <w:r w:rsidRPr="00147554">
              <w:rPr>
                <w:bCs/>
                <w:sz w:val="28"/>
                <w:szCs w:val="28"/>
              </w:rPr>
              <w:t>Керанова-Робакова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Вероника Дечева Караколева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Емилия Василева Вакарелска-Тодорова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Константин Славейков Тачев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Маргарита Петрова Димитрова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Нейка Колева Тенева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Петко Тенчев Георгиев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Петя Иванова Драганова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Радостин Тенев Рахнев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Христо Георгиев </w:t>
            </w:r>
            <w:proofErr w:type="spellStart"/>
            <w:r w:rsidRPr="00147554">
              <w:rPr>
                <w:bCs/>
                <w:sz w:val="28"/>
                <w:szCs w:val="28"/>
              </w:rPr>
              <w:t>Мишов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Стара Загора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Юлиана Георгиева Станева-Нейкова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Дарина Димитрова Славова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Делчо Стоянов </w:t>
            </w:r>
            <w:proofErr w:type="spellStart"/>
            <w:r w:rsidRPr="00147554">
              <w:rPr>
                <w:bCs/>
                <w:sz w:val="28"/>
                <w:szCs w:val="28"/>
              </w:rPr>
              <w:t>Лавчев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Павел Йорданов Жеков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Николай Сотиров Трендафилов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Антон Пенев Стоянов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Цвета Тодорова </w:t>
            </w:r>
            <w:proofErr w:type="spellStart"/>
            <w:r w:rsidRPr="00147554">
              <w:rPr>
                <w:bCs/>
                <w:sz w:val="28"/>
                <w:szCs w:val="28"/>
              </w:rPr>
              <w:t>Пазаитова-Живакова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Невена Бойкова Владимирова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Валентина Славчева Радева-Ранчева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Елеонора Петрова Иванова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Петър Василев </w:t>
            </w:r>
            <w:proofErr w:type="spellStart"/>
            <w:r w:rsidRPr="00147554">
              <w:rPr>
                <w:bCs/>
                <w:sz w:val="28"/>
                <w:szCs w:val="28"/>
              </w:rPr>
              <w:t>Мидов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Хасково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Николай Иванов </w:t>
            </w:r>
            <w:proofErr w:type="spellStart"/>
            <w:r w:rsidRPr="00147554">
              <w:rPr>
                <w:bCs/>
                <w:sz w:val="28"/>
                <w:szCs w:val="28"/>
              </w:rPr>
              <w:t>Гугушев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Кърджали</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Димитрина Делчева </w:t>
            </w:r>
            <w:proofErr w:type="spellStart"/>
            <w:r w:rsidRPr="00147554">
              <w:rPr>
                <w:bCs/>
                <w:sz w:val="28"/>
                <w:szCs w:val="28"/>
              </w:rPr>
              <w:t>Ригова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Кърджали</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Дафин Бойчев Каменов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Кърджали</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Бонка Венкова Василева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Кърджали</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Росица Георгиева </w:t>
            </w:r>
            <w:proofErr w:type="spellStart"/>
            <w:r w:rsidRPr="00147554">
              <w:rPr>
                <w:bCs/>
                <w:sz w:val="28"/>
                <w:szCs w:val="28"/>
              </w:rPr>
              <w:t>Георгиева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Смолян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Спас Петров Динков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Смолян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Димитър Иванов Стратиев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Смолян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Станчо Костадинов Станчев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ОП Смолян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Николинка Георгиева Обретенова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В.Търново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Цани </w:t>
            </w:r>
            <w:proofErr w:type="spellStart"/>
            <w:r w:rsidRPr="00147554">
              <w:rPr>
                <w:bCs/>
                <w:sz w:val="28"/>
                <w:szCs w:val="28"/>
              </w:rPr>
              <w:t>Венциславов</w:t>
            </w:r>
            <w:proofErr w:type="spellEnd"/>
            <w:r w:rsidRPr="00147554">
              <w:rPr>
                <w:bCs/>
                <w:sz w:val="28"/>
                <w:szCs w:val="28"/>
              </w:rPr>
              <w:t xml:space="preserve"> Попов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В.Търново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Невена Николаева </w:t>
            </w:r>
            <w:proofErr w:type="spellStart"/>
            <w:r w:rsidRPr="00147554">
              <w:rPr>
                <w:bCs/>
                <w:sz w:val="28"/>
                <w:szCs w:val="28"/>
              </w:rPr>
              <w:t>Орманджиева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В.Търново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Светлана Пенчева Иванова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В.Търново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Илиан Руменов Благоев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В.Търново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Николай Иванов </w:t>
            </w:r>
            <w:proofErr w:type="spellStart"/>
            <w:r w:rsidRPr="00147554">
              <w:rPr>
                <w:bCs/>
                <w:sz w:val="28"/>
                <w:szCs w:val="28"/>
              </w:rPr>
              <w:t>Иванов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В.Търново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Мирослав Тодоров Овчаров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В.Търново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Радослав Николаев Косев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Николай Валентинов </w:t>
            </w:r>
            <w:proofErr w:type="spellStart"/>
            <w:r w:rsidRPr="00147554">
              <w:rPr>
                <w:bCs/>
                <w:sz w:val="28"/>
                <w:szCs w:val="28"/>
              </w:rPr>
              <w:t>Пачевски</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Венцислав Данев </w:t>
            </w:r>
            <w:proofErr w:type="spellStart"/>
            <w:r w:rsidRPr="00147554">
              <w:rPr>
                <w:bCs/>
                <w:sz w:val="28"/>
                <w:szCs w:val="28"/>
              </w:rPr>
              <w:t>Фердинандов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Снежана Методиева Георгиева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Иван Борисов Шарков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Искра Стефанова Ганева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Иво Николаев Йолов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Красимир Цветанов </w:t>
            </w:r>
            <w:proofErr w:type="spellStart"/>
            <w:r w:rsidRPr="00147554">
              <w:rPr>
                <w:bCs/>
                <w:sz w:val="28"/>
                <w:szCs w:val="28"/>
              </w:rPr>
              <w:t>Ячев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Георги Лефтеров Лазаров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Виктор Илиев </w:t>
            </w:r>
            <w:proofErr w:type="spellStart"/>
            <w:r w:rsidRPr="00147554">
              <w:rPr>
                <w:bCs/>
                <w:sz w:val="28"/>
                <w:szCs w:val="28"/>
              </w:rPr>
              <w:t>Доцев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Иво Веселинов Радев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Нанка Тодорова Рачева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Плевен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Дойчо Илиев </w:t>
            </w:r>
            <w:proofErr w:type="spellStart"/>
            <w:r w:rsidRPr="00147554">
              <w:rPr>
                <w:bCs/>
                <w:sz w:val="28"/>
                <w:szCs w:val="28"/>
              </w:rPr>
              <w:t>Тарев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Габрово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Александър Христов Александров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Габрово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Жени Христова Шикова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Габрово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Пламена Петкова Дичева-Атанасова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Габрово</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Надежда </w:t>
            </w:r>
            <w:proofErr w:type="spellStart"/>
            <w:r w:rsidRPr="00147554">
              <w:rPr>
                <w:bCs/>
                <w:sz w:val="28"/>
                <w:szCs w:val="28"/>
              </w:rPr>
              <w:t>Трайчева</w:t>
            </w:r>
            <w:proofErr w:type="spellEnd"/>
            <w:r w:rsidRPr="00147554">
              <w:rPr>
                <w:bCs/>
                <w:sz w:val="28"/>
                <w:szCs w:val="28"/>
              </w:rPr>
              <w:t xml:space="preserve"> Желева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Русе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Борислав Иванов Велков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Русе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Мирослав Минчев Маринов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Русе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Валентина Личева </w:t>
            </w:r>
            <w:proofErr w:type="spellStart"/>
            <w:r w:rsidRPr="00147554">
              <w:rPr>
                <w:bCs/>
                <w:sz w:val="28"/>
                <w:szCs w:val="28"/>
              </w:rPr>
              <w:t>Личева</w:t>
            </w:r>
            <w:proofErr w:type="spellEnd"/>
            <w:r w:rsidRPr="00147554">
              <w:rPr>
                <w:bCs/>
                <w:sz w:val="28"/>
                <w:szCs w:val="28"/>
              </w:rPr>
              <w:t xml:space="preserve"> - Найденова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Русе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Добромира Рачева Кожухарова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Русе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Кремена Йорданова </w:t>
            </w:r>
            <w:proofErr w:type="spellStart"/>
            <w:r w:rsidRPr="00147554">
              <w:rPr>
                <w:bCs/>
                <w:sz w:val="28"/>
                <w:szCs w:val="28"/>
              </w:rPr>
              <w:t>Колицова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Русе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Радослав Владимиров </w:t>
            </w:r>
            <w:proofErr w:type="spellStart"/>
            <w:r w:rsidRPr="00147554">
              <w:rPr>
                <w:bCs/>
                <w:sz w:val="28"/>
                <w:szCs w:val="28"/>
              </w:rPr>
              <w:t>Градев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Русе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Стилиян Грозданов Грозев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Русе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Пламен Йорданов Петков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Русе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Емилиян Димитров Грънчаров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Ловеч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Димитър Тодоров Димитров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Ловеч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Кирил Енчев Петров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Ловеч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Румен Иванов Петров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Ловеч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Светла Иванова </w:t>
            </w:r>
            <w:proofErr w:type="spellStart"/>
            <w:r w:rsidRPr="00147554">
              <w:rPr>
                <w:bCs/>
                <w:sz w:val="28"/>
                <w:szCs w:val="28"/>
              </w:rPr>
              <w:t>Иванова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Светлана Иванова Данева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Нина Величкова </w:t>
            </w:r>
            <w:proofErr w:type="spellStart"/>
            <w:r w:rsidRPr="00147554">
              <w:rPr>
                <w:bCs/>
                <w:sz w:val="28"/>
                <w:szCs w:val="28"/>
              </w:rPr>
              <w:t>Величкова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Дияна Иванова </w:t>
            </w:r>
            <w:proofErr w:type="spellStart"/>
            <w:r w:rsidRPr="00147554">
              <w:rPr>
                <w:bCs/>
                <w:sz w:val="28"/>
                <w:szCs w:val="28"/>
              </w:rPr>
              <w:t>Иванова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Александър Константинов Атанасов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Антон Христов Кондов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Антония Димитрова Иванова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Боянка Андреева Михайлова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Валентина Владимирова </w:t>
            </w:r>
            <w:proofErr w:type="spellStart"/>
            <w:r w:rsidRPr="00147554">
              <w:rPr>
                <w:bCs/>
                <w:sz w:val="28"/>
                <w:szCs w:val="28"/>
              </w:rPr>
              <w:t>Дачевска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Виолета Манолова Радева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Галина Николова Минчева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Деян Кондов </w:t>
            </w:r>
            <w:proofErr w:type="spellStart"/>
            <w:r w:rsidRPr="00147554">
              <w:rPr>
                <w:bCs/>
                <w:sz w:val="28"/>
                <w:szCs w:val="28"/>
              </w:rPr>
              <w:t>Душев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Диана Русева </w:t>
            </w:r>
            <w:proofErr w:type="spellStart"/>
            <w:r w:rsidRPr="00147554">
              <w:rPr>
                <w:bCs/>
                <w:sz w:val="28"/>
                <w:szCs w:val="28"/>
              </w:rPr>
              <w:t>Недкова-Кипрова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Димитър Василев </w:t>
            </w:r>
            <w:proofErr w:type="spellStart"/>
            <w:r w:rsidRPr="00147554">
              <w:rPr>
                <w:bCs/>
                <w:sz w:val="28"/>
                <w:szCs w:val="28"/>
              </w:rPr>
              <w:t>Кайряков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Женя Емилова Енева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Златин Атанасов Златев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Ивелина Кирилова  </w:t>
            </w:r>
            <w:proofErr w:type="spellStart"/>
            <w:r w:rsidRPr="00147554">
              <w:rPr>
                <w:bCs/>
                <w:sz w:val="28"/>
                <w:szCs w:val="28"/>
              </w:rPr>
              <w:t>Бухлева-Ван</w:t>
            </w:r>
            <w:proofErr w:type="spellEnd"/>
            <w:r w:rsidRPr="00147554">
              <w:rPr>
                <w:bCs/>
                <w:sz w:val="28"/>
                <w:szCs w:val="28"/>
              </w:rPr>
              <w:t xml:space="preserve"> </w:t>
            </w:r>
            <w:proofErr w:type="spellStart"/>
            <w:r w:rsidRPr="00147554">
              <w:rPr>
                <w:bCs/>
                <w:sz w:val="28"/>
                <w:szCs w:val="28"/>
              </w:rPr>
              <w:t>Каутер</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Катя Стоянова Петрова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Милен Василев Ставрев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9E2615" w:rsidRDefault="00743910" w:rsidP="00A46BF3">
            <w:pPr>
              <w:autoSpaceDE w:val="0"/>
              <w:autoSpaceDN w:val="0"/>
              <w:adjustRightInd w:val="0"/>
              <w:jc w:val="both"/>
              <w:rPr>
                <w:bCs/>
                <w:sz w:val="28"/>
                <w:szCs w:val="28"/>
              </w:rPr>
            </w:pPr>
            <w:r w:rsidRPr="00147554">
              <w:rPr>
                <w:bCs/>
                <w:sz w:val="28"/>
                <w:szCs w:val="28"/>
              </w:rPr>
              <w:t xml:space="preserve">Николета </w:t>
            </w:r>
            <w:proofErr w:type="spellStart"/>
            <w:r w:rsidRPr="00147554">
              <w:rPr>
                <w:bCs/>
                <w:sz w:val="28"/>
                <w:szCs w:val="28"/>
              </w:rPr>
              <w:t>Лъчезарова</w:t>
            </w:r>
            <w:proofErr w:type="spellEnd"/>
            <w:r w:rsidRPr="00147554">
              <w:rPr>
                <w:bCs/>
                <w:sz w:val="28"/>
                <w:szCs w:val="28"/>
              </w:rPr>
              <w:t xml:space="preserve"> </w:t>
            </w:r>
            <w:proofErr w:type="spellStart"/>
            <w:r w:rsidRPr="00147554">
              <w:rPr>
                <w:bCs/>
                <w:sz w:val="28"/>
                <w:szCs w:val="28"/>
              </w:rPr>
              <w:t>Добрилова</w:t>
            </w:r>
            <w:proofErr w:type="spellEnd"/>
            <w:r w:rsidRPr="00147554">
              <w:rPr>
                <w:bCs/>
                <w:sz w:val="28"/>
                <w:szCs w:val="28"/>
              </w:rPr>
              <w:t>-</w:t>
            </w:r>
          </w:p>
          <w:p w:rsidR="00743910" w:rsidRPr="00147554" w:rsidRDefault="00743910" w:rsidP="00A46BF3">
            <w:pPr>
              <w:autoSpaceDE w:val="0"/>
              <w:autoSpaceDN w:val="0"/>
              <w:adjustRightInd w:val="0"/>
              <w:jc w:val="both"/>
              <w:rPr>
                <w:bCs/>
                <w:sz w:val="28"/>
                <w:szCs w:val="28"/>
              </w:rPr>
            </w:pPr>
            <w:r w:rsidRPr="00147554">
              <w:rPr>
                <w:bCs/>
                <w:sz w:val="28"/>
                <w:szCs w:val="28"/>
              </w:rPr>
              <w:t>Арнаудова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Пламен Димитров Михайлов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Радослав </w:t>
            </w:r>
            <w:proofErr w:type="spellStart"/>
            <w:r w:rsidRPr="00147554">
              <w:rPr>
                <w:bCs/>
                <w:sz w:val="28"/>
                <w:szCs w:val="28"/>
              </w:rPr>
              <w:t>Богомилов</w:t>
            </w:r>
            <w:proofErr w:type="spellEnd"/>
            <w:r w:rsidRPr="00147554">
              <w:rPr>
                <w:bCs/>
                <w:sz w:val="28"/>
                <w:szCs w:val="28"/>
              </w:rPr>
              <w:t xml:space="preserve"> Лазаров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Росица Милчева Георгиева-Радева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Росица Неделчева Тонева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Светослав Николаев Стойнов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proofErr w:type="spellStart"/>
            <w:r w:rsidRPr="00147554">
              <w:rPr>
                <w:bCs/>
                <w:sz w:val="28"/>
                <w:szCs w:val="28"/>
              </w:rPr>
              <w:t>Силвиян</w:t>
            </w:r>
            <w:proofErr w:type="spellEnd"/>
            <w:r w:rsidRPr="00147554">
              <w:rPr>
                <w:bCs/>
                <w:sz w:val="28"/>
                <w:szCs w:val="28"/>
              </w:rPr>
              <w:t xml:space="preserve"> Иванов Стоянов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Варна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Стоян Тодоров Загоров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Добрич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Златко Велков Тодоров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Добрич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Веселин Василев Вичев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Добрич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Виолета Златева Великова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Добрич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Димитър Николов Димитров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Добрич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Милена Атанасова Любенова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Добрич</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Пламен Николов </w:t>
            </w:r>
            <w:proofErr w:type="spellStart"/>
            <w:r w:rsidRPr="00147554">
              <w:rPr>
                <w:bCs/>
                <w:sz w:val="28"/>
                <w:szCs w:val="28"/>
              </w:rPr>
              <w:t>Николов</w:t>
            </w:r>
            <w:proofErr w:type="spellEnd"/>
            <w:r w:rsidRPr="00147554">
              <w:rPr>
                <w:bCs/>
                <w:sz w:val="28"/>
                <w:szCs w:val="28"/>
              </w:rPr>
              <w:t xml:space="preserve"> </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Шумен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Орлин Димитров </w:t>
            </w:r>
            <w:proofErr w:type="spellStart"/>
            <w:r w:rsidRPr="00147554">
              <w:rPr>
                <w:bCs/>
                <w:sz w:val="28"/>
                <w:szCs w:val="28"/>
              </w:rPr>
              <w:t>Куздов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Шумен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Делян </w:t>
            </w:r>
            <w:proofErr w:type="spellStart"/>
            <w:r w:rsidRPr="00147554">
              <w:rPr>
                <w:bCs/>
                <w:sz w:val="28"/>
                <w:szCs w:val="28"/>
              </w:rPr>
              <w:t>Аркадиев</w:t>
            </w:r>
            <w:proofErr w:type="spellEnd"/>
            <w:r w:rsidRPr="00147554">
              <w:rPr>
                <w:bCs/>
                <w:sz w:val="28"/>
                <w:szCs w:val="28"/>
              </w:rPr>
              <w:t xml:space="preserve"> Димитров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Шумен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Румен Илиев Рачев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Шумен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Яна Миткова Николова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ОП Шумен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Павлин Руменов Вълчев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Шумен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Данаил Богданов </w:t>
            </w:r>
            <w:proofErr w:type="spellStart"/>
            <w:r w:rsidRPr="00147554">
              <w:rPr>
                <w:bCs/>
                <w:sz w:val="28"/>
                <w:szCs w:val="28"/>
              </w:rPr>
              <w:t>Шостак</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Разград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Емил Йорданов Енчев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Разград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Сезгин </w:t>
            </w:r>
            <w:proofErr w:type="spellStart"/>
            <w:r w:rsidRPr="00147554">
              <w:rPr>
                <w:bCs/>
                <w:sz w:val="28"/>
                <w:szCs w:val="28"/>
              </w:rPr>
              <w:t>Сеидов</w:t>
            </w:r>
            <w:proofErr w:type="spellEnd"/>
            <w:r w:rsidRPr="00147554">
              <w:rPr>
                <w:bCs/>
                <w:sz w:val="28"/>
                <w:szCs w:val="28"/>
              </w:rPr>
              <w:t xml:space="preserve"> Османов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Разград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Ива Рашкова Рангелова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Разград</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Веселин Якимов Минков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Търговище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Драгомир Пенчев Сяров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Търговище</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Васил Ангелов Василев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Силистра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Ивелин Василев </w:t>
            </w:r>
            <w:proofErr w:type="spellStart"/>
            <w:r w:rsidRPr="00147554">
              <w:rPr>
                <w:bCs/>
                <w:sz w:val="28"/>
                <w:szCs w:val="28"/>
              </w:rPr>
              <w:t>Чафаланов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Силистра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Свилен Георгиев Тодоров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Силистра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Галина Вълчева Йорданова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Силистра</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Стефка Ганчева </w:t>
            </w:r>
            <w:proofErr w:type="spellStart"/>
            <w:r w:rsidRPr="00147554">
              <w:rPr>
                <w:bCs/>
                <w:sz w:val="28"/>
                <w:szCs w:val="28"/>
              </w:rPr>
              <w:t>Плугарова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Мануел Тотев Манев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Светослав Здравков Маринчев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Гергана Стоянова Илиева-Гешева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Румяна Иванова Славова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Елка Русева </w:t>
            </w:r>
            <w:proofErr w:type="spellStart"/>
            <w:r w:rsidRPr="00147554">
              <w:rPr>
                <w:bCs/>
                <w:sz w:val="28"/>
                <w:szCs w:val="28"/>
              </w:rPr>
              <w:t>Добрикова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Ангел Атанасов Георгиев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Деян Генчев Петров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Георги Димитров Дуков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Росица Георгиева </w:t>
            </w:r>
            <w:proofErr w:type="spellStart"/>
            <w:r w:rsidRPr="00147554">
              <w:rPr>
                <w:bCs/>
                <w:sz w:val="28"/>
                <w:szCs w:val="28"/>
              </w:rPr>
              <w:t>Дапчева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Манол Георгиев Манолов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Андрей Обретенов </w:t>
            </w:r>
            <w:proofErr w:type="spellStart"/>
            <w:r w:rsidRPr="00147554">
              <w:rPr>
                <w:bCs/>
                <w:sz w:val="28"/>
                <w:szCs w:val="28"/>
              </w:rPr>
              <w:t>Червеняков</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Валентина Андонова Чакърова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Христо Кръстев Колев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Иван Георгиев Иванов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Десислава Евгениева </w:t>
            </w:r>
            <w:proofErr w:type="spellStart"/>
            <w:r w:rsidRPr="00147554">
              <w:rPr>
                <w:bCs/>
                <w:sz w:val="28"/>
                <w:szCs w:val="28"/>
              </w:rPr>
              <w:t>Трафонова</w:t>
            </w:r>
            <w:proofErr w:type="spellEnd"/>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Бургас</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Христина Димчева Дамянова-Димитрова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Сливен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Диана Иванова Стоева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Сливен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Руси Ненчев Русев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Сливен</w:t>
            </w:r>
          </w:p>
        </w:tc>
        <w:tc>
          <w:tcPr>
            <w:tcW w:w="6073" w:type="dxa"/>
            <w:hideMark/>
          </w:tcPr>
          <w:p w:rsidR="009E2615" w:rsidRDefault="00743910" w:rsidP="00A46BF3">
            <w:pPr>
              <w:autoSpaceDE w:val="0"/>
              <w:autoSpaceDN w:val="0"/>
              <w:adjustRightInd w:val="0"/>
              <w:jc w:val="both"/>
              <w:rPr>
                <w:bCs/>
                <w:sz w:val="28"/>
                <w:szCs w:val="28"/>
              </w:rPr>
            </w:pPr>
            <w:r w:rsidRPr="00147554">
              <w:rPr>
                <w:bCs/>
                <w:sz w:val="28"/>
                <w:szCs w:val="28"/>
              </w:rPr>
              <w:t>Виолета Данчева Калайджиева-</w:t>
            </w:r>
          </w:p>
          <w:p w:rsidR="00743910" w:rsidRPr="00147554" w:rsidRDefault="00743910" w:rsidP="00A46BF3">
            <w:pPr>
              <w:autoSpaceDE w:val="0"/>
              <w:autoSpaceDN w:val="0"/>
              <w:adjustRightInd w:val="0"/>
              <w:jc w:val="both"/>
              <w:rPr>
                <w:bCs/>
                <w:sz w:val="28"/>
                <w:szCs w:val="28"/>
              </w:rPr>
            </w:pPr>
            <w:r w:rsidRPr="00147554">
              <w:rPr>
                <w:bCs/>
                <w:sz w:val="28"/>
                <w:szCs w:val="28"/>
              </w:rPr>
              <w:t>Апостолова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Сливен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Ваня Димитрова Белева-Терзиева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Сливен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Красимир Георгиев Маринов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Сливен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Милена </w:t>
            </w:r>
            <w:proofErr w:type="spellStart"/>
            <w:r w:rsidRPr="00147554">
              <w:rPr>
                <w:bCs/>
                <w:sz w:val="28"/>
                <w:szCs w:val="28"/>
              </w:rPr>
              <w:t>Радостинова</w:t>
            </w:r>
            <w:proofErr w:type="spellEnd"/>
            <w:r w:rsidRPr="00147554">
              <w:rPr>
                <w:bCs/>
                <w:sz w:val="28"/>
                <w:szCs w:val="28"/>
              </w:rPr>
              <w:t xml:space="preserve"> Радева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Сливен</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Борислав Николаев Сяров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Ямбол</w:t>
            </w:r>
          </w:p>
        </w:tc>
        <w:tc>
          <w:tcPr>
            <w:tcW w:w="6073" w:type="dxa"/>
            <w:hideMark/>
          </w:tcPr>
          <w:p w:rsidR="00743910" w:rsidRPr="00147554" w:rsidRDefault="00743910" w:rsidP="00A46BF3">
            <w:pPr>
              <w:autoSpaceDE w:val="0"/>
              <w:autoSpaceDN w:val="0"/>
              <w:adjustRightInd w:val="0"/>
              <w:jc w:val="both"/>
              <w:rPr>
                <w:bCs/>
                <w:sz w:val="28"/>
                <w:szCs w:val="28"/>
              </w:rPr>
            </w:pPr>
            <w:proofErr w:type="spellStart"/>
            <w:r w:rsidRPr="00147554">
              <w:rPr>
                <w:bCs/>
                <w:sz w:val="28"/>
                <w:szCs w:val="28"/>
              </w:rPr>
              <w:t>Едмонд</w:t>
            </w:r>
            <w:proofErr w:type="spellEnd"/>
            <w:r w:rsidRPr="00147554">
              <w:rPr>
                <w:bCs/>
                <w:sz w:val="28"/>
                <w:szCs w:val="28"/>
              </w:rPr>
              <w:t xml:space="preserve"> Златков Гоцев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lastRenderedPageBreak/>
              <w:t>ОП Ямбол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Димитринка Тодорова Шкодрова-Георгиева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Ямбол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Рени Тодорова Лефтерова</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Ямбол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 xml:space="preserve">Милен </w:t>
            </w:r>
            <w:proofErr w:type="spellStart"/>
            <w:r w:rsidRPr="00147554">
              <w:rPr>
                <w:bCs/>
                <w:sz w:val="28"/>
                <w:szCs w:val="28"/>
              </w:rPr>
              <w:t>Божидаров</w:t>
            </w:r>
            <w:proofErr w:type="spellEnd"/>
            <w:r w:rsidRPr="00147554">
              <w:rPr>
                <w:bCs/>
                <w:sz w:val="28"/>
                <w:szCs w:val="28"/>
              </w:rPr>
              <w:t xml:space="preserve"> Атанасов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Ямбол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Ташко Стоянов Стаматов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Ямбол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Георги Димитров Георгиев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Ямбол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Живко Петров Илиев</w:t>
            </w:r>
          </w:p>
        </w:tc>
      </w:tr>
      <w:tr w:rsidR="00743910" w:rsidRPr="00147554" w:rsidTr="00A46BF3">
        <w:trPr>
          <w:trHeight w:val="402"/>
        </w:trPr>
        <w:tc>
          <w:tcPr>
            <w:tcW w:w="4667"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ОП Ямбол</w:t>
            </w:r>
          </w:p>
        </w:tc>
        <w:tc>
          <w:tcPr>
            <w:tcW w:w="6073" w:type="dxa"/>
            <w:hideMark/>
          </w:tcPr>
          <w:p w:rsidR="00743910" w:rsidRPr="00147554" w:rsidRDefault="00743910" w:rsidP="00A46BF3">
            <w:pPr>
              <w:autoSpaceDE w:val="0"/>
              <w:autoSpaceDN w:val="0"/>
              <w:adjustRightInd w:val="0"/>
              <w:jc w:val="both"/>
              <w:rPr>
                <w:bCs/>
                <w:sz w:val="28"/>
                <w:szCs w:val="28"/>
              </w:rPr>
            </w:pPr>
            <w:r w:rsidRPr="00147554">
              <w:rPr>
                <w:bCs/>
                <w:sz w:val="28"/>
                <w:szCs w:val="28"/>
              </w:rPr>
              <w:t>Димитър Стефанов Люцканов</w:t>
            </w:r>
          </w:p>
        </w:tc>
      </w:tr>
      <w:tr w:rsidR="00743910" w:rsidRPr="00EF5E67" w:rsidTr="00A46BF3">
        <w:trPr>
          <w:trHeight w:val="5172"/>
        </w:trPr>
        <w:tc>
          <w:tcPr>
            <w:tcW w:w="10740" w:type="dxa"/>
            <w:gridSpan w:val="2"/>
            <w:tcBorders>
              <w:left w:val="nil"/>
              <w:bottom w:val="nil"/>
              <w:right w:val="nil"/>
            </w:tcBorders>
            <w:hideMark/>
          </w:tcPr>
          <w:p w:rsidR="00743910" w:rsidRDefault="00743910" w:rsidP="00A46BF3">
            <w:pPr>
              <w:autoSpaceDE w:val="0"/>
              <w:autoSpaceDN w:val="0"/>
              <w:adjustRightInd w:val="0"/>
              <w:jc w:val="both"/>
              <w:rPr>
                <w:b/>
                <w:bCs/>
                <w:sz w:val="28"/>
                <w:szCs w:val="28"/>
              </w:rPr>
            </w:pPr>
            <w:r w:rsidRPr="00147554">
              <w:rPr>
                <w:b/>
                <w:bCs/>
                <w:i/>
                <w:iCs/>
                <w:sz w:val="28"/>
                <w:szCs w:val="28"/>
                <w:u w:val="single"/>
              </w:rPr>
              <w:t>Забележка:</w:t>
            </w:r>
            <w:r w:rsidRPr="00147554">
              <w:rPr>
                <w:b/>
                <w:bCs/>
                <w:i/>
                <w:iCs/>
                <w:sz w:val="28"/>
                <w:szCs w:val="28"/>
              </w:rPr>
              <w:br/>
            </w:r>
            <w:r w:rsidRPr="00147554">
              <w:rPr>
                <w:b/>
                <w:bCs/>
                <w:sz w:val="28"/>
                <w:szCs w:val="28"/>
              </w:rPr>
              <w:t>Промяна в длъжност:</w:t>
            </w:r>
          </w:p>
          <w:p w:rsidR="00743910" w:rsidRDefault="00743910" w:rsidP="00A46BF3">
            <w:pPr>
              <w:autoSpaceDE w:val="0"/>
              <w:autoSpaceDN w:val="0"/>
              <w:adjustRightInd w:val="0"/>
              <w:jc w:val="both"/>
              <w:rPr>
                <w:b/>
                <w:bCs/>
                <w:i/>
                <w:iCs/>
                <w:sz w:val="28"/>
                <w:szCs w:val="28"/>
              </w:rPr>
            </w:pPr>
            <w:r w:rsidRPr="00147554">
              <w:rPr>
                <w:bCs/>
                <w:i/>
                <w:iCs/>
                <w:sz w:val="28"/>
                <w:szCs w:val="28"/>
              </w:rPr>
              <w:t>Д</w:t>
            </w:r>
            <w:r w:rsidRPr="00147554">
              <w:rPr>
                <w:b/>
                <w:bCs/>
                <w:i/>
                <w:iCs/>
                <w:sz w:val="28"/>
                <w:szCs w:val="28"/>
              </w:rPr>
              <w:t xml:space="preserve">анаил Богданов </w:t>
            </w:r>
            <w:proofErr w:type="spellStart"/>
            <w:r w:rsidRPr="00147554">
              <w:rPr>
                <w:b/>
                <w:bCs/>
                <w:i/>
                <w:iCs/>
                <w:sz w:val="28"/>
                <w:szCs w:val="28"/>
              </w:rPr>
              <w:t>Шостак</w:t>
            </w:r>
            <w:proofErr w:type="spellEnd"/>
            <w:r w:rsidRPr="00147554">
              <w:rPr>
                <w:b/>
                <w:bCs/>
                <w:i/>
                <w:iCs/>
                <w:sz w:val="28"/>
                <w:szCs w:val="28"/>
              </w:rPr>
              <w:t xml:space="preserve"> </w:t>
            </w:r>
            <w:r w:rsidRPr="00147554">
              <w:rPr>
                <w:bCs/>
                <w:i/>
                <w:iCs/>
                <w:sz w:val="28"/>
                <w:szCs w:val="28"/>
              </w:rPr>
              <w:t xml:space="preserve">- заместник на административния ръководител на Специализираната прокуратура, с решение на Прокурорската колегия на Висшия съдебен съвет по протокол № 5 от 09.02.2022 г., на основание чл. 169, ал. 5 от ЗСВ е </w:t>
            </w:r>
            <w:r w:rsidRPr="00147554">
              <w:rPr>
                <w:b/>
                <w:bCs/>
                <w:i/>
                <w:iCs/>
                <w:sz w:val="28"/>
                <w:szCs w:val="28"/>
              </w:rPr>
              <w:t>преназначен</w:t>
            </w:r>
            <w:r w:rsidRPr="00147554">
              <w:rPr>
                <w:bCs/>
                <w:i/>
                <w:iCs/>
                <w:sz w:val="28"/>
                <w:szCs w:val="28"/>
              </w:rPr>
              <w:t xml:space="preserve"> на длъжност "прокурор" </w:t>
            </w:r>
            <w:r w:rsidRPr="00147554">
              <w:rPr>
                <w:b/>
                <w:bCs/>
                <w:i/>
                <w:iCs/>
                <w:sz w:val="28"/>
                <w:szCs w:val="28"/>
              </w:rPr>
              <w:t>в Окръжна прокуратура - Шумен</w:t>
            </w:r>
            <w:r w:rsidRPr="00147554">
              <w:rPr>
                <w:bCs/>
                <w:i/>
                <w:iCs/>
                <w:sz w:val="28"/>
                <w:szCs w:val="28"/>
              </w:rPr>
              <w:t xml:space="preserve">, </w:t>
            </w:r>
            <w:r w:rsidRPr="00147554">
              <w:rPr>
                <w:b/>
                <w:bCs/>
                <w:i/>
                <w:iCs/>
                <w:sz w:val="28"/>
                <w:szCs w:val="28"/>
              </w:rPr>
              <w:t>считано от 01.03.2022 г.</w:t>
            </w:r>
          </w:p>
          <w:p w:rsidR="00743910" w:rsidRPr="00147554" w:rsidRDefault="00743910" w:rsidP="00A46BF3">
            <w:pPr>
              <w:autoSpaceDE w:val="0"/>
              <w:autoSpaceDN w:val="0"/>
              <w:adjustRightInd w:val="0"/>
              <w:jc w:val="both"/>
              <w:rPr>
                <w:b/>
                <w:bCs/>
                <w:i/>
                <w:iCs/>
                <w:sz w:val="28"/>
                <w:szCs w:val="28"/>
                <w:u w:val="single"/>
              </w:rPr>
            </w:pPr>
            <w:r w:rsidRPr="00147554">
              <w:rPr>
                <w:b/>
                <w:bCs/>
                <w:sz w:val="28"/>
                <w:szCs w:val="28"/>
              </w:rPr>
              <w:t>В списъка не са включени:</w:t>
            </w:r>
          </w:p>
          <w:p w:rsidR="00743910" w:rsidRPr="00147554" w:rsidRDefault="00743910" w:rsidP="00A46BF3">
            <w:pPr>
              <w:autoSpaceDE w:val="0"/>
              <w:autoSpaceDN w:val="0"/>
              <w:adjustRightInd w:val="0"/>
              <w:jc w:val="both"/>
              <w:rPr>
                <w:b/>
                <w:bCs/>
                <w:i/>
                <w:iCs/>
                <w:sz w:val="28"/>
                <w:szCs w:val="28"/>
                <w:u w:val="single"/>
              </w:rPr>
            </w:pPr>
            <w:r w:rsidRPr="00147554">
              <w:rPr>
                <w:b/>
                <w:bCs/>
                <w:sz w:val="28"/>
                <w:szCs w:val="28"/>
              </w:rPr>
              <w:t xml:space="preserve">1. Дочо </w:t>
            </w:r>
            <w:proofErr w:type="spellStart"/>
            <w:r w:rsidRPr="00147554">
              <w:rPr>
                <w:b/>
                <w:bCs/>
                <w:sz w:val="28"/>
                <w:szCs w:val="28"/>
              </w:rPr>
              <w:t>Пламенов</w:t>
            </w:r>
            <w:proofErr w:type="spellEnd"/>
            <w:r w:rsidRPr="00147554">
              <w:rPr>
                <w:b/>
                <w:bCs/>
                <w:sz w:val="28"/>
                <w:szCs w:val="28"/>
              </w:rPr>
              <w:t xml:space="preserve"> Дочев </w:t>
            </w:r>
            <w:r w:rsidRPr="00147554">
              <w:rPr>
                <w:bCs/>
                <w:sz w:val="28"/>
                <w:szCs w:val="28"/>
              </w:rPr>
              <w:t xml:space="preserve">- </w:t>
            </w:r>
            <w:r w:rsidRPr="00147554">
              <w:rPr>
                <w:bCs/>
                <w:i/>
                <w:iCs/>
                <w:sz w:val="28"/>
                <w:szCs w:val="28"/>
              </w:rPr>
              <w:t>прокурор в Софийска градска прокуратура,</w:t>
            </w:r>
            <w:r w:rsidRPr="00147554">
              <w:rPr>
                <w:bCs/>
                <w:sz w:val="28"/>
                <w:szCs w:val="28"/>
              </w:rPr>
              <w:t xml:space="preserve"> с решение на Прокурорската колегия на Висшия съдебен съвет по протокол № 45 от 21.12.2022 г., на основание чл. 193, ал. 6 от ЗСВ е </w:t>
            </w:r>
            <w:r w:rsidRPr="00147554">
              <w:rPr>
                <w:b/>
                <w:bCs/>
                <w:sz w:val="28"/>
                <w:szCs w:val="28"/>
              </w:rPr>
              <w:t>повишен</w:t>
            </w:r>
            <w:r w:rsidRPr="00147554">
              <w:rPr>
                <w:bCs/>
                <w:sz w:val="28"/>
                <w:szCs w:val="28"/>
              </w:rPr>
              <w:t xml:space="preserve"> в длъжност "прокурор" в </w:t>
            </w:r>
            <w:r w:rsidRPr="00147554">
              <w:rPr>
                <w:b/>
                <w:bCs/>
                <w:sz w:val="28"/>
                <w:szCs w:val="28"/>
              </w:rPr>
              <w:t>Апелативна специализираната прокуратура</w:t>
            </w:r>
            <w:r w:rsidRPr="00147554">
              <w:rPr>
                <w:bCs/>
                <w:sz w:val="28"/>
                <w:szCs w:val="28"/>
              </w:rPr>
              <w:t>, встъпил в длъжност на</w:t>
            </w:r>
            <w:r w:rsidRPr="00147554">
              <w:rPr>
                <w:b/>
                <w:bCs/>
                <w:sz w:val="28"/>
                <w:szCs w:val="28"/>
              </w:rPr>
              <w:t xml:space="preserve"> 02.</w:t>
            </w:r>
            <w:proofErr w:type="spellStart"/>
            <w:r w:rsidRPr="00147554">
              <w:rPr>
                <w:b/>
                <w:bCs/>
                <w:sz w:val="28"/>
                <w:szCs w:val="28"/>
              </w:rPr>
              <w:t>02</w:t>
            </w:r>
            <w:proofErr w:type="spellEnd"/>
            <w:r w:rsidRPr="00147554">
              <w:rPr>
                <w:b/>
                <w:bCs/>
                <w:sz w:val="28"/>
                <w:szCs w:val="28"/>
              </w:rPr>
              <w:t>.2022 г.</w:t>
            </w:r>
          </w:p>
          <w:p w:rsidR="00743910" w:rsidRPr="00EF5E67" w:rsidRDefault="00743910" w:rsidP="00A46BF3">
            <w:pPr>
              <w:autoSpaceDE w:val="0"/>
              <w:autoSpaceDN w:val="0"/>
              <w:adjustRightInd w:val="0"/>
              <w:jc w:val="both"/>
              <w:rPr>
                <w:b/>
                <w:bCs/>
                <w:sz w:val="28"/>
                <w:szCs w:val="28"/>
              </w:rPr>
            </w:pPr>
            <w:r w:rsidRPr="00147554">
              <w:rPr>
                <w:b/>
                <w:bCs/>
                <w:sz w:val="28"/>
                <w:szCs w:val="28"/>
              </w:rPr>
              <w:t xml:space="preserve">2. Румен Радков Арабаджиев - </w:t>
            </w:r>
            <w:r w:rsidRPr="00147554">
              <w:rPr>
                <w:bCs/>
                <w:i/>
                <w:iCs/>
                <w:sz w:val="28"/>
                <w:szCs w:val="28"/>
              </w:rPr>
              <w:t xml:space="preserve">прокурор в Окръжна прокуратура - Стара Загора, </w:t>
            </w:r>
            <w:r w:rsidRPr="00147554">
              <w:rPr>
                <w:bCs/>
                <w:sz w:val="28"/>
                <w:szCs w:val="28"/>
              </w:rPr>
              <w:t xml:space="preserve">с решение на Прокурорската колегия на Висшия съдебен съвет по протокол № 5 от 09.02.2022 г., на основание чл. 165, ал. 1 , т. 2 от ЗСВ е </w:t>
            </w:r>
            <w:r w:rsidRPr="00147554">
              <w:rPr>
                <w:b/>
                <w:bCs/>
                <w:sz w:val="28"/>
                <w:szCs w:val="28"/>
              </w:rPr>
              <w:t>освободен</w:t>
            </w:r>
            <w:r w:rsidRPr="00147554">
              <w:rPr>
                <w:bCs/>
                <w:sz w:val="28"/>
                <w:szCs w:val="28"/>
              </w:rPr>
              <w:t xml:space="preserve"> от длъжност "прокурор" в Окръжна прокуратура - Стара Загора, </w:t>
            </w:r>
            <w:r w:rsidRPr="00147554">
              <w:rPr>
                <w:b/>
                <w:bCs/>
                <w:sz w:val="28"/>
                <w:szCs w:val="28"/>
              </w:rPr>
              <w:t>считано от 14.02.2022 г.</w:t>
            </w:r>
          </w:p>
        </w:tc>
      </w:tr>
    </w:tbl>
    <w:p w:rsidR="00326BC1" w:rsidRDefault="00326BC1" w:rsidP="00326BC1">
      <w:pPr>
        <w:autoSpaceDE w:val="0"/>
        <w:autoSpaceDN w:val="0"/>
        <w:adjustRightInd w:val="0"/>
        <w:ind w:right="40"/>
        <w:jc w:val="both"/>
        <w:rPr>
          <w:rFonts w:ascii="Times New Roman CYR" w:hAnsi="Times New Roman CYR" w:cs="Times New Roman CYR"/>
          <w:sz w:val="28"/>
          <w:szCs w:val="28"/>
        </w:rPr>
      </w:pPr>
    </w:p>
    <w:p w:rsidR="00326BC1" w:rsidRDefault="00326BC1" w:rsidP="00326BC1">
      <w:pPr>
        <w:autoSpaceDE w:val="0"/>
        <w:autoSpaceDN w:val="0"/>
        <w:adjustRightInd w:val="0"/>
        <w:ind w:right="40"/>
        <w:jc w:val="both"/>
        <w:rPr>
          <w:sz w:val="28"/>
          <w:szCs w:val="28"/>
        </w:rPr>
      </w:pPr>
      <w:r>
        <w:rPr>
          <w:bCs/>
          <w:sz w:val="28"/>
          <w:szCs w:val="28"/>
        </w:rPr>
        <w:t>3.</w:t>
      </w:r>
      <w:proofErr w:type="spellStart"/>
      <w:r>
        <w:rPr>
          <w:bCs/>
          <w:sz w:val="28"/>
          <w:szCs w:val="28"/>
        </w:rPr>
        <w:t>3</w:t>
      </w:r>
      <w:proofErr w:type="spellEnd"/>
      <w:r>
        <w:rPr>
          <w:bCs/>
          <w:sz w:val="28"/>
          <w:szCs w:val="28"/>
        </w:rPr>
        <w:t xml:space="preserve">. ПРЕДЛАГА НА ПРОКУРОРСКАТА КОЛЕГИЯ НА ВСС ДА ОДОБРИ, на основание </w:t>
      </w:r>
      <w:r>
        <w:rPr>
          <w:rFonts w:ascii="Times New Roman CYR" w:hAnsi="Times New Roman CYR" w:cs="Times New Roman CYR"/>
          <w:sz w:val="28"/>
          <w:szCs w:val="28"/>
        </w:rPr>
        <w:t>чл. 13, ал. 4, предложение първо от Наредба № 1 от 09.02.2017 г. за конкурсите за магистрати и за избор на административни ръководители на органите на съдебната власт,</w:t>
      </w:r>
      <w:r>
        <w:rPr>
          <w:bCs/>
          <w:sz w:val="28"/>
          <w:szCs w:val="28"/>
        </w:rPr>
        <w:t xml:space="preserve"> поимен</w:t>
      </w:r>
      <w:r w:rsidR="002E38B1">
        <w:rPr>
          <w:bCs/>
          <w:sz w:val="28"/>
          <w:szCs w:val="28"/>
        </w:rPr>
        <w:t>е</w:t>
      </w:r>
      <w:r>
        <w:rPr>
          <w:bCs/>
          <w:sz w:val="28"/>
          <w:szCs w:val="28"/>
        </w:rPr>
        <w:t>н</w:t>
      </w:r>
      <w:r w:rsidR="002E38B1">
        <w:rPr>
          <w:bCs/>
          <w:sz w:val="28"/>
          <w:szCs w:val="28"/>
        </w:rPr>
        <w:t xml:space="preserve"> </w:t>
      </w:r>
      <w:r>
        <w:rPr>
          <w:bCs/>
          <w:sz w:val="28"/>
          <w:szCs w:val="28"/>
        </w:rPr>
        <w:t>списъ</w:t>
      </w:r>
      <w:r w:rsidR="002E38B1">
        <w:rPr>
          <w:bCs/>
          <w:sz w:val="28"/>
          <w:szCs w:val="28"/>
        </w:rPr>
        <w:t>к</w:t>
      </w:r>
      <w:r>
        <w:rPr>
          <w:bCs/>
          <w:sz w:val="28"/>
          <w:szCs w:val="28"/>
        </w:rPr>
        <w:t xml:space="preserve"> на магистрати от Национална следствена служба, предложени по реда на чл. 183, ал. 4 от ЗСВ, отговарящи на условията на чл. 183, ал. 2, т. 8 и ал. 5 от ЗСВ, които да вземат участие в конкурсните комисии по обявени</w:t>
      </w:r>
      <w:r w:rsidR="002E38B1">
        <w:rPr>
          <w:bCs/>
          <w:sz w:val="28"/>
          <w:szCs w:val="28"/>
        </w:rPr>
        <w:t>я конкурс</w:t>
      </w:r>
      <w:r>
        <w:rPr>
          <w:bCs/>
          <w:sz w:val="28"/>
          <w:szCs w:val="28"/>
        </w:rPr>
        <w:t xml:space="preserve"> </w:t>
      </w:r>
      <w:r>
        <w:rPr>
          <w:sz w:val="28"/>
          <w:szCs w:val="28"/>
        </w:rPr>
        <w:t>за младши следователи</w:t>
      </w:r>
      <w:r w:rsidR="00743910">
        <w:rPr>
          <w:sz w:val="28"/>
          <w:szCs w:val="28"/>
        </w:rPr>
        <w:t>, както следва:</w:t>
      </w:r>
    </w:p>
    <w:p w:rsidR="002E38B1" w:rsidRDefault="002E38B1" w:rsidP="00326BC1">
      <w:pPr>
        <w:autoSpaceDE w:val="0"/>
        <w:autoSpaceDN w:val="0"/>
        <w:adjustRightInd w:val="0"/>
        <w:ind w:right="40"/>
        <w:jc w:val="both"/>
        <w:rPr>
          <w:sz w:val="28"/>
          <w:szCs w:val="28"/>
        </w:rPr>
      </w:pPr>
    </w:p>
    <w:tbl>
      <w:tblPr>
        <w:tblStyle w:val="a7"/>
        <w:tblW w:w="0" w:type="auto"/>
        <w:tblLook w:val="04A0" w:firstRow="1" w:lastRow="0" w:firstColumn="1" w:lastColumn="0" w:noHBand="0" w:noVBand="1"/>
      </w:tblPr>
      <w:tblGrid>
        <w:gridCol w:w="5640"/>
        <w:gridCol w:w="3648"/>
      </w:tblGrid>
      <w:tr w:rsidR="00517527" w:rsidRPr="00517527" w:rsidTr="002E38B1">
        <w:trPr>
          <w:trHeight w:val="1447"/>
        </w:trPr>
        <w:tc>
          <w:tcPr>
            <w:tcW w:w="9288" w:type="dxa"/>
            <w:gridSpan w:val="2"/>
            <w:hideMark/>
          </w:tcPr>
          <w:p w:rsidR="00517527" w:rsidRPr="00517527" w:rsidRDefault="00517527" w:rsidP="00517527">
            <w:pPr>
              <w:autoSpaceDE w:val="0"/>
              <w:autoSpaceDN w:val="0"/>
              <w:adjustRightInd w:val="0"/>
              <w:ind w:right="40"/>
              <w:jc w:val="center"/>
              <w:rPr>
                <w:b/>
                <w:bCs/>
                <w:sz w:val="28"/>
                <w:szCs w:val="28"/>
              </w:rPr>
            </w:pPr>
            <w:bookmarkStart w:id="1" w:name="RANGE!A1:B47"/>
            <w:r w:rsidRPr="00517527">
              <w:rPr>
                <w:b/>
                <w:bCs/>
                <w:sz w:val="28"/>
                <w:szCs w:val="28"/>
              </w:rPr>
              <w:t>Поименен списък</w:t>
            </w:r>
            <w:r w:rsidRPr="00517527">
              <w:rPr>
                <w:b/>
                <w:bCs/>
                <w:sz w:val="28"/>
                <w:szCs w:val="28"/>
              </w:rPr>
              <w:br/>
              <w:t xml:space="preserve"> на </w:t>
            </w:r>
            <w:proofErr w:type="spellStart"/>
            <w:r w:rsidRPr="00517527">
              <w:rPr>
                <w:b/>
                <w:bCs/>
                <w:sz w:val="28"/>
                <w:szCs w:val="28"/>
              </w:rPr>
              <w:t>следователине</w:t>
            </w:r>
            <w:proofErr w:type="spellEnd"/>
            <w:r w:rsidRPr="00517527">
              <w:rPr>
                <w:b/>
                <w:bCs/>
                <w:sz w:val="28"/>
                <w:szCs w:val="28"/>
              </w:rPr>
              <w:t xml:space="preserve"> в Национална следствена служба, съгласно изискването на чл. 183, ал. 2. т. 8 от ЗСВ, предложени по реда на чл. 183, ал. 4 от ЗСВ, и отговарящи на условията на чл. 183, ал. 5 от ЗСВ</w:t>
            </w:r>
            <w:bookmarkEnd w:id="1"/>
          </w:p>
        </w:tc>
      </w:tr>
      <w:tr w:rsidR="00517527" w:rsidRPr="00517527" w:rsidTr="00517527">
        <w:trPr>
          <w:trHeight w:val="600"/>
        </w:trPr>
        <w:tc>
          <w:tcPr>
            <w:tcW w:w="5640" w:type="dxa"/>
            <w:noWrap/>
            <w:hideMark/>
          </w:tcPr>
          <w:p w:rsidR="00517527" w:rsidRPr="00517527" w:rsidRDefault="00517527" w:rsidP="00517527">
            <w:pPr>
              <w:autoSpaceDE w:val="0"/>
              <w:autoSpaceDN w:val="0"/>
              <w:adjustRightInd w:val="0"/>
              <w:ind w:right="40"/>
              <w:jc w:val="both"/>
              <w:rPr>
                <w:b/>
                <w:bCs/>
                <w:i/>
                <w:iCs/>
                <w:sz w:val="28"/>
                <w:szCs w:val="28"/>
              </w:rPr>
            </w:pPr>
            <w:r w:rsidRPr="00517527">
              <w:rPr>
                <w:b/>
                <w:bCs/>
                <w:i/>
                <w:iCs/>
                <w:sz w:val="28"/>
                <w:szCs w:val="28"/>
              </w:rPr>
              <w:t>ОСВ</w:t>
            </w:r>
          </w:p>
        </w:tc>
        <w:tc>
          <w:tcPr>
            <w:tcW w:w="3648" w:type="dxa"/>
            <w:hideMark/>
          </w:tcPr>
          <w:p w:rsidR="00517527" w:rsidRDefault="00517527" w:rsidP="00517527">
            <w:pPr>
              <w:autoSpaceDE w:val="0"/>
              <w:autoSpaceDN w:val="0"/>
              <w:adjustRightInd w:val="0"/>
              <w:ind w:right="40"/>
              <w:jc w:val="both"/>
              <w:rPr>
                <w:b/>
                <w:bCs/>
                <w:i/>
                <w:iCs/>
                <w:sz w:val="28"/>
                <w:szCs w:val="28"/>
              </w:rPr>
            </w:pPr>
            <w:r w:rsidRPr="00517527">
              <w:rPr>
                <w:b/>
                <w:bCs/>
                <w:i/>
                <w:iCs/>
                <w:sz w:val="28"/>
                <w:szCs w:val="28"/>
              </w:rPr>
              <w:t>Име, презиме и фамилия</w:t>
            </w:r>
          </w:p>
          <w:p w:rsidR="002E38B1" w:rsidRPr="00517527" w:rsidRDefault="002E38B1" w:rsidP="00517527">
            <w:pPr>
              <w:autoSpaceDE w:val="0"/>
              <w:autoSpaceDN w:val="0"/>
              <w:adjustRightInd w:val="0"/>
              <w:ind w:right="40"/>
              <w:jc w:val="both"/>
              <w:rPr>
                <w:b/>
                <w:bCs/>
                <w:i/>
                <w:iCs/>
                <w:sz w:val="28"/>
                <w:szCs w:val="28"/>
              </w:rPr>
            </w:pP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 xml:space="preserve">Албена Николова </w:t>
            </w:r>
            <w:proofErr w:type="spellStart"/>
            <w:r w:rsidRPr="00517527">
              <w:rPr>
                <w:sz w:val="28"/>
                <w:szCs w:val="28"/>
              </w:rPr>
              <w:t>Гонкова</w:t>
            </w:r>
            <w:proofErr w:type="spellEnd"/>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lastRenderedPageBreak/>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Александър Димитров</w:t>
            </w:r>
          </w:p>
          <w:p w:rsidR="00517527" w:rsidRPr="00517527" w:rsidRDefault="00517527" w:rsidP="00517527">
            <w:pPr>
              <w:autoSpaceDE w:val="0"/>
              <w:autoSpaceDN w:val="0"/>
              <w:adjustRightInd w:val="0"/>
              <w:ind w:right="40"/>
              <w:jc w:val="both"/>
              <w:rPr>
                <w:sz w:val="28"/>
                <w:szCs w:val="28"/>
              </w:rPr>
            </w:pPr>
            <w:r w:rsidRPr="00517527">
              <w:rPr>
                <w:sz w:val="28"/>
                <w:szCs w:val="28"/>
              </w:rPr>
              <w:t>Лазаров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Александър Тодоров</w:t>
            </w:r>
          </w:p>
          <w:p w:rsidR="00517527" w:rsidRPr="00517527" w:rsidRDefault="00517527" w:rsidP="00517527">
            <w:pPr>
              <w:autoSpaceDE w:val="0"/>
              <w:autoSpaceDN w:val="0"/>
              <w:adjustRightInd w:val="0"/>
              <w:ind w:right="40"/>
              <w:jc w:val="both"/>
              <w:rPr>
                <w:sz w:val="28"/>
                <w:szCs w:val="28"/>
              </w:rPr>
            </w:pPr>
            <w:r w:rsidRPr="00517527">
              <w:rPr>
                <w:sz w:val="28"/>
                <w:szCs w:val="28"/>
              </w:rPr>
              <w:t>Тодоров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Ана Милчева Стоилова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Бисерка Иванова Стоянова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Бранимира Веселинова</w:t>
            </w:r>
          </w:p>
          <w:p w:rsidR="00517527" w:rsidRPr="00517527" w:rsidRDefault="00517527" w:rsidP="00517527">
            <w:pPr>
              <w:autoSpaceDE w:val="0"/>
              <w:autoSpaceDN w:val="0"/>
              <w:adjustRightInd w:val="0"/>
              <w:ind w:right="40"/>
              <w:jc w:val="both"/>
              <w:rPr>
                <w:sz w:val="28"/>
                <w:szCs w:val="28"/>
              </w:rPr>
            </w:pPr>
            <w:proofErr w:type="spellStart"/>
            <w:r w:rsidRPr="00517527">
              <w:rPr>
                <w:sz w:val="28"/>
                <w:szCs w:val="28"/>
              </w:rPr>
              <w:t>Вергова</w:t>
            </w:r>
            <w:proofErr w:type="spellEnd"/>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Валери Милков Ставрев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Ваня Атанасова Дойчева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Вера Виолетова Пейчева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 xml:space="preserve">Веселин Иванов </w:t>
            </w:r>
            <w:proofErr w:type="spellStart"/>
            <w:r w:rsidRPr="00517527">
              <w:rPr>
                <w:sz w:val="28"/>
                <w:szCs w:val="28"/>
              </w:rPr>
              <w:t>Иванов</w:t>
            </w:r>
            <w:proofErr w:type="spellEnd"/>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 xml:space="preserve">Владимир Иванов </w:t>
            </w:r>
            <w:proofErr w:type="spellStart"/>
            <w:r w:rsidRPr="00517527">
              <w:rPr>
                <w:sz w:val="28"/>
                <w:szCs w:val="28"/>
              </w:rPr>
              <w:t>Дешев</w:t>
            </w:r>
            <w:proofErr w:type="spellEnd"/>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Владислав Любомиров</w:t>
            </w:r>
          </w:p>
          <w:p w:rsidR="00517527" w:rsidRPr="00517527" w:rsidRDefault="00517527" w:rsidP="00517527">
            <w:pPr>
              <w:autoSpaceDE w:val="0"/>
              <w:autoSpaceDN w:val="0"/>
              <w:adjustRightInd w:val="0"/>
              <w:ind w:right="40"/>
              <w:jc w:val="both"/>
              <w:rPr>
                <w:sz w:val="28"/>
                <w:szCs w:val="28"/>
              </w:rPr>
            </w:pPr>
            <w:r w:rsidRPr="00517527">
              <w:rPr>
                <w:sz w:val="28"/>
                <w:szCs w:val="28"/>
              </w:rPr>
              <w:t>Андреев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 xml:space="preserve">Георги </w:t>
            </w:r>
            <w:proofErr w:type="spellStart"/>
            <w:r w:rsidRPr="00517527">
              <w:rPr>
                <w:sz w:val="28"/>
                <w:szCs w:val="28"/>
              </w:rPr>
              <w:t>Ценов</w:t>
            </w:r>
            <w:proofErr w:type="spellEnd"/>
            <w:r w:rsidRPr="00517527">
              <w:rPr>
                <w:sz w:val="28"/>
                <w:szCs w:val="28"/>
              </w:rPr>
              <w:t xml:space="preserve"> Георгиев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Генчо Костадинов Терзиев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Дора Танчева Минева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Елена Петрова Динева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 xml:space="preserve">Зоя Славчева </w:t>
            </w:r>
            <w:proofErr w:type="spellStart"/>
            <w:r w:rsidRPr="00517527">
              <w:rPr>
                <w:sz w:val="28"/>
                <w:szCs w:val="28"/>
              </w:rPr>
              <w:t>Шеинкова</w:t>
            </w:r>
            <w:proofErr w:type="spellEnd"/>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Ивелина Христова</w:t>
            </w:r>
          </w:p>
          <w:p w:rsidR="00517527" w:rsidRPr="00517527" w:rsidRDefault="00517527" w:rsidP="00517527">
            <w:pPr>
              <w:autoSpaceDE w:val="0"/>
              <w:autoSpaceDN w:val="0"/>
              <w:adjustRightInd w:val="0"/>
              <w:ind w:right="40"/>
              <w:jc w:val="both"/>
              <w:rPr>
                <w:sz w:val="28"/>
                <w:szCs w:val="28"/>
              </w:rPr>
            </w:pPr>
            <w:r w:rsidRPr="00517527">
              <w:rPr>
                <w:sz w:val="28"/>
                <w:szCs w:val="28"/>
              </w:rPr>
              <w:t>Христова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Иво Василев Иванов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Илия Станков Илиев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Калин Кирилов Петков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Красимира Георгиева</w:t>
            </w:r>
          </w:p>
          <w:p w:rsidR="00517527" w:rsidRPr="00517527" w:rsidRDefault="00517527" w:rsidP="00517527">
            <w:pPr>
              <w:autoSpaceDE w:val="0"/>
              <w:autoSpaceDN w:val="0"/>
              <w:adjustRightInd w:val="0"/>
              <w:ind w:right="40"/>
              <w:jc w:val="both"/>
              <w:rPr>
                <w:sz w:val="28"/>
                <w:szCs w:val="28"/>
              </w:rPr>
            </w:pPr>
            <w:r w:rsidRPr="00517527">
              <w:rPr>
                <w:sz w:val="28"/>
                <w:szCs w:val="28"/>
              </w:rPr>
              <w:t>Момчилова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Красимир Георгиев</w:t>
            </w:r>
          </w:p>
          <w:p w:rsidR="00517527" w:rsidRPr="00517527" w:rsidRDefault="00517527" w:rsidP="00517527">
            <w:pPr>
              <w:autoSpaceDE w:val="0"/>
              <w:autoSpaceDN w:val="0"/>
              <w:adjustRightInd w:val="0"/>
              <w:ind w:right="40"/>
              <w:jc w:val="both"/>
              <w:rPr>
                <w:sz w:val="28"/>
                <w:szCs w:val="28"/>
              </w:rPr>
            </w:pPr>
            <w:r w:rsidRPr="00517527">
              <w:rPr>
                <w:sz w:val="28"/>
                <w:szCs w:val="28"/>
              </w:rPr>
              <w:t>Кръстев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Лъчезар Георгиев Лазаров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Мариан Митов Маринов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lastRenderedPageBreak/>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Мария Илиева Андреева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Мария Панева Стойчева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Младен Христов Петров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Наталия Василева</w:t>
            </w:r>
          </w:p>
          <w:p w:rsidR="00517527" w:rsidRPr="00517527" w:rsidRDefault="00517527" w:rsidP="00517527">
            <w:pPr>
              <w:autoSpaceDE w:val="0"/>
              <w:autoSpaceDN w:val="0"/>
              <w:adjustRightInd w:val="0"/>
              <w:ind w:right="40"/>
              <w:jc w:val="both"/>
              <w:rPr>
                <w:sz w:val="28"/>
                <w:szCs w:val="28"/>
              </w:rPr>
            </w:pPr>
            <w:r w:rsidRPr="00517527">
              <w:rPr>
                <w:sz w:val="28"/>
                <w:szCs w:val="28"/>
              </w:rPr>
              <w:t>Стаменова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Нели Пенкова Гюрова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Нели Симеонова Цветкова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proofErr w:type="spellStart"/>
            <w:r w:rsidRPr="00517527">
              <w:rPr>
                <w:sz w:val="28"/>
                <w:szCs w:val="28"/>
              </w:rPr>
              <w:t>Нелчо</w:t>
            </w:r>
            <w:proofErr w:type="spellEnd"/>
            <w:r w:rsidRPr="00517527">
              <w:rPr>
                <w:sz w:val="28"/>
                <w:szCs w:val="28"/>
              </w:rPr>
              <w:t xml:space="preserve"> Андреев Неделчев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Николай Пантелеев</w:t>
            </w:r>
          </w:p>
          <w:p w:rsidR="00517527" w:rsidRPr="00517527" w:rsidRDefault="00517527" w:rsidP="00517527">
            <w:pPr>
              <w:autoSpaceDE w:val="0"/>
              <w:autoSpaceDN w:val="0"/>
              <w:adjustRightInd w:val="0"/>
              <w:ind w:right="40"/>
              <w:jc w:val="both"/>
              <w:rPr>
                <w:sz w:val="28"/>
                <w:szCs w:val="28"/>
              </w:rPr>
            </w:pPr>
            <w:r w:rsidRPr="00517527">
              <w:rPr>
                <w:sz w:val="28"/>
                <w:szCs w:val="28"/>
              </w:rPr>
              <w:t>Каменов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 xml:space="preserve">Павел </w:t>
            </w:r>
            <w:proofErr w:type="spellStart"/>
            <w:r w:rsidRPr="00517527">
              <w:rPr>
                <w:sz w:val="28"/>
                <w:szCs w:val="28"/>
              </w:rPr>
              <w:t>Светославов</w:t>
            </w:r>
            <w:proofErr w:type="spellEnd"/>
          </w:p>
          <w:p w:rsidR="00517527" w:rsidRPr="00517527" w:rsidRDefault="00517527" w:rsidP="00517527">
            <w:pPr>
              <w:autoSpaceDE w:val="0"/>
              <w:autoSpaceDN w:val="0"/>
              <w:adjustRightInd w:val="0"/>
              <w:ind w:right="40"/>
              <w:jc w:val="both"/>
              <w:rPr>
                <w:sz w:val="28"/>
                <w:szCs w:val="28"/>
              </w:rPr>
            </w:pPr>
            <w:proofErr w:type="spellStart"/>
            <w:r w:rsidRPr="00517527">
              <w:rPr>
                <w:sz w:val="28"/>
                <w:szCs w:val="28"/>
              </w:rPr>
              <w:t>Колмаков</w:t>
            </w:r>
            <w:proofErr w:type="spellEnd"/>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Петко Стефанов Петков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Петър Иванов Петров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Петя Борисова Попова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Пламен Иванов Китов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CE29F8" w:rsidRDefault="00517527" w:rsidP="00517527">
            <w:pPr>
              <w:autoSpaceDE w:val="0"/>
              <w:autoSpaceDN w:val="0"/>
              <w:adjustRightInd w:val="0"/>
              <w:ind w:right="40"/>
              <w:jc w:val="both"/>
              <w:rPr>
                <w:sz w:val="28"/>
                <w:szCs w:val="28"/>
              </w:rPr>
            </w:pPr>
            <w:r w:rsidRPr="00517527">
              <w:rPr>
                <w:sz w:val="28"/>
                <w:szCs w:val="28"/>
              </w:rPr>
              <w:t xml:space="preserve">Румяна Ангелова </w:t>
            </w:r>
            <w:proofErr w:type="spellStart"/>
            <w:r w:rsidRPr="00517527">
              <w:rPr>
                <w:sz w:val="28"/>
                <w:szCs w:val="28"/>
              </w:rPr>
              <w:t>Тозова</w:t>
            </w:r>
            <w:proofErr w:type="spellEnd"/>
            <w:r w:rsidRPr="00517527">
              <w:rPr>
                <w:sz w:val="28"/>
                <w:szCs w:val="28"/>
              </w:rPr>
              <w:t>-</w:t>
            </w:r>
          </w:p>
          <w:p w:rsidR="00517527" w:rsidRPr="00517527" w:rsidRDefault="00517527" w:rsidP="00517527">
            <w:pPr>
              <w:autoSpaceDE w:val="0"/>
              <w:autoSpaceDN w:val="0"/>
              <w:adjustRightInd w:val="0"/>
              <w:ind w:right="40"/>
              <w:jc w:val="both"/>
              <w:rPr>
                <w:sz w:val="28"/>
                <w:szCs w:val="28"/>
              </w:rPr>
            </w:pPr>
            <w:r w:rsidRPr="00517527">
              <w:rPr>
                <w:sz w:val="28"/>
                <w:szCs w:val="28"/>
              </w:rPr>
              <w:t>Пейчева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Светослав Донов Василев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Силвия Иванова Танева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Default="00517527" w:rsidP="00517527">
            <w:pPr>
              <w:autoSpaceDE w:val="0"/>
              <w:autoSpaceDN w:val="0"/>
              <w:adjustRightInd w:val="0"/>
              <w:ind w:right="40"/>
              <w:jc w:val="both"/>
              <w:rPr>
                <w:sz w:val="28"/>
                <w:szCs w:val="28"/>
              </w:rPr>
            </w:pPr>
            <w:r w:rsidRPr="00517527">
              <w:rPr>
                <w:sz w:val="28"/>
                <w:szCs w:val="28"/>
              </w:rPr>
              <w:t>Татяна Димитрова</w:t>
            </w:r>
          </w:p>
          <w:p w:rsidR="00517527" w:rsidRPr="00517527" w:rsidRDefault="00517527" w:rsidP="00517527">
            <w:pPr>
              <w:autoSpaceDE w:val="0"/>
              <w:autoSpaceDN w:val="0"/>
              <w:adjustRightInd w:val="0"/>
              <w:ind w:right="40"/>
              <w:jc w:val="both"/>
              <w:rPr>
                <w:sz w:val="28"/>
                <w:szCs w:val="28"/>
              </w:rPr>
            </w:pPr>
            <w:proofErr w:type="spellStart"/>
            <w:r w:rsidRPr="00517527">
              <w:rPr>
                <w:sz w:val="28"/>
                <w:szCs w:val="28"/>
              </w:rPr>
              <w:t>Шарланджиева-Вълчева</w:t>
            </w:r>
            <w:proofErr w:type="spellEnd"/>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Чавдар Стоянов Ангелов</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CE29F8" w:rsidRDefault="00517527" w:rsidP="00517527">
            <w:pPr>
              <w:autoSpaceDE w:val="0"/>
              <w:autoSpaceDN w:val="0"/>
              <w:adjustRightInd w:val="0"/>
              <w:ind w:right="40"/>
              <w:jc w:val="both"/>
              <w:rPr>
                <w:sz w:val="28"/>
                <w:szCs w:val="28"/>
              </w:rPr>
            </w:pPr>
            <w:r w:rsidRPr="00517527">
              <w:rPr>
                <w:sz w:val="28"/>
                <w:szCs w:val="28"/>
              </w:rPr>
              <w:t>Юлиана Петкова Кацарова-</w:t>
            </w:r>
          </w:p>
          <w:p w:rsidR="00517527" w:rsidRPr="00517527" w:rsidRDefault="00517527" w:rsidP="00517527">
            <w:pPr>
              <w:autoSpaceDE w:val="0"/>
              <w:autoSpaceDN w:val="0"/>
              <w:adjustRightInd w:val="0"/>
              <w:ind w:right="40"/>
              <w:jc w:val="both"/>
              <w:rPr>
                <w:sz w:val="28"/>
                <w:szCs w:val="28"/>
              </w:rPr>
            </w:pPr>
            <w:r w:rsidRPr="00517527">
              <w:rPr>
                <w:sz w:val="28"/>
                <w:szCs w:val="28"/>
              </w:rPr>
              <w:t>Чорбаджиева</w:t>
            </w:r>
          </w:p>
        </w:tc>
      </w:tr>
      <w:tr w:rsidR="00517527" w:rsidRPr="00517527" w:rsidTr="00517527">
        <w:trPr>
          <w:trHeight w:val="600"/>
        </w:trPr>
        <w:tc>
          <w:tcPr>
            <w:tcW w:w="5640"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Национална следствена служба</w:t>
            </w:r>
          </w:p>
        </w:tc>
        <w:tc>
          <w:tcPr>
            <w:tcW w:w="3648" w:type="dxa"/>
            <w:hideMark/>
          </w:tcPr>
          <w:p w:rsidR="00517527" w:rsidRPr="00517527" w:rsidRDefault="00517527" w:rsidP="00517527">
            <w:pPr>
              <w:autoSpaceDE w:val="0"/>
              <w:autoSpaceDN w:val="0"/>
              <w:adjustRightInd w:val="0"/>
              <w:ind w:right="40"/>
              <w:jc w:val="both"/>
              <w:rPr>
                <w:sz w:val="28"/>
                <w:szCs w:val="28"/>
              </w:rPr>
            </w:pPr>
            <w:r w:rsidRPr="00517527">
              <w:rPr>
                <w:sz w:val="28"/>
                <w:szCs w:val="28"/>
              </w:rPr>
              <w:t xml:space="preserve">Ясен Тодоров </w:t>
            </w:r>
            <w:proofErr w:type="spellStart"/>
            <w:r w:rsidRPr="00517527">
              <w:rPr>
                <w:sz w:val="28"/>
                <w:szCs w:val="28"/>
              </w:rPr>
              <w:t>Тодоров</w:t>
            </w:r>
            <w:proofErr w:type="spellEnd"/>
          </w:p>
        </w:tc>
      </w:tr>
      <w:tr w:rsidR="00517527" w:rsidRPr="00517527" w:rsidTr="00517527">
        <w:trPr>
          <w:trHeight w:val="945"/>
        </w:trPr>
        <w:tc>
          <w:tcPr>
            <w:tcW w:w="9288" w:type="dxa"/>
            <w:gridSpan w:val="2"/>
            <w:hideMark/>
          </w:tcPr>
          <w:p w:rsidR="00517527" w:rsidRPr="00517527" w:rsidRDefault="00517527" w:rsidP="00517527">
            <w:pPr>
              <w:autoSpaceDE w:val="0"/>
              <w:autoSpaceDN w:val="0"/>
              <w:adjustRightInd w:val="0"/>
              <w:ind w:right="40"/>
              <w:jc w:val="both"/>
              <w:rPr>
                <w:sz w:val="28"/>
                <w:szCs w:val="28"/>
              </w:rPr>
            </w:pPr>
            <w:r w:rsidRPr="00517527">
              <w:rPr>
                <w:b/>
                <w:bCs/>
                <w:i/>
                <w:iCs/>
                <w:sz w:val="28"/>
                <w:szCs w:val="28"/>
                <w:u w:val="single"/>
              </w:rPr>
              <w:t>Забележка:</w:t>
            </w:r>
            <w:r w:rsidRPr="00517527">
              <w:rPr>
                <w:sz w:val="28"/>
                <w:szCs w:val="28"/>
              </w:rPr>
              <w:br/>
            </w:r>
            <w:r w:rsidRPr="00517527">
              <w:rPr>
                <w:b/>
                <w:bCs/>
                <w:sz w:val="28"/>
                <w:szCs w:val="28"/>
              </w:rPr>
              <w:t>В списъка не са включени:</w:t>
            </w:r>
          </w:p>
        </w:tc>
      </w:tr>
      <w:tr w:rsidR="00517527" w:rsidRPr="00517527" w:rsidTr="00517527">
        <w:trPr>
          <w:trHeight w:val="1785"/>
        </w:trPr>
        <w:tc>
          <w:tcPr>
            <w:tcW w:w="9288" w:type="dxa"/>
            <w:gridSpan w:val="2"/>
            <w:hideMark/>
          </w:tcPr>
          <w:p w:rsidR="00517527" w:rsidRPr="00517527" w:rsidRDefault="00517527" w:rsidP="00517527">
            <w:pPr>
              <w:autoSpaceDE w:val="0"/>
              <w:autoSpaceDN w:val="0"/>
              <w:adjustRightInd w:val="0"/>
              <w:ind w:right="40"/>
              <w:jc w:val="both"/>
              <w:rPr>
                <w:b/>
                <w:bCs/>
                <w:sz w:val="28"/>
                <w:szCs w:val="28"/>
              </w:rPr>
            </w:pPr>
            <w:r w:rsidRPr="00517527">
              <w:rPr>
                <w:b/>
                <w:bCs/>
                <w:sz w:val="28"/>
                <w:szCs w:val="28"/>
              </w:rPr>
              <w:t xml:space="preserve">1. Страхил Георгиев </w:t>
            </w:r>
            <w:proofErr w:type="spellStart"/>
            <w:r w:rsidRPr="00517527">
              <w:rPr>
                <w:b/>
                <w:bCs/>
                <w:sz w:val="28"/>
                <w:szCs w:val="28"/>
              </w:rPr>
              <w:t>Каменички</w:t>
            </w:r>
            <w:proofErr w:type="spellEnd"/>
            <w:r w:rsidRPr="00517527">
              <w:rPr>
                <w:b/>
                <w:bCs/>
                <w:sz w:val="28"/>
                <w:szCs w:val="28"/>
              </w:rPr>
              <w:t xml:space="preserve"> - </w:t>
            </w:r>
            <w:r w:rsidRPr="00517527">
              <w:rPr>
                <w:i/>
                <w:iCs/>
                <w:sz w:val="28"/>
                <w:szCs w:val="28"/>
              </w:rPr>
              <w:t>следовател в Национална следствена служба</w:t>
            </w:r>
            <w:r w:rsidRPr="00517527">
              <w:rPr>
                <w:b/>
                <w:bCs/>
                <w:sz w:val="28"/>
                <w:szCs w:val="28"/>
              </w:rPr>
              <w:t>,</w:t>
            </w:r>
            <w:r w:rsidRPr="00517527">
              <w:rPr>
                <w:sz w:val="28"/>
                <w:szCs w:val="28"/>
              </w:rPr>
              <w:t xml:space="preserve"> с решение на Прокурорската колегия на Висшия съдебен съвет по протокол № 2 от 19.01.2022 г., на основание чл. 165, ал. 1 , т. 1 от ЗСВ е </w:t>
            </w:r>
            <w:r w:rsidRPr="00517527">
              <w:rPr>
                <w:b/>
                <w:bCs/>
                <w:sz w:val="28"/>
                <w:szCs w:val="28"/>
              </w:rPr>
              <w:t>освободен</w:t>
            </w:r>
            <w:r w:rsidRPr="00517527">
              <w:rPr>
                <w:sz w:val="28"/>
                <w:szCs w:val="28"/>
              </w:rPr>
              <w:t xml:space="preserve"> от длъжност "следовател" в Национална следствена служба, </w:t>
            </w:r>
            <w:r w:rsidRPr="00517527">
              <w:rPr>
                <w:b/>
                <w:bCs/>
                <w:sz w:val="28"/>
                <w:szCs w:val="28"/>
              </w:rPr>
              <w:t>считано от 27.01.2022 г.</w:t>
            </w:r>
          </w:p>
        </w:tc>
      </w:tr>
      <w:tr w:rsidR="00517527" w:rsidRPr="00517527" w:rsidTr="00517527">
        <w:trPr>
          <w:trHeight w:val="1785"/>
        </w:trPr>
        <w:tc>
          <w:tcPr>
            <w:tcW w:w="9288" w:type="dxa"/>
            <w:gridSpan w:val="2"/>
            <w:hideMark/>
          </w:tcPr>
          <w:p w:rsidR="00E92CD3" w:rsidRDefault="00E92CD3" w:rsidP="00517527">
            <w:pPr>
              <w:autoSpaceDE w:val="0"/>
              <w:autoSpaceDN w:val="0"/>
              <w:adjustRightInd w:val="0"/>
              <w:ind w:right="40"/>
              <w:jc w:val="both"/>
              <w:rPr>
                <w:b/>
                <w:bCs/>
                <w:sz w:val="28"/>
                <w:szCs w:val="28"/>
              </w:rPr>
            </w:pPr>
          </w:p>
          <w:p w:rsidR="00517527" w:rsidRDefault="00517527" w:rsidP="00517527">
            <w:pPr>
              <w:autoSpaceDE w:val="0"/>
              <w:autoSpaceDN w:val="0"/>
              <w:adjustRightInd w:val="0"/>
              <w:ind w:right="40"/>
              <w:jc w:val="both"/>
              <w:rPr>
                <w:b/>
                <w:bCs/>
                <w:sz w:val="28"/>
                <w:szCs w:val="28"/>
              </w:rPr>
            </w:pPr>
            <w:r w:rsidRPr="00517527">
              <w:rPr>
                <w:b/>
                <w:bCs/>
                <w:sz w:val="28"/>
                <w:szCs w:val="28"/>
              </w:rPr>
              <w:t xml:space="preserve">2. Валентин Борисов Вълчев - </w:t>
            </w:r>
            <w:r w:rsidRPr="00517527">
              <w:rPr>
                <w:i/>
                <w:iCs/>
                <w:sz w:val="28"/>
                <w:szCs w:val="28"/>
              </w:rPr>
              <w:t>следовател в Национална следствена служба</w:t>
            </w:r>
            <w:r w:rsidRPr="00517527">
              <w:rPr>
                <w:b/>
                <w:bCs/>
                <w:sz w:val="28"/>
                <w:szCs w:val="28"/>
              </w:rPr>
              <w:t>,</w:t>
            </w:r>
            <w:r w:rsidRPr="00517527">
              <w:rPr>
                <w:sz w:val="28"/>
                <w:szCs w:val="28"/>
              </w:rPr>
              <w:t xml:space="preserve"> с решение на Прокурорската колегия на Висшия съдебен съвет по протокол № 5 от 09.02.2022 г., на основание чл. 165, ал. 1 , т. 1 от ЗСВ е </w:t>
            </w:r>
            <w:r w:rsidRPr="00517527">
              <w:rPr>
                <w:b/>
                <w:bCs/>
                <w:sz w:val="28"/>
                <w:szCs w:val="28"/>
              </w:rPr>
              <w:t>освободен</w:t>
            </w:r>
            <w:r w:rsidRPr="00517527">
              <w:rPr>
                <w:sz w:val="28"/>
                <w:szCs w:val="28"/>
              </w:rPr>
              <w:t xml:space="preserve"> от длъжност "следовател" в Национална следствена служба, </w:t>
            </w:r>
            <w:r w:rsidRPr="00517527">
              <w:rPr>
                <w:b/>
                <w:bCs/>
                <w:sz w:val="28"/>
                <w:szCs w:val="28"/>
              </w:rPr>
              <w:t>считано от 14.02.2022 г.</w:t>
            </w:r>
          </w:p>
          <w:p w:rsidR="00E92CD3" w:rsidRPr="00517527" w:rsidRDefault="00E92CD3" w:rsidP="00517527">
            <w:pPr>
              <w:autoSpaceDE w:val="0"/>
              <w:autoSpaceDN w:val="0"/>
              <w:adjustRightInd w:val="0"/>
              <w:ind w:right="40"/>
              <w:jc w:val="both"/>
              <w:rPr>
                <w:b/>
                <w:bCs/>
                <w:sz w:val="28"/>
                <w:szCs w:val="28"/>
              </w:rPr>
            </w:pPr>
          </w:p>
        </w:tc>
      </w:tr>
      <w:tr w:rsidR="00517527" w:rsidRPr="00517527" w:rsidTr="00517527">
        <w:trPr>
          <w:trHeight w:val="1785"/>
        </w:trPr>
        <w:tc>
          <w:tcPr>
            <w:tcW w:w="9288" w:type="dxa"/>
            <w:gridSpan w:val="2"/>
            <w:hideMark/>
          </w:tcPr>
          <w:p w:rsidR="00E92CD3" w:rsidRDefault="00E92CD3" w:rsidP="00517527">
            <w:pPr>
              <w:autoSpaceDE w:val="0"/>
              <w:autoSpaceDN w:val="0"/>
              <w:adjustRightInd w:val="0"/>
              <w:ind w:right="40"/>
              <w:jc w:val="both"/>
              <w:rPr>
                <w:b/>
                <w:bCs/>
                <w:sz w:val="28"/>
                <w:szCs w:val="28"/>
              </w:rPr>
            </w:pPr>
          </w:p>
          <w:p w:rsidR="00517527" w:rsidRDefault="00517527" w:rsidP="00517527">
            <w:pPr>
              <w:autoSpaceDE w:val="0"/>
              <w:autoSpaceDN w:val="0"/>
              <w:adjustRightInd w:val="0"/>
              <w:ind w:right="40"/>
              <w:jc w:val="both"/>
              <w:rPr>
                <w:b/>
                <w:bCs/>
                <w:sz w:val="28"/>
                <w:szCs w:val="28"/>
              </w:rPr>
            </w:pPr>
            <w:r w:rsidRPr="00517527">
              <w:rPr>
                <w:b/>
                <w:bCs/>
                <w:sz w:val="28"/>
                <w:szCs w:val="28"/>
              </w:rPr>
              <w:t xml:space="preserve">3. </w:t>
            </w:r>
            <w:proofErr w:type="spellStart"/>
            <w:r w:rsidRPr="00517527">
              <w:rPr>
                <w:b/>
                <w:bCs/>
                <w:sz w:val="28"/>
                <w:szCs w:val="28"/>
              </w:rPr>
              <w:t>Констанин</w:t>
            </w:r>
            <w:proofErr w:type="spellEnd"/>
            <w:r w:rsidRPr="00517527">
              <w:rPr>
                <w:b/>
                <w:bCs/>
                <w:sz w:val="28"/>
                <w:szCs w:val="28"/>
              </w:rPr>
              <w:t xml:space="preserve"> Любенов Тасков - </w:t>
            </w:r>
            <w:r w:rsidRPr="00517527">
              <w:rPr>
                <w:i/>
                <w:iCs/>
                <w:sz w:val="28"/>
                <w:szCs w:val="28"/>
              </w:rPr>
              <w:t>следовател в Национална следствена служба</w:t>
            </w:r>
            <w:r w:rsidRPr="00517527">
              <w:rPr>
                <w:b/>
                <w:bCs/>
                <w:sz w:val="28"/>
                <w:szCs w:val="28"/>
              </w:rPr>
              <w:t>,</w:t>
            </w:r>
            <w:r w:rsidRPr="00517527">
              <w:rPr>
                <w:sz w:val="28"/>
                <w:szCs w:val="28"/>
              </w:rPr>
              <w:t xml:space="preserve"> с решение на Прокурорската колегия на Висшия съдебен съвет по протокол № 6 от 16.02.2022 г., на основание чл. 165, ал. 1 , т. 1 от ЗСВ е </w:t>
            </w:r>
            <w:r w:rsidRPr="00517527">
              <w:rPr>
                <w:b/>
                <w:bCs/>
                <w:sz w:val="28"/>
                <w:szCs w:val="28"/>
              </w:rPr>
              <w:t>освободен</w:t>
            </w:r>
            <w:r w:rsidRPr="00517527">
              <w:rPr>
                <w:sz w:val="28"/>
                <w:szCs w:val="28"/>
              </w:rPr>
              <w:t xml:space="preserve"> от длъжност "следовател" в Национална следствена служба, </w:t>
            </w:r>
            <w:r w:rsidRPr="00517527">
              <w:rPr>
                <w:b/>
                <w:bCs/>
                <w:sz w:val="28"/>
                <w:szCs w:val="28"/>
              </w:rPr>
              <w:t>считано от 25.02.2022 г.</w:t>
            </w:r>
          </w:p>
          <w:p w:rsidR="00E92CD3" w:rsidRPr="00517527" w:rsidRDefault="00E92CD3" w:rsidP="00517527">
            <w:pPr>
              <w:autoSpaceDE w:val="0"/>
              <w:autoSpaceDN w:val="0"/>
              <w:adjustRightInd w:val="0"/>
              <w:ind w:right="40"/>
              <w:jc w:val="both"/>
              <w:rPr>
                <w:b/>
                <w:bCs/>
                <w:sz w:val="28"/>
                <w:szCs w:val="28"/>
              </w:rPr>
            </w:pPr>
          </w:p>
        </w:tc>
      </w:tr>
    </w:tbl>
    <w:p w:rsidR="00517527" w:rsidRDefault="00517527" w:rsidP="00326BC1">
      <w:pPr>
        <w:autoSpaceDE w:val="0"/>
        <w:autoSpaceDN w:val="0"/>
        <w:adjustRightInd w:val="0"/>
        <w:ind w:right="40"/>
        <w:jc w:val="both"/>
        <w:rPr>
          <w:sz w:val="28"/>
          <w:szCs w:val="28"/>
        </w:rPr>
      </w:pPr>
    </w:p>
    <w:p w:rsidR="00326BC1" w:rsidRDefault="00326BC1" w:rsidP="00326BC1">
      <w:pPr>
        <w:autoSpaceDE w:val="0"/>
        <w:autoSpaceDN w:val="0"/>
        <w:adjustRightInd w:val="0"/>
        <w:ind w:right="40"/>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lang w:val="en-US"/>
        </w:rPr>
        <w:t>.</w:t>
      </w:r>
      <w:r>
        <w:rPr>
          <w:rFonts w:ascii="Times New Roman CYR" w:hAnsi="Times New Roman CYR" w:cs="Times New Roman CYR"/>
          <w:sz w:val="28"/>
          <w:szCs w:val="28"/>
        </w:rPr>
        <w:t>4. ВНАСЯ предложението в заседание на Прокурорската колегия на ВСС, насрочено за 02.03.2022 г., за разглеждане и произнасяне.</w:t>
      </w:r>
    </w:p>
    <w:p w:rsidR="00326BC1" w:rsidRDefault="00326BC1" w:rsidP="00990AA9">
      <w:pPr>
        <w:ind w:firstLine="708"/>
        <w:rPr>
          <w:bCs/>
          <w:sz w:val="28"/>
          <w:szCs w:val="28"/>
        </w:rPr>
      </w:pPr>
    </w:p>
    <w:p w:rsidR="00E92CD3" w:rsidRPr="00E92CD3" w:rsidRDefault="00E92CD3" w:rsidP="00990AA9">
      <w:pPr>
        <w:ind w:firstLine="708"/>
        <w:rPr>
          <w:bCs/>
          <w:sz w:val="28"/>
          <w:szCs w:val="28"/>
        </w:rPr>
      </w:pPr>
    </w:p>
    <w:p w:rsidR="00CF1EC6" w:rsidRDefault="00FD45FD" w:rsidP="00CF1EC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w:t>
      </w:r>
      <w:r w:rsidR="00CF1EC6">
        <w:rPr>
          <w:rFonts w:ascii="Times New Roman CYR" w:hAnsi="Times New Roman CYR" w:cs="Times New Roman CYR"/>
          <w:sz w:val="28"/>
          <w:szCs w:val="28"/>
        </w:rPr>
        <w:t>. Определяне чрез жребий на поименните състави на конкурсните комисии по конкурси за младши прокурори и младши следователи, обявени с решения на Прокурорската колегия на Висшия съдебен съвет по протокол № 03/26.01.</w:t>
      </w:r>
      <w:r w:rsidR="00CF1EC6">
        <w:rPr>
          <w:rFonts w:ascii="Times New Roman CYR" w:hAnsi="Times New Roman CYR" w:cs="Times New Roman CYR"/>
          <w:sz w:val="28"/>
          <w:szCs w:val="28"/>
          <w:lang w:val="en-US"/>
        </w:rPr>
        <w:t>20</w:t>
      </w:r>
      <w:r w:rsidR="00CF1EC6">
        <w:rPr>
          <w:rFonts w:ascii="Times New Roman CYR" w:hAnsi="Times New Roman CYR" w:cs="Times New Roman CYR"/>
          <w:sz w:val="28"/>
          <w:szCs w:val="28"/>
        </w:rPr>
        <w:t xml:space="preserve">22 г. </w:t>
      </w:r>
      <w:r w:rsidR="00CF1EC6">
        <w:rPr>
          <w:rFonts w:ascii="Times New Roman CYR" w:hAnsi="Times New Roman CYR" w:cs="Times New Roman CYR"/>
          <w:sz w:val="28"/>
          <w:szCs w:val="28"/>
          <w:lang w:val="en-US"/>
        </w:rPr>
        <w:t>(</w:t>
      </w:r>
      <w:proofErr w:type="spellStart"/>
      <w:r w:rsidR="00CF1EC6">
        <w:rPr>
          <w:rFonts w:ascii="Times New Roman CYR" w:hAnsi="Times New Roman CYR" w:cs="Times New Roman CYR"/>
          <w:sz w:val="28"/>
          <w:szCs w:val="28"/>
        </w:rPr>
        <w:t>oбн</w:t>
      </w:r>
      <w:proofErr w:type="spellEnd"/>
      <w:r w:rsidR="00CF1EC6">
        <w:rPr>
          <w:rFonts w:ascii="Times New Roman CYR" w:hAnsi="Times New Roman CYR" w:cs="Times New Roman CYR"/>
          <w:sz w:val="28"/>
          <w:szCs w:val="28"/>
        </w:rPr>
        <w:t>. ДВ бр. 09/01.02.2022 г.,</w:t>
      </w:r>
      <w:r w:rsidR="00CF1EC6" w:rsidRPr="00BF12A5">
        <w:t xml:space="preserve"> </w:t>
      </w:r>
      <w:r w:rsidR="00CF1EC6">
        <w:rPr>
          <w:rFonts w:ascii="Times New Roman CYR" w:hAnsi="Times New Roman CYR" w:cs="Times New Roman CYR"/>
          <w:sz w:val="28"/>
          <w:szCs w:val="28"/>
        </w:rPr>
        <w:t>в. Труд от 01.02.</w:t>
      </w:r>
      <w:r w:rsidR="00CF1EC6" w:rsidRPr="00BF12A5">
        <w:rPr>
          <w:rFonts w:ascii="Times New Roman CYR" w:hAnsi="Times New Roman CYR" w:cs="Times New Roman CYR"/>
          <w:sz w:val="28"/>
          <w:szCs w:val="28"/>
        </w:rPr>
        <w:t>202</w:t>
      </w:r>
      <w:r w:rsidR="00CF1EC6">
        <w:rPr>
          <w:rFonts w:ascii="Times New Roman CYR" w:hAnsi="Times New Roman CYR" w:cs="Times New Roman CYR"/>
          <w:sz w:val="28"/>
          <w:szCs w:val="28"/>
        </w:rPr>
        <w:t>2</w:t>
      </w:r>
      <w:r w:rsidR="00CF1EC6" w:rsidRPr="00BF12A5">
        <w:rPr>
          <w:rFonts w:ascii="Times New Roman CYR" w:hAnsi="Times New Roman CYR" w:cs="Times New Roman CYR"/>
          <w:sz w:val="28"/>
          <w:szCs w:val="28"/>
        </w:rPr>
        <w:t xml:space="preserve"> г.</w:t>
      </w:r>
      <w:r w:rsidR="00CF1EC6">
        <w:rPr>
          <w:rFonts w:ascii="Times New Roman CYR" w:hAnsi="Times New Roman CYR" w:cs="Times New Roman CYR"/>
          <w:sz w:val="28"/>
          <w:szCs w:val="28"/>
          <w:lang w:val="en-US"/>
        </w:rPr>
        <w:t>)</w:t>
      </w:r>
      <w:r w:rsidR="00CF1EC6">
        <w:rPr>
          <w:rFonts w:ascii="Times New Roman CYR" w:hAnsi="Times New Roman CYR" w:cs="Times New Roman CYR"/>
          <w:sz w:val="28"/>
          <w:szCs w:val="28"/>
        </w:rPr>
        <w:t>.</w:t>
      </w:r>
    </w:p>
    <w:p w:rsidR="0024601F" w:rsidRDefault="0024601F" w:rsidP="0024601F">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w:t>
      </w:r>
      <w:r w:rsidR="00A36D63">
        <w:rPr>
          <w:i/>
          <w:sz w:val="28"/>
          <w:szCs w:val="28"/>
          <w:lang w:eastAsia="en-US"/>
        </w:rPr>
        <w:t>1</w:t>
      </w:r>
      <w:r>
        <w:rPr>
          <w:i/>
          <w:sz w:val="28"/>
          <w:szCs w:val="28"/>
          <w:lang w:eastAsia="en-US"/>
        </w:rPr>
        <w:t xml:space="preserve"> гласа „за“ и „0“ против</w:t>
      </w:r>
    </w:p>
    <w:p w:rsidR="00CA0833" w:rsidRDefault="00CA0833" w:rsidP="00F14E83">
      <w:pPr>
        <w:jc w:val="center"/>
        <w:rPr>
          <w:b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79275D" w:rsidRDefault="0079275D" w:rsidP="00F14E83">
      <w:pPr>
        <w:autoSpaceDE w:val="0"/>
        <w:autoSpaceDN w:val="0"/>
        <w:adjustRightInd w:val="0"/>
        <w:jc w:val="center"/>
        <w:rPr>
          <w:bCs/>
          <w:sz w:val="28"/>
          <w:szCs w:val="28"/>
        </w:rPr>
      </w:pPr>
    </w:p>
    <w:p w:rsidR="00334E67" w:rsidRDefault="00334E67" w:rsidP="00334E67">
      <w:pPr>
        <w:tabs>
          <w:tab w:val="left" w:pos="4080"/>
        </w:tabs>
        <w:autoSpaceDE w:val="0"/>
        <w:autoSpaceDN w:val="0"/>
        <w:adjustRightInd w:val="0"/>
        <w:jc w:val="both"/>
        <w:rPr>
          <w:rFonts w:ascii="Times New Roman CYR" w:eastAsiaTheme="minorHAnsi" w:hAnsi="Times New Roman CYR" w:cs="Times New Roman CYR"/>
          <w:sz w:val="28"/>
          <w:szCs w:val="28"/>
          <w:lang w:eastAsia="en-US"/>
        </w:rPr>
      </w:pPr>
      <w:r w:rsidRPr="005E1581">
        <w:rPr>
          <w:rFonts w:ascii="Times New Roman CYR" w:eastAsiaTheme="minorHAnsi" w:hAnsi="Times New Roman CYR" w:cs="Times New Roman CYR"/>
          <w:sz w:val="28"/>
          <w:szCs w:val="28"/>
          <w:lang w:eastAsia="en-US"/>
        </w:rPr>
        <w:t>4.1. ПРЕДЛАГА</w:t>
      </w:r>
      <w:r w:rsidRPr="00F00EDF">
        <w:rPr>
          <w:rFonts w:ascii="Times New Roman CYR" w:eastAsiaTheme="minorHAnsi" w:hAnsi="Times New Roman CYR" w:cs="Times New Roman CYR"/>
          <w:sz w:val="28"/>
          <w:szCs w:val="28"/>
          <w:lang w:eastAsia="en-US"/>
        </w:rPr>
        <w:t xml:space="preserve"> НА ПРОКУРОРСКАТА КОЛЕГИЯ НА ВСС ДА ОПРЕДЕЛИ чрез жребий, на основание чл</w:t>
      </w:r>
      <w:r>
        <w:rPr>
          <w:rFonts w:ascii="Times New Roman CYR" w:eastAsiaTheme="minorHAnsi" w:hAnsi="Times New Roman CYR" w:cs="Times New Roman CYR"/>
          <w:sz w:val="28"/>
          <w:szCs w:val="28"/>
          <w:lang w:eastAsia="en-US"/>
        </w:rPr>
        <w:t>.</w:t>
      </w:r>
      <w:r w:rsidRPr="00F00EDF">
        <w:rPr>
          <w:rFonts w:ascii="Times New Roman CYR" w:eastAsiaTheme="minorHAnsi" w:hAnsi="Times New Roman CYR" w:cs="Times New Roman CYR"/>
          <w:sz w:val="28"/>
          <w:szCs w:val="28"/>
          <w:lang w:eastAsia="en-US"/>
        </w:rPr>
        <w:t xml:space="preserve"> 183, ал. 3 от ЗСВ</w:t>
      </w:r>
      <w:r>
        <w:rPr>
          <w:rFonts w:ascii="Times New Roman CYR" w:eastAsiaTheme="minorHAnsi" w:hAnsi="Times New Roman CYR" w:cs="Times New Roman CYR"/>
          <w:sz w:val="28"/>
          <w:szCs w:val="28"/>
          <w:lang w:eastAsia="en-US"/>
        </w:rPr>
        <w:t xml:space="preserve"> и</w:t>
      </w:r>
      <w:r w:rsidRPr="00F00EDF">
        <w:rPr>
          <w:rFonts w:ascii="Times New Roman CYR" w:eastAsiaTheme="minorHAnsi" w:hAnsi="Times New Roman CYR" w:cs="Times New Roman CYR"/>
          <w:sz w:val="28"/>
          <w:szCs w:val="28"/>
          <w:lang w:eastAsia="en-US"/>
        </w:rPr>
        <w:t xml:space="preserve"> чл. 183, ал. 2, т. </w:t>
      </w:r>
      <w:r>
        <w:rPr>
          <w:rFonts w:ascii="Times New Roman CYR" w:eastAsiaTheme="minorHAnsi" w:hAnsi="Times New Roman CYR" w:cs="Times New Roman CYR"/>
          <w:sz w:val="28"/>
          <w:szCs w:val="28"/>
          <w:lang w:eastAsia="en-US"/>
        </w:rPr>
        <w:t>5</w:t>
      </w:r>
      <w:r w:rsidRPr="00F00EDF">
        <w:rPr>
          <w:rFonts w:ascii="Times New Roman CYR" w:eastAsiaTheme="minorHAnsi" w:hAnsi="Times New Roman CYR" w:cs="Times New Roman CYR"/>
          <w:sz w:val="28"/>
          <w:szCs w:val="28"/>
          <w:lang w:eastAsia="en-US"/>
        </w:rPr>
        <w:t xml:space="preserve"> от ЗСВ, </w:t>
      </w:r>
      <w:r>
        <w:rPr>
          <w:rFonts w:ascii="Times New Roman CYR" w:eastAsiaTheme="minorHAnsi" w:hAnsi="Times New Roman CYR" w:cs="Times New Roman CYR"/>
          <w:sz w:val="28"/>
          <w:szCs w:val="28"/>
          <w:lang w:eastAsia="en-US"/>
        </w:rPr>
        <w:t xml:space="preserve">във връзка с чл. 13, ал. 1 и ал. 5, т. 5 от Наредба № 1 от 09.02.2017 г. за конкурсите за магистрати и за избор на административни ръководители в органите на съдебната власт, </w:t>
      </w:r>
      <w:r w:rsidRPr="00F00EDF">
        <w:rPr>
          <w:rFonts w:ascii="Times New Roman CYR" w:eastAsiaTheme="minorHAnsi" w:hAnsi="Times New Roman CYR" w:cs="Times New Roman CYR"/>
          <w:sz w:val="28"/>
          <w:szCs w:val="28"/>
          <w:lang w:eastAsia="en-US"/>
        </w:rPr>
        <w:t xml:space="preserve">поименния състав на конкурсните комисии по </w:t>
      </w:r>
      <w:r w:rsidRPr="00F00EDF">
        <w:rPr>
          <w:rFonts w:ascii="Times New Roman CYR" w:eastAsiaTheme="minorHAnsi" w:hAnsi="Times New Roman CYR" w:cs="Times New Roman CYR"/>
          <w:color w:val="000000"/>
          <w:sz w:val="28"/>
          <w:szCs w:val="28"/>
          <w:lang w:eastAsia="en-US"/>
        </w:rPr>
        <w:t>обявения конкурс</w:t>
      </w:r>
      <w:r w:rsidRPr="00F00EDF">
        <w:rPr>
          <w:rFonts w:ascii="Times New Roman CYR" w:eastAsiaTheme="minorHAnsi" w:hAnsi="Times New Roman CYR" w:cs="Times New Roman CYR"/>
          <w:color w:val="FF0000"/>
          <w:sz w:val="28"/>
          <w:szCs w:val="28"/>
          <w:lang w:eastAsia="en-US"/>
        </w:rPr>
        <w:t xml:space="preserve"> </w:t>
      </w:r>
      <w:r w:rsidRPr="00F00EDF">
        <w:rPr>
          <w:rFonts w:ascii="Times New Roman CYR" w:eastAsiaTheme="minorHAnsi" w:hAnsi="Times New Roman CYR" w:cs="Times New Roman CYR"/>
          <w:sz w:val="28"/>
          <w:szCs w:val="28"/>
          <w:lang w:eastAsia="en-US"/>
        </w:rPr>
        <w:t>за младши прокурори, както следва</w:t>
      </w:r>
      <w:r>
        <w:rPr>
          <w:rFonts w:ascii="Times New Roman CYR" w:eastAsiaTheme="minorHAnsi" w:hAnsi="Times New Roman CYR" w:cs="Times New Roman CYR"/>
          <w:sz w:val="28"/>
          <w:szCs w:val="28"/>
          <w:lang w:eastAsia="en-US"/>
        </w:rPr>
        <w:t>:</w:t>
      </w:r>
    </w:p>
    <w:p w:rsidR="0079275D" w:rsidRPr="00F00EDF" w:rsidRDefault="0079275D" w:rsidP="00334E67">
      <w:pPr>
        <w:tabs>
          <w:tab w:val="left" w:pos="4080"/>
        </w:tabs>
        <w:autoSpaceDE w:val="0"/>
        <w:autoSpaceDN w:val="0"/>
        <w:adjustRightInd w:val="0"/>
        <w:jc w:val="both"/>
        <w:rPr>
          <w:rFonts w:ascii="Times New Roman CYR" w:eastAsiaTheme="minorHAnsi" w:hAnsi="Times New Roman CYR" w:cs="Times New Roman CYR"/>
          <w:sz w:val="28"/>
          <w:szCs w:val="28"/>
          <w:lang w:eastAsia="en-US"/>
        </w:rPr>
      </w:pPr>
    </w:p>
    <w:p w:rsidR="00334E67" w:rsidRPr="00044E50" w:rsidRDefault="00334E67" w:rsidP="00334E67">
      <w:pPr>
        <w:autoSpaceDE w:val="0"/>
        <w:autoSpaceDN w:val="0"/>
        <w:adjustRightInd w:val="0"/>
        <w:ind w:firstLine="709"/>
        <w:jc w:val="both"/>
        <w:rPr>
          <w:rFonts w:ascii="Times New Roman CYR" w:eastAsiaTheme="minorHAnsi" w:hAnsi="Times New Roman CYR" w:cs="Times New Roman CYR"/>
          <w:b/>
          <w:sz w:val="28"/>
          <w:szCs w:val="28"/>
          <w:u w:val="single"/>
          <w:lang w:eastAsia="en-US"/>
        </w:rPr>
      </w:pPr>
      <w:r w:rsidRPr="00044E50">
        <w:rPr>
          <w:rFonts w:ascii="Times New Roman CYR" w:eastAsiaTheme="minorHAnsi" w:hAnsi="Times New Roman CYR" w:cs="Times New Roman CYR"/>
          <w:b/>
          <w:sz w:val="28"/>
          <w:szCs w:val="28"/>
          <w:u w:val="single"/>
          <w:lang w:eastAsia="en-US"/>
        </w:rPr>
        <w:t xml:space="preserve">Първа конкурсна комисия – младши прокурори: </w:t>
      </w:r>
    </w:p>
    <w:p w:rsidR="00334E67" w:rsidRPr="00F00EDF" w:rsidRDefault="00334E67" w:rsidP="00334E67">
      <w:pPr>
        <w:autoSpaceDE w:val="0"/>
        <w:autoSpaceDN w:val="0"/>
        <w:adjustRightInd w:val="0"/>
        <w:ind w:firstLine="709"/>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4</w:t>
      </w:r>
      <w:r w:rsidRPr="00F00EDF">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четир</w:t>
      </w:r>
      <w:r w:rsidRPr="00F00EDF">
        <w:rPr>
          <w:rFonts w:ascii="Times New Roman CYR" w:eastAsiaTheme="minorHAnsi" w:hAnsi="Times New Roman CYR" w:cs="Times New Roman CYR"/>
          <w:sz w:val="28"/>
          <w:szCs w:val="28"/>
          <w:lang w:eastAsia="en-US"/>
        </w:rPr>
        <w:t>има) редовни членове (прокурори в окръжна прокуратура);</w:t>
      </w:r>
    </w:p>
    <w:p w:rsidR="00334E67" w:rsidRPr="00F00EDF" w:rsidRDefault="00334E67" w:rsidP="00334E67">
      <w:pPr>
        <w:autoSpaceDE w:val="0"/>
        <w:autoSpaceDN w:val="0"/>
        <w:adjustRightInd w:val="0"/>
        <w:ind w:firstLine="709"/>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- 1 (един) редовен член (хабилитиран </w:t>
      </w:r>
      <w:r>
        <w:rPr>
          <w:rFonts w:ascii="Times New Roman CYR" w:eastAsiaTheme="minorHAnsi" w:hAnsi="Times New Roman CYR" w:cs="Times New Roman CYR"/>
          <w:sz w:val="28"/>
          <w:szCs w:val="28"/>
          <w:lang w:eastAsia="en-US"/>
        </w:rPr>
        <w:t>учен</w:t>
      </w:r>
      <w:r w:rsidRPr="00F00EDF">
        <w:rPr>
          <w:rFonts w:ascii="Times New Roman CYR" w:eastAsiaTheme="minorHAnsi" w:hAnsi="Times New Roman CYR" w:cs="Times New Roman CYR"/>
          <w:sz w:val="28"/>
          <w:szCs w:val="28"/>
          <w:lang w:eastAsia="en-US"/>
        </w:rPr>
        <w:t xml:space="preserve"> по </w:t>
      </w:r>
      <w:proofErr w:type="spellStart"/>
      <w:r w:rsidRPr="00F00EDF">
        <w:rPr>
          <w:rFonts w:ascii="Times New Roman CYR" w:eastAsiaTheme="minorHAnsi" w:hAnsi="Times New Roman CYR" w:cs="Times New Roman CYR"/>
          <w:sz w:val="28"/>
          <w:szCs w:val="28"/>
          <w:lang w:eastAsia="en-US"/>
        </w:rPr>
        <w:t>наказателно</w:t>
      </w:r>
      <w:r>
        <w:rPr>
          <w:rFonts w:ascii="Times New Roman CYR" w:eastAsiaTheme="minorHAnsi" w:hAnsi="Times New Roman CYR" w:cs="Times New Roman CYR"/>
          <w:sz w:val="28"/>
          <w:szCs w:val="28"/>
          <w:lang w:eastAsia="en-US"/>
        </w:rPr>
        <w:t>правни</w:t>
      </w:r>
      <w:proofErr w:type="spellEnd"/>
      <w:r>
        <w:rPr>
          <w:rFonts w:ascii="Times New Roman CYR" w:eastAsiaTheme="minorHAnsi" w:hAnsi="Times New Roman CYR" w:cs="Times New Roman CYR"/>
          <w:sz w:val="28"/>
          <w:szCs w:val="28"/>
          <w:lang w:eastAsia="en-US"/>
        </w:rPr>
        <w:t xml:space="preserve"> науки</w:t>
      </w:r>
      <w:r w:rsidRPr="00F00EDF">
        <w:rPr>
          <w:rFonts w:ascii="Times New Roman CYR" w:eastAsiaTheme="minorHAnsi" w:hAnsi="Times New Roman CYR" w:cs="Times New Roman CYR"/>
          <w:sz w:val="28"/>
          <w:szCs w:val="28"/>
          <w:lang w:eastAsia="en-US"/>
        </w:rPr>
        <w:t>);</w:t>
      </w:r>
    </w:p>
    <w:p w:rsidR="00334E67" w:rsidRPr="00044E50" w:rsidRDefault="00334E67" w:rsidP="00334E67">
      <w:pPr>
        <w:autoSpaceDE w:val="0"/>
        <w:autoSpaceDN w:val="0"/>
        <w:adjustRightInd w:val="0"/>
        <w:ind w:firstLine="709"/>
        <w:jc w:val="both"/>
        <w:rPr>
          <w:rFonts w:ascii="Times New Roman CYR" w:eastAsiaTheme="minorHAnsi" w:hAnsi="Times New Roman CYR" w:cs="Times New Roman CYR"/>
          <w:b/>
          <w:sz w:val="28"/>
          <w:szCs w:val="28"/>
          <w:lang w:eastAsia="en-US"/>
        </w:rPr>
      </w:pPr>
      <w:r w:rsidRPr="00044E50">
        <w:rPr>
          <w:rFonts w:ascii="Times New Roman CYR" w:eastAsiaTheme="minorHAnsi" w:hAnsi="Times New Roman CYR" w:cs="Times New Roman CYR"/>
          <w:b/>
          <w:sz w:val="28"/>
          <w:szCs w:val="28"/>
          <w:lang w:eastAsia="en-US"/>
        </w:rPr>
        <w:t xml:space="preserve">Резервни членове : </w:t>
      </w:r>
    </w:p>
    <w:p w:rsidR="00334E67" w:rsidRPr="00F00EDF" w:rsidRDefault="00334E67" w:rsidP="00334E67">
      <w:pPr>
        <w:autoSpaceDE w:val="0"/>
        <w:autoSpaceDN w:val="0"/>
        <w:adjustRightInd w:val="0"/>
        <w:ind w:firstLine="709"/>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- 1 (един) резервен член (прокурор в окръжна прокуратура);</w:t>
      </w:r>
    </w:p>
    <w:p w:rsidR="00334E67" w:rsidRPr="00F00EDF" w:rsidRDefault="00334E67" w:rsidP="00334E67">
      <w:pPr>
        <w:autoSpaceDE w:val="0"/>
        <w:autoSpaceDN w:val="0"/>
        <w:adjustRightInd w:val="0"/>
        <w:ind w:firstLine="709"/>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- 1 (един) резервен член (хабилитиран </w:t>
      </w:r>
      <w:r>
        <w:rPr>
          <w:rFonts w:ascii="Times New Roman CYR" w:eastAsiaTheme="minorHAnsi" w:hAnsi="Times New Roman CYR" w:cs="Times New Roman CYR"/>
          <w:sz w:val="28"/>
          <w:szCs w:val="28"/>
          <w:lang w:eastAsia="en-US"/>
        </w:rPr>
        <w:t xml:space="preserve">учен </w:t>
      </w:r>
      <w:r w:rsidRPr="00F00EDF">
        <w:rPr>
          <w:rFonts w:ascii="Times New Roman CYR" w:eastAsiaTheme="minorHAnsi" w:hAnsi="Times New Roman CYR" w:cs="Times New Roman CYR"/>
          <w:sz w:val="28"/>
          <w:szCs w:val="28"/>
          <w:lang w:eastAsia="en-US"/>
        </w:rPr>
        <w:t xml:space="preserve">по </w:t>
      </w:r>
      <w:proofErr w:type="spellStart"/>
      <w:r w:rsidRPr="00F00EDF">
        <w:rPr>
          <w:rFonts w:ascii="Times New Roman CYR" w:eastAsiaTheme="minorHAnsi" w:hAnsi="Times New Roman CYR" w:cs="Times New Roman CYR"/>
          <w:sz w:val="28"/>
          <w:szCs w:val="28"/>
          <w:lang w:eastAsia="en-US"/>
        </w:rPr>
        <w:t>наказателноправ</w:t>
      </w:r>
      <w:r>
        <w:rPr>
          <w:rFonts w:ascii="Times New Roman CYR" w:eastAsiaTheme="minorHAnsi" w:hAnsi="Times New Roman CYR" w:cs="Times New Roman CYR"/>
          <w:sz w:val="28"/>
          <w:szCs w:val="28"/>
          <w:lang w:eastAsia="en-US"/>
        </w:rPr>
        <w:t>ни</w:t>
      </w:r>
      <w:proofErr w:type="spellEnd"/>
      <w:r>
        <w:rPr>
          <w:rFonts w:ascii="Times New Roman CYR" w:eastAsiaTheme="minorHAnsi" w:hAnsi="Times New Roman CYR" w:cs="Times New Roman CYR"/>
          <w:sz w:val="28"/>
          <w:szCs w:val="28"/>
          <w:lang w:eastAsia="en-US"/>
        </w:rPr>
        <w:t xml:space="preserve"> науки</w:t>
      </w:r>
      <w:r w:rsidRPr="00F00EDF">
        <w:rPr>
          <w:rFonts w:ascii="Times New Roman CYR" w:eastAsiaTheme="minorHAnsi" w:hAnsi="Times New Roman CYR" w:cs="Times New Roman CYR"/>
          <w:sz w:val="28"/>
          <w:szCs w:val="28"/>
          <w:lang w:eastAsia="en-US"/>
        </w:rPr>
        <w:t>).</w:t>
      </w:r>
    </w:p>
    <w:p w:rsidR="00334E67" w:rsidRPr="00044E50" w:rsidRDefault="00334E67" w:rsidP="00334E67">
      <w:pPr>
        <w:autoSpaceDE w:val="0"/>
        <w:autoSpaceDN w:val="0"/>
        <w:adjustRightInd w:val="0"/>
        <w:ind w:firstLine="709"/>
        <w:jc w:val="both"/>
        <w:rPr>
          <w:rFonts w:ascii="Times New Roman CYR" w:eastAsiaTheme="minorHAnsi" w:hAnsi="Times New Roman CYR" w:cs="Times New Roman CYR"/>
          <w:b/>
          <w:sz w:val="28"/>
          <w:szCs w:val="28"/>
          <w:u w:val="single"/>
          <w:lang w:eastAsia="en-US"/>
        </w:rPr>
      </w:pPr>
      <w:r w:rsidRPr="00044E50">
        <w:rPr>
          <w:rFonts w:ascii="Times New Roman CYR" w:eastAsiaTheme="minorHAnsi" w:hAnsi="Times New Roman CYR" w:cs="Times New Roman CYR"/>
          <w:b/>
          <w:sz w:val="28"/>
          <w:szCs w:val="28"/>
          <w:u w:val="single"/>
          <w:lang w:eastAsia="en-US"/>
        </w:rPr>
        <w:t xml:space="preserve">Втора конкурсна комисия – младши прокурори: </w:t>
      </w:r>
    </w:p>
    <w:p w:rsidR="00334E67" w:rsidRPr="00F00EDF" w:rsidRDefault="00334E67" w:rsidP="00334E67">
      <w:pPr>
        <w:autoSpaceDE w:val="0"/>
        <w:autoSpaceDN w:val="0"/>
        <w:adjustRightInd w:val="0"/>
        <w:ind w:firstLine="709"/>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lastRenderedPageBreak/>
        <w:t xml:space="preserve">- </w:t>
      </w:r>
      <w:r>
        <w:rPr>
          <w:rFonts w:ascii="Times New Roman CYR" w:eastAsiaTheme="minorHAnsi" w:hAnsi="Times New Roman CYR" w:cs="Times New Roman CYR"/>
          <w:sz w:val="28"/>
          <w:szCs w:val="28"/>
          <w:lang w:eastAsia="en-US"/>
        </w:rPr>
        <w:t>4</w:t>
      </w:r>
      <w:r w:rsidRPr="00F00EDF">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четир</w:t>
      </w:r>
      <w:r w:rsidRPr="00F00EDF">
        <w:rPr>
          <w:rFonts w:ascii="Times New Roman CYR" w:eastAsiaTheme="minorHAnsi" w:hAnsi="Times New Roman CYR" w:cs="Times New Roman CYR"/>
          <w:sz w:val="28"/>
          <w:szCs w:val="28"/>
          <w:lang w:eastAsia="en-US"/>
        </w:rPr>
        <w:t>има) редовни членове (прокурори в окръжна прокуратура);</w:t>
      </w:r>
    </w:p>
    <w:p w:rsidR="00334E67" w:rsidRDefault="00334E67" w:rsidP="00334E67">
      <w:pPr>
        <w:autoSpaceDE w:val="0"/>
        <w:autoSpaceDN w:val="0"/>
        <w:adjustRightInd w:val="0"/>
        <w:ind w:firstLine="709"/>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- 1 (един) редовен член (хабилитиран </w:t>
      </w:r>
      <w:r>
        <w:rPr>
          <w:rFonts w:ascii="Times New Roman CYR" w:eastAsiaTheme="minorHAnsi" w:hAnsi="Times New Roman CYR" w:cs="Times New Roman CYR"/>
          <w:sz w:val="28"/>
          <w:szCs w:val="28"/>
          <w:lang w:eastAsia="en-US"/>
        </w:rPr>
        <w:t>учен</w:t>
      </w:r>
      <w:r w:rsidRPr="00F00EDF">
        <w:rPr>
          <w:rFonts w:ascii="Times New Roman CYR" w:eastAsiaTheme="minorHAnsi" w:hAnsi="Times New Roman CYR" w:cs="Times New Roman CYR"/>
          <w:sz w:val="28"/>
          <w:szCs w:val="28"/>
          <w:lang w:eastAsia="en-US"/>
        </w:rPr>
        <w:t xml:space="preserve"> по </w:t>
      </w:r>
      <w:proofErr w:type="spellStart"/>
      <w:r w:rsidRPr="00F00EDF">
        <w:rPr>
          <w:rFonts w:ascii="Times New Roman CYR" w:eastAsiaTheme="minorHAnsi" w:hAnsi="Times New Roman CYR" w:cs="Times New Roman CYR"/>
          <w:sz w:val="28"/>
          <w:szCs w:val="28"/>
          <w:lang w:eastAsia="en-US"/>
        </w:rPr>
        <w:t>наказателноправ</w:t>
      </w:r>
      <w:r>
        <w:rPr>
          <w:rFonts w:ascii="Times New Roman CYR" w:eastAsiaTheme="minorHAnsi" w:hAnsi="Times New Roman CYR" w:cs="Times New Roman CYR"/>
          <w:sz w:val="28"/>
          <w:szCs w:val="28"/>
          <w:lang w:eastAsia="en-US"/>
        </w:rPr>
        <w:t>ни</w:t>
      </w:r>
      <w:proofErr w:type="spellEnd"/>
      <w:r>
        <w:rPr>
          <w:rFonts w:ascii="Times New Roman CYR" w:eastAsiaTheme="minorHAnsi" w:hAnsi="Times New Roman CYR" w:cs="Times New Roman CYR"/>
          <w:sz w:val="28"/>
          <w:szCs w:val="28"/>
          <w:lang w:eastAsia="en-US"/>
        </w:rPr>
        <w:t xml:space="preserve"> науки</w:t>
      </w:r>
      <w:r w:rsidRPr="00F00EDF">
        <w:rPr>
          <w:rFonts w:ascii="Times New Roman CYR" w:eastAsiaTheme="minorHAnsi" w:hAnsi="Times New Roman CYR" w:cs="Times New Roman CYR"/>
          <w:sz w:val="28"/>
          <w:szCs w:val="28"/>
          <w:lang w:eastAsia="en-US"/>
        </w:rPr>
        <w:t>);</w:t>
      </w:r>
    </w:p>
    <w:p w:rsidR="008B5067" w:rsidRPr="00F00EDF" w:rsidRDefault="008B5067" w:rsidP="00334E67">
      <w:pPr>
        <w:autoSpaceDE w:val="0"/>
        <w:autoSpaceDN w:val="0"/>
        <w:adjustRightInd w:val="0"/>
        <w:ind w:firstLine="709"/>
        <w:jc w:val="both"/>
        <w:rPr>
          <w:rFonts w:ascii="Times New Roman CYR" w:eastAsiaTheme="minorHAnsi" w:hAnsi="Times New Roman CYR" w:cs="Times New Roman CYR"/>
          <w:sz w:val="28"/>
          <w:szCs w:val="28"/>
          <w:lang w:eastAsia="en-US"/>
        </w:rPr>
      </w:pPr>
    </w:p>
    <w:p w:rsidR="00334E67" w:rsidRPr="00044E50" w:rsidRDefault="00334E67" w:rsidP="00334E67">
      <w:pPr>
        <w:autoSpaceDE w:val="0"/>
        <w:autoSpaceDN w:val="0"/>
        <w:adjustRightInd w:val="0"/>
        <w:ind w:firstLine="709"/>
        <w:jc w:val="both"/>
        <w:rPr>
          <w:rFonts w:ascii="Times New Roman CYR" w:eastAsiaTheme="minorHAnsi" w:hAnsi="Times New Roman CYR" w:cs="Times New Roman CYR"/>
          <w:b/>
          <w:sz w:val="28"/>
          <w:szCs w:val="28"/>
          <w:lang w:eastAsia="en-US"/>
        </w:rPr>
      </w:pPr>
      <w:r w:rsidRPr="00044E50">
        <w:rPr>
          <w:rFonts w:ascii="Times New Roman CYR" w:eastAsiaTheme="minorHAnsi" w:hAnsi="Times New Roman CYR" w:cs="Times New Roman CYR"/>
          <w:b/>
          <w:sz w:val="28"/>
          <w:szCs w:val="28"/>
          <w:lang w:eastAsia="en-US"/>
        </w:rPr>
        <w:t xml:space="preserve">Резервни членове : </w:t>
      </w:r>
    </w:p>
    <w:p w:rsidR="00334E67" w:rsidRPr="00F00EDF" w:rsidRDefault="00334E67" w:rsidP="00334E67">
      <w:pPr>
        <w:autoSpaceDE w:val="0"/>
        <w:autoSpaceDN w:val="0"/>
        <w:adjustRightInd w:val="0"/>
        <w:ind w:firstLine="709"/>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- 1 (един) резервен член (прокурор в окръжна прокуратура);</w:t>
      </w:r>
    </w:p>
    <w:p w:rsidR="00334E67" w:rsidRPr="00F00EDF" w:rsidRDefault="00334E67" w:rsidP="00334E67">
      <w:pPr>
        <w:autoSpaceDE w:val="0"/>
        <w:autoSpaceDN w:val="0"/>
        <w:adjustRightInd w:val="0"/>
        <w:ind w:firstLine="709"/>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- 1 (един) резервен член (хабилитиран </w:t>
      </w:r>
      <w:r>
        <w:rPr>
          <w:rFonts w:ascii="Times New Roman CYR" w:eastAsiaTheme="minorHAnsi" w:hAnsi="Times New Roman CYR" w:cs="Times New Roman CYR"/>
          <w:sz w:val="28"/>
          <w:szCs w:val="28"/>
          <w:lang w:eastAsia="en-US"/>
        </w:rPr>
        <w:t>учен</w:t>
      </w:r>
      <w:r w:rsidRPr="00F00EDF">
        <w:rPr>
          <w:rFonts w:ascii="Times New Roman CYR" w:eastAsiaTheme="minorHAnsi" w:hAnsi="Times New Roman CYR" w:cs="Times New Roman CYR"/>
          <w:sz w:val="28"/>
          <w:szCs w:val="28"/>
          <w:lang w:eastAsia="en-US"/>
        </w:rPr>
        <w:t xml:space="preserve"> по </w:t>
      </w:r>
      <w:proofErr w:type="spellStart"/>
      <w:r w:rsidRPr="00F00EDF">
        <w:rPr>
          <w:rFonts w:ascii="Times New Roman CYR" w:eastAsiaTheme="minorHAnsi" w:hAnsi="Times New Roman CYR" w:cs="Times New Roman CYR"/>
          <w:sz w:val="28"/>
          <w:szCs w:val="28"/>
          <w:lang w:eastAsia="en-US"/>
        </w:rPr>
        <w:t>наказателноправ</w:t>
      </w:r>
      <w:r>
        <w:rPr>
          <w:rFonts w:ascii="Times New Roman CYR" w:eastAsiaTheme="minorHAnsi" w:hAnsi="Times New Roman CYR" w:cs="Times New Roman CYR"/>
          <w:sz w:val="28"/>
          <w:szCs w:val="28"/>
          <w:lang w:eastAsia="en-US"/>
        </w:rPr>
        <w:t>ни</w:t>
      </w:r>
      <w:proofErr w:type="spellEnd"/>
      <w:r>
        <w:rPr>
          <w:rFonts w:ascii="Times New Roman CYR" w:eastAsiaTheme="minorHAnsi" w:hAnsi="Times New Roman CYR" w:cs="Times New Roman CYR"/>
          <w:sz w:val="28"/>
          <w:szCs w:val="28"/>
          <w:lang w:eastAsia="en-US"/>
        </w:rPr>
        <w:t xml:space="preserve"> науки</w:t>
      </w:r>
      <w:r w:rsidRPr="00F00EDF">
        <w:rPr>
          <w:rFonts w:ascii="Times New Roman CYR" w:eastAsiaTheme="minorHAnsi" w:hAnsi="Times New Roman CYR" w:cs="Times New Roman CYR"/>
          <w:sz w:val="28"/>
          <w:szCs w:val="28"/>
          <w:lang w:eastAsia="en-US"/>
        </w:rPr>
        <w:t>).</w:t>
      </w:r>
    </w:p>
    <w:p w:rsidR="00334E67" w:rsidRPr="00F00EDF" w:rsidRDefault="00334E67" w:rsidP="00334E67">
      <w:pPr>
        <w:autoSpaceDE w:val="0"/>
        <w:autoSpaceDN w:val="0"/>
        <w:adjustRightInd w:val="0"/>
        <w:ind w:firstLine="1080"/>
        <w:jc w:val="both"/>
        <w:rPr>
          <w:rFonts w:ascii="Times New Roman CYR" w:eastAsiaTheme="minorHAnsi" w:hAnsi="Times New Roman CYR" w:cs="Times New Roman CYR"/>
          <w:sz w:val="28"/>
          <w:szCs w:val="28"/>
          <w:u w:val="single"/>
          <w:lang w:eastAsia="en-US"/>
        </w:rPr>
      </w:pPr>
    </w:p>
    <w:p w:rsidR="00334E67" w:rsidRPr="00F00EDF" w:rsidRDefault="00334E67" w:rsidP="00334E67">
      <w:pPr>
        <w:autoSpaceDE w:val="0"/>
        <w:autoSpaceDN w:val="0"/>
        <w:adjustRightInd w:val="0"/>
        <w:jc w:val="both"/>
        <w:rPr>
          <w:rFonts w:ascii="Times New Roman CYR" w:eastAsiaTheme="minorHAnsi" w:hAnsi="Times New Roman CYR" w:cs="Times New Roman CYR"/>
          <w:sz w:val="28"/>
          <w:szCs w:val="28"/>
          <w:lang w:eastAsia="en-US"/>
        </w:rPr>
      </w:pPr>
      <w:r w:rsidRPr="005E1581">
        <w:rPr>
          <w:rFonts w:ascii="Times New Roman CYR" w:eastAsiaTheme="minorHAnsi" w:hAnsi="Times New Roman CYR" w:cs="Times New Roman CYR"/>
          <w:sz w:val="28"/>
          <w:szCs w:val="28"/>
          <w:lang w:eastAsia="en-US"/>
        </w:rPr>
        <w:t>4.2.</w:t>
      </w:r>
      <w:r w:rsidRPr="00F00EDF">
        <w:rPr>
          <w:rFonts w:ascii="Times New Roman CYR" w:eastAsiaTheme="minorHAnsi" w:hAnsi="Times New Roman CYR" w:cs="Times New Roman CYR"/>
          <w:sz w:val="28"/>
          <w:szCs w:val="28"/>
          <w:lang w:eastAsia="en-US"/>
        </w:rPr>
        <w:t xml:space="preserve"> ПРЕДЛАГА НА ПРОКУРОРСКАТА КОЛЕГИЯ НА ВСС ДА ОПРЕДЕЛИ чрез жребий, на основание чл</w:t>
      </w:r>
      <w:r>
        <w:rPr>
          <w:rFonts w:ascii="Times New Roman CYR" w:eastAsiaTheme="minorHAnsi" w:hAnsi="Times New Roman CYR" w:cs="Times New Roman CYR"/>
          <w:sz w:val="28"/>
          <w:szCs w:val="28"/>
          <w:lang w:eastAsia="en-US"/>
        </w:rPr>
        <w:t>.</w:t>
      </w:r>
      <w:r w:rsidRPr="00F00EDF">
        <w:rPr>
          <w:rFonts w:ascii="Times New Roman CYR" w:eastAsiaTheme="minorHAnsi" w:hAnsi="Times New Roman CYR" w:cs="Times New Roman CYR"/>
          <w:sz w:val="28"/>
          <w:szCs w:val="28"/>
          <w:lang w:eastAsia="en-US"/>
        </w:rPr>
        <w:t xml:space="preserve"> 183, ал. 3 от ЗСВ</w:t>
      </w:r>
      <w:r>
        <w:rPr>
          <w:rFonts w:ascii="Times New Roman CYR" w:eastAsiaTheme="minorHAnsi" w:hAnsi="Times New Roman CYR" w:cs="Times New Roman CYR"/>
          <w:sz w:val="28"/>
          <w:szCs w:val="28"/>
          <w:lang w:eastAsia="en-US"/>
        </w:rPr>
        <w:t xml:space="preserve"> и</w:t>
      </w:r>
      <w:r w:rsidRPr="00F00EDF">
        <w:rPr>
          <w:rFonts w:ascii="Times New Roman CYR" w:eastAsiaTheme="minorHAnsi" w:hAnsi="Times New Roman CYR" w:cs="Times New Roman CYR"/>
          <w:sz w:val="28"/>
          <w:szCs w:val="28"/>
          <w:lang w:eastAsia="en-US"/>
        </w:rPr>
        <w:t xml:space="preserve"> чл. 183, ал. 2, т. </w:t>
      </w:r>
      <w:r w:rsidR="00A46BF3">
        <w:rPr>
          <w:rFonts w:ascii="Times New Roman CYR" w:eastAsiaTheme="minorHAnsi" w:hAnsi="Times New Roman CYR" w:cs="Times New Roman CYR"/>
          <w:sz w:val="28"/>
          <w:szCs w:val="28"/>
          <w:lang w:eastAsia="en-US"/>
        </w:rPr>
        <w:t>8</w:t>
      </w:r>
      <w:r w:rsidRPr="00F00EDF">
        <w:rPr>
          <w:rFonts w:ascii="Times New Roman CYR" w:eastAsiaTheme="minorHAnsi" w:hAnsi="Times New Roman CYR" w:cs="Times New Roman CYR"/>
          <w:sz w:val="28"/>
          <w:szCs w:val="28"/>
          <w:lang w:eastAsia="en-US"/>
        </w:rPr>
        <w:t xml:space="preserve"> от ЗСВ, </w:t>
      </w:r>
      <w:r>
        <w:rPr>
          <w:rFonts w:ascii="Times New Roman CYR" w:eastAsiaTheme="minorHAnsi" w:hAnsi="Times New Roman CYR" w:cs="Times New Roman CYR"/>
          <w:sz w:val="28"/>
          <w:szCs w:val="28"/>
          <w:lang w:eastAsia="en-US"/>
        </w:rPr>
        <w:t>във връзка с чл. 13, ал. 1 и ал. 5, т. 8 от Наредба № 1 от 09.02.2017 г. за конкурсите за магистрати и за избор на административни ръководители</w:t>
      </w:r>
      <w:r w:rsidR="00A46BF3">
        <w:rPr>
          <w:rFonts w:ascii="Times New Roman CYR" w:eastAsiaTheme="minorHAnsi" w:hAnsi="Times New Roman CYR" w:cs="Times New Roman CYR"/>
          <w:sz w:val="28"/>
          <w:szCs w:val="28"/>
          <w:lang w:eastAsia="en-US"/>
        </w:rPr>
        <w:t xml:space="preserve"> в органите на съдебната власт, п</w:t>
      </w:r>
      <w:r w:rsidRPr="00F00EDF">
        <w:rPr>
          <w:rFonts w:ascii="Times New Roman CYR" w:eastAsiaTheme="minorHAnsi" w:hAnsi="Times New Roman CYR" w:cs="Times New Roman CYR"/>
          <w:sz w:val="28"/>
          <w:szCs w:val="28"/>
          <w:lang w:eastAsia="en-US"/>
        </w:rPr>
        <w:t xml:space="preserve">оименния състав на конкурсните комисии по </w:t>
      </w:r>
      <w:r w:rsidRPr="00F00EDF">
        <w:rPr>
          <w:rFonts w:ascii="Times New Roman CYR" w:eastAsiaTheme="minorHAnsi" w:hAnsi="Times New Roman CYR" w:cs="Times New Roman CYR"/>
          <w:color w:val="000000"/>
          <w:sz w:val="28"/>
          <w:szCs w:val="28"/>
          <w:lang w:eastAsia="en-US"/>
        </w:rPr>
        <w:t>обявения конкурс</w:t>
      </w:r>
      <w:r w:rsidRPr="00F00EDF">
        <w:rPr>
          <w:rFonts w:ascii="Times New Roman CYR" w:eastAsiaTheme="minorHAnsi" w:hAnsi="Times New Roman CYR" w:cs="Times New Roman CYR"/>
          <w:color w:val="FF0000"/>
          <w:sz w:val="28"/>
          <w:szCs w:val="28"/>
          <w:lang w:eastAsia="en-US"/>
        </w:rPr>
        <w:t xml:space="preserve"> </w:t>
      </w:r>
      <w:r w:rsidRPr="00F00EDF">
        <w:rPr>
          <w:rFonts w:ascii="Times New Roman CYR" w:eastAsiaTheme="minorHAnsi" w:hAnsi="Times New Roman CYR" w:cs="Times New Roman CYR"/>
          <w:sz w:val="28"/>
          <w:szCs w:val="28"/>
          <w:lang w:eastAsia="en-US"/>
        </w:rPr>
        <w:t xml:space="preserve">за младши </w:t>
      </w:r>
      <w:r>
        <w:rPr>
          <w:rFonts w:ascii="Times New Roman CYR" w:eastAsiaTheme="minorHAnsi" w:hAnsi="Times New Roman CYR" w:cs="Times New Roman CYR"/>
          <w:sz w:val="28"/>
          <w:szCs w:val="28"/>
          <w:lang w:eastAsia="en-US"/>
        </w:rPr>
        <w:t>следователи</w:t>
      </w:r>
      <w:r w:rsidRPr="00F00EDF">
        <w:rPr>
          <w:rFonts w:ascii="Times New Roman CYR" w:eastAsiaTheme="minorHAnsi" w:hAnsi="Times New Roman CYR" w:cs="Times New Roman CYR"/>
          <w:sz w:val="28"/>
          <w:szCs w:val="28"/>
          <w:lang w:eastAsia="en-US"/>
        </w:rPr>
        <w:t>, както следва</w:t>
      </w:r>
      <w:r>
        <w:rPr>
          <w:rFonts w:ascii="Times New Roman CYR" w:eastAsiaTheme="minorHAnsi" w:hAnsi="Times New Roman CYR" w:cs="Times New Roman CYR"/>
          <w:sz w:val="28"/>
          <w:szCs w:val="28"/>
          <w:lang w:eastAsia="en-US"/>
        </w:rPr>
        <w:t>:</w:t>
      </w:r>
    </w:p>
    <w:p w:rsidR="00334E67" w:rsidRPr="00F00EDF" w:rsidRDefault="00334E67" w:rsidP="00334E67">
      <w:pPr>
        <w:autoSpaceDE w:val="0"/>
        <w:autoSpaceDN w:val="0"/>
        <w:adjustRightInd w:val="0"/>
        <w:jc w:val="both"/>
        <w:rPr>
          <w:rFonts w:ascii="Times New Roman CYR" w:eastAsiaTheme="minorHAnsi" w:hAnsi="Times New Roman CYR" w:cs="Times New Roman CYR"/>
          <w:sz w:val="28"/>
          <w:szCs w:val="28"/>
          <w:lang w:eastAsia="en-US"/>
        </w:rPr>
      </w:pPr>
    </w:p>
    <w:p w:rsidR="00334E67" w:rsidRPr="00334D38" w:rsidRDefault="00334E67" w:rsidP="00334E67">
      <w:pPr>
        <w:autoSpaceDE w:val="0"/>
        <w:autoSpaceDN w:val="0"/>
        <w:adjustRightInd w:val="0"/>
        <w:ind w:firstLine="708"/>
        <w:jc w:val="both"/>
        <w:rPr>
          <w:rFonts w:ascii="Times New Roman CYR" w:eastAsiaTheme="minorHAnsi" w:hAnsi="Times New Roman CYR" w:cs="Times New Roman CYR"/>
          <w:b/>
          <w:sz w:val="28"/>
          <w:szCs w:val="28"/>
          <w:u w:val="single"/>
          <w:lang w:eastAsia="en-US"/>
        </w:rPr>
      </w:pPr>
      <w:r w:rsidRPr="00334D38">
        <w:rPr>
          <w:rFonts w:ascii="Times New Roman CYR" w:eastAsiaTheme="minorHAnsi" w:hAnsi="Times New Roman CYR" w:cs="Times New Roman CYR"/>
          <w:b/>
          <w:sz w:val="28"/>
          <w:szCs w:val="28"/>
          <w:u w:val="single"/>
          <w:lang w:eastAsia="en-US"/>
        </w:rPr>
        <w:t xml:space="preserve"> Първа конкурсна комисия – младши следователи: </w:t>
      </w:r>
    </w:p>
    <w:p w:rsidR="00334E67" w:rsidRPr="00F00EDF" w:rsidRDefault="00334E67" w:rsidP="00334E67">
      <w:pPr>
        <w:autoSpaceDE w:val="0"/>
        <w:autoSpaceDN w:val="0"/>
        <w:adjustRightInd w:val="0"/>
        <w:ind w:firstLine="708"/>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4</w:t>
      </w:r>
      <w:r w:rsidRPr="00F00EDF">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чети</w:t>
      </w:r>
      <w:r w:rsidRPr="00F00EDF">
        <w:rPr>
          <w:rFonts w:ascii="Times New Roman CYR" w:eastAsiaTheme="minorHAnsi" w:hAnsi="Times New Roman CYR" w:cs="Times New Roman CYR"/>
          <w:sz w:val="28"/>
          <w:szCs w:val="28"/>
          <w:lang w:eastAsia="en-US"/>
        </w:rPr>
        <w:t>рима) редовни членове (следователи в Национална следствена служба);</w:t>
      </w:r>
    </w:p>
    <w:p w:rsidR="00334E67" w:rsidRPr="00F00EDF" w:rsidRDefault="00334E67" w:rsidP="00334E67">
      <w:pPr>
        <w:autoSpaceDE w:val="0"/>
        <w:autoSpaceDN w:val="0"/>
        <w:adjustRightInd w:val="0"/>
        <w:ind w:firstLine="708"/>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- 1 (един) редовен член (хабилитиран </w:t>
      </w:r>
      <w:r>
        <w:rPr>
          <w:rFonts w:ascii="Times New Roman CYR" w:eastAsiaTheme="minorHAnsi" w:hAnsi="Times New Roman CYR" w:cs="Times New Roman CYR"/>
          <w:sz w:val="28"/>
          <w:szCs w:val="28"/>
          <w:lang w:eastAsia="en-US"/>
        </w:rPr>
        <w:t>учен</w:t>
      </w:r>
      <w:r w:rsidRPr="00F00EDF">
        <w:rPr>
          <w:rFonts w:ascii="Times New Roman CYR" w:eastAsiaTheme="minorHAnsi" w:hAnsi="Times New Roman CYR" w:cs="Times New Roman CYR"/>
          <w:sz w:val="28"/>
          <w:szCs w:val="28"/>
          <w:lang w:eastAsia="en-US"/>
        </w:rPr>
        <w:t xml:space="preserve"> по </w:t>
      </w:r>
      <w:proofErr w:type="spellStart"/>
      <w:r w:rsidRPr="00F00EDF">
        <w:rPr>
          <w:rFonts w:ascii="Times New Roman CYR" w:eastAsiaTheme="minorHAnsi" w:hAnsi="Times New Roman CYR" w:cs="Times New Roman CYR"/>
          <w:sz w:val="28"/>
          <w:szCs w:val="28"/>
          <w:lang w:eastAsia="en-US"/>
        </w:rPr>
        <w:t>наказателноправ</w:t>
      </w:r>
      <w:r>
        <w:rPr>
          <w:rFonts w:ascii="Times New Roman CYR" w:eastAsiaTheme="minorHAnsi" w:hAnsi="Times New Roman CYR" w:cs="Times New Roman CYR"/>
          <w:sz w:val="28"/>
          <w:szCs w:val="28"/>
          <w:lang w:eastAsia="en-US"/>
        </w:rPr>
        <w:t>ни</w:t>
      </w:r>
      <w:proofErr w:type="spellEnd"/>
      <w:r>
        <w:rPr>
          <w:rFonts w:ascii="Times New Roman CYR" w:eastAsiaTheme="minorHAnsi" w:hAnsi="Times New Roman CYR" w:cs="Times New Roman CYR"/>
          <w:sz w:val="28"/>
          <w:szCs w:val="28"/>
          <w:lang w:eastAsia="en-US"/>
        </w:rPr>
        <w:t xml:space="preserve"> науки</w:t>
      </w:r>
      <w:r w:rsidRPr="00F00EDF">
        <w:rPr>
          <w:rFonts w:ascii="Times New Roman CYR" w:eastAsiaTheme="minorHAnsi" w:hAnsi="Times New Roman CYR" w:cs="Times New Roman CYR"/>
          <w:sz w:val="28"/>
          <w:szCs w:val="28"/>
          <w:lang w:eastAsia="en-US"/>
        </w:rPr>
        <w:t>);</w:t>
      </w:r>
    </w:p>
    <w:p w:rsidR="00334E67" w:rsidRPr="00334D38" w:rsidRDefault="00334E67" w:rsidP="00334E67">
      <w:pPr>
        <w:autoSpaceDE w:val="0"/>
        <w:autoSpaceDN w:val="0"/>
        <w:adjustRightInd w:val="0"/>
        <w:ind w:firstLine="708"/>
        <w:jc w:val="both"/>
        <w:rPr>
          <w:rFonts w:ascii="Times New Roman CYR" w:eastAsiaTheme="minorHAnsi" w:hAnsi="Times New Roman CYR" w:cs="Times New Roman CYR"/>
          <w:b/>
          <w:sz w:val="28"/>
          <w:szCs w:val="28"/>
          <w:lang w:eastAsia="en-US"/>
        </w:rPr>
      </w:pPr>
      <w:r w:rsidRPr="00334D38">
        <w:rPr>
          <w:rFonts w:ascii="Times New Roman CYR" w:eastAsiaTheme="minorHAnsi" w:hAnsi="Times New Roman CYR" w:cs="Times New Roman CYR"/>
          <w:b/>
          <w:sz w:val="28"/>
          <w:szCs w:val="28"/>
          <w:lang w:eastAsia="en-US"/>
        </w:rPr>
        <w:t xml:space="preserve">Резервни членове : </w:t>
      </w:r>
    </w:p>
    <w:p w:rsidR="00334E67" w:rsidRPr="00F00EDF" w:rsidRDefault="00334E67" w:rsidP="00334E67">
      <w:pPr>
        <w:autoSpaceDE w:val="0"/>
        <w:autoSpaceDN w:val="0"/>
        <w:adjustRightInd w:val="0"/>
        <w:ind w:firstLine="708"/>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- 1 (един) резервен член (следовател в Национална следствена служба);</w:t>
      </w:r>
    </w:p>
    <w:p w:rsidR="00334E67" w:rsidRPr="00F00EDF" w:rsidRDefault="00334E67" w:rsidP="00334E67">
      <w:pPr>
        <w:autoSpaceDE w:val="0"/>
        <w:autoSpaceDN w:val="0"/>
        <w:adjustRightInd w:val="0"/>
        <w:ind w:firstLine="708"/>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- 1 (един) резервен член (хабилитиран </w:t>
      </w:r>
      <w:r>
        <w:rPr>
          <w:rFonts w:ascii="Times New Roman CYR" w:eastAsiaTheme="minorHAnsi" w:hAnsi="Times New Roman CYR" w:cs="Times New Roman CYR"/>
          <w:sz w:val="28"/>
          <w:szCs w:val="28"/>
          <w:lang w:eastAsia="en-US"/>
        </w:rPr>
        <w:t>учен</w:t>
      </w:r>
      <w:r w:rsidRPr="00F00EDF">
        <w:rPr>
          <w:rFonts w:ascii="Times New Roman CYR" w:eastAsiaTheme="minorHAnsi" w:hAnsi="Times New Roman CYR" w:cs="Times New Roman CYR"/>
          <w:sz w:val="28"/>
          <w:szCs w:val="28"/>
          <w:lang w:eastAsia="en-US"/>
        </w:rPr>
        <w:t xml:space="preserve"> по </w:t>
      </w:r>
      <w:proofErr w:type="spellStart"/>
      <w:r w:rsidRPr="00F00EDF">
        <w:rPr>
          <w:rFonts w:ascii="Times New Roman CYR" w:eastAsiaTheme="minorHAnsi" w:hAnsi="Times New Roman CYR" w:cs="Times New Roman CYR"/>
          <w:sz w:val="28"/>
          <w:szCs w:val="28"/>
          <w:lang w:eastAsia="en-US"/>
        </w:rPr>
        <w:t>наказателноправ</w:t>
      </w:r>
      <w:r>
        <w:rPr>
          <w:rFonts w:ascii="Times New Roman CYR" w:eastAsiaTheme="minorHAnsi" w:hAnsi="Times New Roman CYR" w:cs="Times New Roman CYR"/>
          <w:sz w:val="28"/>
          <w:szCs w:val="28"/>
          <w:lang w:eastAsia="en-US"/>
        </w:rPr>
        <w:t>ни</w:t>
      </w:r>
      <w:proofErr w:type="spellEnd"/>
      <w:r>
        <w:rPr>
          <w:rFonts w:ascii="Times New Roman CYR" w:eastAsiaTheme="minorHAnsi" w:hAnsi="Times New Roman CYR" w:cs="Times New Roman CYR"/>
          <w:sz w:val="28"/>
          <w:szCs w:val="28"/>
          <w:lang w:eastAsia="en-US"/>
        </w:rPr>
        <w:t xml:space="preserve"> науки</w:t>
      </w:r>
      <w:r w:rsidRPr="00F00EDF">
        <w:rPr>
          <w:rFonts w:ascii="Times New Roman CYR" w:eastAsiaTheme="minorHAnsi" w:hAnsi="Times New Roman CYR" w:cs="Times New Roman CYR"/>
          <w:sz w:val="28"/>
          <w:szCs w:val="28"/>
          <w:lang w:eastAsia="en-US"/>
        </w:rPr>
        <w:t>).</w:t>
      </w:r>
    </w:p>
    <w:p w:rsidR="00334E67" w:rsidRPr="00F00EDF" w:rsidRDefault="00334E67" w:rsidP="00334E67">
      <w:pPr>
        <w:autoSpaceDE w:val="0"/>
        <w:autoSpaceDN w:val="0"/>
        <w:adjustRightInd w:val="0"/>
        <w:jc w:val="both"/>
        <w:rPr>
          <w:rFonts w:ascii="Times New Roman CYR" w:eastAsiaTheme="minorHAnsi" w:hAnsi="Times New Roman CYR" w:cs="Times New Roman CYR"/>
          <w:sz w:val="28"/>
          <w:szCs w:val="28"/>
          <w:lang w:eastAsia="en-US"/>
        </w:rPr>
      </w:pPr>
    </w:p>
    <w:p w:rsidR="00334E67" w:rsidRPr="00334D38" w:rsidRDefault="00334E67" w:rsidP="00334E67">
      <w:pPr>
        <w:autoSpaceDE w:val="0"/>
        <w:autoSpaceDN w:val="0"/>
        <w:adjustRightInd w:val="0"/>
        <w:jc w:val="both"/>
        <w:rPr>
          <w:rFonts w:ascii="Times New Roman CYR" w:eastAsiaTheme="minorHAnsi" w:hAnsi="Times New Roman CYR" w:cs="Times New Roman CYR"/>
          <w:b/>
          <w:sz w:val="28"/>
          <w:szCs w:val="28"/>
          <w:u w:val="single"/>
          <w:lang w:eastAsia="en-US"/>
        </w:rPr>
      </w:pPr>
      <w:r w:rsidRPr="00F00EDF">
        <w:rPr>
          <w:rFonts w:ascii="Times New Roman CYR" w:eastAsiaTheme="minorHAnsi" w:hAnsi="Times New Roman CYR" w:cs="Times New Roman CYR"/>
          <w:sz w:val="28"/>
          <w:szCs w:val="28"/>
          <w:lang w:eastAsia="en-US"/>
        </w:rPr>
        <w:t xml:space="preserve"> </w:t>
      </w:r>
      <w:r w:rsidRPr="00F00EDF">
        <w:rPr>
          <w:rFonts w:ascii="Times New Roman CYR" w:eastAsiaTheme="minorHAnsi" w:hAnsi="Times New Roman CYR" w:cs="Times New Roman CYR"/>
          <w:sz w:val="28"/>
          <w:szCs w:val="28"/>
          <w:lang w:eastAsia="en-US"/>
        </w:rPr>
        <w:tab/>
      </w:r>
      <w:r w:rsidRPr="00334D38">
        <w:rPr>
          <w:rFonts w:ascii="Times New Roman CYR" w:eastAsiaTheme="minorHAnsi" w:hAnsi="Times New Roman CYR" w:cs="Times New Roman CYR"/>
          <w:b/>
          <w:sz w:val="28"/>
          <w:szCs w:val="28"/>
          <w:u w:val="single"/>
          <w:lang w:eastAsia="en-US"/>
        </w:rPr>
        <w:t xml:space="preserve">Втора конкурсна комисия </w:t>
      </w:r>
      <w:r>
        <w:rPr>
          <w:rFonts w:ascii="Times New Roman CYR" w:eastAsiaTheme="minorHAnsi" w:hAnsi="Times New Roman CYR" w:cs="Times New Roman CYR"/>
          <w:b/>
          <w:sz w:val="28"/>
          <w:szCs w:val="28"/>
          <w:u w:val="single"/>
          <w:lang w:eastAsia="en-US"/>
        </w:rPr>
        <w:t>–</w:t>
      </w:r>
      <w:r w:rsidRPr="00334D38">
        <w:rPr>
          <w:rFonts w:ascii="Times New Roman CYR" w:eastAsiaTheme="minorHAnsi" w:hAnsi="Times New Roman CYR" w:cs="Times New Roman CYR"/>
          <w:b/>
          <w:sz w:val="28"/>
          <w:szCs w:val="28"/>
          <w:u w:val="single"/>
          <w:lang w:eastAsia="en-US"/>
        </w:rPr>
        <w:t xml:space="preserve"> младши следователи: </w:t>
      </w:r>
    </w:p>
    <w:p w:rsidR="00334E67" w:rsidRPr="00F00EDF" w:rsidRDefault="00334E67" w:rsidP="00334E67">
      <w:pPr>
        <w:autoSpaceDE w:val="0"/>
        <w:autoSpaceDN w:val="0"/>
        <w:adjustRightInd w:val="0"/>
        <w:ind w:firstLine="708"/>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4</w:t>
      </w:r>
      <w:r w:rsidRPr="00F00EDF">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чети</w:t>
      </w:r>
      <w:r w:rsidRPr="00F00EDF">
        <w:rPr>
          <w:rFonts w:ascii="Times New Roman CYR" w:eastAsiaTheme="minorHAnsi" w:hAnsi="Times New Roman CYR" w:cs="Times New Roman CYR"/>
          <w:sz w:val="28"/>
          <w:szCs w:val="28"/>
          <w:lang w:eastAsia="en-US"/>
        </w:rPr>
        <w:t>рима) редовни членове (следователи в Национална следствена служба);</w:t>
      </w:r>
    </w:p>
    <w:p w:rsidR="00334E67" w:rsidRPr="00F00EDF" w:rsidRDefault="00334E67" w:rsidP="00334E67">
      <w:pPr>
        <w:autoSpaceDE w:val="0"/>
        <w:autoSpaceDN w:val="0"/>
        <w:adjustRightInd w:val="0"/>
        <w:ind w:firstLine="708"/>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- 1 (един) редовен член (хабилитиран </w:t>
      </w:r>
      <w:r>
        <w:rPr>
          <w:rFonts w:ascii="Times New Roman CYR" w:eastAsiaTheme="minorHAnsi" w:hAnsi="Times New Roman CYR" w:cs="Times New Roman CYR"/>
          <w:sz w:val="28"/>
          <w:szCs w:val="28"/>
          <w:lang w:eastAsia="en-US"/>
        </w:rPr>
        <w:t>учен</w:t>
      </w:r>
      <w:r w:rsidRPr="00F00EDF">
        <w:rPr>
          <w:rFonts w:ascii="Times New Roman CYR" w:eastAsiaTheme="minorHAnsi" w:hAnsi="Times New Roman CYR" w:cs="Times New Roman CYR"/>
          <w:sz w:val="28"/>
          <w:szCs w:val="28"/>
          <w:lang w:eastAsia="en-US"/>
        </w:rPr>
        <w:t xml:space="preserve"> по </w:t>
      </w:r>
      <w:proofErr w:type="spellStart"/>
      <w:r w:rsidRPr="00F00EDF">
        <w:rPr>
          <w:rFonts w:ascii="Times New Roman CYR" w:eastAsiaTheme="minorHAnsi" w:hAnsi="Times New Roman CYR" w:cs="Times New Roman CYR"/>
          <w:sz w:val="28"/>
          <w:szCs w:val="28"/>
          <w:lang w:eastAsia="en-US"/>
        </w:rPr>
        <w:t>наказателноправ</w:t>
      </w:r>
      <w:r>
        <w:rPr>
          <w:rFonts w:ascii="Times New Roman CYR" w:eastAsiaTheme="minorHAnsi" w:hAnsi="Times New Roman CYR" w:cs="Times New Roman CYR"/>
          <w:sz w:val="28"/>
          <w:szCs w:val="28"/>
          <w:lang w:eastAsia="en-US"/>
        </w:rPr>
        <w:t>ни</w:t>
      </w:r>
      <w:proofErr w:type="spellEnd"/>
      <w:r>
        <w:rPr>
          <w:rFonts w:ascii="Times New Roman CYR" w:eastAsiaTheme="minorHAnsi" w:hAnsi="Times New Roman CYR" w:cs="Times New Roman CYR"/>
          <w:sz w:val="28"/>
          <w:szCs w:val="28"/>
          <w:lang w:eastAsia="en-US"/>
        </w:rPr>
        <w:t xml:space="preserve"> науки</w:t>
      </w:r>
      <w:r w:rsidRPr="00F00EDF">
        <w:rPr>
          <w:rFonts w:ascii="Times New Roman CYR" w:eastAsiaTheme="minorHAnsi" w:hAnsi="Times New Roman CYR" w:cs="Times New Roman CYR"/>
          <w:sz w:val="28"/>
          <w:szCs w:val="28"/>
          <w:lang w:eastAsia="en-US"/>
        </w:rPr>
        <w:t>);</w:t>
      </w:r>
    </w:p>
    <w:p w:rsidR="00334E67" w:rsidRPr="00334D38" w:rsidRDefault="00334E67" w:rsidP="00334E67">
      <w:pPr>
        <w:autoSpaceDE w:val="0"/>
        <w:autoSpaceDN w:val="0"/>
        <w:adjustRightInd w:val="0"/>
        <w:ind w:firstLine="708"/>
        <w:jc w:val="both"/>
        <w:rPr>
          <w:rFonts w:ascii="Times New Roman CYR" w:eastAsiaTheme="minorHAnsi" w:hAnsi="Times New Roman CYR" w:cs="Times New Roman CYR"/>
          <w:b/>
          <w:sz w:val="28"/>
          <w:szCs w:val="28"/>
          <w:lang w:eastAsia="en-US"/>
        </w:rPr>
      </w:pPr>
      <w:r w:rsidRPr="00334D38">
        <w:rPr>
          <w:rFonts w:ascii="Times New Roman CYR" w:eastAsiaTheme="minorHAnsi" w:hAnsi="Times New Roman CYR" w:cs="Times New Roman CYR"/>
          <w:b/>
          <w:sz w:val="28"/>
          <w:szCs w:val="28"/>
          <w:lang w:eastAsia="en-US"/>
        </w:rPr>
        <w:t xml:space="preserve">Резервни членове : </w:t>
      </w:r>
    </w:p>
    <w:p w:rsidR="00334E67" w:rsidRPr="00F00EDF" w:rsidRDefault="00334E67" w:rsidP="00334E67">
      <w:pPr>
        <w:autoSpaceDE w:val="0"/>
        <w:autoSpaceDN w:val="0"/>
        <w:adjustRightInd w:val="0"/>
        <w:ind w:firstLine="708"/>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- 1 (един) резервен член (следовател в Национална следствена служба);</w:t>
      </w:r>
    </w:p>
    <w:p w:rsidR="00334E67" w:rsidRPr="00F00EDF" w:rsidRDefault="00334E67" w:rsidP="00334E67">
      <w:pPr>
        <w:autoSpaceDE w:val="0"/>
        <w:autoSpaceDN w:val="0"/>
        <w:adjustRightInd w:val="0"/>
        <w:ind w:firstLine="708"/>
        <w:jc w:val="both"/>
        <w:rPr>
          <w:rFonts w:ascii="Times New Roman CYR" w:eastAsiaTheme="minorHAnsi" w:hAnsi="Times New Roman CYR" w:cs="Times New Roman CYR"/>
          <w:sz w:val="28"/>
          <w:szCs w:val="28"/>
          <w:lang w:eastAsia="en-US"/>
        </w:rPr>
      </w:pPr>
      <w:r w:rsidRPr="00F00EDF">
        <w:rPr>
          <w:rFonts w:ascii="Times New Roman CYR" w:eastAsiaTheme="minorHAnsi" w:hAnsi="Times New Roman CYR" w:cs="Times New Roman CYR"/>
          <w:sz w:val="28"/>
          <w:szCs w:val="28"/>
          <w:lang w:eastAsia="en-US"/>
        </w:rPr>
        <w:t xml:space="preserve">- 1 (един) резервен член (хабилитиран </w:t>
      </w:r>
      <w:r>
        <w:rPr>
          <w:rFonts w:ascii="Times New Roman CYR" w:eastAsiaTheme="minorHAnsi" w:hAnsi="Times New Roman CYR" w:cs="Times New Roman CYR"/>
          <w:sz w:val="28"/>
          <w:szCs w:val="28"/>
          <w:lang w:eastAsia="en-US"/>
        </w:rPr>
        <w:t>учен</w:t>
      </w:r>
      <w:r w:rsidRPr="00F00EDF">
        <w:rPr>
          <w:rFonts w:ascii="Times New Roman CYR" w:eastAsiaTheme="minorHAnsi" w:hAnsi="Times New Roman CYR" w:cs="Times New Roman CYR"/>
          <w:sz w:val="28"/>
          <w:szCs w:val="28"/>
          <w:lang w:eastAsia="en-US"/>
        </w:rPr>
        <w:t xml:space="preserve"> по </w:t>
      </w:r>
      <w:proofErr w:type="spellStart"/>
      <w:r w:rsidRPr="00F00EDF">
        <w:rPr>
          <w:rFonts w:ascii="Times New Roman CYR" w:eastAsiaTheme="minorHAnsi" w:hAnsi="Times New Roman CYR" w:cs="Times New Roman CYR"/>
          <w:sz w:val="28"/>
          <w:szCs w:val="28"/>
          <w:lang w:eastAsia="en-US"/>
        </w:rPr>
        <w:t>наказателноправ</w:t>
      </w:r>
      <w:r>
        <w:rPr>
          <w:rFonts w:ascii="Times New Roman CYR" w:eastAsiaTheme="minorHAnsi" w:hAnsi="Times New Roman CYR" w:cs="Times New Roman CYR"/>
          <w:sz w:val="28"/>
          <w:szCs w:val="28"/>
          <w:lang w:eastAsia="en-US"/>
        </w:rPr>
        <w:t>ни</w:t>
      </w:r>
      <w:proofErr w:type="spellEnd"/>
      <w:r>
        <w:rPr>
          <w:rFonts w:ascii="Times New Roman CYR" w:eastAsiaTheme="minorHAnsi" w:hAnsi="Times New Roman CYR" w:cs="Times New Roman CYR"/>
          <w:sz w:val="28"/>
          <w:szCs w:val="28"/>
          <w:lang w:eastAsia="en-US"/>
        </w:rPr>
        <w:t xml:space="preserve"> науки</w:t>
      </w:r>
      <w:r w:rsidRPr="00F00EDF">
        <w:rPr>
          <w:rFonts w:ascii="Times New Roman CYR" w:eastAsiaTheme="minorHAnsi" w:hAnsi="Times New Roman CYR" w:cs="Times New Roman CYR"/>
          <w:sz w:val="28"/>
          <w:szCs w:val="28"/>
          <w:lang w:eastAsia="en-US"/>
        </w:rPr>
        <w:t>).</w:t>
      </w:r>
    </w:p>
    <w:p w:rsidR="00334E67" w:rsidRPr="00F00EDF" w:rsidRDefault="00334E67" w:rsidP="00334E67">
      <w:pPr>
        <w:autoSpaceDE w:val="0"/>
        <w:autoSpaceDN w:val="0"/>
        <w:adjustRightInd w:val="0"/>
        <w:jc w:val="both"/>
        <w:rPr>
          <w:rFonts w:ascii="Times New Roman CYR" w:eastAsiaTheme="minorHAnsi" w:hAnsi="Times New Roman CYR" w:cs="Times New Roman CYR"/>
          <w:sz w:val="28"/>
          <w:szCs w:val="28"/>
          <w:lang w:eastAsia="en-US"/>
        </w:rPr>
      </w:pPr>
    </w:p>
    <w:p w:rsidR="00334E67" w:rsidRPr="00334E67" w:rsidRDefault="00334E67" w:rsidP="00334E67">
      <w:pPr>
        <w:autoSpaceDE w:val="0"/>
        <w:autoSpaceDN w:val="0"/>
        <w:adjustRightInd w:val="0"/>
        <w:ind w:firstLine="708"/>
        <w:jc w:val="both"/>
        <w:rPr>
          <w:bCs/>
          <w:sz w:val="28"/>
          <w:szCs w:val="28"/>
          <w:lang w:val="en-GB"/>
        </w:rPr>
      </w:pPr>
      <w:r>
        <w:rPr>
          <w:rFonts w:ascii="Times New Roman CYR" w:eastAsiaTheme="minorHAnsi" w:hAnsi="Times New Roman CYR" w:cs="Times New Roman CYR"/>
          <w:sz w:val="28"/>
          <w:szCs w:val="28"/>
          <w:lang w:eastAsia="en-US"/>
        </w:rPr>
        <w:t>4</w:t>
      </w:r>
      <w:r w:rsidRPr="005E1581">
        <w:rPr>
          <w:rFonts w:ascii="Times New Roman CYR" w:eastAsiaTheme="minorHAnsi" w:hAnsi="Times New Roman CYR" w:cs="Times New Roman CYR"/>
          <w:sz w:val="28"/>
          <w:szCs w:val="28"/>
          <w:lang w:eastAsia="en-US"/>
        </w:rPr>
        <w:t>.3. ВНАСЯ предложението в заседание на Прокурорската колегия на</w:t>
      </w:r>
      <w:r w:rsidRPr="00F00EDF">
        <w:rPr>
          <w:rFonts w:ascii="Times New Roman CYR" w:eastAsiaTheme="minorHAnsi" w:hAnsi="Times New Roman CYR" w:cs="Times New Roman CYR"/>
          <w:sz w:val="28"/>
          <w:szCs w:val="28"/>
          <w:lang w:eastAsia="en-US"/>
        </w:rPr>
        <w:t xml:space="preserve"> ВСС, насрочено за </w:t>
      </w:r>
      <w:r>
        <w:rPr>
          <w:rFonts w:ascii="Times New Roman CYR" w:eastAsiaTheme="minorHAnsi" w:hAnsi="Times New Roman CYR" w:cs="Times New Roman CYR"/>
          <w:sz w:val="28"/>
          <w:szCs w:val="28"/>
          <w:lang w:eastAsia="en-US"/>
        </w:rPr>
        <w:t>02.03</w:t>
      </w:r>
      <w:r w:rsidRPr="00F00EDF">
        <w:rPr>
          <w:rFonts w:ascii="Times New Roman CYR" w:eastAsiaTheme="minorHAnsi" w:hAnsi="Times New Roman CYR" w:cs="Times New Roman CYR"/>
          <w:sz w:val="28"/>
          <w:szCs w:val="28"/>
          <w:lang w:eastAsia="en-US"/>
        </w:rPr>
        <w:t>.20</w:t>
      </w:r>
      <w:r>
        <w:rPr>
          <w:rFonts w:ascii="Times New Roman CYR" w:eastAsiaTheme="minorHAnsi" w:hAnsi="Times New Roman CYR" w:cs="Times New Roman CYR"/>
          <w:sz w:val="28"/>
          <w:szCs w:val="28"/>
          <w:lang w:eastAsia="en-US"/>
        </w:rPr>
        <w:t>22</w:t>
      </w:r>
      <w:r w:rsidRPr="00F00EDF">
        <w:rPr>
          <w:rFonts w:ascii="Times New Roman CYR" w:eastAsiaTheme="minorHAnsi" w:hAnsi="Times New Roman CYR" w:cs="Times New Roman CYR"/>
          <w:sz w:val="28"/>
          <w:szCs w:val="28"/>
          <w:lang w:eastAsia="en-US"/>
        </w:rPr>
        <w:t xml:space="preserve"> г.</w:t>
      </w:r>
      <w:r>
        <w:rPr>
          <w:rFonts w:ascii="Times New Roman CYR" w:eastAsiaTheme="minorHAnsi" w:hAnsi="Times New Roman CYR" w:cs="Times New Roman CYR"/>
          <w:sz w:val="28"/>
          <w:szCs w:val="28"/>
          <w:lang w:eastAsia="en-US"/>
        </w:rPr>
        <w:t>, за разглеждане и произнасяне.</w:t>
      </w:r>
    </w:p>
    <w:p w:rsidR="00BD7C38" w:rsidRDefault="00BD7C38" w:rsidP="00CF1EC6">
      <w:pPr>
        <w:autoSpaceDE w:val="0"/>
        <w:autoSpaceDN w:val="0"/>
        <w:adjustRightInd w:val="0"/>
        <w:ind w:firstLine="708"/>
        <w:jc w:val="both"/>
        <w:rPr>
          <w:bCs/>
          <w:sz w:val="28"/>
          <w:szCs w:val="28"/>
        </w:rPr>
      </w:pPr>
    </w:p>
    <w:p w:rsidR="00CF1EC6" w:rsidRDefault="00FD45FD" w:rsidP="00CF1EC6">
      <w:pPr>
        <w:autoSpaceDE w:val="0"/>
        <w:autoSpaceDN w:val="0"/>
        <w:adjustRightInd w:val="0"/>
        <w:ind w:firstLine="708"/>
        <w:jc w:val="both"/>
        <w:rPr>
          <w:bCs/>
          <w:sz w:val="28"/>
          <w:szCs w:val="28"/>
        </w:rPr>
      </w:pPr>
      <w:r>
        <w:rPr>
          <w:bCs/>
          <w:sz w:val="28"/>
          <w:szCs w:val="28"/>
        </w:rPr>
        <w:t>5</w:t>
      </w:r>
      <w:r w:rsidR="00CF1EC6">
        <w:rPr>
          <w:bCs/>
          <w:sz w:val="28"/>
          <w:szCs w:val="28"/>
        </w:rPr>
        <w:t xml:space="preserve">. Предложение от административния ръководител на Окръжна прокуратура </w:t>
      </w:r>
      <w:r w:rsidR="00E20510">
        <w:rPr>
          <w:bCs/>
          <w:sz w:val="28"/>
          <w:szCs w:val="28"/>
        </w:rPr>
        <w:t>-</w:t>
      </w:r>
      <w:r w:rsidR="00CF1EC6">
        <w:rPr>
          <w:bCs/>
          <w:sz w:val="28"/>
          <w:szCs w:val="28"/>
        </w:rPr>
        <w:t xml:space="preserve"> Пловдив за назначаване на Анна </w:t>
      </w:r>
      <w:proofErr w:type="spellStart"/>
      <w:r w:rsidR="00CF1EC6">
        <w:rPr>
          <w:bCs/>
          <w:sz w:val="28"/>
          <w:szCs w:val="28"/>
        </w:rPr>
        <w:t>Страхинова</w:t>
      </w:r>
      <w:proofErr w:type="spellEnd"/>
      <w:r w:rsidR="00CF1EC6">
        <w:rPr>
          <w:bCs/>
          <w:sz w:val="28"/>
          <w:szCs w:val="28"/>
        </w:rPr>
        <w:t xml:space="preserve"> </w:t>
      </w:r>
      <w:proofErr w:type="spellStart"/>
      <w:r w:rsidR="00CF1EC6">
        <w:rPr>
          <w:bCs/>
          <w:sz w:val="28"/>
          <w:szCs w:val="28"/>
        </w:rPr>
        <w:t>Викова</w:t>
      </w:r>
      <w:proofErr w:type="spellEnd"/>
      <w:r w:rsidR="00CF1EC6">
        <w:rPr>
          <w:bCs/>
          <w:sz w:val="28"/>
          <w:szCs w:val="28"/>
        </w:rPr>
        <w:t xml:space="preserve"> – прокурор в Окръжна прокуратура </w:t>
      </w:r>
      <w:r w:rsidR="00E20510">
        <w:rPr>
          <w:bCs/>
          <w:sz w:val="28"/>
          <w:szCs w:val="28"/>
        </w:rPr>
        <w:t>-</w:t>
      </w:r>
      <w:r w:rsidR="00CF1EC6">
        <w:rPr>
          <w:bCs/>
          <w:sz w:val="28"/>
          <w:szCs w:val="28"/>
        </w:rPr>
        <w:t xml:space="preserve"> Пловдив на длъжност „заместник на административния ръководител </w:t>
      </w:r>
      <w:r w:rsidR="00E20510">
        <w:rPr>
          <w:bCs/>
          <w:sz w:val="28"/>
          <w:szCs w:val="28"/>
        </w:rPr>
        <w:t>-</w:t>
      </w:r>
      <w:r w:rsidR="00CF1EC6">
        <w:rPr>
          <w:bCs/>
          <w:sz w:val="28"/>
          <w:szCs w:val="28"/>
        </w:rPr>
        <w:t xml:space="preserve"> заместник-окръжен прокурор“ на Окръжна прокуратура </w:t>
      </w:r>
      <w:r w:rsidR="00E20510">
        <w:rPr>
          <w:bCs/>
          <w:sz w:val="28"/>
          <w:szCs w:val="28"/>
        </w:rPr>
        <w:t>-</w:t>
      </w:r>
      <w:r w:rsidR="00CF1EC6">
        <w:rPr>
          <w:bCs/>
          <w:sz w:val="28"/>
          <w:szCs w:val="28"/>
        </w:rPr>
        <w:t xml:space="preserve"> Пловдив. </w:t>
      </w:r>
      <w:r w:rsidR="00CF1EC6">
        <w:rPr>
          <w:rFonts w:ascii="Times New Roman CYR" w:hAnsi="Times New Roman CYR" w:cs="Times New Roman CYR"/>
          <w:i/>
          <w:iCs/>
          <w:sz w:val="28"/>
          <w:szCs w:val="28"/>
        </w:rPr>
        <w:t>(вх.№ ВСС-1169/04.02.2022 г.)</w:t>
      </w:r>
    </w:p>
    <w:p w:rsidR="0024601F" w:rsidRDefault="0024601F" w:rsidP="0024601F">
      <w:pPr>
        <w:autoSpaceDE w:val="0"/>
        <w:autoSpaceDN w:val="0"/>
        <w:adjustRightInd w:val="0"/>
        <w:ind w:firstLine="708"/>
        <w:jc w:val="both"/>
        <w:rPr>
          <w:i/>
          <w:sz w:val="28"/>
          <w:szCs w:val="28"/>
          <w:lang w:val="en-US" w:eastAsia="en-US"/>
        </w:rPr>
      </w:pPr>
      <w:r>
        <w:rPr>
          <w:bCs/>
          <w:i/>
          <w:sz w:val="28"/>
          <w:szCs w:val="28"/>
        </w:rPr>
        <w:lastRenderedPageBreak/>
        <w:t xml:space="preserve">След проведено </w:t>
      </w:r>
      <w:r>
        <w:rPr>
          <w:i/>
          <w:sz w:val="28"/>
          <w:szCs w:val="28"/>
          <w:lang w:eastAsia="en-US"/>
        </w:rPr>
        <w:t>гласуване с вдигане на ръка и при обявения резултат 1</w:t>
      </w:r>
      <w:r w:rsidR="00A36D63">
        <w:rPr>
          <w:i/>
          <w:sz w:val="28"/>
          <w:szCs w:val="28"/>
          <w:lang w:eastAsia="en-US"/>
        </w:rPr>
        <w:t>1</w:t>
      </w:r>
      <w:r>
        <w:rPr>
          <w:i/>
          <w:sz w:val="28"/>
          <w:szCs w:val="28"/>
          <w:lang w:eastAsia="en-US"/>
        </w:rPr>
        <w:t xml:space="preserve"> гласа „за“ и „0“ против</w:t>
      </w:r>
    </w:p>
    <w:p w:rsidR="00CA0833" w:rsidRDefault="00CA0833" w:rsidP="00F14E83">
      <w:pPr>
        <w:jc w:val="center"/>
        <w:rPr>
          <w:b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E53484" w:rsidRDefault="00E53484" w:rsidP="00CF1EC6">
      <w:pPr>
        <w:autoSpaceDE w:val="0"/>
        <w:autoSpaceDN w:val="0"/>
        <w:adjustRightInd w:val="0"/>
        <w:ind w:firstLine="708"/>
        <w:jc w:val="both"/>
        <w:rPr>
          <w:bCs/>
          <w:sz w:val="28"/>
          <w:szCs w:val="28"/>
        </w:rPr>
      </w:pPr>
    </w:p>
    <w:p w:rsidR="008548B8" w:rsidRPr="002F529C" w:rsidRDefault="008548B8" w:rsidP="008548B8">
      <w:pPr>
        <w:autoSpaceDE w:val="0"/>
        <w:autoSpaceDN w:val="0"/>
        <w:adjustRightInd w:val="0"/>
        <w:jc w:val="both"/>
        <w:rPr>
          <w:bCs/>
          <w:sz w:val="28"/>
          <w:szCs w:val="28"/>
        </w:rPr>
      </w:pPr>
      <w:r>
        <w:rPr>
          <w:bCs/>
          <w:sz w:val="28"/>
          <w:szCs w:val="28"/>
          <w:lang w:val="ru-RU"/>
        </w:rPr>
        <w:t>5.1.</w:t>
      </w:r>
      <w:r>
        <w:rPr>
          <w:bCs/>
          <w:sz w:val="28"/>
          <w:szCs w:val="28"/>
        </w:rPr>
        <w:t xml:space="preserve"> ПРЕДЛАГА НА ПРОКУРОРСКАТА КОЛЕГИЯ НА ВСС ДА НАЗНАЧИ, на основание </w:t>
      </w:r>
      <w:r>
        <w:rPr>
          <w:sz w:val="28"/>
          <w:szCs w:val="28"/>
        </w:rPr>
        <w:t>чл. 160, във връзка с чл. 168, ал. 3 от ЗСВ</w:t>
      </w:r>
      <w:r>
        <w:rPr>
          <w:bCs/>
          <w:sz w:val="28"/>
          <w:szCs w:val="28"/>
        </w:rPr>
        <w:t xml:space="preserve">, </w:t>
      </w:r>
      <w:r w:rsidRPr="00EE0729">
        <w:rPr>
          <w:rFonts w:ascii="Times New Roman CYR" w:hAnsi="Times New Roman CYR" w:cs="Times New Roman CYR"/>
          <w:sz w:val="28"/>
          <w:szCs w:val="28"/>
        </w:rPr>
        <w:t xml:space="preserve">Анна </w:t>
      </w:r>
      <w:proofErr w:type="spellStart"/>
      <w:r w:rsidRPr="00EE0729">
        <w:rPr>
          <w:rFonts w:ascii="Times New Roman CYR" w:hAnsi="Times New Roman CYR" w:cs="Times New Roman CYR"/>
          <w:sz w:val="28"/>
          <w:szCs w:val="28"/>
        </w:rPr>
        <w:t>Страхинова</w:t>
      </w:r>
      <w:proofErr w:type="spellEnd"/>
      <w:r w:rsidRPr="00EE0729">
        <w:rPr>
          <w:rFonts w:ascii="Times New Roman CYR" w:hAnsi="Times New Roman CYR" w:cs="Times New Roman CYR"/>
          <w:sz w:val="28"/>
          <w:szCs w:val="28"/>
        </w:rPr>
        <w:t xml:space="preserve"> </w:t>
      </w:r>
      <w:proofErr w:type="spellStart"/>
      <w:r w:rsidRPr="00EE0729">
        <w:rPr>
          <w:rFonts w:ascii="Times New Roman CYR" w:hAnsi="Times New Roman CYR" w:cs="Times New Roman CYR"/>
          <w:sz w:val="28"/>
          <w:szCs w:val="28"/>
        </w:rPr>
        <w:t>Викова</w:t>
      </w:r>
      <w:proofErr w:type="spellEnd"/>
      <w:r w:rsidRPr="00EE0729">
        <w:rPr>
          <w:rFonts w:ascii="Times New Roman CYR" w:hAnsi="Times New Roman CYR" w:cs="Times New Roman CYR"/>
          <w:sz w:val="28"/>
          <w:szCs w:val="28"/>
        </w:rPr>
        <w:t xml:space="preserve"> – прокурор в Окръжна прокуратура </w:t>
      </w:r>
      <w:r>
        <w:rPr>
          <w:rFonts w:ascii="Times New Roman CYR" w:hAnsi="Times New Roman CYR" w:cs="Times New Roman CYR"/>
          <w:sz w:val="28"/>
          <w:szCs w:val="28"/>
        </w:rPr>
        <w:t>–</w:t>
      </w:r>
      <w:r w:rsidRPr="00EE0729">
        <w:rPr>
          <w:rFonts w:ascii="Times New Roman CYR" w:hAnsi="Times New Roman CYR" w:cs="Times New Roman CYR"/>
          <w:sz w:val="28"/>
          <w:szCs w:val="28"/>
        </w:rPr>
        <w:t xml:space="preserve"> Пловдив</w:t>
      </w:r>
      <w:r>
        <w:rPr>
          <w:bCs/>
          <w:sz w:val="28"/>
          <w:szCs w:val="28"/>
        </w:rPr>
        <w:t xml:space="preserve">, на длъжност „заместник на административния ръководител – заместник-окръжен прокурор“ на </w:t>
      </w:r>
      <w:r>
        <w:rPr>
          <w:rFonts w:ascii="Times New Roman CYR" w:hAnsi="Times New Roman CYR" w:cs="Times New Roman CYR"/>
          <w:sz w:val="28"/>
          <w:szCs w:val="28"/>
        </w:rPr>
        <w:t>Окръжна</w:t>
      </w:r>
      <w:r w:rsidRPr="00634FA7">
        <w:rPr>
          <w:rFonts w:ascii="Times New Roman CYR" w:hAnsi="Times New Roman CYR" w:cs="Times New Roman CYR"/>
          <w:sz w:val="28"/>
          <w:szCs w:val="28"/>
        </w:rPr>
        <w:t xml:space="preserve"> прокуратура</w:t>
      </w:r>
      <w:r>
        <w:rPr>
          <w:rFonts w:ascii="Times New Roman CYR" w:hAnsi="Times New Roman CYR" w:cs="Times New Roman CYR"/>
          <w:sz w:val="28"/>
          <w:szCs w:val="28"/>
          <w:lang w:val="en-US"/>
        </w:rPr>
        <w:t xml:space="preserve"> – </w:t>
      </w:r>
      <w:r>
        <w:rPr>
          <w:rFonts w:ascii="Times New Roman CYR" w:hAnsi="Times New Roman CYR" w:cs="Times New Roman CYR"/>
          <w:sz w:val="28"/>
          <w:szCs w:val="28"/>
        </w:rPr>
        <w:t>Пловдив</w:t>
      </w:r>
      <w:r>
        <w:rP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8548B8" w:rsidRDefault="008548B8" w:rsidP="008548B8">
      <w:pPr>
        <w:autoSpaceDE w:val="0"/>
        <w:autoSpaceDN w:val="0"/>
        <w:adjustRightInd w:val="0"/>
        <w:jc w:val="both"/>
        <w:rPr>
          <w:sz w:val="28"/>
          <w:szCs w:val="28"/>
          <w:lang w:val="ru-RU"/>
        </w:rPr>
      </w:pPr>
    </w:p>
    <w:p w:rsidR="008548B8" w:rsidRDefault="008548B8" w:rsidP="008548B8">
      <w:pPr>
        <w:autoSpaceDE w:val="0"/>
        <w:autoSpaceDN w:val="0"/>
        <w:adjustRightInd w:val="0"/>
        <w:jc w:val="both"/>
        <w:rPr>
          <w:sz w:val="28"/>
          <w:szCs w:val="28"/>
        </w:rPr>
      </w:pPr>
      <w:r>
        <w:rPr>
          <w:sz w:val="28"/>
          <w:szCs w:val="28"/>
          <w:lang w:val="ru-RU"/>
        </w:rPr>
        <w:t xml:space="preserve">5.2. </w:t>
      </w:r>
      <w:r>
        <w:rPr>
          <w:sz w:val="28"/>
          <w:szCs w:val="28"/>
        </w:rPr>
        <w:t xml:space="preserve">Внася предложението в заседание на Прокурорската колегия на ВСС, насрочено за </w:t>
      </w:r>
      <w:r w:rsidRPr="00EE0729">
        <w:rPr>
          <w:sz w:val="28"/>
          <w:szCs w:val="28"/>
        </w:rPr>
        <w:t xml:space="preserve">02.03.2022 </w:t>
      </w:r>
      <w:r>
        <w:rPr>
          <w:sz w:val="28"/>
          <w:szCs w:val="28"/>
        </w:rPr>
        <w:t>г., за разглеждане и произнасяне.</w:t>
      </w:r>
    </w:p>
    <w:p w:rsidR="008548B8" w:rsidRDefault="008548B8" w:rsidP="00CF1EC6">
      <w:pPr>
        <w:autoSpaceDE w:val="0"/>
        <w:autoSpaceDN w:val="0"/>
        <w:adjustRightInd w:val="0"/>
        <w:ind w:firstLine="708"/>
        <w:jc w:val="both"/>
        <w:rPr>
          <w:bCs/>
          <w:sz w:val="28"/>
          <w:szCs w:val="28"/>
        </w:rPr>
      </w:pPr>
    </w:p>
    <w:p w:rsidR="00CF1EC6" w:rsidRDefault="00FD45FD" w:rsidP="00CF1EC6">
      <w:pPr>
        <w:autoSpaceDE w:val="0"/>
        <w:autoSpaceDN w:val="0"/>
        <w:adjustRightInd w:val="0"/>
        <w:ind w:firstLine="708"/>
        <w:jc w:val="both"/>
        <w:rPr>
          <w:bCs/>
          <w:sz w:val="28"/>
          <w:szCs w:val="28"/>
        </w:rPr>
      </w:pPr>
      <w:r>
        <w:rPr>
          <w:bCs/>
          <w:sz w:val="28"/>
          <w:szCs w:val="28"/>
        </w:rPr>
        <w:t>6</w:t>
      </w:r>
      <w:r w:rsidR="00CF1EC6">
        <w:rPr>
          <w:bCs/>
          <w:sz w:val="28"/>
          <w:szCs w:val="28"/>
        </w:rPr>
        <w:t xml:space="preserve">. Предложение от административния ръководител на Районна прокуратура - Пазарджик за назначаване на Петя Сергеева Ташкова – прокурор в Районна прокуратура - Пазарджик на длъжност „заместник на административния ръководител </w:t>
      </w:r>
      <w:r w:rsidR="00E20510">
        <w:rPr>
          <w:bCs/>
          <w:sz w:val="28"/>
          <w:szCs w:val="28"/>
        </w:rPr>
        <w:t>-</w:t>
      </w:r>
      <w:r w:rsidR="00CF1EC6">
        <w:rPr>
          <w:bCs/>
          <w:sz w:val="28"/>
          <w:szCs w:val="28"/>
        </w:rPr>
        <w:t xml:space="preserve"> заместник-районен прокурор“ на </w:t>
      </w:r>
      <w:r w:rsidR="00291757">
        <w:rPr>
          <w:bCs/>
          <w:sz w:val="28"/>
          <w:szCs w:val="28"/>
        </w:rPr>
        <w:t>Районна прокуратура - Пазарджик</w:t>
      </w:r>
      <w:r w:rsidR="00CF1EC6">
        <w:rPr>
          <w:bCs/>
          <w:sz w:val="28"/>
          <w:szCs w:val="28"/>
        </w:rPr>
        <w:t xml:space="preserve">. </w:t>
      </w:r>
      <w:r w:rsidR="00CF1EC6">
        <w:rPr>
          <w:rFonts w:ascii="Times New Roman CYR" w:hAnsi="Times New Roman CYR" w:cs="Times New Roman CYR"/>
          <w:i/>
          <w:iCs/>
          <w:sz w:val="28"/>
          <w:szCs w:val="28"/>
        </w:rPr>
        <w:t>(вх.№ ВСС-</w:t>
      </w:r>
      <w:r w:rsidR="00291757">
        <w:rPr>
          <w:rFonts w:ascii="Times New Roman CYR" w:hAnsi="Times New Roman CYR" w:cs="Times New Roman CYR"/>
          <w:i/>
          <w:iCs/>
          <w:sz w:val="28"/>
          <w:szCs w:val="28"/>
        </w:rPr>
        <w:t>771</w:t>
      </w:r>
      <w:r w:rsidR="00CF1EC6">
        <w:rPr>
          <w:rFonts w:ascii="Times New Roman CYR" w:hAnsi="Times New Roman CYR" w:cs="Times New Roman CYR"/>
          <w:i/>
          <w:iCs/>
          <w:sz w:val="28"/>
          <w:szCs w:val="28"/>
        </w:rPr>
        <w:t>/</w:t>
      </w:r>
      <w:r w:rsidR="00291757">
        <w:rPr>
          <w:rFonts w:ascii="Times New Roman CYR" w:hAnsi="Times New Roman CYR" w:cs="Times New Roman CYR"/>
          <w:i/>
          <w:iCs/>
          <w:sz w:val="28"/>
          <w:szCs w:val="28"/>
        </w:rPr>
        <w:t>26</w:t>
      </w:r>
      <w:r w:rsidR="00CF1EC6">
        <w:rPr>
          <w:rFonts w:ascii="Times New Roman CYR" w:hAnsi="Times New Roman CYR" w:cs="Times New Roman CYR"/>
          <w:i/>
          <w:iCs/>
          <w:sz w:val="28"/>
          <w:szCs w:val="28"/>
        </w:rPr>
        <w:t>.0</w:t>
      </w:r>
      <w:r w:rsidR="00291757">
        <w:rPr>
          <w:rFonts w:ascii="Times New Roman CYR" w:hAnsi="Times New Roman CYR" w:cs="Times New Roman CYR"/>
          <w:i/>
          <w:iCs/>
          <w:sz w:val="28"/>
          <w:szCs w:val="28"/>
        </w:rPr>
        <w:t>1</w:t>
      </w:r>
      <w:r w:rsidR="00CF1EC6">
        <w:rPr>
          <w:rFonts w:ascii="Times New Roman CYR" w:hAnsi="Times New Roman CYR" w:cs="Times New Roman CYR"/>
          <w:i/>
          <w:iCs/>
          <w:sz w:val="28"/>
          <w:szCs w:val="28"/>
        </w:rPr>
        <w:t>.2022</w:t>
      </w:r>
      <w:r w:rsidR="00291757">
        <w:rPr>
          <w:rFonts w:ascii="Times New Roman CYR" w:hAnsi="Times New Roman CYR" w:cs="Times New Roman CYR"/>
          <w:i/>
          <w:iCs/>
          <w:sz w:val="28"/>
          <w:szCs w:val="28"/>
        </w:rPr>
        <w:t xml:space="preserve"> </w:t>
      </w:r>
      <w:r w:rsidR="00CF1EC6">
        <w:rPr>
          <w:rFonts w:ascii="Times New Roman CYR" w:hAnsi="Times New Roman CYR" w:cs="Times New Roman CYR"/>
          <w:i/>
          <w:iCs/>
          <w:sz w:val="28"/>
          <w:szCs w:val="28"/>
        </w:rPr>
        <w:t>г.)</w:t>
      </w:r>
    </w:p>
    <w:p w:rsidR="0024601F" w:rsidRDefault="0024601F" w:rsidP="0024601F">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w:t>
      </w:r>
      <w:r w:rsidR="00A36D63">
        <w:rPr>
          <w:i/>
          <w:sz w:val="28"/>
          <w:szCs w:val="28"/>
          <w:lang w:eastAsia="en-US"/>
        </w:rPr>
        <w:t>1</w:t>
      </w:r>
      <w:r>
        <w:rPr>
          <w:i/>
          <w:sz w:val="28"/>
          <w:szCs w:val="28"/>
          <w:lang w:eastAsia="en-US"/>
        </w:rPr>
        <w:t xml:space="preserve"> гласа „за“ и „0“ против</w:t>
      </w:r>
    </w:p>
    <w:p w:rsidR="00CA0833" w:rsidRDefault="00CA0833" w:rsidP="00F14E83">
      <w:pPr>
        <w:jc w:val="center"/>
        <w:rPr>
          <w:b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8548B8" w:rsidRDefault="008548B8" w:rsidP="008548B8">
      <w:pPr>
        <w:autoSpaceDE w:val="0"/>
        <w:autoSpaceDN w:val="0"/>
        <w:adjustRightInd w:val="0"/>
        <w:jc w:val="both"/>
        <w:rPr>
          <w:bCs/>
          <w:sz w:val="28"/>
          <w:szCs w:val="28"/>
          <w:lang w:val="ru-RU"/>
        </w:rPr>
      </w:pPr>
    </w:p>
    <w:p w:rsidR="008548B8" w:rsidRPr="002F529C" w:rsidRDefault="008548B8" w:rsidP="008548B8">
      <w:pPr>
        <w:autoSpaceDE w:val="0"/>
        <w:autoSpaceDN w:val="0"/>
        <w:adjustRightInd w:val="0"/>
        <w:jc w:val="both"/>
        <w:rPr>
          <w:bCs/>
          <w:sz w:val="28"/>
          <w:szCs w:val="28"/>
        </w:rPr>
      </w:pPr>
      <w:r>
        <w:rPr>
          <w:bCs/>
          <w:sz w:val="28"/>
          <w:szCs w:val="28"/>
          <w:lang w:val="ru-RU"/>
        </w:rPr>
        <w:t>6.1.</w:t>
      </w:r>
      <w:r>
        <w:rPr>
          <w:bCs/>
          <w:sz w:val="28"/>
          <w:szCs w:val="28"/>
        </w:rPr>
        <w:t xml:space="preserve"> ПРЕДЛАГА НА ПРОКУРОРСКАТА КОЛЕГИЯ НА ВСС ДА НАЗНАЧИ, на основание </w:t>
      </w:r>
      <w:r>
        <w:rPr>
          <w:sz w:val="28"/>
          <w:szCs w:val="28"/>
        </w:rPr>
        <w:t>чл. 160, във връзка с чл. 168, ал. 3 от ЗСВ</w:t>
      </w:r>
      <w:r>
        <w:rPr>
          <w:bCs/>
          <w:sz w:val="28"/>
          <w:szCs w:val="28"/>
        </w:rPr>
        <w:t xml:space="preserve">, </w:t>
      </w:r>
      <w:r w:rsidRPr="00C53F09">
        <w:rPr>
          <w:rFonts w:ascii="Times New Roman CYR" w:hAnsi="Times New Roman CYR" w:cs="Times New Roman CYR"/>
          <w:sz w:val="28"/>
          <w:szCs w:val="28"/>
        </w:rPr>
        <w:t xml:space="preserve">Петя Сергеева Ташкова – прокурор в Районна прокуратура </w:t>
      </w:r>
      <w:r>
        <w:rPr>
          <w:rFonts w:ascii="Times New Roman CYR" w:hAnsi="Times New Roman CYR" w:cs="Times New Roman CYR"/>
          <w:sz w:val="28"/>
          <w:szCs w:val="28"/>
        </w:rPr>
        <w:t>–</w:t>
      </w:r>
      <w:r w:rsidRPr="00C53F09">
        <w:rPr>
          <w:rFonts w:ascii="Times New Roman CYR" w:hAnsi="Times New Roman CYR" w:cs="Times New Roman CYR"/>
          <w:sz w:val="28"/>
          <w:szCs w:val="28"/>
        </w:rPr>
        <w:t xml:space="preserve"> Пазарджик</w:t>
      </w:r>
      <w:r>
        <w:rPr>
          <w:bCs/>
          <w:sz w:val="28"/>
          <w:szCs w:val="28"/>
        </w:rPr>
        <w:t xml:space="preserve">, на длъжност „заместник на административния ръководител – заместник-районен прокурор“ на </w:t>
      </w:r>
      <w:r>
        <w:rPr>
          <w:rFonts w:ascii="Times New Roman CYR" w:hAnsi="Times New Roman CYR" w:cs="Times New Roman CYR"/>
          <w:sz w:val="28"/>
          <w:szCs w:val="28"/>
        </w:rPr>
        <w:t>Районна</w:t>
      </w:r>
      <w:r w:rsidRPr="00634FA7">
        <w:rPr>
          <w:rFonts w:ascii="Times New Roman CYR" w:hAnsi="Times New Roman CYR" w:cs="Times New Roman CYR"/>
          <w:sz w:val="28"/>
          <w:szCs w:val="28"/>
        </w:rPr>
        <w:t xml:space="preserve"> прокуратура</w:t>
      </w:r>
      <w:r>
        <w:rPr>
          <w:rFonts w:ascii="Times New Roman CYR" w:hAnsi="Times New Roman CYR" w:cs="Times New Roman CYR"/>
          <w:sz w:val="28"/>
          <w:szCs w:val="28"/>
          <w:lang w:val="en-US"/>
        </w:rPr>
        <w:t xml:space="preserve"> – </w:t>
      </w:r>
      <w:r>
        <w:rPr>
          <w:rFonts w:ascii="Times New Roman CYR" w:hAnsi="Times New Roman CYR" w:cs="Times New Roman CYR"/>
          <w:sz w:val="28"/>
          <w:szCs w:val="28"/>
        </w:rPr>
        <w:t>Пазарджик</w:t>
      </w:r>
      <w:r>
        <w:rPr>
          <w:sz w:val="28"/>
          <w:szCs w:val="28"/>
        </w:rPr>
        <w:t>,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8548B8" w:rsidRDefault="008548B8" w:rsidP="008548B8">
      <w:pPr>
        <w:autoSpaceDE w:val="0"/>
        <w:autoSpaceDN w:val="0"/>
        <w:adjustRightInd w:val="0"/>
        <w:jc w:val="both"/>
        <w:rPr>
          <w:sz w:val="28"/>
          <w:szCs w:val="28"/>
          <w:lang w:val="ru-RU"/>
        </w:rPr>
      </w:pPr>
    </w:p>
    <w:p w:rsidR="008548B8" w:rsidRDefault="008548B8" w:rsidP="008548B8">
      <w:pPr>
        <w:autoSpaceDE w:val="0"/>
        <w:autoSpaceDN w:val="0"/>
        <w:adjustRightInd w:val="0"/>
        <w:jc w:val="both"/>
        <w:rPr>
          <w:sz w:val="28"/>
          <w:szCs w:val="28"/>
        </w:rPr>
      </w:pPr>
      <w:r>
        <w:rPr>
          <w:sz w:val="28"/>
          <w:szCs w:val="28"/>
          <w:lang w:val="ru-RU"/>
        </w:rPr>
        <w:t xml:space="preserve">6.2. </w:t>
      </w:r>
      <w:r>
        <w:rPr>
          <w:sz w:val="28"/>
          <w:szCs w:val="28"/>
        </w:rPr>
        <w:t xml:space="preserve">Внася предложението в заседание на Прокурорската колегия на ВСС, насрочено за </w:t>
      </w:r>
      <w:r w:rsidRPr="00EE0729">
        <w:rPr>
          <w:sz w:val="28"/>
          <w:szCs w:val="28"/>
        </w:rPr>
        <w:t xml:space="preserve">02.03.2022 </w:t>
      </w:r>
      <w:r>
        <w:rPr>
          <w:sz w:val="28"/>
          <w:szCs w:val="28"/>
        </w:rPr>
        <w:t>г., за разглеждане и произнасяне.</w:t>
      </w:r>
    </w:p>
    <w:p w:rsidR="00E53484" w:rsidRDefault="00E53484" w:rsidP="00EA377D">
      <w:pPr>
        <w:ind w:firstLine="708"/>
        <w:jc w:val="both"/>
        <w:rPr>
          <w:bCs/>
          <w:sz w:val="28"/>
          <w:szCs w:val="28"/>
        </w:rPr>
      </w:pPr>
    </w:p>
    <w:p w:rsidR="00BA728E" w:rsidRDefault="00FD45FD" w:rsidP="00BA728E">
      <w:pPr>
        <w:autoSpaceDE w:val="0"/>
        <w:autoSpaceDN w:val="0"/>
        <w:adjustRightInd w:val="0"/>
        <w:ind w:firstLine="708"/>
        <w:jc w:val="both"/>
        <w:rPr>
          <w:bCs/>
          <w:sz w:val="28"/>
          <w:szCs w:val="28"/>
        </w:rPr>
      </w:pPr>
      <w:r>
        <w:rPr>
          <w:bCs/>
          <w:sz w:val="28"/>
          <w:szCs w:val="28"/>
        </w:rPr>
        <w:t>7</w:t>
      </w:r>
      <w:r w:rsidR="00BA728E">
        <w:rPr>
          <w:bCs/>
          <w:sz w:val="28"/>
          <w:szCs w:val="28"/>
        </w:rPr>
        <w:t xml:space="preserve">. Предложение от административния ръководител на Окръжна прокуратура - София за оптимизиране щатната численост на органа. </w:t>
      </w:r>
      <w:r w:rsidR="00BA728E">
        <w:rPr>
          <w:rFonts w:ascii="Times New Roman CYR" w:hAnsi="Times New Roman CYR" w:cs="Times New Roman CYR"/>
          <w:i/>
          <w:iCs/>
          <w:sz w:val="28"/>
          <w:szCs w:val="28"/>
        </w:rPr>
        <w:t>(вх.№ ВСС-4224/21.02.2022 г.)</w:t>
      </w:r>
    </w:p>
    <w:p w:rsidR="0024601F" w:rsidRDefault="0024601F" w:rsidP="0024601F">
      <w:pPr>
        <w:autoSpaceDE w:val="0"/>
        <w:autoSpaceDN w:val="0"/>
        <w:adjustRightInd w:val="0"/>
        <w:ind w:firstLine="708"/>
        <w:jc w:val="both"/>
        <w:rPr>
          <w:i/>
          <w:sz w:val="28"/>
          <w:szCs w:val="28"/>
          <w:lang w:val="en-US" w:eastAsia="en-US"/>
        </w:rPr>
      </w:pPr>
      <w:r>
        <w:rPr>
          <w:bCs/>
          <w:i/>
          <w:sz w:val="28"/>
          <w:szCs w:val="28"/>
        </w:rPr>
        <w:lastRenderedPageBreak/>
        <w:t xml:space="preserve">След проведено </w:t>
      </w:r>
      <w:r>
        <w:rPr>
          <w:i/>
          <w:sz w:val="28"/>
          <w:szCs w:val="28"/>
          <w:lang w:eastAsia="en-US"/>
        </w:rPr>
        <w:t>гласуване с вдигане на ръка и при обявения резултат 1</w:t>
      </w:r>
      <w:r w:rsidR="00A36D63">
        <w:rPr>
          <w:i/>
          <w:sz w:val="28"/>
          <w:szCs w:val="28"/>
          <w:lang w:eastAsia="en-US"/>
        </w:rPr>
        <w:t>1</w:t>
      </w:r>
      <w:r>
        <w:rPr>
          <w:i/>
          <w:sz w:val="28"/>
          <w:szCs w:val="28"/>
          <w:lang w:eastAsia="en-US"/>
        </w:rPr>
        <w:t xml:space="preserve"> гласа „за“ и „0“ против</w:t>
      </w:r>
    </w:p>
    <w:p w:rsidR="002E3B8F" w:rsidRDefault="002E3B8F" w:rsidP="00BD7C38">
      <w:pPr>
        <w:autoSpaceDE w:val="0"/>
        <w:autoSpaceDN w:val="0"/>
        <w:adjustRightInd w:val="0"/>
        <w:ind w:firstLine="708"/>
        <w:jc w:val="both"/>
        <w:rPr>
          <w:rFonts w:ascii="Times New Roman CYR" w:hAnsi="Times New Roman CYR" w:cs="Times New Roman CYR"/>
          <w:i/>
          <w:iCs/>
          <w:u w:val="single"/>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A36D63" w:rsidRDefault="00A36D63" w:rsidP="00F14E83">
      <w:pPr>
        <w:autoSpaceDE w:val="0"/>
        <w:autoSpaceDN w:val="0"/>
        <w:adjustRightInd w:val="0"/>
        <w:jc w:val="center"/>
        <w:rPr>
          <w:bCs/>
          <w:sz w:val="28"/>
          <w:szCs w:val="28"/>
        </w:rPr>
      </w:pPr>
    </w:p>
    <w:p w:rsidR="008548B8" w:rsidRPr="00A54A47" w:rsidRDefault="008548B8" w:rsidP="008548B8">
      <w:pPr>
        <w:autoSpaceDE w:val="0"/>
        <w:autoSpaceDN w:val="0"/>
        <w:adjustRightInd w:val="0"/>
        <w:jc w:val="both"/>
        <w:rPr>
          <w:sz w:val="28"/>
          <w:szCs w:val="28"/>
        </w:rPr>
      </w:pPr>
      <w:r>
        <w:rPr>
          <w:sz w:val="28"/>
          <w:szCs w:val="28"/>
        </w:rPr>
        <w:t>7.</w:t>
      </w:r>
      <w:r w:rsidRPr="00A54A47">
        <w:rPr>
          <w:sz w:val="28"/>
          <w:szCs w:val="28"/>
        </w:rPr>
        <w:t xml:space="preserve">1. ПРЕДЛАГА НА ПРОКУРОРСКАТА КОЛЕГИЯ НА ВСС ДА ОПРЕДЕЛИ, на основание чл. 30, ал. 5, т. 4 от ЗСВ, </w:t>
      </w:r>
      <w:r>
        <w:rPr>
          <w:sz w:val="28"/>
          <w:szCs w:val="28"/>
        </w:rPr>
        <w:t>трета</w:t>
      </w:r>
      <w:r w:rsidRPr="00A54A47">
        <w:rPr>
          <w:sz w:val="28"/>
          <w:szCs w:val="28"/>
        </w:rPr>
        <w:t xml:space="preserve"> щатна длъжност „заместник на администрат</w:t>
      </w:r>
      <w:r>
        <w:rPr>
          <w:sz w:val="28"/>
          <w:szCs w:val="28"/>
        </w:rPr>
        <w:t>ивния ръководител – заместник-окръжен прокурор</w:t>
      </w:r>
      <w:r w:rsidRPr="00A54A47">
        <w:rPr>
          <w:sz w:val="28"/>
          <w:szCs w:val="28"/>
        </w:rPr>
        <w:t xml:space="preserve">" на </w:t>
      </w:r>
      <w:r>
        <w:rPr>
          <w:sz w:val="28"/>
          <w:szCs w:val="28"/>
        </w:rPr>
        <w:t>Окръжна</w:t>
      </w:r>
      <w:r w:rsidRPr="00CB45BE">
        <w:rPr>
          <w:sz w:val="28"/>
          <w:szCs w:val="28"/>
        </w:rPr>
        <w:t xml:space="preserve"> прокуратура</w:t>
      </w:r>
      <w:r>
        <w:rPr>
          <w:sz w:val="28"/>
          <w:szCs w:val="28"/>
        </w:rPr>
        <w:t xml:space="preserve"> – София</w:t>
      </w:r>
      <w:r w:rsidRPr="00A54A47">
        <w:rPr>
          <w:sz w:val="28"/>
          <w:szCs w:val="28"/>
        </w:rPr>
        <w:t xml:space="preserve">, чрез трансформиране на 1 (една) свободна длъжност „прокурор“ от щата на </w:t>
      </w:r>
      <w:r>
        <w:rPr>
          <w:sz w:val="28"/>
          <w:szCs w:val="28"/>
        </w:rPr>
        <w:t>Окръжна</w:t>
      </w:r>
      <w:r w:rsidRPr="00CB45BE">
        <w:rPr>
          <w:sz w:val="28"/>
          <w:szCs w:val="28"/>
        </w:rPr>
        <w:t xml:space="preserve"> прокуратура</w:t>
      </w:r>
      <w:r>
        <w:rPr>
          <w:sz w:val="28"/>
          <w:szCs w:val="28"/>
        </w:rPr>
        <w:t xml:space="preserve"> – София</w:t>
      </w:r>
      <w:r w:rsidRPr="00A54A47">
        <w:rPr>
          <w:sz w:val="28"/>
          <w:szCs w:val="28"/>
        </w:rPr>
        <w:t xml:space="preserve"> в 1 (една) щатна длъжност „заместник на администрат</w:t>
      </w:r>
      <w:r>
        <w:rPr>
          <w:sz w:val="28"/>
          <w:szCs w:val="28"/>
        </w:rPr>
        <w:t>ивния ръководител – заместник-окръжен прокурор</w:t>
      </w:r>
      <w:r w:rsidRPr="00A54A47">
        <w:rPr>
          <w:sz w:val="28"/>
          <w:szCs w:val="28"/>
        </w:rPr>
        <w:t>“ на органа, считано от датата на вземане на решението.</w:t>
      </w:r>
    </w:p>
    <w:p w:rsidR="008548B8" w:rsidRPr="0022426B" w:rsidRDefault="008548B8" w:rsidP="008548B8">
      <w:pPr>
        <w:autoSpaceDE w:val="0"/>
        <w:autoSpaceDN w:val="0"/>
        <w:adjustRightInd w:val="0"/>
        <w:jc w:val="both"/>
        <w:rPr>
          <w:sz w:val="28"/>
          <w:szCs w:val="28"/>
        </w:rPr>
      </w:pPr>
    </w:p>
    <w:p w:rsidR="008548B8" w:rsidRPr="0022426B" w:rsidRDefault="008548B8" w:rsidP="008548B8">
      <w:pPr>
        <w:autoSpaceDE w:val="0"/>
        <w:autoSpaceDN w:val="0"/>
        <w:adjustRightInd w:val="0"/>
        <w:jc w:val="both"/>
        <w:rPr>
          <w:sz w:val="28"/>
          <w:szCs w:val="28"/>
        </w:rPr>
      </w:pPr>
      <w:r>
        <w:rPr>
          <w:sz w:val="28"/>
          <w:szCs w:val="28"/>
        </w:rPr>
        <w:t>7.2</w:t>
      </w:r>
      <w:r w:rsidRPr="0022426B">
        <w:rPr>
          <w:sz w:val="28"/>
          <w:szCs w:val="28"/>
        </w:rPr>
        <w:t xml:space="preserve">. ВНАСЯ предложението в заседанието на Прокурорската колегия на Висшия съдебен съвет, насрочено на </w:t>
      </w:r>
      <w:r w:rsidRPr="00234245">
        <w:rPr>
          <w:sz w:val="28"/>
          <w:szCs w:val="28"/>
        </w:rPr>
        <w:t>02.03.2022</w:t>
      </w:r>
      <w:r w:rsidRPr="0022426B">
        <w:rPr>
          <w:sz w:val="28"/>
          <w:szCs w:val="28"/>
        </w:rPr>
        <w:t xml:space="preserve"> г., за разглеждане и произнасяне.</w:t>
      </w:r>
    </w:p>
    <w:p w:rsidR="00BA728E" w:rsidRDefault="00BA728E" w:rsidP="00EA377D">
      <w:pPr>
        <w:ind w:firstLine="708"/>
        <w:jc w:val="both"/>
        <w:rPr>
          <w:bCs/>
          <w:sz w:val="28"/>
          <w:szCs w:val="28"/>
        </w:rPr>
      </w:pPr>
    </w:p>
    <w:p w:rsidR="00EA377D" w:rsidRDefault="00FD45FD" w:rsidP="00EA377D">
      <w:pPr>
        <w:ind w:firstLine="708"/>
        <w:jc w:val="both"/>
        <w:rPr>
          <w:bCs/>
          <w:sz w:val="28"/>
          <w:szCs w:val="28"/>
        </w:rPr>
      </w:pPr>
      <w:r>
        <w:rPr>
          <w:bCs/>
          <w:sz w:val="28"/>
          <w:szCs w:val="28"/>
        </w:rPr>
        <w:t>8</w:t>
      </w:r>
      <w:r w:rsidR="00EA377D">
        <w:rPr>
          <w:bCs/>
          <w:sz w:val="28"/>
          <w:szCs w:val="28"/>
        </w:rPr>
        <w:t>. Предложение за поощряване на Илка Михайлова Андонова</w:t>
      </w:r>
      <w:r w:rsidR="00E20510">
        <w:rPr>
          <w:bCs/>
          <w:sz w:val="28"/>
          <w:szCs w:val="28"/>
        </w:rPr>
        <w:t xml:space="preserve"> </w:t>
      </w:r>
      <w:r w:rsidR="00EA377D">
        <w:rPr>
          <w:bCs/>
          <w:sz w:val="28"/>
          <w:szCs w:val="28"/>
        </w:rPr>
        <w:t xml:space="preserve">-Димитрова </w:t>
      </w:r>
      <w:r w:rsidR="00E20510">
        <w:rPr>
          <w:bCs/>
          <w:sz w:val="28"/>
          <w:szCs w:val="28"/>
        </w:rPr>
        <w:t>-</w:t>
      </w:r>
      <w:r w:rsidR="00EA377D">
        <w:rPr>
          <w:bCs/>
          <w:sz w:val="28"/>
          <w:szCs w:val="28"/>
        </w:rPr>
        <w:t xml:space="preserve"> прокурор в Районна прокуратура </w:t>
      </w:r>
      <w:r w:rsidR="00E20510">
        <w:rPr>
          <w:bCs/>
          <w:sz w:val="28"/>
          <w:szCs w:val="28"/>
        </w:rPr>
        <w:t>-</w:t>
      </w:r>
      <w:r w:rsidR="00EA377D">
        <w:rPr>
          <w:bCs/>
          <w:sz w:val="28"/>
          <w:szCs w:val="28"/>
        </w:rPr>
        <w:t xml:space="preserve"> Монтана. </w:t>
      </w:r>
      <w:r w:rsidR="00EA377D">
        <w:rPr>
          <w:rFonts w:ascii="Times New Roman CYR" w:hAnsi="Times New Roman CYR" w:cs="Times New Roman CYR"/>
          <w:i/>
          <w:iCs/>
          <w:sz w:val="28"/>
          <w:szCs w:val="28"/>
        </w:rPr>
        <w:t>(вх.№ ВСС-3926/21.02.2022 г.)</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A36D63" w:rsidRDefault="00A36D63" w:rsidP="00BD7C38">
      <w:pPr>
        <w:autoSpaceDE w:val="0"/>
        <w:autoSpaceDN w:val="0"/>
        <w:adjustRightInd w:val="0"/>
        <w:ind w:firstLine="708"/>
        <w:jc w:val="both"/>
        <w:rPr>
          <w:rFonts w:ascii="Times New Roman CYR" w:hAnsi="Times New Roman CYR" w:cs="Times New Roman CYR"/>
          <w:i/>
          <w:iCs/>
          <w:u w:val="single"/>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CA0833" w:rsidRDefault="00CA0833" w:rsidP="00F14E83">
      <w:pPr>
        <w:autoSpaceDE w:val="0"/>
        <w:autoSpaceDN w:val="0"/>
        <w:adjustRightInd w:val="0"/>
        <w:jc w:val="center"/>
        <w:rPr>
          <w:bCs/>
          <w:sz w:val="28"/>
          <w:szCs w:val="28"/>
        </w:rPr>
      </w:pPr>
    </w:p>
    <w:p w:rsidR="00CA0833" w:rsidRPr="006912B8" w:rsidRDefault="00CA0833" w:rsidP="00CA0833">
      <w:pPr>
        <w:tabs>
          <w:tab w:val="left" w:pos="426"/>
        </w:tabs>
        <w:autoSpaceDE w:val="0"/>
        <w:autoSpaceDN w:val="0"/>
        <w:adjustRightInd w:val="0"/>
        <w:jc w:val="both"/>
        <w:rPr>
          <w:rFonts w:ascii="Times New Roman CYR" w:hAnsi="Times New Roman CYR" w:cs="Times New Roman CYR"/>
          <w:sz w:val="28"/>
          <w:szCs w:val="28"/>
        </w:rPr>
      </w:pPr>
      <w:r w:rsidRPr="006912B8">
        <w:rPr>
          <w:rFonts w:ascii="Times New Roman CYR" w:hAnsi="Times New Roman CYR" w:cs="Times New Roman CYR"/>
          <w:sz w:val="28"/>
          <w:szCs w:val="28"/>
        </w:rPr>
        <w:t xml:space="preserve">8.1. ПРЕДЛАГА НА ПРОКУРОРСКАТА КОЛЕГИЯ НА ВСС ДА ПООЩРИ, на основание чл. 303, ал. 2, т. 2, б. „а” и ал. 3, т. 1 от ЗСВ, във връзка с чл. 304, ал. 1 от ЗСВ, </w:t>
      </w:r>
      <w:r w:rsidRPr="006912B8">
        <w:rPr>
          <w:bCs/>
          <w:sz w:val="28"/>
          <w:szCs w:val="28"/>
        </w:rPr>
        <w:t>Илка Михайлова Андонова-Димитрова - прокурор в Районна прокуратура - Монтана</w:t>
      </w:r>
      <w:r w:rsidR="006912B8" w:rsidRPr="006912B8">
        <w:rPr>
          <w:rFonts w:ascii="Times New Roman CYR" w:hAnsi="Times New Roman CYR" w:cs="Times New Roman CYR"/>
          <w:sz w:val="28"/>
          <w:szCs w:val="28"/>
        </w:rPr>
        <w:t xml:space="preserve">, с ранг „прокурор в </w:t>
      </w:r>
      <w:r w:rsidRPr="006912B8">
        <w:rPr>
          <w:rFonts w:ascii="Times New Roman CYR" w:hAnsi="Times New Roman CYR" w:cs="Times New Roman CYR"/>
          <w:sz w:val="28"/>
          <w:szCs w:val="28"/>
        </w:rPr>
        <w:t>АП“, с отличие „личен почетен знак първа степен - златен“ и парична награда в размер на 1000 (хиляда) лв., за проявен висок професионализъм, безупречно и образцово изпълнение на служебните задължения и високи нравствени качества.</w:t>
      </w:r>
    </w:p>
    <w:p w:rsidR="00CA0833" w:rsidRPr="006912B8" w:rsidRDefault="00CA0833" w:rsidP="00CA0833">
      <w:pPr>
        <w:tabs>
          <w:tab w:val="left" w:pos="426"/>
        </w:tabs>
        <w:autoSpaceDE w:val="0"/>
        <w:autoSpaceDN w:val="0"/>
        <w:adjustRightInd w:val="0"/>
        <w:ind w:firstLine="360"/>
        <w:jc w:val="both"/>
        <w:rPr>
          <w:rFonts w:ascii="Times New Roman CYR" w:hAnsi="Times New Roman CYR" w:cs="Times New Roman CYR"/>
          <w:sz w:val="28"/>
          <w:szCs w:val="28"/>
        </w:rPr>
      </w:pPr>
    </w:p>
    <w:p w:rsidR="00CA0833" w:rsidRPr="006912B8" w:rsidRDefault="00CA0833" w:rsidP="00CA0833">
      <w:pPr>
        <w:tabs>
          <w:tab w:val="left" w:pos="426"/>
        </w:tabs>
        <w:autoSpaceDE w:val="0"/>
        <w:autoSpaceDN w:val="0"/>
        <w:adjustRightInd w:val="0"/>
        <w:jc w:val="both"/>
        <w:rPr>
          <w:rFonts w:ascii="Times New Roman CYR" w:hAnsi="Times New Roman CYR" w:cs="Times New Roman CYR"/>
          <w:sz w:val="28"/>
          <w:szCs w:val="28"/>
        </w:rPr>
      </w:pPr>
      <w:r w:rsidRPr="006912B8">
        <w:rPr>
          <w:rFonts w:ascii="Times New Roman CYR" w:hAnsi="Times New Roman CYR" w:cs="Times New Roman CYR"/>
          <w:sz w:val="28"/>
          <w:szCs w:val="28"/>
        </w:rPr>
        <w:t>8.2. ПРЕДЛАГА НА ПРОКУРОРСКАТА КОЛЕГИЯ НА ВСС ДА ВЪЗЛОЖИ на дирекция „Международна дейност и протокол" организацията по изпращане на отличието.</w:t>
      </w:r>
    </w:p>
    <w:p w:rsidR="00CA0833" w:rsidRPr="006912B8" w:rsidRDefault="00CA0833" w:rsidP="00CA0833">
      <w:pPr>
        <w:autoSpaceDE w:val="0"/>
        <w:autoSpaceDN w:val="0"/>
        <w:adjustRightInd w:val="0"/>
        <w:ind w:firstLine="360"/>
        <w:jc w:val="both"/>
        <w:rPr>
          <w:rFonts w:ascii="Times New Roman CYR" w:hAnsi="Times New Roman CYR" w:cs="Times New Roman CYR"/>
          <w:sz w:val="28"/>
          <w:szCs w:val="28"/>
        </w:rPr>
      </w:pPr>
    </w:p>
    <w:p w:rsidR="00CA0833" w:rsidRPr="006912B8" w:rsidRDefault="00CA0833" w:rsidP="00CA0833">
      <w:pPr>
        <w:autoSpaceDE w:val="0"/>
        <w:autoSpaceDN w:val="0"/>
        <w:adjustRightInd w:val="0"/>
        <w:jc w:val="both"/>
        <w:rPr>
          <w:rFonts w:ascii="Times New Roman CYR" w:hAnsi="Times New Roman CYR" w:cs="Times New Roman CYR"/>
          <w:sz w:val="28"/>
          <w:szCs w:val="28"/>
        </w:rPr>
      </w:pPr>
      <w:r w:rsidRPr="006912B8">
        <w:rPr>
          <w:rFonts w:ascii="Times New Roman CYR" w:hAnsi="Times New Roman CYR" w:cs="Times New Roman CYR"/>
          <w:sz w:val="28"/>
          <w:szCs w:val="28"/>
        </w:rPr>
        <w:t>8.3. ПРЕДЛАГА НА ПРОКУРОРСКАТА КОЛЕГИЯ НА ВСС решението по т. 8.1 да се предостави на Комисия „Бюджет и финанси“ за изпълнение след утвърждаването от Пленума на Висшия съдебен съвет на бюджета на съдебната власт, съгласно Закона за държавния бюджет на Република България за 2022 г.</w:t>
      </w:r>
    </w:p>
    <w:p w:rsidR="00CA0833" w:rsidRPr="006912B8" w:rsidRDefault="00CA0833" w:rsidP="00CA0833">
      <w:pPr>
        <w:autoSpaceDE w:val="0"/>
        <w:autoSpaceDN w:val="0"/>
        <w:adjustRightInd w:val="0"/>
        <w:jc w:val="both"/>
        <w:rPr>
          <w:rFonts w:ascii="Times New Roman CYR" w:hAnsi="Times New Roman CYR" w:cs="Times New Roman CYR"/>
          <w:sz w:val="28"/>
          <w:szCs w:val="28"/>
        </w:rPr>
      </w:pPr>
    </w:p>
    <w:p w:rsidR="00CA0833" w:rsidRDefault="00CA0833" w:rsidP="00CA0833">
      <w:pPr>
        <w:autoSpaceDE w:val="0"/>
        <w:autoSpaceDN w:val="0"/>
        <w:adjustRightInd w:val="0"/>
        <w:jc w:val="both"/>
        <w:rPr>
          <w:rFonts w:ascii="Times New Roman CYR" w:hAnsi="Times New Roman CYR" w:cs="Times New Roman CYR"/>
          <w:sz w:val="28"/>
          <w:szCs w:val="28"/>
        </w:rPr>
      </w:pPr>
      <w:r w:rsidRPr="006912B8">
        <w:rPr>
          <w:rFonts w:ascii="Times New Roman CYR" w:hAnsi="Times New Roman CYR" w:cs="Times New Roman CYR"/>
          <w:sz w:val="28"/>
          <w:szCs w:val="28"/>
        </w:rPr>
        <w:lastRenderedPageBreak/>
        <w:t>8.4. ВНАСЯ предложенията в заседанието на Прокурорската колегия на ВСС, насрочено за 02.03.2022 г., за разглеждане и произнасяне.</w:t>
      </w:r>
    </w:p>
    <w:p w:rsidR="00E20510" w:rsidRDefault="00E20510" w:rsidP="00990AA9">
      <w:pPr>
        <w:ind w:firstLine="708"/>
        <w:rPr>
          <w:bCs/>
          <w:sz w:val="28"/>
          <w:szCs w:val="28"/>
        </w:rPr>
      </w:pPr>
    </w:p>
    <w:p w:rsidR="00E20510" w:rsidRDefault="00FD45FD" w:rsidP="00E20510">
      <w:pPr>
        <w:ind w:firstLine="708"/>
        <w:jc w:val="both"/>
        <w:rPr>
          <w:rFonts w:ascii="Times New Roman CYR" w:hAnsi="Times New Roman CYR" w:cs="Times New Roman CYR"/>
          <w:i/>
          <w:iCs/>
          <w:sz w:val="28"/>
          <w:szCs w:val="28"/>
        </w:rPr>
      </w:pPr>
      <w:r>
        <w:rPr>
          <w:bCs/>
          <w:sz w:val="28"/>
          <w:szCs w:val="28"/>
        </w:rPr>
        <w:t>9</w:t>
      </w:r>
      <w:r w:rsidR="00E20510">
        <w:rPr>
          <w:bCs/>
          <w:sz w:val="28"/>
          <w:szCs w:val="28"/>
        </w:rPr>
        <w:t xml:space="preserve">. Заявление от Илка Михайлова Андонова - Димитрова за освобождаване от заеманата длъжност „прокурор“ в Районна прокуратура - Монтана, на основание чл.165, ал. 1, т. 1 от ЗСВ. </w:t>
      </w:r>
      <w:r w:rsidR="00E20510">
        <w:rPr>
          <w:rFonts w:ascii="Times New Roman CYR" w:hAnsi="Times New Roman CYR" w:cs="Times New Roman CYR"/>
          <w:i/>
          <w:iCs/>
          <w:sz w:val="28"/>
          <w:szCs w:val="28"/>
        </w:rPr>
        <w:t>(вх.№ ВСС-2196/14.02.2022 г.)</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F14E83" w:rsidRDefault="00F14E83" w:rsidP="00E20510">
      <w:pPr>
        <w:ind w:firstLine="708"/>
        <w:jc w:val="both"/>
        <w:rPr>
          <w:b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2E3B8F" w:rsidRDefault="002E3B8F" w:rsidP="00F14E83">
      <w:pPr>
        <w:autoSpaceDE w:val="0"/>
        <w:autoSpaceDN w:val="0"/>
        <w:adjustRightInd w:val="0"/>
        <w:jc w:val="center"/>
        <w:rPr>
          <w:bCs/>
          <w:sz w:val="28"/>
          <w:szCs w:val="28"/>
        </w:rPr>
      </w:pPr>
    </w:p>
    <w:p w:rsidR="002E3B8F" w:rsidRPr="006759BD" w:rsidRDefault="002E3B8F" w:rsidP="002E3B8F">
      <w:pPr>
        <w:autoSpaceDE w:val="0"/>
        <w:autoSpaceDN w:val="0"/>
        <w:adjustRightInd w:val="0"/>
        <w:jc w:val="both"/>
        <w:rPr>
          <w:sz w:val="28"/>
          <w:szCs w:val="28"/>
        </w:rPr>
      </w:pPr>
      <w:r>
        <w:rPr>
          <w:sz w:val="28"/>
          <w:szCs w:val="28"/>
        </w:rPr>
        <w:t>9</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bCs/>
          <w:sz w:val="28"/>
          <w:szCs w:val="28"/>
        </w:rPr>
        <w:t>Илка Михайлова Андонова - Димитрова от заеманата длъжност „прокурор“ в Районна прокуратура - Монтана</w:t>
      </w:r>
      <w:r w:rsidRPr="006759BD">
        <w:rPr>
          <w:bCs/>
          <w:sz w:val="28"/>
          <w:szCs w:val="28"/>
        </w:rPr>
        <w:t xml:space="preserve">, </w:t>
      </w:r>
      <w:r w:rsidR="007E7D77">
        <w:rPr>
          <w:sz w:val="28"/>
          <w:szCs w:val="28"/>
        </w:rPr>
        <w:t xml:space="preserve">с ранг „прокурор в </w:t>
      </w:r>
      <w:r w:rsidRPr="006759BD">
        <w:rPr>
          <w:sz w:val="28"/>
          <w:szCs w:val="28"/>
        </w:rPr>
        <w:t xml:space="preserve">АП“, считано от </w:t>
      </w:r>
      <w:r w:rsidR="007E7D77">
        <w:rPr>
          <w:sz w:val="28"/>
          <w:szCs w:val="28"/>
        </w:rPr>
        <w:t>14.03.</w:t>
      </w:r>
      <w:r w:rsidRPr="006759BD">
        <w:rPr>
          <w:sz w:val="28"/>
          <w:szCs w:val="28"/>
        </w:rPr>
        <w:t>202</w:t>
      </w:r>
      <w:r>
        <w:rPr>
          <w:sz w:val="28"/>
          <w:szCs w:val="28"/>
        </w:rPr>
        <w:t>2</w:t>
      </w:r>
      <w:r w:rsidRPr="006759BD">
        <w:rPr>
          <w:sz w:val="28"/>
          <w:szCs w:val="28"/>
        </w:rPr>
        <w:t xml:space="preserve"> г.</w:t>
      </w:r>
    </w:p>
    <w:p w:rsidR="002E3B8F" w:rsidRDefault="002E3B8F" w:rsidP="002E3B8F">
      <w:pPr>
        <w:autoSpaceDE w:val="0"/>
        <w:autoSpaceDN w:val="0"/>
        <w:adjustRightInd w:val="0"/>
        <w:jc w:val="both"/>
        <w:rPr>
          <w:sz w:val="28"/>
          <w:szCs w:val="28"/>
        </w:rPr>
      </w:pPr>
    </w:p>
    <w:p w:rsidR="002E3B8F" w:rsidRPr="006759BD" w:rsidRDefault="002E3B8F" w:rsidP="002E3B8F">
      <w:pPr>
        <w:autoSpaceDE w:val="0"/>
        <w:autoSpaceDN w:val="0"/>
        <w:adjustRightInd w:val="0"/>
        <w:jc w:val="both"/>
        <w:rPr>
          <w:sz w:val="28"/>
          <w:szCs w:val="28"/>
        </w:rPr>
      </w:pPr>
      <w:r>
        <w:rPr>
          <w:sz w:val="28"/>
          <w:szCs w:val="28"/>
        </w:rPr>
        <w:t>9</w:t>
      </w:r>
      <w:r w:rsidRPr="006759BD">
        <w:rPr>
          <w:sz w:val="28"/>
          <w:szCs w:val="28"/>
        </w:rPr>
        <w:t xml:space="preserve">.2. ВНАСЯ предложението в заседанието на Прокурорската колегия на ВСС, насрочено за </w:t>
      </w:r>
      <w:r>
        <w:rPr>
          <w:sz w:val="28"/>
          <w:szCs w:val="28"/>
        </w:rPr>
        <w:t>02</w:t>
      </w:r>
      <w:r w:rsidRPr="006759BD">
        <w:rPr>
          <w:sz w:val="28"/>
          <w:szCs w:val="28"/>
        </w:rPr>
        <w:t>.0</w:t>
      </w:r>
      <w:r>
        <w:rPr>
          <w:sz w:val="28"/>
          <w:szCs w:val="28"/>
        </w:rPr>
        <w:t>3</w:t>
      </w:r>
      <w:r w:rsidRPr="006759BD">
        <w:rPr>
          <w:sz w:val="28"/>
          <w:szCs w:val="28"/>
        </w:rPr>
        <w:t>.</w:t>
      </w:r>
      <w:r>
        <w:rPr>
          <w:sz w:val="28"/>
          <w:szCs w:val="28"/>
        </w:rPr>
        <w:t>2022</w:t>
      </w:r>
      <w:r w:rsidRPr="006759BD">
        <w:rPr>
          <w:sz w:val="28"/>
          <w:szCs w:val="28"/>
        </w:rPr>
        <w:t xml:space="preserve"> г., за разглеждане и произнасяне.</w:t>
      </w:r>
    </w:p>
    <w:p w:rsidR="00EA377D" w:rsidRDefault="00EA377D" w:rsidP="00990AA9">
      <w:pPr>
        <w:ind w:firstLine="708"/>
        <w:rPr>
          <w:bCs/>
          <w:sz w:val="28"/>
          <w:szCs w:val="28"/>
        </w:rPr>
      </w:pPr>
    </w:p>
    <w:p w:rsidR="00FD45FD" w:rsidRDefault="00FD45FD" w:rsidP="00FD45FD">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10. </w:t>
      </w:r>
      <w:r w:rsidRPr="00881F27">
        <w:rPr>
          <w:rFonts w:ascii="Times New Roman CYR" w:hAnsi="Times New Roman CYR" w:cs="Times New Roman CYR"/>
          <w:sz w:val="28"/>
          <w:szCs w:val="28"/>
        </w:rPr>
        <w:t>Заявление за отвод от резервен член на втора конкурсна комисия по обявения, с решение на Прокурорската колегия на Висшия съдебен съвет по Протокол № 11/31.03.2021 г., конкурс за първоначално назначаване на длъжност „прокурор“ в районните прокуратури</w:t>
      </w:r>
      <w:r>
        <w:rPr>
          <w:rFonts w:ascii="Times New Roman CYR" w:hAnsi="Times New Roman CYR" w:cs="Times New Roman CYR"/>
          <w:sz w:val="28"/>
          <w:szCs w:val="28"/>
        </w:rPr>
        <w:t>.</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F14E83" w:rsidRDefault="00F14E83" w:rsidP="00FD45FD">
      <w:pPr>
        <w:autoSpaceDE w:val="0"/>
        <w:autoSpaceDN w:val="0"/>
        <w:adjustRightInd w:val="0"/>
        <w:ind w:firstLine="708"/>
        <w:jc w:val="both"/>
        <w:rPr>
          <w:rFonts w:ascii="Times New Roman CYR" w:hAnsi="Times New Roman CYR" w:cs="Times New Roman CYR"/>
          <w:i/>
          <w:iCs/>
          <w:u w:val="single"/>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A46BF3" w:rsidRDefault="00A46BF3" w:rsidP="00F14E83">
      <w:pPr>
        <w:autoSpaceDE w:val="0"/>
        <w:autoSpaceDN w:val="0"/>
        <w:adjustRightInd w:val="0"/>
        <w:jc w:val="center"/>
        <w:rPr>
          <w:bCs/>
          <w:sz w:val="28"/>
          <w:szCs w:val="28"/>
        </w:rPr>
      </w:pPr>
    </w:p>
    <w:p w:rsidR="00A46BF3" w:rsidRPr="00E13D41" w:rsidRDefault="00A46BF3" w:rsidP="00A46BF3">
      <w:pPr>
        <w:autoSpaceDE w:val="0"/>
        <w:autoSpaceDN w:val="0"/>
        <w:adjustRightInd w:val="0"/>
        <w:jc w:val="both"/>
        <w:rPr>
          <w:sz w:val="28"/>
          <w:szCs w:val="28"/>
        </w:rPr>
      </w:pPr>
      <w:r>
        <w:rPr>
          <w:sz w:val="28"/>
          <w:szCs w:val="28"/>
          <w:lang w:val="en-US"/>
        </w:rPr>
        <w:t>10.</w:t>
      </w:r>
      <w:r w:rsidRPr="00E13D41">
        <w:rPr>
          <w:sz w:val="28"/>
          <w:szCs w:val="28"/>
        </w:rPr>
        <w:t>1</w:t>
      </w:r>
      <w:r>
        <w:rPr>
          <w:sz w:val="28"/>
          <w:szCs w:val="28"/>
          <w:lang w:val="en-US"/>
        </w:rPr>
        <w:t xml:space="preserve">. </w:t>
      </w:r>
      <w:r w:rsidRPr="00E13D41">
        <w:rPr>
          <w:sz w:val="28"/>
          <w:szCs w:val="28"/>
        </w:rPr>
        <w:t xml:space="preserve">ПРЕДЛАГА НА ПРОКУРОРСКАТА КОЛЕГИЯ НА ВСС ДА ОПРЕДЕЛИ чрез жребий 1 (един) резервен член на </w:t>
      </w:r>
      <w:r>
        <w:rPr>
          <w:sz w:val="28"/>
          <w:szCs w:val="28"/>
        </w:rPr>
        <w:t>втора</w:t>
      </w:r>
      <w:r w:rsidRPr="00E13D41">
        <w:rPr>
          <w:sz w:val="28"/>
          <w:szCs w:val="28"/>
        </w:rPr>
        <w:t xml:space="preserve"> конкурсна комисия за първоначално назначаване на длъжност „прокурор“ в районните прокуратури – прокурор в окръжна прокуратура, на мястото на </w:t>
      </w:r>
      <w:r>
        <w:rPr>
          <w:sz w:val="28"/>
          <w:szCs w:val="28"/>
        </w:rPr>
        <w:t>Спас Петров Динков – заместник на административния ръководител – заместник-окръжен прокурор на Окръжна прокуратура – Смолян</w:t>
      </w:r>
      <w:r w:rsidRPr="00E13D41">
        <w:rPr>
          <w:sz w:val="28"/>
          <w:szCs w:val="28"/>
        </w:rPr>
        <w:t>.</w:t>
      </w:r>
    </w:p>
    <w:p w:rsidR="00A46BF3" w:rsidRPr="00E13D41" w:rsidRDefault="00A46BF3" w:rsidP="00A46BF3">
      <w:pPr>
        <w:autoSpaceDE w:val="0"/>
        <w:autoSpaceDN w:val="0"/>
        <w:adjustRightInd w:val="0"/>
        <w:jc w:val="both"/>
        <w:rPr>
          <w:sz w:val="28"/>
          <w:szCs w:val="28"/>
        </w:rPr>
      </w:pPr>
    </w:p>
    <w:p w:rsidR="00A46BF3" w:rsidRDefault="00A46BF3" w:rsidP="00A46BF3">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lang w:val="en-US"/>
        </w:rPr>
        <w:t>10</w:t>
      </w:r>
      <w:r>
        <w:rPr>
          <w:rFonts w:ascii="Times New Roman CYR" w:hAnsi="Times New Roman CYR" w:cs="Times New Roman CYR"/>
          <w:sz w:val="28"/>
          <w:szCs w:val="28"/>
        </w:rPr>
        <w:t>.2. Внася предложението в заседанието на Прокурорската колегия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на ВСС, насрочено за </w:t>
      </w:r>
      <w:r w:rsidRPr="003212B5">
        <w:rPr>
          <w:rFonts w:ascii="Times New Roman CYR" w:hAnsi="Times New Roman CYR" w:cs="Times New Roman CYR"/>
          <w:sz w:val="28"/>
          <w:szCs w:val="28"/>
        </w:rPr>
        <w:t xml:space="preserve">02.03.2022 </w:t>
      </w:r>
      <w:r>
        <w:rPr>
          <w:rFonts w:ascii="Times New Roman CYR" w:hAnsi="Times New Roman CYR" w:cs="Times New Roman CYR"/>
          <w:sz w:val="28"/>
          <w:szCs w:val="28"/>
        </w:rPr>
        <w:t>г., за разглеждане и произнасяне.</w:t>
      </w:r>
    </w:p>
    <w:p w:rsidR="00990AA9" w:rsidRDefault="00990AA9" w:rsidP="00D41653">
      <w:pPr>
        <w:ind w:left="708"/>
        <w:rPr>
          <w:bCs/>
          <w:sz w:val="28"/>
          <w:szCs w:val="28"/>
        </w:rPr>
      </w:pPr>
    </w:p>
    <w:p w:rsidR="00105A1A" w:rsidRDefault="00FD45FD" w:rsidP="00353767">
      <w:pPr>
        <w:ind w:firstLine="708"/>
        <w:jc w:val="both"/>
        <w:rPr>
          <w:bCs/>
          <w:sz w:val="28"/>
          <w:szCs w:val="28"/>
        </w:rPr>
      </w:pPr>
      <w:r>
        <w:rPr>
          <w:bCs/>
          <w:sz w:val="28"/>
          <w:szCs w:val="28"/>
        </w:rPr>
        <w:t>11</w:t>
      </w:r>
      <w:r w:rsidR="00105A1A" w:rsidRPr="00105A1A">
        <w:rPr>
          <w:bCs/>
          <w:sz w:val="28"/>
          <w:szCs w:val="28"/>
        </w:rPr>
        <w:t>.</w:t>
      </w:r>
      <w:r w:rsidR="00105A1A">
        <w:rPr>
          <w:bCs/>
          <w:sz w:val="28"/>
          <w:szCs w:val="28"/>
        </w:rPr>
        <w:t xml:space="preserve"> </w:t>
      </w:r>
      <w:r w:rsidR="00105A1A" w:rsidRPr="00105A1A">
        <w:rPr>
          <w:bCs/>
          <w:sz w:val="28"/>
          <w:szCs w:val="28"/>
        </w:rPr>
        <w:t xml:space="preserve">Информация от Прокуратурата на Република България относно членове на Националното бюро на България в </w:t>
      </w:r>
      <w:proofErr w:type="spellStart"/>
      <w:r w:rsidR="00105A1A" w:rsidRPr="00105A1A">
        <w:rPr>
          <w:bCs/>
          <w:sz w:val="28"/>
          <w:szCs w:val="28"/>
        </w:rPr>
        <w:t>Евроджъст</w:t>
      </w:r>
      <w:proofErr w:type="spellEnd"/>
      <w:r w:rsidR="00105A1A" w:rsidRPr="00105A1A">
        <w:rPr>
          <w:bCs/>
          <w:sz w:val="28"/>
          <w:szCs w:val="28"/>
        </w:rPr>
        <w:t>.</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AA1389" w:rsidRPr="00105A1A" w:rsidRDefault="00AA1389" w:rsidP="00353767">
      <w:pPr>
        <w:ind w:firstLine="708"/>
        <w:jc w:val="both"/>
        <w:rPr>
          <w:bCs/>
          <w:sz w:val="28"/>
          <w:szCs w:val="28"/>
          <w:lang w:val="en-US"/>
        </w:rPr>
      </w:pPr>
    </w:p>
    <w:p w:rsidR="00F14E83" w:rsidRDefault="00F14E83" w:rsidP="00353767">
      <w:pPr>
        <w:jc w:val="center"/>
        <w:rPr>
          <w:bCs/>
          <w:sz w:val="28"/>
          <w:szCs w:val="28"/>
        </w:rPr>
      </w:pPr>
      <w:r>
        <w:rPr>
          <w:bCs/>
          <w:sz w:val="28"/>
          <w:szCs w:val="28"/>
        </w:rPr>
        <w:lastRenderedPageBreak/>
        <w:t xml:space="preserve">КОМИСИЯТА ПО АТЕСТИРАНЕТО И КОНКУРСИТЕ </w:t>
      </w:r>
    </w:p>
    <w:p w:rsidR="00F14E83" w:rsidRDefault="00F14E83" w:rsidP="00353767">
      <w:pPr>
        <w:autoSpaceDE w:val="0"/>
        <w:autoSpaceDN w:val="0"/>
        <w:adjustRightInd w:val="0"/>
        <w:jc w:val="center"/>
        <w:rPr>
          <w:bCs/>
          <w:sz w:val="28"/>
          <w:szCs w:val="28"/>
        </w:rPr>
      </w:pPr>
      <w:r>
        <w:rPr>
          <w:bCs/>
          <w:sz w:val="28"/>
          <w:szCs w:val="28"/>
        </w:rPr>
        <w:t>Р  Е  Ш  И:</w:t>
      </w:r>
    </w:p>
    <w:p w:rsidR="007C4962" w:rsidRDefault="007C4962" w:rsidP="00353767">
      <w:pPr>
        <w:jc w:val="both"/>
        <w:rPr>
          <w:bCs/>
          <w:sz w:val="28"/>
          <w:szCs w:val="28"/>
        </w:rPr>
      </w:pPr>
    </w:p>
    <w:p w:rsidR="00613B22" w:rsidRPr="00613B22" w:rsidRDefault="007C4962" w:rsidP="00613B22">
      <w:pPr>
        <w:jc w:val="both"/>
        <w:rPr>
          <w:bCs/>
          <w:sz w:val="28"/>
          <w:szCs w:val="28"/>
        </w:rPr>
      </w:pPr>
      <w:r>
        <w:rPr>
          <w:bCs/>
          <w:sz w:val="28"/>
          <w:szCs w:val="28"/>
        </w:rPr>
        <w:t xml:space="preserve">11.1. ПРЕДЛАГА НА ПРОКУРОРСКАТА КОЛЕГИЯ  НА ВСС ДА ПРИЕМЕ за сведение </w:t>
      </w:r>
      <w:r w:rsidR="00613B22" w:rsidRPr="00613B22">
        <w:rPr>
          <w:bCs/>
          <w:sz w:val="28"/>
          <w:szCs w:val="28"/>
        </w:rPr>
        <w:t xml:space="preserve">Решение № 64 от 10.02.2022 г. на Министерски съвет на Република България за удължаване мандата на националния член и неговия помощник в </w:t>
      </w:r>
      <w:proofErr w:type="spellStart"/>
      <w:r w:rsidR="00613B22" w:rsidRPr="00613B22">
        <w:rPr>
          <w:bCs/>
          <w:sz w:val="28"/>
          <w:szCs w:val="28"/>
        </w:rPr>
        <w:t>Евроджъст</w:t>
      </w:r>
      <w:proofErr w:type="spellEnd"/>
      <w:r w:rsidR="00613B22" w:rsidRPr="00613B22">
        <w:rPr>
          <w:bCs/>
          <w:sz w:val="28"/>
          <w:szCs w:val="28"/>
        </w:rPr>
        <w:t xml:space="preserve"> от Република България, както и за определяне на заместник на националния член.</w:t>
      </w:r>
    </w:p>
    <w:p w:rsidR="00DB008A" w:rsidRPr="00613B22" w:rsidRDefault="00DB008A" w:rsidP="00613B22">
      <w:pPr>
        <w:ind w:firstLine="708"/>
        <w:jc w:val="both"/>
        <w:rPr>
          <w:i/>
          <w:sz w:val="28"/>
          <w:szCs w:val="28"/>
        </w:rPr>
      </w:pPr>
      <w:r w:rsidRPr="00613B22">
        <w:rPr>
          <w:i/>
          <w:sz w:val="28"/>
          <w:szCs w:val="28"/>
        </w:rPr>
        <w:t>М</w:t>
      </w:r>
      <w:r w:rsidR="00353767" w:rsidRPr="00613B22">
        <w:rPr>
          <w:i/>
          <w:sz w:val="28"/>
          <w:szCs w:val="28"/>
        </w:rPr>
        <w:t xml:space="preserve">отиви: </w:t>
      </w:r>
      <w:r w:rsidRPr="00613B22">
        <w:rPr>
          <w:i/>
          <w:sz w:val="28"/>
          <w:szCs w:val="28"/>
        </w:rPr>
        <w:t xml:space="preserve">Във Висшия съдебен съвет е постъпило писмо от г-жа Даниела </w:t>
      </w:r>
      <w:proofErr w:type="spellStart"/>
      <w:r w:rsidRPr="00613B22">
        <w:rPr>
          <w:i/>
          <w:sz w:val="28"/>
          <w:szCs w:val="28"/>
        </w:rPr>
        <w:t>Машева</w:t>
      </w:r>
      <w:proofErr w:type="spellEnd"/>
      <w:r w:rsidRPr="00613B22">
        <w:rPr>
          <w:i/>
          <w:sz w:val="28"/>
          <w:szCs w:val="28"/>
        </w:rPr>
        <w:t>, заместник на главния прокурор при Върховната касационна прокуратура, с което се изпраща за сведение Решение №64 от 10 февруари 2022 г. на Министерския съвет на Република България за:</w:t>
      </w:r>
    </w:p>
    <w:p w:rsidR="00DB008A" w:rsidRPr="00613B22" w:rsidRDefault="00DB008A" w:rsidP="00353767">
      <w:pPr>
        <w:jc w:val="both"/>
        <w:rPr>
          <w:i/>
          <w:sz w:val="28"/>
          <w:szCs w:val="28"/>
        </w:rPr>
      </w:pPr>
    </w:p>
    <w:p w:rsidR="00DB008A" w:rsidRPr="00613B22" w:rsidRDefault="00353767" w:rsidP="00353767">
      <w:pPr>
        <w:jc w:val="both"/>
        <w:rPr>
          <w:i/>
          <w:sz w:val="28"/>
          <w:szCs w:val="28"/>
        </w:rPr>
      </w:pPr>
      <w:r w:rsidRPr="00613B22">
        <w:rPr>
          <w:i/>
          <w:sz w:val="28"/>
          <w:szCs w:val="28"/>
        </w:rPr>
        <w:t xml:space="preserve">1. </w:t>
      </w:r>
      <w:r w:rsidR="00DB008A" w:rsidRPr="00613B22">
        <w:rPr>
          <w:i/>
          <w:sz w:val="28"/>
          <w:szCs w:val="28"/>
        </w:rPr>
        <w:t>Удължаване на мандата, опреде</w:t>
      </w:r>
      <w:r w:rsidRPr="00613B22">
        <w:rPr>
          <w:i/>
          <w:sz w:val="28"/>
          <w:szCs w:val="28"/>
        </w:rPr>
        <w:t xml:space="preserve">лен с Решение на МС №30 от 2018 </w:t>
      </w:r>
      <w:r w:rsidR="00DB008A" w:rsidRPr="00613B22">
        <w:rPr>
          <w:i/>
          <w:sz w:val="28"/>
          <w:szCs w:val="28"/>
        </w:rPr>
        <w:t xml:space="preserve">г., на г-жа Иванка Тодорова </w:t>
      </w:r>
      <w:proofErr w:type="spellStart"/>
      <w:r w:rsidR="00DB008A" w:rsidRPr="00613B22">
        <w:rPr>
          <w:i/>
          <w:sz w:val="28"/>
          <w:szCs w:val="28"/>
        </w:rPr>
        <w:t>Которова-Духлакова</w:t>
      </w:r>
      <w:proofErr w:type="spellEnd"/>
      <w:r w:rsidR="00DB008A" w:rsidRPr="00613B22">
        <w:rPr>
          <w:i/>
          <w:sz w:val="28"/>
          <w:szCs w:val="28"/>
        </w:rPr>
        <w:t xml:space="preserve">, прокурор във Върховната касационна прокуратура, като национален член в </w:t>
      </w:r>
      <w:proofErr w:type="spellStart"/>
      <w:r w:rsidR="00DB008A" w:rsidRPr="00613B22">
        <w:rPr>
          <w:i/>
          <w:sz w:val="28"/>
          <w:szCs w:val="28"/>
        </w:rPr>
        <w:t>Евроджъст</w:t>
      </w:r>
      <w:proofErr w:type="spellEnd"/>
      <w:r w:rsidR="00DB008A" w:rsidRPr="00613B22">
        <w:rPr>
          <w:i/>
          <w:sz w:val="28"/>
          <w:szCs w:val="28"/>
        </w:rPr>
        <w:t xml:space="preserve"> от Република България, за срок от три месеца считано от 12 февруари 2022 г. с обичайно работно място в гр. Хага, Кралство Нидерландия.</w:t>
      </w:r>
    </w:p>
    <w:p w:rsidR="00353767" w:rsidRPr="00613B22" w:rsidRDefault="00353767" w:rsidP="00353767">
      <w:pPr>
        <w:jc w:val="both"/>
        <w:rPr>
          <w:i/>
          <w:sz w:val="28"/>
          <w:szCs w:val="28"/>
        </w:rPr>
      </w:pPr>
    </w:p>
    <w:p w:rsidR="00DB008A" w:rsidRPr="00613B22" w:rsidRDefault="00353767" w:rsidP="00353767">
      <w:pPr>
        <w:jc w:val="both"/>
        <w:rPr>
          <w:i/>
          <w:sz w:val="28"/>
          <w:szCs w:val="28"/>
        </w:rPr>
      </w:pPr>
      <w:r w:rsidRPr="00613B22">
        <w:rPr>
          <w:i/>
          <w:sz w:val="28"/>
          <w:szCs w:val="28"/>
        </w:rPr>
        <w:t xml:space="preserve">2. </w:t>
      </w:r>
      <w:r w:rsidR="00DB008A" w:rsidRPr="00613B22">
        <w:rPr>
          <w:i/>
          <w:sz w:val="28"/>
          <w:szCs w:val="28"/>
        </w:rPr>
        <w:t xml:space="preserve">Определяне на г-жа Елка Темелкова Ваклинова, прокурор в Софийската градска прокуратура, за заместник на националния член в </w:t>
      </w:r>
      <w:proofErr w:type="spellStart"/>
      <w:r w:rsidR="00DB008A" w:rsidRPr="00613B22">
        <w:rPr>
          <w:i/>
          <w:sz w:val="28"/>
          <w:szCs w:val="28"/>
        </w:rPr>
        <w:t>Евроджъст</w:t>
      </w:r>
      <w:proofErr w:type="spellEnd"/>
      <w:r w:rsidR="00DB008A" w:rsidRPr="00613B22">
        <w:rPr>
          <w:i/>
          <w:sz w:val="28"/>
          <w:szCs w:val="28"/>
        </w:rPr>
        <w:t xml:space="preserve"> от Република България, считано от 12 февруари 2022 г. до 12 май 2023 г. с обичайно работно място в гр. Хага, Кралство Нидерландия.</w:t>
      </w:r>
    </w:p>
    <w:p w:rsidR="00353767" w:rsidRPr="00613B22" w:rsidRDefault="00353767" w:rsidP="00353767">
      <w:pPr>
        <w:jc w:val="both"/>
        <w:rPr>
          <w:i/>
          <w:sz w:val="28"/>
          <w:szCs w:val="28"/>
        </w:rPr>
      </w:pPr>
    </w:p>
    <w:p w:rsidR="00DB008A" w:rsidRPr="00613B22" w:rsidRDefault="00353767" w:rsidP="00353767">
      <w:pPr>
        <w:jc w:val="both"/>
        <w:rPr>
          <w:i/>
          <w:sz w:val="28"/>
          <w:szCs w:val="28"/>
        </w:rPr>
      </w:pPr>
      <w:r w:rsidRPr="00613B22">
        <w:rPr>
          <w:i/>
          <w:sz w:val="28"/>
          <w:szCs w:val="28"/>
        </w:rPr>
        <w:t xml:space="preserve">3. </w:t>
      </w:r>
      <w:r w:rsidR="00DB008A" w:rsidRPr="00613B22">
        <w:rPr>
          <w:i/>
          <w:sz w:val="28"/>
          <w:szCs w:val="28"/>
        </w:rPr>
        <w:t xml:space="preserve">Удължаване на мандата, определен с Решение на МС №30 от 2018 г., на г-н Димитър Цветанов Хаджийски, прокурор в Софийската градска прокуратура, като помощник на националния член в </w:t>
      </w:r>
      <w:proofErr w:type="spellStart"/>
      <w:r w:rsidR="00DB008A" w:rsidRPr="00613B22">
        <w:rPr>
          <w:i/>
          <w:sz w:val="28"/>
          <w:szCs w:val="28"/>
        </w:rPr>
        <w:t>Евроджъст</w:t>
      </w:r>
      <w:proofErr w:type="spellEnd"/>
      <w:r w:rsidR="00DB008A" w:rsidRPr="00613B22">
        <w:rPr>
          <w:i/>
          <w:sz w:val="28"/>
          <w:szCs w:val="28"/>
        </w:rPr>
        <w:t xml:space="preserve"> от Република България, за срок от три месеца считано от 12 февруари 2022 г. с обичайно работно място в гр. София, Република България.</w:t>
      </w:r>
    </w:p>
    <w:p w:rsidR="00353767" w:rsidRPr="00613B22" w:rsidRDefault="00353767" w:rsidP="00353767">
      <w:pPr>
        <w:jc w:val="both"/>
        <w:rPr>
          <w:i/>
          <w:sz w:val="28"/>
          <w:szCs w:val="28"/>
        </w:rPr>
      </w:pPr>
    </w:p>
    <w:p w:rsidR="00DB008A" w:rsidRPr="00613B22" w:rsidRDefault="00353767" w:rsidP="00353767">
      <w:pPr>
        <w:jc w:val="both"/>
        <w:rPr>
          <w:i/>
          <w:sz w:val="28"/>
          <w:szCs w:val="28"/>
        </w:rPr>
      </w:pPr>
      <w:r w:rsidRPr="00613B22">
        <w:rPr>
          <w:i/>
          <w:sz w:val="28"/>
          <w:szCs w:val="28"/>
        </w:rPr>
        <w:t xml:space="preserve">4. </w:t>
      </w:r>
      <w:r w:rsidR="00DB008A" w:rsidRPr="00613B22">
        <w:rPr>
          <w:i/>
          <w:sz w:val="28"/>
          <w:szCs w:val="28"/>
        </w:rPr>
        <w:t xml:space="preserve">Уведомяване на </w:t>
      </w:r>
      <w:proofErr w:type="spellStart"/>
      <w:r w:rsidR="00DB008A" w:rsidRPr="00613B22">
        <w:rPr>
          <w:i/>
          <w:sz w:val="28"/>
          <w:szCs w:val="28"/>
        </w:rPr>
        <w:t>Евроджъст</w:t>
      </w:r>
      <w:proofErr w:type="spellEnd"/>
      <w:r w:rsidR="00DB008A" w:rsidRPr="00613B22">
        <w:rPr>
          <w:i/>
          <w:sz w:val="28"/>
          <w:szCs w:val="28"/>
        </w:rPr>
        <w:t xml:space="preserve"> и Европейската комисия от министъра на правосъдието за решенията по т. 1-3.</w:t>
      </w:r>
    </w:p>
    <w:p w:rsidR="00DB008A" w:rsidRDefault="00DB008A" w:rsidP="00353767">
      <w:pPr>
        <w:autoSpaceDE w:val="0"/>
        <w:autoSpaceDN w:val="0"/>
        <w:adjustRightInd w:val="0"/>
        <w:jc w:val="both"/>
        <w:rPr>
          <w:sz w:val="28"/>
          <w:szCs w:val="28"/>
        </w:rPr>
      </w:pPr>
    </w:p>
    <w:p w:rsidR="000E5E50" w:rsidRPr="006759BD" w:rsidRDefault="000E5E50" w:rsidP="00353767">
      <w:pPr>
        <w:autoSpaceDE w:val="0"/>
        <w:autoSpaceDN w:val="0"/>
        <w:adjustRightInd w:val="0"/>
        <w:jc w:val="both"/>
        <w:rPr>
          <w:sz w:val="28"/>
          <w:szCs w:val="28"/>
        </w:rPr>
      </w:pPr>
      <w:r>
        <w:rPr>
          <w:sz w:val="28"/>
          <w:szCs w:val="28"/>
        </w:rPr>
        <w:t>11</w:t>
      </w:r>
      <w:r w:rsidRPr="006759BD">
        <w:rPr>
          <w:sz w:val="28"/>
          <w:szCs w:val="28"/>
        </w:rPr>
        <w:t xml:space="preserve">.2. ВНАСЯ предложението в заседанието на Прокурорската колегия на ВСС, насрочено за </w:t>
      </w:r>
      <w:r>
        <w:rPr>
          <w:sz w:val="28"/>
          <w:szCs w:val="28"/>
        </w:rPr>
        <w:t>02</w:t>
      </w:r>
      <w:r w:rsidRPr="006759BD">
        <w:rPr>
          <w:sz w:val="28"/>
          <w:szCs w:val="28"/>
        </w:rPr>
        <w:t>.0</w:t>
      </w:r>
      <w:r>
        <w:rPr>
          <w:sz w:val="28"/>
          <w:szCs w:val="28"/>
        </w:rPr>
        <w:t>3</w:t>
      </w:r>
      <w:r w:rsidRPr="006759BD">
        <w:rPr>
          <w:sz w:val="28"/>
          <w:szCs w:val="28"/>
        </w:rPr>
        <w:t>.</w:t>
      </w:r>
      <w:r>
        <w:rPr>
          <w:sz w:val="28"/>
          <w:szCs w:val="28"/>
        </w:rPr>
        <w:t>2022</w:t>
      </w:r>
      <w:r w:rsidRPr="006759BD">
        <w:rPr>
          <w:sz w:val="28"/>
          <w:szCs w:val="28"/>
        </w:rPr>
        <w:t xml:space="preserve"> г., за разглеждане и произнасяне.</w:t>
      </w:r>
    </w:p>
    <w:p w:rsidR="000E5E50" w:rsidRDefault="000E5E50" w:rsidP="000E5E50">
      <w:pPr>
        <w:ind w:firstLine="708"/>
        <w:rPr>
          <w:bCs/>
          <w:sz w:val="28"/>
          <w:szCs w:val="28"/>
        </w:rPr>
      </w:pPr>
    </w:p>
    <w:p w:rsidR="0013751C" w:rsidRDefault="00FD45FD" w:rsidP="0013751C">
      <w:pPr>
        <w:ind w:firstLine="708"/>
        <w:rPr>
          <w:rFonts w:ascii="Times New Roman CYR" w:hAnsi="Times New Roman CYR" w:cs="Times New Roman CYR"/>
          <w:i/>
          <w:iCs/>
          <w:sz w:val="28"/>
          <w:szCs w:val="28"/>
        </w:rPr>
      </w:pPr>
      <w:r>
        <w:rPr>
          <w:bCs/>
          <w:sz w:val="28"/>
          <w:szCs w:val="28"/>
        </w:rPr>
        <w:t>12</w:t>
      </w:r>
      <w:r w:rsidR="0013751C">
        <w:rPr>
          <w:bCs/>
          <w:sz w:val="28"/>
          <w:szCs w:val="28"/>
        </w:rPr>
        <w:t xml:space="preserve">. Запитване от </w:t>
      </w:r>
      <w:r w:rsidR="0013751C" w:rsidRPr="00990AA9">
        <w:rPr>
          <w:bCs/>
          <w:sz w:val="28"/>
          <w:szCs w:val="28"/>
        </w:rPr>
        <w:t>Моника Цветанова Михайлова</w:t>
      </w:r>
      <w:r w:rsidR="0013751C">
        <w:rPr>
          <w:bCs/>
          <w:sz w:val="28"/>
          <w:szCs w:val="28"/>
        </w:rPr>
        <w:t xml:space="preserve"> </w:t>
      </w:r>
      <w:r w:rsidR="0013751C" w:rsidRPr="00990AA9">
        <w:rPr>
          <w:bCs/>
          <w:sz w:val="28"/>
          <w:szCs w:val="28"/>
        </w:rPr>
        <w:t>-</w:t>
      </w:r>
      <w:r w:rsidR="0013751C">
        <w:rPr>
          <w:bCs/>
          <w:sz w:val="28"/>
          <w:szCs w:val="28"/>
        </w:rPr>
        <w:t xml:space="preserve"> </w:t>
      </w:r>
      <w:r w:rsidR="0013751C" w:rsidRPr="00990AA9">
        <w:rPr>
          <w:bCs/>
          <w:sz w:val="28"/>
          <w:szCs w:val="28"/>
        </w:rPr>
        <w:t>Митова</w:t>
      </w:r>
      <w:r w:rsidR="0013751C">
        <w:rPr>
          <w:bCs/>
          <w:sz w:val="28"/>
          <w:szCs w:val="28"/>
        </w:rPr>
        <w:t xml:space="preserve"> - прокурор в Софийска районна прокуратура, относно повишаване на място в по-горен ранг. </w:t>
      </w:r>
      <w:r w:rsidR="0013751C">
        <w:rPr>
          <w:rFonts w:ascii="Times New Roman CYR" w:hAnsi="Times New Roman CYR" w:cs="Times New Roman CYR"/>
          <w:i/>
          <w:iCs/>
          <w:sz w:val="28"/>
          <w:szCs w:val="28"/>
          <w:lang w:val="en-US"/>
        </w:rPr>
        <w:t>(</w:t>
      </w:r>
      <w:r w:rsidR="0013751C">
        <w:rPr>
          <w:rFonts w:ascii="Times New Roman CYR" w:hAnsi="Times New Roman CYR" w:cs="Times New Roman CYR"/>
          <w:i/>
          <w:iCs/>
          <w:sz w:val="28"/>
          <w:szCs w:val="28"/>
        </w:rPr>
        <w:t>вх.№ ВСС- 4264/22.02.2022  г.</w:t>
      </w:r>
      <w:r w:rsidR="0013751C">
        <w:rPr>
          <w:rFonts w:ascii="Times New Roman CYR" w:hAnsi="Times New Roman CYR" w:cs="Times New Roman CYR"/>
          <w:i/>
          <w:iCs/>
          <w:sz w:val="28"/>
          <w:szCs w:val="28"/>
          <w:lang w:val="en-US"/>
        </w:rPr>
        <w:t>)</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AA1389" w:rsidRPr="00AA1389" w:rsidRDefault="00AA1389" w:rsidP="0013751C">
      <w:pPr>
        <w:ind w:firstLine="708"/>
        <w:rPr>
          <w:b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457E2D" w:rsidRDefault="00457E2D" w:rsidP="00F14E83">
      <w:pPr>
        <w:autoSpaceDE w:val="0"/>
        <w:autoSpaceDN w:val="0"/>
        <w:adjustRightInd w:val="0"/>
        <w:jc w:val="center"/>
        <w:rPr>
          <w:bCs/>
          <w:sz w:val="28"/>
          <w:szCs w:val="28"/>
        </w:rPr>
      </w:pPr>
    </w:p>
    <w:p w:rsidR="00457E2D" w:rsidRPr="00D711FA" w:rsidRDefault="00457E2D" w:rsidP="00457E2D">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12.1. </w:t>
      </w:r>
      <w:r>
        <w:rPr>
          <w:sz w:val="28"/>
          <w:szCs w:val="28"/>
        </w:rPr>
        <w:t xml:space="preserve">Да се уведоми прокурор Моника Цветанова Михайлова-Митова – прокурор в Софийска районна прокуратура, че </w:t>
      </w:r>
      <w:r w:rsidRPr="00D711FA">
        <w:rPr>
          <w:rFonts w:ascii="Times New Roman CYR" w:hAnsi="Times New Roman CYR" w:cs="Times New Roman CYR"/>
          <w:sz w:val="28"/>
          <w:szCs w:val="28"/>
        </w:rPr>
        <w:t xml:space="preserve">при повишаване </w:t>
      </w:r>
      <w:r>
        <w:rPr>
          <w:rFonts w:ascii="Times New Roman CYR" w:hAnsi="Times New Roman CYR" w:cs="Times New Roman CYR"/>
          <w:sz w:val="28"/>
          <w:szCs w:val="28"/>
        </w:rPr>
        <w:t xml:space="preserve">на място </w:t>
      </w:r>
      <w:r w:rsidRPr="00D711FA">
        <w:rPr>
          <w:rFonts w:ascii="Times New Roman CYR" w:hAnsi="Times New Roman CYR" w:cs="Times New Roman CYR"/>
          <w:sz w:val="28"/>
          <w:szCs w:val="28"/>
        </w:rPr>
        <w:t>в</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по-горен</w:t>
      </w:r>
      <w:r w:rsidRPr="00D711FA">
        <w:rPr>
          <w:rFonts w:ascii="Times New Roman CYR" w:hAnsi="Times New Roman CYR" w:cs="Times New Roman CYR"/>
          <w:sz w:val="28"/>
          <w:szCs w:val="28"/>
        </w:rPr>
        <w:t xml:space="preserve"> ранг е необходимо да са изминали три години</w:t>
      </w:r>
      <w:r>
        <w:rPr>
          <w:rFonts w:ascii="Times New Roman CYR" w:hAnsi="Times New Roman CYR" w:cs="Times New Roman CYR"/>
          <w:sz w:val="28"/>
          <w:szCs w:val="28"/>
        </w:rPr>
        <w:t xml:space="preserve"> от предходното повишаване в ранг.</w:t>
      </w:r>
    </w:p>
    <w:p w:rsidR="00457E2D" w:rsidRPr="008D0215" w:rsidRDefault="00457E2D" w:rsidP="00457E2D">
      <w:pPr>
        <w:autoSpaceDE w:val="0"/>
        <w:autoSpaceDN w:val="0"/>
        <w:adjustRightInd w:val="0"/>
        <w:ind w:firstLine="708"/>
        <w:jc w:val="both"/>
        <w:rPr>
          <w:rFonts w:ascii="Times New Roman CYR" w:hAnsi="Times New Roman CYR" w:cs="Times New Roman CYR"/>
          <w:i/>
          <w:sz w:val="28"/>
          <w:szCs w:val="28"/>
        </w:rPr>
      </w:pPr>
      <w:r w:rsidRPr="00C368B0">
        <w:rPr>
          <w:rFonts w:ascii="Times New Roman CYR" w:hAnsi="Times New Roman CYR" w:cs="Times New Roman CYR"/>
          <w:i/>
          <w:sz w:val="28"/>
          <w:szCs w:val="28"/>
        </w:rPr>
        <w:t xml:space="preserve">Мотиви: Прокурор </w:t>
      </w:r>
      <w:r>
        <w:rPr>
          <w:rFonts w:ascii="Times New Roman CYR" w:hAnsi="Times New Roman CYR" w:cs="Times New Roman CYR"/>
          <w:i/>
          <w:sz w:val="28"/>
          <w:szCs w:val="28"/>
        </w:rPr>
        <w:t>Моника Михайлова</w:t>
      </w:r>
      <w:r>
        <w:rPr>
          <w:rFonts w:ascii="Times New Roman CYR" w:hAnsi="Times New Roman CYR" w:cs="Times New Roman CYR"/>
          <w:i/>
          <w:sz w:val="28"/>
          <w:szCs w:val="28"/>
          <w:lang w:val="en-US"/>
        </w:rPr>
        <w:t>-</w:t>
      </w:r>
      <w:r w:rsidRPr="00C368B0">
        <w:rPr>
          <w:rFonts w:ascii="Times New Roman CYR" w:hAnsi="Times New Roman CYR" w:cs="Times New Roman CYR"/>
          <w:i/>
          <w:sz w:val="28"/>
          <w:szCs w:val="28"/>
        </w:rPr>
        <w:t xml:space="preserve">Митова е отправила запитване </w:t>
      </w:r>
      <w:r>
        <w:rPr>
          <w:rFonts w:ascii="Times New Roman CYR" w:hAnsi="Times New Roman CYR" w:cs="Times New Roman CYR"/>
          <w:i/>
          <w:sz w:val="28"/>
          <w:szCs w:val="28"/>
        </w:rPr>
        <w:t xml:space="preserve">по имейл </w:t>
      </w:r>
      <w:r w:rsidRPr="00C368B0">
        <w:rPr>
          <w:rFonts w:ascii="Times New Roman CYR" w:hAnsi="Times New Roman CYR" w:cs="Times New Roman CYR"/>
          <w:i/>
          <w:sz w:val="28"/>
          <w:szCs w:val="28"/>
        </w:rPr>
        <w:t xml:space="preserve">необходимо </w:t>
      </w:r>
      <w:r>
        <w:rPr>
          <w:rFonts w:ascii="Times New Roman CYR" w:hAnsi="Times New Roman CYR" w:cs="Times New Roman CYR"/>
          <w:i/>
          <w:sz w:val="28"/>
          <w:szCs w:val="28"/>
        </w:rPr>
        <w:t xml:space="preserve">ли </w:t>
      </w:r>
      <w:r w:rsidRPr="00C368B0">
        <w:rPr>
          <w:rFonts w:ascii="Times New Roman CYR" w:hAnsi="Times New Roman CYR" w:cs="Times New Roman CYR"/>
          <w:i/>
          <w:sz w:val="28"/>
          <w:szCs w:val="28"/>
        </w:rPr>
        <w:t>е при повишаване на място в по-горен ранг да е изминал период от 3 години от предходното повишаване в ранг. Посочва, че съдебната практика в тази насока</w:t>
      </w:r>
      <w:r>
        <w:rPr>
          <w:rFonts w:ascii="Times New Roman CYR" w:hAnsi="Times New Roman CYR" w:cs="Times New Roman CYR"/>
          <w:i/>
          <w:sz w:val="28"/>
          <w:szCs w:val="28"/>
        </w:rPr>
        <w:t xml:space="preserve"> е от преди 2016 г., когато има изменение в ЗСВ и от редакцията на чл. 235 отпада изискването за 3-годишен срок от предходното повишаване.</w:t>
      </w:r>
    </w:p>
    <w:p w:rsidR="00457E2D" w:rsidRPr="00410B85" w:rsidRDefault="00457E2D" w:rsidP="00457E2D">
      <w:pPr>
        <w:ind w:firstLine="708"/>
        <w:jc w:val="both"/>
        <w:rPr>
          <w:rFonts w:ascii="Times New Roman CYR" w:hAnsi="Times New Roman CYR" w:cs="Times New Roman CYR"/>
          <w:i/>
          <w:iCs/>
          <w:sz w:val="28"/>
          <w:szCs w:val="28"/>
        </w:rPr>
      </w:pPr>
      <w:r>
        <w:rPr>
          <w:rFonts w:ascii="Times New Roman CYR" w:hAnsi="Times New Roman CYR" w:cs="Times New Roman CYR"/>
          <w:i/>
          <w:sz w:val="28"/>
          <w:szCs w:val="28"/>
        </w:rPr>
        <w:t>Трайно установена</w:t>
      </w:r>
      <w:r w:rsidRPr="00C368B0">
        <w:rPr>
          <w:rFonts w:ascii="Times New Roman CYR" w:hAnsi="Times New Roman CYR" w:cs="Times New Roman CYR"/>
          <w:i/>
          <w:sz w:val="28"/>
          <w:szCs w:val="28"/>
        </w:rPr>
        <w:t xml:space="preserve"> </w:t>
      </w:r>
      <w:r>
        <w:rPr>
          <w:rFonts w:ascii="Times New Roman CYR" w:hAnsi="Times New Roman CYR" w:cs="Times New Roman CYR"/>
          <w:i/>
          <w:sz w:val="28"/>
          <w:szCs w:val="28"/>
        </w:rPr>
        <w:t xml:space="preserve">и последователна е </w:t>
      </w:r>
      <w:r w:rsidRPr="00C368B0">
        <w:rPr>
          <w:rFonts w:ascii="Times New Roman CYR" w:hAnsi="Times New Roman CYR" w:cs="Times New Roman CYR"/>
          <w:i/>
          <w:sz w:val="28"/>
          <w:szCs w:val="28"/>
        </w:rPr>
        <w:t>практика</w:t>
      </w:r>
      <w:r>
        <w:rPr>
          <w:rFonts w:ascii="Times New Roman CYR" w:hAnsi="Times New Roman CYR" w:cs="Times New Roman CYR"/>
          <w:i/>
          <w:sz w:val="28"/>
          <w:szCs w:val="28"/>
        </w:rPr>
        <w:t>та</w:t>
      </w:r>
      <w:r w:rsidRPr="00C368B0">
        <w:rPr>
          <w:rFonts w:ascii="Times New Roman CYR" w:hAnsi="Times New Roman CYR" w:cs="Times New Roman CYR"/>
          <w:i/>
          <w:sz w:val="28"/>
          <w:szCs w:val="28"/>
        </w:rPr>
        <w:t xml:space="preserve"> на Комисията по атестирането и конкурсите</w:t>
      </w:r>
      <w:r>
        <w:rPr>
          <w:rFonts w:ascii="Times New Roman CYR" w:hAnsi="Times New Roman CYR" w:cs="Times New Roman CYR"/>
          <w:i/>
          <w:sz w:val="28"/>
          <w:szCs w:val="28"/>
        </w:rPr>
        <w:t xml:space="preserve"> и на Прокурорската колегия на ВСС, в съответствие с тази на Върховния административен съд (</w:t>
      </w:r>
      <w:r>
        <w:rPr>
          <w:rFonts w:ascii="Times New Roman CYR" w:hAnsi="Times New Roman CYR" w:cs="Times New Roman CYR"/>
          <w:i/>
          <w:iCs/>
          <w:sz w:val="28"/>
          <w:szCs w:val="28"/>
        </w:rPr>
        <w:t xml:space="preserve">решение № 15470/2011 г. на ВАС, тричленен състав по </w:t>
      </w:r>
      <w:proofErr w:type="spellStart"/>
      <w:r>
        <w:rPr>
          <w:rFonts w:ascii="Times New Roman CYR" w:hAnsi="Times New Roman CYR" w:cs="Times New Roman CYR"/>
          <w:i/>
          <w:iCs/>
          <w:sz w:val="28"/>
          <w:szCs w:val="28"/>
        </w:rPr>
        <w:t>адм</w:t>
      </w:r>
      <w:proofErr w:type="spellEnd"/>
      <w:r>
        <w:rPr>
          <w:rFonts w:ascii="Times New Roman CYR" w:hAnsi="Times New Roman CYR" w:cs="Times New Roman CYR"/>
          <w:i/>
          <w:iCs/>
          <w:sz w:val="28"/>
          <w:szCs w:val="28"/>
        </w:rPr>
        <w:t xml:space="preserve">. дело № 7067/2011 г., оставено в сила с решение № 4573/2012 г. по </w:t>
      </w:r>
      <w:proofErr w:type="spellStart"/>
      <w:r>
        <w:rPr>
          <w:rFonts w:ascii="Times New Roman CYR" w:hAnsi="Times New Roman CYR" w:cs="Times New Roman CYR"/>
          <w:i/>
          <w:iCs/>
          <w:sz w:val="28"/>
          <w:szCs w:val="28"/>
        </w:rPr>
        <w:t>адм</w:t>
      </w:r>
      <w:proofErr w:type="spellEnd"/>
      <w:r>
        <w:rPr>
          <w:rFonts w:ascii="Times New Roman CYR" w:hAnsi="Times New Roman CYR" w:cs="Times New Roman CYR"/>
          <w:i/>
          <w:iCs/>
          <w:sz w:val="28"/>
          <w:szCs w:val="28"/>
        </w:rPr>
        <w:t xml:space="preserve">. дело № 1521/2012 г. на ВАС, петчленен състав; решение № 8128/2014 г. по </w:t>
      </w:r>
      <w:proofErr w:type="spellStart"/>
      <w:r>
        <w:rPr>
          <w:rFonts w:ascii="Times New Roman CYR" w:hAnsi="Times New Roman CYR" w:cs="Times New Roman CYR"/>
          <w:i/>
          <w:iCs/>
          <w:sz w:val="28"/>
          <w:szCs w:val="28"/>
        </w:rPr>
        <w:t>адм</w:t>
      </w:r>
      <w:proofErr w:type="spellEnd"/>
      <w:r>
        <w:rPr>
          <w:rFonts w:ascii="Times New Roman CYR" w:hAnsi="Times New Roman CYR" w:cs="Times New Roman CYR"/>
          <w:i/>
          <w:iCs/>
          <w:sz w:val="28"/>
          <w:szCs w:val="28"/>
        </w:rPr>
        <w:t>. дело № 15213/2013 г</w:t>
      </w:r>
      <w:r w:rsidRPr="00013F9D">
        <w:rPr>
          <w:rFonts w:ascii="Times New Roman CYR" w:hAnsi="Times New Roman CYR" w:cs="Times New Roman CYR"/>
          <w:i/>
          <w:iCs/>
          <w:sz w:val="28"/>
          <w:szCs w:val="28"/>
        </w:rPr>
        <w:t xml:space="preserve">.; решение №3181/2015 г.на ВАС, тричленен състав по </w:t>
      </w:r>
      <w:proofErr w:type="spellStart"/>
      <w:r w:rsidRPr="00013F9D">
        <w:rPr>
          <w:rFonts w:ascii="Times New Roman CYR" w:hAnsi="Times New Roman CYR" w:cs="Times New Roman CYR"/>
          <w:i/>
          <w:iCs/>
          <w:sz w:val="28"/>
          <w:szCs w:val="28"/>
        </w:rPr>
        <w:t>адм</w:t>
      </w:r>
      <w:proofErr w:type="spellEnd"/>
      <w:r w:rsidRPr="00013F9D">
        <w:rPr>
          <w:rFonts w:ascii="Times New Roman CYR" w:hAnsi="Times New Roman CYR" w:cs="Times New Roman CYR"/>
          <w:i/>
          <w:iCs/>
          <w:sz w:val="28"/>
          <w:szCs w:val="28"/>
        </w:rPr>
        <w:t>. дело № 500/2015 г.</w:t>
      </w:r>
      <w:r w:rsidRPr="00013F9D">
        <w:rPr>
          <w:rFonts w:ascii="Times New Roman CYR" w:hAnsi="Times New Roman CYR" w:cs="Times New Roman CYR"/>
          <w:i/>
          <w:iCs/>
          <w:sz w:val="28"/>
          <w:szCs w:val="28"/>
          <w:lang w:val="en-US"/>
        </w:rPr>
        <w:t>)</w:t>
      </w:r>
      <w:r w:rsidRPr="00013F9D">
        <w:rPr>
          <w:rFonts w:ascii="Times New Roman CYR" w:hAnsi="Times New Roman CYR" w:cs="Times New Roman CYR"/>
          <w:i/>
          <w:iCs/>
          <w:sz w:val="28"/>
          <w:szCs w:val="28"/>
        </w:rPr>
        <w:t xml:space="preserve">, съгласно която при повишаване на място в ранг </w:t>
      </w:r>
      <w:r>
        <w:rPr>
          <w:rFonts w:ascii="Times New Roman CYR" w:hAnsi="Times New Roman CYR" w:cs="Times New Roman CYR"/>
          <w:i/>
          <w:iCs/>
          <w:sz w:val="28"/>
          <w:szCs w:val="28"/>
        </w:rPr>
        <w:t>магистратът</w:t>
      </w:r>
      <w:r w:rsidRPr="00013F9D">
        <w:rPr>
          <w:rFonts w:ascii="Times New Roman CYR" w:hAnsi="Times New Roman CYR" w:cs="Times New Roman CYR"/>
          <w:i/>
          <w:iCs/>
          <w:sz w:val="28"/>
          <w:szCs w:val="28"/>
        </w:rPr>
        <w:t xml:space="preserve"> следва да е</w:t>
      </w:r>
      <w:r w:rsidRPr="00AD1832">
        <w:rPr>
          <w:rFonts w:ascii="Times New Roman CYR" w:hAnsi="Times New Roman CYR" w:cs="Times New Roman CYR"/>
          <w:i/>
          <w:sz w:val="28"/>
          <w:szCs w:val="28"/>
        </w:rPr>
        <w:t xml:space="preserve"> </w:t>
      </w:r>
      <w:r w:rsidRPr="00C72FE1">
        <w:rPr>
          <w:rFonts w:ascii="Times New Roman CYR" w:hAnsi="Times New Roman CYR" w:cs="Times New Roman CYR"/>
          <w:i/>
          <w:sz w:val="28"/>
          <w:szCs w:val="28"/>
        </w:rPr>
        <w:t xml:space="preserve">прослужил </w:t>
      </w:r>
      <w:r>
        <w:rPr>
          <w:rFonts w:ascii="Times New Roman CYR" w:hAnsi="Times New Roman CYR" w:cs="Times New Roman CYR"/>
          <w:i/>
          <w:sz w:val="28"/>
          <w:szCs w:val="28"/>
        </w:rPr>
        <w:t xml:space="preserve">на съответната или приравнена длъжност </w:t>
      </w:r>
      <w:r w:rsidRPr="00C72FE1">
        <w:rPr>
          <w:rFonts w:ascii="Times New Roman CYR" w:hAnsi="Times New Roman CYR" w:cs="Times New Roman CYR"/>
          <w:i/>
          <w:sz w:val="28"/>
          <w:szCs w:val="28"/>
        </w:rPr>
        <w:t xml:space="preserve">най-малко 3 години от </w:t>
      </w:r>
      <w:r>
        <w:rPr>
          <w:rFonts w:ascii="Times New Roman CYR" w:hAnsi="Times New Roman CYR" w:cs="Times New Roman CYR"/>
          <w:i/>
          <w:sz w:val="28"/>
          <w:szCs w:val="28"/>
        </w:rPr>
        <w:t>последното повишаване в ранг.</w:t>
      </w:r>
    </w:p>
    <w:p w:rsidR="00457E2D" w:rsidRDefault="00457E2D" w:rsidP="00457E2D">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Според мотивите в горепосочените съдебни актове,</w:t>
      </w:r>
      <w:r w:rsidRPr="00905DE1">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„условието „ако е прослужил на съответната или приравнена длъжност най-малко три години" е </w:t>
      </w:r>
      <w:proofErr w:type="spellStart"/>
      <w:r>
        <w:rPr>
          <w:rFonts w:ascii="Times New Roman CYR" w:hAnsi="Times New Roman CYR" w:cs="Times New Roman CYR"/>
          <w:i/>
          <w:iCs/>
          <w:sz w:val="28"/>
          <w:szCs w:val="28"/>
        </w:rPr>
        <w:t>относимо</w:t>
      </w:r>
      <w:proofErr w:type="spellEnd"/>
      <w:r>
        <w:rPr>
          <w:rFonts w:ascii="Times New Roman CYR" w:hAnsi="Times New Roman CYR" w:cs="Times New Roman CYR"/>
          <w:i/>
          <w:iCs/>
          <w:sz w:val="28"/>
          <w:szCs w:val="28"/>
        </w:rPr>
        <w:t xml:space="preserve"> при преценката дали да бъде повишен магистратът както за първи път в ранг, така и при следващо повишаване на място. Законодателят не е разграничил предпоставките за получаване на ранг в зависимост от това дали се касае за първи или следващ ранг, поради което няма основание да се счете, че се касае за две различни хипотези, подчинени на различни изисквания. Ето защо при следващо повишаване в ранг е необходимо да са изминали три години от предходното повишаване на място".</w:t>
      </w:r>
    </w:p>
    <w:p w:rsidR="00457E2D" w:rsidRPr="00094926" w:rsidRDefault="00457E2D" w:rsidP="00457E2D">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Също според Върховния административен съд „изискването за три години стаж на съответната или приравнена длъжност, законосъобразно е изтълкувано от съдебния състав като изискване в случаите на повишаване на място такъв срок да е изтекъл от предходното повишаване в ранг. Възприемането на обратното становище би поставило в по-благоприятно положение магистратите, които са повишени на място в сравнение с тези, които след получаване на ранг са повишени в длъжност, тъй като последните следва да работят три години на новата длъжност, за да получат по-висок ранг.".</w:t>
      </w:r>
    </w:p>
    <w:p w:rsidR="00457E2D" w:rsidRDefault="00457E2D" w:rsidP="00457E2D">
      <w:pPr>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Действително, разпоредбата</w:t>
      </w:r>
      <w:r w:rsidRPr="00C368B0">
        <w:rPr>
          <w:rFonts w:ascii="Times New Roman CYR" w:hAnsi="Times New Roman CYR" w:cs="Times New Roman CYR"/>
          <w:i/>
          <w:sz w:val="28"/>
          <w:szCs w:val="28"/>
        </w:rPr>
        <w:t xml:space="preserve"> на чл. 235 от ЗСВ </w:t>
      </w:r>
      <w:r>
        <w:rPr>
          <w:rFonts w:ascii="Times New Roman CYR" w:hAnsi="Times New Roman CYR" w:cs="Times New Roman CYR"/>
          <w:i/>
          <w:sz w:val="28"/>
          <w:szCs w:val="28"/>
        </w:rPr>
        <w:t xml:space="preserve">претърпя промяна през 2016 г., но позоваването на посочения текст от ЗСВ е </w:t>
      </w:r>
      <w:proofErr w:type="spellStart"/>
      <w:r>
        <w:rPr>
          <w:rFonts w:ascii="Times New Roman CYR" w:hAnsi="Times New Roman CYR" w:cs="Times New Roman CYR"/>
          <w:i/>
          <w:sz w:val="28"/>
          <w:szCs w:val="28"/>
        </w:rPr>
        <w:t>неотносимо</w:t>
      </w:r>
      <w:proofErr w:type="spellEnd"/>
      <w:r>
        <w:rPr>
          <w:rFonts w:ascii="Times New Roman CYR" w:hAnsi="Times New Roman CYR" w:cs="Times New Roman CYR"/>
          <w:i/>
          <w:sz w:val="28"/>
          <w:szCs w:val="28"/>
        </w:rPr>
        <w:t>, доколкото с измененията отпадна ограничението</w:t>
      </w:r>
      <w:r w:rsidRPr="006F3E5C">
        <w:rPr>
          <w:rFonts w:ascii="Times New Roman CYR" w:hAnsi="Times New Roman CYR" w:cs="Times New Roman CYR"/>
          <w:i/>
          <w:sz w:val="28"/>
          <w:szCs w:val="28"/>
        </w:rPr>
        <w:t xml:space="preserve"> </w:t>
      </w:r>
      <w:r>
        <w:rPr>
          <w:rFonts w:ascii="Times New Roman CYR" w:hAnsi="Times New Roman CYR" w:cs="Times New Roman CYR"/>
          <w:i/>
          <w:sz w:val="28"/>
          <w:szCs w:val="28"/>
        </w:rPr>
        <w:t xml:space="preserve">за повишаване на място само до два по-горни ранга, считано от ранга на заеманата длъжност и се създаде възможност </w:t>
      </w:r>
      <w:r w:rsidRPr="00C368B0">
        <w:rPr>
          <w:rFonts w:ascii="Times New Roman CYR" w:hAnsi="Times New Roman CYR" w:cs="Times New Roman CYR"/>
          <w:i/>
          <w:sz w:val="28"/>
          <w:szCs w:val="28"/>
        </w:rPr>
        <w:t xml:space="preserve">за магистратите от районните </w:t>
      </w:r>
      <w:r w:rsidRPr="00F624C6">
        <w:rPr>
          <w:rFonts w:ascii="Times New Roman CYR" w:hAnsi="Times New Roman CYR" w:cs="Times New Roman CYR"/>
          <w:i/>
          <w:sz w:val="28"/>
          <w:szCs w:val="28"/>
        </w:rPr>
        <w:t xml:space="preserve">нива </w:t>
      </w:r>
      <w:r w:rsidRPr="00C368B0">
        <w:rPr>
          <w:rFonts w:ascii="Times New Roman CYR" w:hAnsi="Times New Roman CYR" w:cs="Times New Roman CYR"/>
          <w:i/>
          <w:sz w:val="28"/>
          <w:szCs w:val="28"/>
        </w:rPr>
        <w:t xml:space="preserve">да получат </w:t>
      </w:r>
      <w:r>
        <w:rPr>
          <w:rFonts w:ascii="Times New Roman CYR" w:hAnsi="Times New Roman CYR" w:cs="Times New Roman CYR"/>
          <w:i/>
          <w:sz w:val="28"/>
          <w:szCs w:val="28"/>
        </w:rPr>
        <w:t xml:space="preserve">най-високия, съобразно утвърдената в чл. 233, ал. 1 от ЗСВ йерархия, а именно </w:t>
      </w:r>
      <w:r w:rsidRPr="00C368B0">
        <w:rPr>
          <w:rFonts w:ascii="Times New Roman CYR" w:hAnsi="Times New Roman CYR" w:cs="Times New Roman CYR"/>
          <w:i/>
          <w:sz w:val="28"/>
          <w:szCs w:val="28"/>
        </w:rPr>
        <w:t>ранг „прокурор във ВКП и ВАП“</w:t>
      </w:r>
      <w:r>
        <w:rPr>
          <w:rFonts w:ascii="Times New Roman CYR" w:hAnsi="Times New Roman CYR" w:cs="Times New Roman CYR"/>
          <w:i/>
          <w:sz w:val="28"/>
          <w:szCs w:val="28"/>
        </w:rPr>
        <w:t xml:space="preserve">, респ. „съдия във ВКС и ВАС“, но отново при съблюдаване на условието за изминал 3-годишен период от последното повишаване в ранг. </w:t>
      </w:r>
    </w:p>
    <w:p w:rsidR="00457E2D" w:rsidRDefault="00457E2D" w:rsidP="00457E2D">
      <w:pPr>
        <w:ind w:firstLine="708"/>
        <w:jc w:val="both"/>
        <w:rPr>
          <w:rFonts w:ascii="Times New Roman CYR" w:hAnsi="Times New Roman CYR" w:cs="Times New Roman CYR"/>
          <w:i/>
          <w:sz w:val="28"/>
          <w:szCs w:val="28"/>
        </w:rPr>
      </w:pPr>
    </w:p>
    <w:p w:rsidR="001C6082" w:rsidRDefault="001C6082" w:rsidP="001C6082">
      <w:pPr>
        <w:autoSpaceDE w:val="0"/>
        <w:autoSpaceDN w:val="0"/>
        <w:adjustRightInd w:val="0"/>
        <w:ind w:firstLine="708"/>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lastRenderedPageBreak/>
        <w:t>ВЪЗРАЖЕНИЕ</w:t>
      </w:r>
    </w:p>
    <w:p w:rsidR="001C6082" w:rsidRDefault="001C6082" w:rsidP="001C6082">
      <w:pPr>
        <w:autoSpaceDE w:val="0"/>
        <w:autoSpaceDN w:val="0"/>
        <w:adjustRightInd w:val="0"/>
        <w:ind w:firstLine="708"/>
        <w:jc w:val="both"/>
        <w:rPr>
          <w:rFonts w:ascii="Times New Roman CYR" w:hAnsi="Times New Roman CYR" w:cs="Times New Roman CYR"/>
          <w:sz w:val="28"/>
          <w:szCs w:val="28"/>
          <w:lang w:eastAsia="en-US"/>
        </w:rPr>
      </w:pPr>
    </w:p>
    <w:p w:rsidR="001C6082" w:rsidRDefault="001C6082" w:rsidP="001C608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eastAsia="en-US"/>
        </w:rPr>
        <w:t xml:space="preserve">13. Възражение от Илияна Иванова Кирилова - прокурор в Софийска районна прокуратура, срещу изготвена комплексна оценка от периодично атестиране. </w:t>
      </w:r>
      <w:r>
        <w:rPr>
          <w:rFonts w:ascii="Times New Roman CYR" w:hAnsi="Times New Roman CYR" w:cs="Times New Roman CYR"/>
          <w:i/>
          <w:iCs/>
          <w:sz w:val="28"/>
          <w:szCs w:val="28"/>
        </w:rPr>
        <w:t>(вх. № ВСС-10077/05.10.2020 г.)</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7A6041" w:rsidRDefault="007A6041" w:rsidP="007A6041">
      <w:pPr>
        <w:jc w:val="center"/>
        <w:rPr>
          <w:bCs/>
          <w:sz w:val="28"/>
          <w:szCs w:val="28"/>
        </w:rPr>
      </w:pPr>
    </w:p>
    <w:p w:rsidR="007A6041" w:rsidRDefault="007A6041" w:rsidP="007A6041">
      <w:pPr>
        <w:jc w:val="center"/>
        <w:rPr>
          <w:bCs/>
          <w:sz w:val="28"/>
          <w:szCs w:val="28"/>
        </w:rPr>
      </w:pPr>
      <w:r>
        <w:rPr>
          <w:bCs/>
          <w:sz w:val="28"/>
          <w:szCs w:val="28"/>
        </w:rPr>
        <w:t xml:space="preserve">КОМИСИЯТА ПО АТЕСТИРАНЕТО И КОНКУРСИТЕ </w:t>
      </w:r>
    </w:p>
    <w:p w:rsidR="007A6041" w:rsidRDefault="007A6041" w:rsidP="007A6041">
      <w:pPr>
        <w:autoSpaceDE w:val="0"/>
        <w:autoSpaceDN w:val="0"/>
        <w:adjustRightInd w:val="0"/>
        <w:jc w:val="center"/>
        <w:rPr>
          <w:bCs/>
          <w:sz w:val="28"/>
          <w:szCs w:val="28"/>
        </w:rPr>
      </w:pPr>
      <w:r>
        <w:rPr>
          <w:bCs/>
          <w:sz w:val="28"/>
          <w:szCs w:val="28"/>
        </w:rPr>
        <w:t>Р  Е  Ш  И:</w:t>
      </w:r>
    </w:p>
    <w:p w:rsidR="009C7AC0" w:rsidRDefault="009C7AC0" w:rsidP="007A6041">
      <w:pPr>
        <w:autoSpaceDE w:val="0"/>
        <w:autoSpaceDN w:val="0"/>
        <w:adjustRightInd w:val="0"/>
        <w:jc w:val="center"/>
        <w:rPr>
          <w:bCs/>
          <w:sz w:val="28"/>
          <w:szCs w:val="28"/>
        </w:rPr>
      </w:pPr>
    </w:p>
    <w:p w:rsidR="009C7AC0" w:rsidRDefault="009C7AC0" w:rsidP="009C7AC0">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13.1. ПРЕДЛАГА НА ПРОКУРОРСКАТА КОЛЕГИЯ НА ВСС ДА ИЗСЛУША, на основание чл. 205, ал. 2 от ЗСВ, Илияна Иванова Кирилова - прокурор в Софийска районна прокуратура, поради постъпило възражение срещу изготвената й комплексна оценка от периодично атестиране.</w:t>
      </w:r>
    </w:p>
    <w:p w:rsidR="009C7AC0" w:rsidRDefault="009C7AC0" w:rsidP="009C7AC0">
      <w:pPr>
        <w:autoSpaceDE w:val="0"/>
        <w:autoSpaceDN w:val="0"/>
        <w:adjustRightInd w:val="0"/>
        <w:jc w:val="both"/>
        <w:rPr>
          <w:rFonts w:ascii="Times New Roman CYR" w:hAnsi="Times New Roman CYR" w:cs="Times New Roman CYR"/>
          <w:sz w:val="12"/>
          <w:szCs w:val="12"/>
        </w:rPr>
      </w:pPr>
    </w:p>
    <w:p w:rsidR="009C7AC0" w:rsidRDefault="009C7AC0" w:rsidP="009C7AC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13.2. КАНИ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Илияна Иванова Кирилова - прокурор в Софийска районна прокуратура, в заседанието на Прокурорската колегия на Висшия съдебен съвет, насрочено за 30.03.2022 г., в 1</w:t>
      </w:r>
      <w:r>
        <w:rPr>
          <w:rFonts w:ascii="Times New Roman CYR" w:hAnsi="Times New Roman CYR" w:cs="Times New Roman CYR"/>
          <w:sz w:val="28"/>
          <w:szCs w:val="28"/>
          <w:lang w:val="en-US"/>
        </w:rPr>
        <w:t>3</w:t>
      </w:r>
      <w:r>
        <w:rPr>
          <w:rFonts w:ascii="Times New Roman CYR" w:hAnsi="Times New Roman CYR" w:cs="Times New Roman CYR"/>
          <w:sz w:val="28"/>
          <w:szCs w:val="28"/>
        </w:rPr>
        <w:t>,30 часа, за изслушване.</w:t>
      </w:r>
    </w:p>
    <w:p w:rsidR="009C7AC0" w:rsidRDefault="009C7AC0" w:rsidP="009C7AC0">
      <w:pPr>
        <w:autoSpaceDE w:val="0"/>
        <w:autoSpaceDN w:val="0"/>
        <w:adjustRightInd w:val="0"/>
        <w:jc w:val="both"/>
        <w:rPr>
          <w:rFonts w:ascii="Times New Roman CYR" w:hAnsi="Times New Roman CYR" w:cs="Times New Roman CYR"/>
          <w:sz w:val="12"/>
          <w:szCs w:val="12"/>
        </w:rPr>
      </w:pPr>
    </w:p>
    <w:p w:rsidR="009C7AC0" w:rsidRDefault="009C7AC0" w:rsidP="009C7AC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13.3. ПРЕДЛАГА НА ПРОКУРОРСКАТА КОЛЕГИЯ НА ВСС ДА ОСТАВИ БЕЗ УВАЖЕНИЕ възражението на Илияна Иванова Кирилова - прокурор в Софийска районна прокуратура.</w:t>
      </w:r>
    </w:p>
    <w:p w:rsidR="009C7AC0" w:rsidRDefault="009C7AC0" w:rsidP="009C7AC0">
      <w:pPr>
        <w:tabs>
          <w:tab w:val="left" w:pos="709"/>
        </w:tabs>
        <w:autoSpaceDE w:val="0"/>
        <w:autoSpaceDN w:val="0"/>
        <w:adjustRightInd w:val="0"/>
        <w:ind w:firstLine="708"/>
        <w:jc w:val="both"/>
        <w:rPr>
          <w:rFonts w:ascii="Times New Roman CYR" w:hAnsi="Times New Roman CYR"/>
          <w:i/>
          <w:sz w:val="28"/>
          <w:szCs w:val="28"/>
        </w:rPr>
      </w:pPr>
      <w:r>
        <w:rPr>
          <w:rFonts w:ascii="Times New Roman CYR" w:hAnsi="Times New Roman CYR" w:cs="Times New Roman CYR"/>
          <w:i/>
          <w:iCs/>
          <w:sz w:val="28"/>
          <w:szCs w:val="28"/>
        </w:rPr>
        <w:t xml:space="preserve">Мотиви: Прокурор </w:t>
      </w:r>
      <w:r>
        <w:rPr>
          <w:rFonts w:ascii="Times New Roman CYR" w:hAnsi="Times New Roman CYR" w:cs="Times New Roman CYR"/>
          <w:i/>
          <w:sz w:val="28"/>
          <w:szCs w:val="28"/>
        </w:rPr>
        <w:t>Илияна Кирилова</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 xml:space="preserve">е подала възражение срещу определените от Комисията по атестирането и конкурсите оценки „4“  в частта, в която й е отнета една точка, поради отменени актове по дела и преписки в </w:t>
      </w:r>
      <w:r>
        <w:rPr>
          <w:rFonts w:ascii="Times New Roman CYR" w:hAnsi="Times New Roman CYR"/>
          <w:i/>
          <w:sz w:val="28"/>
          <w:szCs w:val="28"/>
        </w:rPr>
        <w:t xml:space="preserve">част </w:t>
      </w:r>
      <w:r>
        <w:rPr>
          <w:rFonts w:ascii="Times New Roman CYR" w:hAnsi="Times New Roman CYR"/>
          <w:i/>
          <w:sz w:val="28"/>
          <w:szCs w:val="28"/>
          <w:lang w:val="en-US"/>
        </w:rPr>
        <w:t>IV</w:t>
      </w:r>
      <w:r>
        <w:rPr>
          <w:rFonts w:ascii="Times New Roman CYR" w:hAnsi="Times New Roman CYR"/>
          <w:i/>
          <w:sz w:val="28"/>
          <w:szCs w:val="28"/>
        </w:rPr>
        <w:t xml:space="preserve">, т. 1 от ЕФА </w:t>
      </w:r>
      <w:r>
        <w:rPr>
          <w:rFonts w:ascii="Times New Roman CYR" w:hAnsi="Times New Roman CYR"/>
          <w:i/>
          <w:sz w:val="28"/>
          <w:szCs w:val="28"/>
          <w:lang w:val="en-US"/>
        </w:rPr>
        <w:t>-</w:t>
      </w:r>
      <w:r>
        <w:rPr>
          <w:rFonts w:ascii="Times New Roman CYR" w:hAnsi="Times New Roman CYR" w:cs="Times New Roman CYR"/>
          <w:bCs/>
          <w:i/>
          <w:iCs/>
          <w:sz w:val="28"/>
          <w:szCs w:val="28"/>
        </w:rPr>
        <w:t>„Правни познания и умения за прилагането им“</w:t>
      </w:r>
      <w:r>
        <w:rPr>
          <w:rFonts w:ascii="Times New Roman CYR" w:hAnsi="Times New Roman CYR"/>
          <w:i/>
          <w:sz w:val="28"/>
          <w:szCs w:val="28"/>
        </w:rPr>
        <w:t xml:space="preserve">  </w:t>
      </w:r>
      <w:r>
        <w:rPr>
          <w:rFonts w:ascii="Times New Roman CYR" w:hAnsi="Times New Roman CYR" w:cs="Times New Roman CYR"/>
          <w:i/>
          <w:iCs/>
          <w:sz w:val="28"/>
          <w:szCs w:val="28"/>
        </w:rPr>
        <w:t xml:space="preserve">и </w:t>
      </w:r>
      <w:r>
        <w:rPr>
          <w:rFonts w:ascii="Times New Roman CYR" w:hAnsi="Times New Roman CYR"/>
          <w:i/>
          <w:sz w:val="28"/>
          <w:szCs w:val="28"/>
        </w:rPr>
        <w:t xml:space="preserve">в част </w:t>
      </w:r>
      <w:r>
        <w:rPr>
          <w:rFonts w:ascii="Times New Roman CYR" w:hAnsi="Times New Roman CYR"/>
          <w:i/>
          <w:sz w:val="28"/>
          <w:szCs w:val="28"/>
          <w:lang w:val="en-US"/>
        </w:rPr>
        <w:t>IV</w:t>
      </w:r>
      <w:r>
        <w:rPr>
          <w:rFonts w:ascii="Times New Roman CYR" w:hAnsi="Times New Roman CYR"/>
          <w:i/>
          <w:sz w:val="28"/>
          <w:szCs w:val="28"/>
        </w:rPr>
        <w:t xml:space="preserve">, т. 3  „Умения за оптимална организация на работата“. Изтъква, че в атестационния период се е произнесла по общо 2432 бр. дела и преписки, от които само 24 са били отменени – 0,99 % от общите произнасяния за периода. Моли, за преразглеждане на основанията, поради които нейни актове са отменени, като счита, че в някои случаи поради независещи от нея причини се е стигнало до отмяната им. В изложените аргументи по отношение на поставената оценка „4“ в част </w:t>
      </w:r>
      <w:r>
        <w:rPr>
          <w:rFonts w:ascii="Times New Roman CYR" w:hAnsi="Times New Roman CYR"/>
          <w:i/>
          <w:sz w:val="28"/>
          <w:szCs w:val="28"/>
          <w:lang w:val="en-US"/>
        </w:rPr>
        <w:t>IV</w:t>
      </w:r>
      <w:r>
        <w:rPr>
          <w:rFonts w:ascii="Times New Roman CYR" w:hAnsi="Times New Roman CYR"/>
          <w:i/>
          <w:sz w:val="28"/>
          <w:szCs w:val="28"/>
        </w:rPr>
        <w:t>, т. 3 от ЕФА – „Умение за оптимална организация на работата“ прокурор И.Кирилова сочи, че в атестационния период е работила при средна натовареност 4,24, която надхвърля с повече от процент средната натовареност на СРП /3,04/ и средната за страната /3,04/. Отбелязва, че високата й натовареност е довела до посочените общо 21 бр. произнасяния извън срок, както и че естеството на работа във Втори отдел на СРП, свързано с разследване на дела за икономически престъпления, отличаващи се с фактическа и правна сложност и голям обем, изисква отделяне на повече време при анализа и решаването им. Изтъква, че изготвянето на Европейски заповеди за разследване и молби за правна помощ допълнително води до усложняване на разследването и до невъзможност делата да бъдат решени в предвидения в НПК двумесечен срок за разследване.</w:t>
      </w:r>
    </w:p>
    <w:p w:rsidR="009C7AC0" w:rsidRDefault="009C7AC0" w:rsidP="009C7AC0">
      <w:pPr>
        <w:ind w:right="50" w:firstLine="425"/>
        <w:jc w:val="both"/>
        <w:rPr>
          <w:rFonts w:ascii="Times New Roman CYR" w:eastAsiaTheme="minorEastAsia" w:hAnsi="Times New Roman CYR" w:cs="Times New Roman CYR"/>
          <w:i/>
          <w:sz w:val="28"/>
          <w:szCs w:val="28"/>
        </w:rPr>
      </w:pPr>
      <w:r>
        <w:rPr>
          <w:rFonts w:ascii="Times New Roman CYR" w:eastAsiaTheme="minorEastAsia" w:hAnsi="Times New Roman CYR" w:cs="Times New Roman CYR"/>
          <w:i/>
          <w:sz w:val="28"/>
          <w:szCs w:val="28"/>
        </w:rPr>
        <w:lastRenderedPageBreak/>
        <w:t xml:space="preserve">      Комисията по атестирането и конкурсите към ПК, след запознаване с депозираното възражение, счита същото за неоснователно, по следните съображения:</w:t>
      </w:r>
    </w:p>
    <w:p w:rsidR="009C7AC0" w:rsidRDefault="009C7AC0" w:rsidP="009C7AC0">
      <w:pPr>
        <w:tabs>
          <w:tab w:val="left" w:pos="709"/>
          <w:tab w:val="left" w:pos="851"/>
        </w:tabs>
        <w:autoSpaceDE w:val="0"/>
        <w:autoSpaceDN w:val="0"/>
        <w:adjustRightInd w:val="0"/>
        <w:ind w:firstLine="720"/>
        <w:jc w:val="both"/>
        <w:rPr>
          <w:rFonts w:ascii="Times New Roman CYR" w:eastAsiaTheme="minorHAnsi" w:hAnsi="Times New Roman CYR" w:cs="Times New Roman CYR"/>
          <w:i/>
          <w:iCs/>
          <w:sz w:val="28"/>
          <w:szCs w:val="28"/>
          <w:lang w:eastAsia="en-US"/>
        </w:rPr>
      </w:pPr>
      <w:r>
        <w:rPr>
          <w:rFonts w:ascii="Times New Roman CYR" w:hAnsi="Times New Roman CYR" w:cs="Times New Roman CYR"/>
          <w:i/>
          <w:iCs/>
          <w:sz w:val="28"/>
          <w:szCs w:val="28"/>
        </w:rPr>
        <w:tab/>
        <w:t>За да потвърди предложената от ПАК при АП –София оценка</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w:t>
      </w:r>
      <w:r>
        <w:rPr>
          <w:rFonts w:ascii="Times New Roman CYR" w:hAnsi="Times New Roman CYR" w:cs="Times New Roman CYR"/>
          <w:i/>
          <w:iCs/>
          <w:sz w:val="28"/>
          <w:szCs w:val="28"/>
          <w:lang w:val="en-US"/>
        </w:rPr>
        <w:t>4</w:t>
      </w:r>
      <w:r>
        <w:rPr>
          <w:rFonts w:ascii="Times New Roman CYR" w:hAnsi="Times New Roman CYR" w:cs="Times New Roman CYR"/>
          <w:i/>
          <w:iCs/>
          <w:sz w:val="28"/>
          <w:szCs w:val="28"/>
        </w:rPr>
        <w:t>“</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 в </w:t>
      </w:r>
      <w:r>
        <w:rPr>
          <w:rFonts w:ascii="Times New Roman CYR" w:hAnsi="Times New Roman CYR" w:cs="Times New Roman CYR"/>
          <w:b/>
          <w:bCs/>
          <w:i/>
          <w:iCs/>
          <w:sz w:val="28"/>
          <w:szCs w:val="28"/>
        </w:rPr>
        <w:t xml:space="preserve">част </w:t>
      </w:r>
      <w:r>
        <w:rPr>
          <w:rFonts w:ascii="Times New Roman CYR" w:hAnsi="Times New Roman CYR" w:cs="Times New Roman CYR"/>
          <w:b/>
          <w:bCs/>
          <w:i/>
          <w:iCs/>
          <w:sz w:val="28"/>
          <w:szCs w:val="28"/>
          <w:lang w:val="en-US"/>
        </w:rPr>
        <w:t>IV</w:t>
      </w:r>
      <w:r>
        <w:rPr>
          <w:rFonts w:ascii="Times New Roman CYR" w:hAnsi="Times New Roman CYR" w:cs="Times New Roman CYR"/>
          <w:b/>
          <w:bCs/>
          <w:i/>
          <w:iCs/>
          <w:sz w:val="28"/>
          <w:szCs w:val="28"/>
        </w:rPr>
        <w:t>, т. 1 „Правни познания и умения за прилагането им“</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Комисията е съобразила наличието на сравнително голям брой отменени актове по преписки и наказателни производства </w:t>
      </w:r>
      <w:r>
        <w:rPr>
          <w:rFonts w:ascii="Times New Roman CYR" w:hAnsi="Times New Roman CYR" w:cs="Times New Roman CYR"/>
          <w:i/>
          <w:iCs/>
          <w:sz w:val="28"/>
          <w:szCs w:val="28"/>
          <w:lang w:val="en-US"/>
        </w:rPr>
        <w:t xml:space="preserve">(24 </w:t>
      </w:r>
      <w:r>
        <w:rPr>
          <w:rFonts w:ascii="Times New Roman CYR" w:hAnsi="Times New Roman CYR" w:cs="Times New Roman CYR"/>
          <w:i/>
          <w:iCs/>
          <w:sz w:val="28"/>
          <w:szCs w:val="28"/>
        </w:rPr>
        <w:t>бр.</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и най-вече основанията, поради които</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същите са отменени от контролиращите инстанции.</w:t>
      </w:r>
      <w:r>
        <w:rPr>
          <w:rFonts w:ascii="Times New Roman CYR" w:hAnsi="Times New Roman CYR" w:cs="Times New Roman CYR"/>
          <w:i/>
          <w:iCs/>
          <w:sz w:val="28"/>
          <w:szCs w:val="28"/>
          <w:lang w:val="en-US"/>
        </w:rPr>
        <w:t xml:space="preserve"> </w:t>
      </w:r>
      <w:r>
        <w:rPr>
          <w:rFonts w:ascii="Times New Roman CYR" w:hAnsi="Times New Roman CYR" w:cs="Times New Roman CYR"/>
          <w:i/>
          <w:sz w:val="28"/>
          <w:szCs w:val="28"/>
        </w:rPr>
        <w:t>Комисията не приема изразеното лично становище на</w:t>
      </w:r>
      <w:r>
        <w:rPr>
          <w:rFonts w:ascii="Times New Roman CYR" w:hAnsi="Times New Roman CYR"/>
          <w:i/>
          <w:sz w:val="28"/>
          <w:szCs w:val="28"/>
        </w:rPr>
        <w:t xml:space="preserve"> магистрата по отношение на следните три отменени акта</w:t>
      </w:r>
      <w:r>
        <w:rPr>
          <w:rFonts w:ascii="Times New Roman CYR" w:hAnsi="Times New Roman CYR" w:cs="Times New Roman CYR"/>
          <w:i/>
          <w:iCs/>
          <w:sz w:val="28"/>
          <w:szCs w:val="28"/>
        </w:rPr>
        <w:t>:</w:t>
      </w:r>
    </w:p>
    <w:p w:rsidR="009C7AC0" w:rsidRDefault="009C7AC0" w:rsidP="009C7AC0">
      <w:pPr>
        <w:tabs>
          <w:tab w:val="left" w:pos="709"/>
          <w:tab w:val="left" w:pos="851"/>
        </w:tabs>
        <w:autoSpaceDE w:val="0"/>
        <w:autoSpaceDN w:val="0"/>
        <w:adjustRightInd w:val="0"/>
        <w:ind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Комисията не оспорва твърдението на прокурор Кирилова, че СГП не е отменила постановлението за отказ по пр. пр. № </w:t>
      </w:r>
      <w:r>
        <w:rPr>
          <w:rFonts w:ascii="Times New Roman CYR" w:hAnsi="Times New Roman CYR" w:cs="Times New Roman CYR"/>
          <w:i/>
          <w:iCs/>
          <w:sz w:val="28"/>
          <w:szCs w:val="28"/>
          <w:lang w:val="en-US"/>
        </w:rPr>
        <w:t>34662</w:t>
      </w:r>
      <w:r>
        <w:rPr>
          <w:rFonts w:ascii="Times New Roman CYR" w:hAnsi="Times New Roman CYR" w:cs="Times New Roman CYR"/>
          <w:i/>
          <w:iCs/>
          <w:sz w:val="28"/>
          <w:szCs w:val="28"/>
        </w:rPr>
        <w:t>/201</w:t>
      </w:r>
      <w:r>
        <w:rPr>
          <w:rFonts w:ascii="Times New Roman CYR" w:hAnsi="Times New Roman CYR" w:cs="Times New Roman CYR"/>
          <w:i/>
          <w:iCs/>
          <w:sz w:val="28"/>
          <w:szCs w:val="28"/>
          <w:lang w:val="en-US"/>
        </w:rPr>
        <w:t>7</w:t>
      </w:r>
      <w:r>
        <w:rPr>
          <w:rFonts w:ascii="Times New Roman CYR" w:hAnsi="Times New Roman CYR" w:cs="Times New Roman CYR"/>
          <w:i/>
          <w:iCs/>
          <w:sz w:val="28"/>
          <w:szCs w:val="28"/>
        </w:rPr>
        <w:t xml:space="preserve"> г. поради неправилна преценка за наличие или липса на престъпление по чл. чл. 227б, ал. 2 от НК, но отчита и обстоятелството, че в постановлението си прокурор И.Кирилова е приела „че в конкретния случай не са налице достатъчно данни за извършено престъпление от общ характер по смисъла на чл. 211, ал. 1 от НПК и ДП не следва да бъде образувано“, а при осъществения служебен контрол СГП е приела, че след запознаване с материалите по преписката „са налице данни за осъществен друг състав на престъпление- по чл. 255, ал. 1 от НК“, с оглед на което постановеният прокурорски акт е неправилен, необоснован и незаконосъобразен.</w:t>
      </w:r>
    </w:p>
    <w:p w:rsidR="009C7AC0" w:rsidRDefault="009C7AC0" w:rsidP="009C7AC0">
      <w:pPr>
        <w:tabs>
          <w:tab w:val="left" w:pos="709"/>
          <w:tab w:val="left" w:pos="851"/>
        </w:tabs>
        <w:autoSpaceDE w:val="0"/>
        <w:autoSpaceDN w:val="0"/>
        <w:adjustRightInd w:val="0"/>
        <w:ind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отношение на отмененото от СГП постановление за прекратяване по пр. пр. № 46411/2017 г. прокурор И.Кирилова сочи, че не е имала друг избор, освен да прекрати воденото ДП, т.к преди нея по същия идентичен казус се е произнесъл друг прокурор от СРП с отказ от образуване на ДП. По посочената преписка следва да се има предвид, че прокурор Кирилова е подала възражения срещу отмяната на нейния акт, но същите са оставени без уважение от АП-София и ВКП. По-конкретно прокурорът от АП-София е приел, че  „До колкото такова разследване почти не е провеждано преди прекратяване на досъдебното производство, не може на този етап да се прецени дали по съществото си произнасянето на СРП е правилно, дали са правилни изводите в </w:t>
      </w:r>
      <w:proofErr w:type="spellStart"/>
      <w:r>
        <w:rPr>
          <w:rFonts w:ascii="Times New Roman CYR" w:hAnsi="Times New Roman CYR" w:cs="Times New Roman CYR"/>
          <w:i/>
          <w:iCs/>
          <w:sz w:val="28"/>
          <w:szCs w:val="28"/>
        </w:rPr>
        <w:t>диспозитива</w:t>
      </w:r>
      <w:proofErr w:type="spellEnd"/>
      <w:r>
        <w:rPr>
          <w:rFonts w:ascii="Times New Roman CYR" w:hAnsi="Times New Roman CYR" w:cs="Times New Roman CYR"/>
          <w:i/>
          <w:iCs/>
          <w:sz w:val="28"/>
          <w:szCs w:val="28"/>
        </w:rPr>
        <w:t xml:space="preserve"> на постановлението за прекратяване, независимо от цитираното основание на чл. 24, ал. 1, т. 6 от НПК“, а прокурорът от ВКП е </w:t>
      </w:r>
      <w:proofErr w:type="spellStart"/>
      <w:r>
        <w:rPr>
          <w:rFonts w:ascii="Times New Roman CYR" w:hAnsi="Times New Roman CYR" w:cs="Times New Roman CYR"/>
          <w:i/>
          <w:iCs/>
          <w:sz w:val="28"/>
          <w:szCs w:val="28"/>
        </w:rPr>
        <w:t>отбелязъл</w:t>
      </w:r>
      <w:proofErr w:type="spellEnd"/>
      <w:r>
        <w:rPr>
          <w:rFonts w:ascii="Times New Roman CYR" w:hAnsi="Times New Roman CYR" w:cs="Times New Roman CYR"/>
          <w:i/>
          <w:iCs/>
          <w:sz w:val="28"/>
          <w:szCs w:val="28"/>
        </w:rPr>
        <w:t>, че възражението на СРП срещу постановлението на АП-София е необосновано, доколкото дадените „конкретни указания за извършване на допълнителни следствени действия са законосъобразни, изпълними и необходими за установяване дали в случая не се касае за извършено престъпление по чл. 206 от НК. Едва след извършването на посочените следствени действия СРП ще има възможност да се произнесе с мотивирано постановление относно наличието или липсата на извършено престъпление по чл. 206 от НК.“В този случай следва да се приеме, че изготвеното постановление от наблюдаващия прокурор е необосновано от фактическа гледна точка;</w:t>
      </w:r>
    </w:p>
    <w:p w:rsidR="009C7AC0" w:rsidRDefault="009C7AC0" w:rsidP="009C7AC0">
      <w:pPr>
        <w:tabs>
          <w:tab w:val="left" w:pos="709"/>
          <w:tab w:val="left" w:pos="851"/>
        </w:tabs>
        <w:autoSpaceDE w:val="0"/>
        <w:autoSpaceDN w:val="0"/>
        <w:adjustRightInd w:val="0"/>
        <w:ind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пр. пр. № 44768/2019 г. прокурор Кирилова посочва, че не е изпратила цялото ДП на СГП, а само отделени от него материали, тъй </w:t>
      </w:r>
      <w:r>
        <w:rPr>
          <w:rFonts w:ascii="Times New Roman CYR" w:hAnsi="Times New Roman CYR" w:cs="Times New Roman CYR"/>
          <w:i/>
          <w:iCs/>
          <w:sz w:val="28"/>
          <w:szCs w:val="28"/>
        </w:rPr>
        <w:lastRenderedPageBreak/>
        <w:t xml:space="preserve">като в случая законът й позволява да прецени единствено наличието или липсата на осъществен състав на чл. 194, ал. 1 от НК, както и че не може да вмени на прокурора от СГП да се съобрази с извода, че има състав по чл. 249, ал. 1 от НК. </w:t>
      </w:r>
    </w:p>
    <w:p w:rsidR="009C7AC0" w:rsidRDefault="009C7AC0" w:rsidP="00CE29F8">
      <w:pPr>
        <w:tabs>
          <w:tab w:val="left" w:pos="709"/>
          <w:tab w:val="left" w:pos="851"/>
        </w:tabs>
        <w:autoSpaceDE w:val="0"/>
        <w:autoSpaceDN w:val="0"/>
        <w:adjustRightInd w:val="0"/>
        <w:ind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w:t>
      </w:r>
      <w:proofErr w:type="spellStart"/>
      <w:r>
        <w:rPr>
          <w:rFonts w:ascii="Times New Roman CYR" w:hAnsi="Times New Roman CYR" w:cs="Times New Roman CYR"/>
          <w:i/>
          <w:iCs/>
          <w:sz w:val="28"/>
          <w:szCs w:val="28"/>
        </w:rPr>
        <w:t>отменителното</w:t>
      </w:r>
      <w:proofErr w:type="spellEnd"/>
      <w:r>
        <w:rPr>
          <w:rFonts w:ascii="Times New Roman CYR" w:hAnsi="Times New Roman CYR" w:cs="Times New Roman CYR"/>
          <w:i/>
          <w:iCs/>
          <w:sz w:val="28"/>
          <w:szCs w:val="28"/>
        </w:rPr>
        <w:t xml:space="preserve"> си постановление прокурорът от СГП е посочил, че с оглед установените данни за извършено престъпление против паричната и кредитната системи на страната, компетентният орган в случай на възобновяване на разследването, се явява прокурор от СГП. Освен това е приел, че образуването на ново наказателно производство по отделените от прокурора при СРП материали би влязло в колизия с принципите за пълнота, обективност и всестранност в разследването, закрепени нормативно в чл. 13 и чл. 14 от НПК. „Възбуждането на ново разследване само за престъплението по чл. 249 НК би било и нецелесъобразно, доколкото това би означавало повтаряне на всички извършени вече по настоящото дело процесуално-следствени действия, което би довело до похабяване на ненужни времеви</w:t>
      </w:r>
      <w:r w:rsidR="00CE29F8">
        <w:rPr>
          <w:rFonts w:ascii="Times New Roman CYR" w:hAnsi="Times New Roman CYR" w:cs="Times New Roman CYR"/>
          <w:i/>
          <w:iCs/>
          <w:sz w:val="28"/>
          <w:szCs w:val="28"/>
        </w:rPr>
        <w:t xml:space="preserve">, човешки и финансови ресурси“. </w:t>
      </w:r>
      <w:r>
        <w:rPr>
          <w:rFonts w:ascii="Times New Roman CYR" w:hAnsi="Times New Roman CYR" w:cs="Times New Roman CYR"/>
          <w:i/>
          <w:iCs/>
          <w:sz w:val="28"/>
          <w:szCs w:val="28"/>
        </w:rPr>
        <w:t xml:space="preserve">Доколкото в делото са налични обективни данни за извършени в реална съвкупност две умишлени престъпения от общ характер – по чл. 194, ал. 1 от НК и по чл. 249, ал. 1,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чл. 26, ал. 1 от НК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едното от които, е родово и местно подсъдно на СГС</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прокурорът от СГП е иззел ръководството и надзора на посоченото досъдебно производство. Освен това, по преписката не са налични данни постановлението на СГП да е </w:t>
      </w:r>
      <w:proofErr w:type="spellStart"/>
      <w:r>
        <w:rPr>
          <w:rFonts w:ascii="Times New Roman CYR" w:hAnsi="Times New Roman CYR" w:cs="Times New Roman CYR"/>
          <w:i/>
          <w:iCs/>
          <w:sz w:val="28"/>
          <w:szCs w:val="28"/>
        </w:rPr>
        <w:t>възразено</w:t>
      </w:r>
      <w:proofErr w:type="spellEnd"/>
      <w:r>
        <w:rPr>
          <w:rFonts w:ascii="Times New Roman CYR" w:hAnsi="Times New Roman CYR" w:cs="Times New Roman CYR"/>
          <w:i/>
          <w:iCs/>
          <w:sz w:val="28"/>
          <w:szCs w:val="28"/>
        </w:rPr>
        <w:t xml:space="preserve"> пред АП-София.</w:t>
      </w:r>
    </w:p>
    <w:p w:rsidR="009C7AC0" w:rsidRDefault="009C7AC0" w:rsidP="009C7AC0">
      <w:pPr>
        <w:tabs>
          <w:tab w:val="left" w:pos="709"/>
          <w:tab w:val="left" w:pos="851"/>
        </w:tabs>
        <w:autoSpaceDE w:val="0"/>
        <w:autoSpaceDN w:val="0"/>
        <w:adjustRightInd w:val="0"/>
        <w:ind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Отмяната на постановленията по преписки и наказателни производства, поради неправилно приложение на закона, както и поради непълнота на проверката /разследването са еднотипни, повтарящи се пропуски в работата на прокурор И.Кирилова, рефлектиращи върху законосъобразността на постановените актове. Тези пропуски следва да се разгледат в контекста на притежавания немалък юридически стаж, придобит в органите на съдебната власт и предполагащ високо качество на изготвените актове и недопускане на грешки от посоченото естество. Предвид изложеното по-горе, КАК счита, че няма основания за промяна на определената оценка „4“ в част IV, т. 1 от ЕФА.</w:t>
      </w:r>
    </w:p>
    <w:p w:rsidR="009C7AC0" w:rsidRDefault="009C7AC0" w:rsidP="009C7AC0">
      <w:pPr>
        <w:pStyle w:val="a5"/>
        <w:spacing w:after="0" w:line="240" w:lineRule="auto"/>
        <w:ind w:firstLine="708"/>
        <w:jc w:val="both"/>
        <w:rPr>
          <w:rFonts w:ascii="Times New Roman CYR" w:hAnsi="Times New Roman CYR" w:cs="Times New Roman CYR"/>
          <w:i/>
          <w:iCs/>
          <w:szCs w:val="28"/>
        </w:rPr>
      </w:pPr>
      <w:r>
        <w:rPr>
          <w:rFonts w:ascii="Times New Roman CYR" w:hAnsi="Times New Roman CYR" w:cs="Times New Roman CYR"/>
          <w:i/>
          <w:iCs/>
          <w:szCs w:val="28"/>
        </w:rPr>
        <w:t>За да намали предложената от ПАК при АП-София оценка „</w:t>
      </w:r>
      <w:r>
        <w:rPr>
          <w:rFonts w:ascii="Times New Roman CYR" w:hAnsi="Times New Roman CYR" w:cs="Times New Roman CYR"/>
          <w:i/>
          <w:iCs/>
          <w:szCs w:val="28"/>
          <w:lang w:val="en-US"/>
        </w:rPr>
        <w:t>5</w:t>
      </w:r>
      <w:r>
        <w:rPr>
          <w:rFonts w:ascii="Times New Roman CYR" w:hAnsi="Times New Roman CYR" w:cs="Times New Roman CYR"/>
          <w:i/>
          <w:iCs/>
          <w:szCs w:val="28"/>
        </w:rPr>
        <w:t xml:space="preserve">“ в ч. </w:t>
      </w:r>
      <w:r>
        <w:rPr>
          <w:rFonts w:ascii="Times New Roman CYR" w:hAnsi="Times New Roman CYR" w:cs="Times New Roman CYR"/>
          <w:i/>
          <w:iCs/>
          <w:szCs w:val="28"/>
          <w:lang w:val="en-US"/>
        </w:rPr>
        <w:t>IV</w:t>
      </w:r>
      <w:r>
        <w:rPr>
          <w:rFonts w:ascii="Times New Roman CYR" w:hAnsi="Times New Roman CYR" w:cs="Times New Roman CYR"/>
          <w:i/>
          <w:iCs/>
          <w:szCs w:val="28"/>
        </w:rPr>
        <w:t xml:space="preserve">, т. 3 „Умение за оптимална организация на работата“, Комисията е взела предвид не само допуснатото </w:t>
      </w:r>
      <w:proofErr w:type="spellStart"/>
      <w:r>
        <w:rPr>
          <w:rFonts w:ascii="Times New Roman CYR" w:hAnsi="Times New Roman CYR" w:cs="Times New Roman CYR"/>
          <w:i/>
          <w:iCs/>
          <w:szCs w:val="28"/>
        </w:rPr>
        <w:t>просрочие</w:t>
      </w:r>
      <w:proofErr w:type="spellEnd"/>
      <w:r>
        <w:rPr>
          <w:rFonts w:ascii="Times New Roman CYR" w:hAnsi="Times New Roman CYR" w:cs="Times New Roman CYR"/>
          <w:i/>
          <w:iCs/>
          <w:szCs w:val="28"/>
        </w:rPr>
        <w:t xml:space="preserve"> при решаването на 15бр. преписки и 6 бр. ДП и продължителността на разследването по възложените на магистрата досъдебни производства, но и наличието на 5бр. ДП без удължаване на срока. Действително, индивидуалната натовареност на прокурор Кирилова е била по-висока от </w:t>
      </w:r>
      <w:proofErr w:type="spellStart"/>
      <w:r>
        <w:rPr>
          <w:rFonts w:ascii="Times New Roman CYR" w:hAnsi="Times New Roman CYR" w:cs="Times New Roman CYR"/>
          <w:i/>
          <w:iCs/>
          <w:szCs w:val="28"/>
        </w:rPr>
        <w:t>среднодневната</w:t>
      </w:r>
      <w:proofErr w:type="spellEnd"/>
      <w:r>
        <w:rPr>
          <w:rFonts w:ascii="Times New Roman CYR" w:hAnsi="Times New Roman CYR" w:cs="Times New Roman CYR"/>
          <w:i/>
          <w:iCs/>
          <w:szCs w:val="28"/>
        </w:rPr>
        <w:t xml:space="preserve"> натовареност в брой актове с тежест единица за органа на съдебната власт - прокурор в СРП и средната такава на прокурор за страната, но видно от статистическите данни в част </w:t>
      </w:r>
      <w:r>
        <w:rPr>
          <w:rFonts w:ascii="Times New Roman CYR" w:hAnsi="Times New Roman CYR" w:cs="Times New Roman CYR"/>
          <w:i/>
          <w:iCs/>
          <w:szCs w:val="28"/>
          <w:lang w:val="en-US"/>
        </w:rPr>
        <w:t>III</w:t>
      </w:r>
      <w:r>
        <w:rPr>
          <w:rFonts w:ascii="Times New Roman CYR" w:hAnsi="Times New Roman CYR" w:cs="Times New Roman CYR"/>
          <w:i/>
          <w:iCs/>
          <w:szCs w:val="28"/>
        </w:rPr>
        <w:t xml:space="preserve">, табл. 3.2 на ЕФА, от общо приключени и решени 207 ДП, само по 23 ДП продължителността на разследването е била в срок до 2 месеца; по 184 бр. разследването е продължило над </w:t>
      </w:r>
      <w:proofErr w:type="spellStart"/>
      <w:r>
        <w:rPr>
          <w:rFonts w:ascii="Times New Roman CYR" w:hAnsi="Times New Roman CYR" w:cs="Times New Roman CYR"/>
          <w:i/>
          <w:iCs/>
          <w:szCs w:val="28"/>
        </w:rPr>
        <w:t>законоустановения</w:t>
      </w:r>
      <w:proofErr w:type="spellEnd"/>
      <w:r>
        <w:rPr>
          <w:rFonts w:ascii="Times New Roman CYR" w:hAnsi="Times New Roman CYR" w:cs="Times New Roman CYR"/>
          <w:i/>
          <w:iCs/>
          <w:szCs w:val="28"/>
        </w:rPr>
        <w:t xml:space="preserve"> 2-месечен срок. По отношение изложените аргументи за фактическа и правна сложност на </w:t>
      </w:r>
      <w:r>
        <w:rPr>
          <w:rFonts w:ascii="Times New Roman CYR" w:hAnsi="Times New Roman CYR" w:cs="Times New Roman CYR"/>
          <w:i/>
          <w:iCs/>
          <w:szCs w:val="28"/>
        </w:rPr>
        <w:lastRenderedPageBreak/>
        <w:t xml:space="preserve">разследваните от прокурора дела следва да се отбележи, че в част </w:t>
      </w:r>
      <w:r>
        <w:rPr>
          <w:rFonts w:ascii="Times New Roman CYR" w:hAnsi="Times New Roman CYR" w:cs="Times New Roman CYR"/>
          <w:i/>
          <w:iCs/>
          <w:szCs w:val="28"/>
          <w:lang w:val="en-US"/>
        </w:rPr>
        <w:t>III</w:t>
      </w:r>
      <w:r>
        <w:rPr>
          <w:rFonts w:ascii="Times New Roman CYR" w:hAnsi="Times New Roman CYR" w:cs="Times New Roman CYR"/>
          <w:i/>
          <w:iCs/>
          <w:szCs w:val="28"/>
        </w:rPr>
        <w:t xml:space="preserve">, табл. 5 на ЕФА, при изискване за пълно изброяване са описани само 3 броя такива дела. От съществено значение е, че за целия атестационен период са внесени за разглеждане от съда само 65 бр. прокурорски акта. Статистическите данни, касаещи продължителността на разследването и приетите за разглеждане актове от съда, навеждат на извод за ниска ефективност в работата на магистрата, въпреки отчетената висока  натовареност, поради което Комисията  счита за правилно определена оценката „4“ в тази част. </w:t>
      </w:r>
    </w:p>
    <w:p w:rsidR="009C7AC0" w:rsidRDefault="009C7AC0" w:rsidP="009C7AC0">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iCs/>
          <w:sz w:val="28"/>
          <w:szCs w:val="28"/>
        </w:rPr>
        <w:t>С оглед изложеното по-горе,</w:t>
      </w:r>
      <w:r>
        <w:rPr>
          <w:rFonts w:ascii="Times New Roman CYR" w:hAnsi="Times New Roman CYR" w:cs="Times New Roman CYR"/>
          <w:i/>
          <w:iCs/>
          <w:color w:val="000000"/>
          <w:sz w:val="28"/>
          <w:szCs w:val="28"/>
        </w:rPr>
        <w:t xml:space="preserve"> КАК предлага на Прокурорската колегия на ВСС да остави без уважение възражението срещу определените оценки „4" по критерия в част IV, т. 1 „Правни познания и умение за прилагането им" </w:t>
      </w:r>
      <w:r>
        <w:rPr>
          <w:rFonts w:ascii="Times New Roman CYR" w:hAnsi="Times New Roman CYR" w:cs="Times New Roman CYR"/>
          <w:i/>
          <w:iCs/>
          <w:sz w:val="28"/>
          <w:szCs w:val="28"/>
        </w:rPr>
        <w:t xml:space="preserve">и в Част </w:t>
      </w:r>
      <w:r>
        <w:rPr>
          <w:rFonts w:ascii="Times New Roman CYR" w:hAnsi="Times New Roman CYR" w:cs="Times New Roman CYR"/>
          <w:i/>
          <w:iCs/>
          <w:color w:val="000000"/>
          <w:sz w:val="28"/>
          <w:szCs w:val="28"/>
        </w:rPr>
        <w:t>I</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3 на ЕФА „Умение за оптимална организация на работата", и </w:t>
      </w:r>
      <w:r>
        <w:rPr>
          <w:rFonts w:ascii="Times New Roman CYR" w:hAnsi="Times New Roman CYR" w:cs="Times New Roman CYR"/>
          <w:i/>
          <w:iCs/>
          <w:color w:val="000000"/>
          <w:sz w:val="28"/>
          <w:szCs w:val="28"/>
        </w:rPr>
        <w:t xml:space="preserve">да приеме комплексна оценка „Много добра" – 4,50 на </w:t>
      </w:r>
      <w:r>
        <w:rPr>
          <w:rFonts w:ascii="Times New Roman CYR" w:hAnsi="Times New Roman CYR" w:cs="Times New Roman CYR"/>
          <w:i/>
          <w:sz w:val="28"/>
          <w:szCs w:val="28"/>
        </w:rPr>
        <w:t>Илияна Иванова Кирилова - прокурор в Софийска районна прокуратура.</w:t>
      </w:r>
    </w:p>
    <w:p w:rsidR="009C7AC0" w:rsidRDefault="009C7AC0" w:rsidP="009C7AC0">
      <w:pPr>
        <w:autoSpaceDE w:val="0"/>
        <w:autoSpaceDN w:val="0"/>
        <w:adjustRightInd w:val="0"/>
        <w:ind w:firstLine="708"/>
        <w:jc w:val="both"/>
        <w:rPr>
          <w:rFonts w:ascii="Times New Roman CYR" w:hAnsi="Times New Roman CYR" w:cs="Times New Roman CYR"/>
          <w:i/>
          <w:sz w:val="28"/>
          <w:szCs w:val="28"/>
        </w:rPr>
      </w:pPr>
    </w:p>
    <w:p w:rsidR="009C7AC0" w:rsidRDefault="00A148E9" w:rsidP="009C7AC0">
      <w:pPr>
        <w:autoSpaceDE w:val="0"/>
        <w:autoSpaceDN w:val="0"/>
        <w:adjustRightInd w:val="0"/>
        <w:jc w:val="both"/>
        <w:rPr>
          <w:rFonts w:ascii="Times New Roman CYR" w:hAnsi="Times New Roman CYR" w:cs="Times New Roman CYR"/>
          <w:strike/>
          <w:sz w:val="28"/>
          <w:szCs w:val="28"/>
        </w:rPr>
      </w:pPr>
      <w:r>
        <w:rPr>
          <w:rFonts w:ascii="Times New Roman CYR" w:hAnsi="Times New Roman CYR" w:cs="Times New Roman CYR"/>
          <w:sz w:val="28"/>
          <w:szCs w:val="28"/>
        </w:rPr>
        <w:t>13.</w:t>
      </w:r>
      <w:r w:rsidR="009C7AC0">
        <w:rPr>
          <w:rFonts w:ascii="Times New Roman CYR" w:hAnsi="Times New Roman CYR" w:cs="Times New Roman CYR"/>
          <w:sz w:val="28"/>
          <w:szCs w:val="28"/>
        </w:rPr>
        <w:t>4. ПРЕДЛАГА НА ПРОКУРОРСКАТА КОЛЕГИЯ НА ВСС ДА ПРОВЕДЕ, на основание чл. 196, ал. 1 т. 3 от ЗСВ, периодично атестиране на Илияна Иванова Кирилова - прокурор в Софийска районна прокуратура</w:t>
      </w:r>
      <w:r w:rsidR="009C7AC0">
        <w:rPr>
          <w:rFonts w:ascii="Times New Roman CYR" w:hAnsi="Times New Roman CYR" w:cs="Times New Roman CYR"/>
          <w:color w:val="000000"/>
          <w:sz w:val="28"/>
          <w:szCs w:val="28"/>
        </w:rPr>
        <w:t>.</w:t>
      </w:r>
    </w:p>
    <w:p w:rsidR="009C7AC0" w:rsidRDefault="009C7AC0" w:rsidP="009C7AC0">
      <w:pPr>
        <w:autoSpaceDE w:val="0"/>
        <w:autoSpaceDN w:val="0"/>
        <w:adjustRightInd w:val="0"/>
        <w:jc w:val="both"/>
        <w:rPr>
          <w:rFonts w:ascii="Times New Roman CYR" w:hAnsi="Times New Roman CYR" w:cs="Times New Roman CYR"/>
          <w:sz w:val="28"/>
          <w:szCs w:val="28"/>
        </w:rPr>
      </w:pPr>
    </w:p>
    <w:p w:rsidR="009C7AC0" w:rsidRDefault="00A148E9" w:rsidP="009C7AC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w:t>
      </w:r>
      <w:r w:rsidR="009C7AC0">
        <w:rPr>
          <w:rFonts w:ascii="Times New Roman CYR" w:hAnsi="Times New Roman CYR" w:cs="Times New Roman CYR"/>
          <w:sz w:val="28"/>
          <w:szCs w:val="28"/>
        </w:rPr>
        <w:t>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Илияна Иванова Кирилова - прокурор в Софийска районна прокуратура.</w:t>
      </w:r>
    </w:p>
    <w:p w:rsidR="009C7AC0" w:rsidRDefault="009C7AC0" w:rsidP="009C7AC0">
      <w:pPr>
        <w:autoSpaceDE w:val="0"/>
        <w:autoSpaceDN w:val="0"/>
        <w:adjustRightInd w:val="0"/>
        <w:jc w:val="both"/>
        <w:rPr>
          <w:rFonts w:ascii="Times New Roman CYR" w:hAnsi="Times New Roman CYR" w:cs="Times New Roman CYR"/>
          <w:sz w:val="28"/>
          <w:szCs w:val="28"/>
        </w:rPr>
      </w:pPr>
    </w:p>
    <w:p w:rsidR="009C7AC0" w:rsidRDefault="00A148E9" w:rsidP="009C7AC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w:t>
      </w:r>
      <w:r w:rsidR="009C7AC0">
        <w:rPr>
          <w:rFonts w:ascii="Times New Roman CYR" w:hAnsi="Times New Roman CYR" w:cs="Times New Roman CYR"/>
          <w:sz w:val="28"/>
          <w:szCs w:val="28"/>
        </w:rPr>
        <w:t xml:space="preserve">6. ВНАСЯ предложението в заседанието на Прокурорската колегия на ВСС, насрочено на </w:t>
      </w:r>
      <w:r w:rsidR="009C7AC0">
        <w:rPr>
          <w:rFonts w:ascii="Times New Roman CYR" w:hAnsi="Times New Roman CYR" w:cs="Times New Roman CYR"/>
          <w:sz w:val="28"/>
          <w:szCs w:val="28"/>
          <w:lang w:val="en-US"/>
        </w:rPr>
        <w:t xml:space="preserve">30.03.2022 </w:t>
      </w:r>
      <w:r w:rsidR="009C7AC0">
        <w:rPr>
          <w:rFonts w:ascii="Times New Roman CYR" w:hAnsi="Times New Roman CYR" w:cs="Times New Roman CYR"/>
          <w:sz w:val="28"/>
          <w:szCs w:val="28"/>
        </w:rPr>
        <w:t>г., за разглеждане и произнасяне.</w:t>
      </w:r>
    </w:p>
    <w:p w:rsidR="001C6082" w:rsidRDefault="001C6082" w:rsidP="00D41653">
      <w:pPr>
        <w:ind w:left="708"/>
        <w:rPr>
          <w:bCs/>
          <w:sz w:val="28"/>
          <w:szCs w:val="28"/>
        </w:rPr>
      </w:pPr>
    </w:p>
    <w:p w:rsidR="00D820E7" w:rsidRPr="00A50FAE" w:rsidRDefault="00D820E7" w:rsidP="00D41653">
      <w:pPr>
        <w:ind w:left="708"/>
        <w:rPr>
          <w:rFonts w:ascii="Times New Roman CYR" w:hAnsi="Times New Roman CYR" w:cs="Times New Roman CYR"/>
          <w:bCs/>
          <w:sz w:val="28"/>
          <w:szCs w:val="28"/>
        </w:rPr>
      </w:pPr>
      <w:r w:rsidRPr="00A50FAE">
        <w:rPr>
          <w:bCs/>
          <w:sz w:val="28"/>
          <w:szCs w:val="28"/>
        </w:rPr>
        <w:t>ЕДИННИ ФОРМУЛЯРИ</w:t>
      </w:r>
    </w:p>
    <w:p w:rsidR="00CF1EC6" w:rsidRDefault="00CF1EC6" w:rsidP="00CF1EC6">
      <w:pPr>
        <w:autoSpaceDE w:val="0"/>
        <w:autoSpaceDN w:val="0"/>
        <w:adjustRightInd w:val="0"/>
        <w:ind w:firstLine="708"/>
        <w:jc w:val="both"/>
        <w:rPr>
          <w:bCs/>
          <w:sz w:val="28"/>
          <w:szCs w:val="28"/>
        </w:rPr>
      </w:pPr>
    </w:p>
    <w:p w:rsidR="00CF1EC6" w:rsidRDefault="007403AE" w:rsidP="00CF1EC6">
      <w:pPr>
        <w:autoSpaceDE w:val="0"/>
        <w:autoSpaceDN w:val="0"/>
        <w:adjustRightInd w:val="0"/>
        <w:ind w:firstLine="708"/>
        <w:jc w:val="both"/>
        <w:rPr>
          <w:bCs/>
          <w:sz w:val="28"/>
          <w:szCs w:val="28"/>
        </w:rPr>
      </w:pPr>
      <w:r>
        <w:rPr>
          <w:bCs/>
          <w:sz w:val="28"/>
          <w:szCs w:val="28"/>
        </w:rPr>
        <w:t>14</w:t>
      </w:r>
      <w:r w:rsidR="00CF1EC6">
        <w:rPr>
          <w:bCs/>
          <w:sz w:val="28"/>
          <w:szCs w:val="28"/>
        </w:rPr>
        <w:t xml:space="preserve">. Придобиване статут на несменяемост на Мария </w:t>
      </w:r>
      <w:proofErr w:type="spellStart"/>
      <w:r w:rsidR="00CF1EC6">
        <w:rPr>
          <w:bCs/>
          <w:sz w:val="28"/>
          <w:szCs w:val="28"/>
        </w:rPr>
        <w:t>Светославова</w:t>
      </w:r>
      <w:proofErr w:type="spellEnd"/>
      <w:r w:rsidR="00CF1EC6">
        <w:rPr>
          <w:bCs/>
          <w:sz w:val="28"/>
          <w:szCs w:val="28"/>
        </w:rPr>
        <w:t xml:space="preserve"> </w:t>
      </w:r>
      <w:proofErr w:type="spellStart"/>
      <w:r w:rsidR="00CF1EC6">
        <w:rPr>
          <w:bCs/>
          <w:sz w:val="28"/>
          <w:szCs w:val="28"/>
        </w:rPr>
        <w:t>Терзииванова</w:t>
      </w:r>
      <w:proofErr w:type="spellEnd"/>
      <w:r w:rsidR="00CF1EC6">
        <w:rPr>
          <w:bCs/>
          <w:sz w:val="28"/>
          <w:szCs w:val="28"/>
        </w:rPr>
        <w:t xml:space="preserve"> - прокурор в Районна прокуратура - Варна. </w:t>
      </w:r>
      <w:r w:rsidR="00CF1EC6">
        <w:rPr>
          <w:rFonts w:ascii="Times New Roman CYR" w:hAnsi="Times New Roman CYR" w:cs="Times New Roman CYR"/>
          <w:i/>
          <w:iCs/>
          <w:sz w:val="28"/>
          <w:szCs w:val="28"/>
        </w:rPr>
        <w:t>(вх.№ ВСС-10714/08.07.2021г.)</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B9627F" w:rsidRPr="00175800" w:rsidRDefault="00B9627F" w:rsidP="00CF1EC6">
      <w:pPr>
        <w:autoSpaceDE w:val="0"/>
        <w:autoSpaceDN w:val="0"/>
        <w:adjustRightInd w:val="0"/>
        <w:ind w:firstLine="708"/>
        <w:jc w:val="both"/>
        <w:rPr>
          <w:rFonts w:ascii="Times New Roman CYR" w:hAnsi="Times New Roman CYR" w:cs="Times New Roman CYR"/>
          <w:i/>
          <w:i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B9627F" w:rsidRDefault="00B9627F" w:rsidP="00F14E83">
      <w:pPr>
        <w:autoSpaceDE w:val="0"/>
        <w:autoSpaceDN w:val="0"/>
        <w:adjustRightInd w:val="0"/>
        <w:jc w:val="center"/>
        <w:rPr>
          <w:bCs/>
          <w:sz w:val="28"/>
          <w:szCs w:val="28"/>
        </w:rPr>
      </w:pPr>
    </w:p>
    <w:p w:rsidR="00AA1389" w:rsidRPr="00CA6A96" w:rsidRDefault="00F03D5E" w:rsidP="00AA1389">
      <w:pPr>
        <w:autoSpaceDE w:val="0"/>
        <w:autoSpaceDN w:val="0"/>
        <w:adjustRightInd w:val="0"/>
        <w:jc w:val="both"/>
        <w:rPr>
          <w:sz w:val="28"/>
          <w:szCs w:val="28"/>
        </w:rPr>
      </w:pPr>
      <w:r>
        <w:rPr>
          <w:sz w:val="28"/>
          <w:szCs w:val="28"/>
        </w:rPr>
        <w:t>1</w:t>
      </w:r>
      <w:r w:rsidR="0019696B">
        <w:rPr>
          <w:sz w:val="28"/>
          <w:szCs w:val="28"/>
        </w:rPr>
        <w:t>4</w:t>
      </w:r>
      <w:r w:rsidR="00AA1389" w:rsidRPr="00CA6A96">
        <w:rPr>
          <w:sz w:val="28"/>
          <w:szCs w:val="28"/>
        </w:rPr>
        <w:t xml:space="preserve">.1. ПРИЕМА ИЗЦЯЛО предложението на Постоянната атестационна комисия при Апелативна прокуратура </w:t>
      </w:r>
      <w:r w:rsidR="00B9627F">
        <w:rPr>
          <w:sz w:val="28"/>
          <w:szCs w:val="28"/>
        </w:rPr>
        <w:t>–</w:t>
      </w:r>
      <w:r w:rsidR="00AA1389" w:rsidRPr="00CA6A96">
        <w:rPr>
          <w:sz w:val="28"/>
          <w:szCs w:val="28"/>
        </w:rPr>
        <w:t xml:space="preserve"> </w:t>
      </w:r>
      <w:r w:rsidR="00B9627F">
        <w:rPr>
          <w:sz w:val="28"/>
          <w:szCs w:val="28"/>
        </w:rPr>
        <w:t>Варна,</w:t>
      </w:r>
      <w:r w:rsidR="00AA1389" w:rsidRPr="00CA6A96">
        <w:rPr>
          <w:sz w:val="28"/>
          <w:szCs w:val="28"/>
        </w:rPr>
        <w:t xml:space="preserve"> за комплексна оценка на </w:t>
      </w:r>
      <w:r w:rsidR="00B9627F">
        <w:rPr>
          <w:bCs/>
          <w:sz w:val="28"/>
          <w:szCs w:val="28"/>
        </w:rPr>
        <w:t xml:space="preserve">Мария </w:t>
      </w:r>
      <w:proofErr w:type="spellStart"/>
      <w:r w:rsidR="00B9627F">
        <w:rPr>
          <w:bCs/>
          <w:sz w:val="28"/>
          <w:szCs w:val="28"/>
        </w:rPr>
        <w:t>Светославова</w:t>
      </w:r>
      <w:proofErr w:type="spellEnd"/>
      <w:r w:rsidR="00B9627F">
        <w:rPr>
          <w:bCs/>
          <w:sz w:val="28"/>
          <w:szCs w:val="28"/>
        </w:rPr>
        <w:t xml:space="preserve"> </w:t>
      </w:r>
      <w:proofErr w:type="spellStart"/>
      <w:r w:rsidR="00B9627F">
        <w:rPr>
          <w:bCs/>
          <w:sz w:val="28"/>
          <w:szCs w:val="28"/>
        </w:rPr>
        <w:t>Терзииванова</w:t>
      </w:r>
      <w:proofErr w:type="spellEnd"/>
      <w:r w:rsidR="00B9627F">
        <w:rPr>
          <w:bCs/>
          <w:sz w:val="28"/>
          <w:szCs w:val="28"/>
        </w:rPr>
        <w:t xml:space="preserve"> - прокурор в Районна прокуратура - Варна.</w:t>
      </w:r>
    </w:p>
    <w:p w:rsidR="00AA1389" w:rsidRDefault="00AA1389" w:rsidP="00AA1389">
      <w:pPr>
        <w:autoSpaceDE w:val="0"/>
        <w:autoSpaceDN w:val="0"/>
        <w:adjustRightInd w:val="0"/>
        <w:jc w:val="both"/>
        <w:rPr>
          <w:bCs/>
          <w:sz w:val="28"/>
          <w:szCs w:val="28"/>
          <w:lang w:val="en-US"/>
        </w:rPr>
      </w:pPr>
    </w:p>
    <w:p w:rsidR="00AA1389" w:rsidRPr="00BE651B" w:rsidRDefault="0019696B" w:rsidP="00AA1389">
      <w:pPr>
        <w:autoSpaceDE w:val="0"/>
        <w:autoSpaceDN w:val="0"/>
        <w:adjustRightInd w:val="0"/>
        <w:jc w:val="both"/>
        <w:rPr>
          <w:bCs/>
          <w:sz w:val="28"/>
          <w:szCs w:val="28"/>
        </w:rPr>
      </w:pPr>
      <w:r>
        <w:rPr>
          <w:bCs/>
          <w:sz w:val="28"/>
          <w:szCs w:val="28"/>
        </w:rPr>
        <w:t>14</w:t>
      </w:r>
      <w:r w:rsidR="00AA1389">
        <w:rPr>
          <w:bCs/>
          <w:sz w:val="28"/>
          <w:szCs w:val="28"/>
        </w:rPr>
        <w:t xml:space="preserve">.2. </w:t>
      </w:r>
      <w:r w:rsidR="00AA1389" w:rsidRPr="00BE651B">
        <w:rPr>
          <w:bCs/>
          <w:sz w:val="28"/>
          <w:szCs w:val="28"/>
        </w:rPr>
        <w:t>ИЗГОТВЯ, на основание чл. 204а, ал.</w:t>
      </w:r>
      <w:r w:rsidR="00AA1389">
        <w:rPr>
          <w:bCs/>
          <w:sz w:val="28"/>
          <w:szCs w:val="28"/>
        </w:rPr>
        <w:t xml:space="preserve"> </w:t>
      </w:r>
      <w:r w:rsidR="00AA1389" w:rsidRPr="00BE651B">
        <w:rPr>
          <w:bCs/>
          <w:sz w:val="28"/>
          <w:szCs w:val="28"/>
        </w:rPr>
        <w:t>3, т.</w:t>
      </w:r>
      <w:r w:rsidR="00AA1389">
        <w:rPr>
          <w:bCs/>
          <w:sz w:val="28"/>
          <w:szCs w:val="28"/>
        </w:rPr>
        <w:t xml:space="preserve"> 3</w:t>
      </w:r>
      <w:r w:rsidR="00AA1389" w:rsidRPr="00BE651B">
        <w:rPr>
          <w:bCs/>
          <w:sz w:val="28"/>
          <w:szCs w:val="28"/>
        </w:rPr>
        <w:t xml:space="preserve"> от ЗСВ</w:t>
      </w:r>
      <w:r w:rsidR="00AA1389">
        <w:rPr>
          <w:bCs/>
          <w:sz w:val="28"/>
          <w:szCs w:val="28"/>
        </w:rPr>
        <w:t>,</w:t>
      </w:r>
      <w:r w:rsidR="00AA1389" w:rsidRPr="00BE651B">
        <w:rPr>
          <w:bCs/>
          <w:sz w:val="28"/>
          <w:szCs w:val="28"/>
        </w:rPr>
        <w:t xml:space="preserve"> комплексна оценка </w:t>
      </w:r>
      <w:r w:rsidR="00AA1389">
        <w:rPr>
          <w:bCs/>
          <w:sz w:val="28"/>
          <w:szCs w:val="28"/>
        </w:rPr>
        <w:t xml:space="preserve">от атестиране за придобиване статут на несменяемост </w:t>
      </w:r>
      <w:r w:rsidR="00AA1389" w:rsidRPr="00BE651B">
        <w:rPr>
          <w:bCs/>
          <w:sz w:val="28"/>
          <w:szCs w:val="28"/>
        </w:rPr>
        <w:t>„</w:t>
      </w:r>
      <w:r w:rsidR="00AA1389">
        <w:rPr>
          <w:bCs/>
          <w:sz w:val="28"/>
          <w:szCs w:val="28"/>
        </w:rPr>
        <w:t>МНОГО</w:t>
      </w:r>
      <w:r w:rsidR="00AA1389">
        <w:rPr>
          <w:bCs/>
          <w:sz w:val="28"/>
          <w:szCs w:val="28"/>
          <w:lang w:val="en-US"/>
        </w:rPr>
        <w:t xml:space="preserve"> </w:t>
      </w:r>
      <w:r w:rsidR="00AA1389" w:rsidRPr="00BE651B">
        <w:rPr>
          <w:bCs/>
          <w:sz w:val="28"/>
          <w:szCs w:val="28"/>
        </w:rPr>
        <w:lastRenderedPageBreak/>
        <w:t xml:space="preserve">ДОБРА“ на </w:t>
      </w:r>
      <w:r w:rsidR="00B9627F">
        <w:rPr>
          <w:bCs/>
          <w:sz w:val="28"/>
          <w:szCs w:val="28"/>
        </w:rPr>
        <w:t xml:space="preserve">Мария </w:t>
      </w:r>
      <w:proofErr w:type="spellStart"/>
      <w:r w:rsidR="00B9627F">
        <w:rPr>
          <w:bCs/>
          <w:sz w:val="28"/>
          <w:szCs w:val="28"/>
        </w:rPr>
        <w:t>Светославова</w:t>
      </w:r>
      <w:proofErr w:type="spellEnd"/>
      <w:r w:rsidR="00B9627F">
        <w:rPr>
          <w:bCs/>
          <w:sz w:val="28"/>
          <w:szCs w:val="28"/>
        </w:rPr>
        <w:t xml:space="preserve"> </w:t>
      </w:r>
      <w:proofErr w:type="spellStart"/>
      <w:r w:rsidR="00B9627F">
        <w:rPr>
          <w:bCs/>
          <w:sz w:val="28"/>
          <w:szCs w:val="28"/>
        </w:rPr>
        <w:t>Терзииванова</w:t>
      </w:r>
      <w:proofErr w:type="spellEnd"/>
      <w:r w:rsidR="00B9627F">
        <w:rPr>
          <w:bCs/>
          <w:sz w:val="28"/>
          <w:szCs w:val="28"/>
        </w:rPr>
        <w:t xml:space="preserve"> - прокурор в Районна прокуратура - Варна.</w:t>
      </w:r>
    </w:p>
    <w:p w:rsidR="00AA1389" w:rsidRPr="00BE651B" w:rsidRDefault="00AA1389" w:rsidP="00AA1389">
      <w:pPr>
        <w:autoSpaceDE w:val="0"/>
        <w:autoSpaceDN w:val="0"/>
        <w:adjustRightInd w:val="0"/>
        <w:jc w:val="both"/>
        <w:rPr>
          <w:bCs/>
          <w:sz w:val="28"/>
          <w:szCs w:val="28"/>
        </w:rPr>
      </w:pPr>
    </w:p>
    <w:p w:rsidR="00AA1389" w:rsidRPr="00BE651B" w:rsidRDefault="0019696B" w:rsidP="00AA1389">
      <w:pPr>
        <w:autoSpaceDE w:val="0"/>
        <w:autoSpaceDN w:val="0"/>
        <w:adjustRightInd w:val="0"/>
        <w:jc w:val="both"/>
        <w:rPr>
          <w:bCs/>
          <w:sz w:val="28"/>
          <w:szCs w:val="28"/>
        </w:rPr>
      </w:pPr>
      <w:r>
        <w:rPr>
          <w:bCs/>
          <w:sz w:val="28"/>
          <w:szCs w:val="28"/>
        </w:rPr>
        <w:t>14</w:t>
      </w:r>
      <w:r w:rsidR="00AA1389" w:rsidRPr="00BE651B">
        <w:rPr>
          <w:bCs/>
          <w:sz w:val="28"/>
          <w:szCs w:val="28"/>
        </w:rPr>
        <w:t>.</w:t>
      </w:r>
      <w:r w:rsidR="00AA1389">
        <w:rPr>
          <w:bCs/>
          <w:sz w:val="28"/>
          <w:szCs w:val="28"/>
        </w:rPr>
        <w:t>3</w:t>
      </w:r>
      <w:r w:rsidR="00AA1389" w:rsidRPr="00BE651B">
        <w:rPr>
          <w:bCs/>
          <w:sz w:val="28"/>
          <w:szCs w:val="28"/>
        </w:rPr>
        <w:t>. Предоставя, на основание чл. 20</w:t>
      </w:r>
      <w:r w:rsidR="00AA1389">
        <w:rPr>
          <w:bCs/>
          <w:sz w:val="28"/>
          <w:szCs w:val="28"/>
        </w:rPr>
        <w:t>5</w:t>
      </w:r>
      <w:r w:rsidR="00AA1389" w:rsidRPr="00BE651B">
        <w:rPr>
          <w:bCs/>
          <w:sz w:val="28"/>
          <w:szCs w:val="28"/>
        </w:rPr>
        <w:t>, ал. 1 от ЗСВ, на</w:t>
      </w:r>
      <w:r w:rsidR="00AA1389">
        <w:rPr>
          <w:bCs/>
          <w:sz w:val="28"/>
          <w:szCs w:val="28"/>
        </w:rPr>
        <w:t xml:space="preserve"> </w:t>
      </w:r>
      <w:r w:rsidR="00B9627F">
        <w:rPr>
          <w:bCs/>
          <w:sz w:val="28"/>
          <w:szCs w:val="28"/>
        </w:rPr>
        <w:t xml:space="preserve">Мария </w:t>
      </w:r>
      <w:proofErr w:type="spellStart"/>
      <w:r w:rsidR="00B9627F">
        <w:rPr>
          <w:bCs/>
          <w:sz w:val="28"/>
          <w:szCs w:val="28"/>
        </w:rPr>
        <w:t>Светославова</w:t>
      </w:r>
      <w:proofErr w:type="spellEnd"/>
      <w:r w:rsidR="00B9627F">
        <w:rPr>
          <w:bCs/>
          <w:sz w:val="28"/>
          <w:szCs w:val="28"/>
        </w:rPr>
        <w:t xml:space="preserve"> </w:t>
      </w:r>
      <w:proofErr w:type="spellStart"/>
      <w:r w:rsidR="00B9627F">
        <w:rPr>
          <w:bCs/>
          <w:sz w:val="28"/>
          <w:szCs w:val="28"/>
        </w:rPr>
        <w:t>Терзииванова</w:t>
      </w:r>
      <w:proofErr w:type="spellEnd"/>
      <w:r w:rsidR="00B9627F">
        <w:rPr>
          <w:bCs/>
          <w:sz w:val="28"/>
          <w:szCs w:val="28"/>
        </w:rPr>
        <w:t xml:space="preserve"> - прокурор в Районна прокуратура - Варна</w:t>
      </w:r>
      <w:r w:rsidR="00AA1389" w:rsidRPr="00BE651B">
        <w:rPr>
          <w:bCs/>
          <w:sz w:val="28"/>
          <w:szCs w:val="28"/>
        </w:rPr>
        <w:t>, резултатите от атестирането за запознаване.</w:t>
      </w:r>
    </w:p>
    <w:p w:rsidR="00D820E7" w:rsidRPr="00A50FAE" w:rsidRDefault="00D820E7" w:rsidP="00D41653">
      <w:pPr>
        <w:autoSpaceDE w:val="0"/>
        <w:autoSpaceDN w:val="0"/>
        <w:adjustRightInd w:val="0"/>
        <w:ind w:left="708"/>
        <w:jc w:val="both"/>
        <w:rPr>
          <w:rFonts w:ascii="Times New Roman CYR" w:hAnsi="Times New Roman CYR" w:cs="Times New Roman CYR"/>
          <w:bCs/>
          <w:sz w:val="28"/>
          <w:szCs w:val="28"/>
        </w:rPr>
      </w:pPr>
    </w:p>
    <w:p w:rsidR="00CF1EC6" w:rsidRDefault="007403AE" w:rsidP="00CF1EC6">
      <w:pPr>
        <w:autoSpaceDE w:val="0"/>
        <w:autoSpaceDN w:val="0"/>
        <w:adjustRightInd w:val="0"/>
        <w:ind w:firstLine="708"/>
        <w:jc w:val="both"/>
        <w:rPr>
          <w:bCs/>
          <w:sz w:val="28"/>
          <w:szCs w:val="28"/>
        </w:rPr>
      </w:pPr>
      <w:r>
        <w:rPr>
          <w:bCs/>
          <w:sz w:val="28"/>
          <w:szCs w:val="28"/>
        </w:rPr>
        <w:t>15</w:t>
      </w:r>
      <w:r w:rsidR="00CF1EC6">
        <w:rPr>
          <w:bCs/>
          <w:sz w:val="28"/>
          <w:szCs w:val="28"/>
        </w:rPr>
        <w:t xml:space="preserve">. </w:t>
      </w:r>
      <w:r w:rsidR="00CF1EC6" w:rsidRPr="000923BD">
        <w:rPr>
          <w:bCs/>
          <w:sz w:val="28"/>
          <w:szCs w:val="28"/>
        </w:rPr>
        <w:t xml:space="preserve">Придобиване статут на несменяемост на </w:t>
      </w:r>
      <w:r w:rsidR="00CF1EC6">
        <w:rPr>
          <w:bCs/>
          <w:sz w:val="28"/>
          <w:szCs w:val="28"/>
        </w:rPr>
        <w:t xml:space="preserve">Мима Костадинова </w:t>
      </w:r>
      <w:proofErr w:type="spellStart"/>
      <w:r w:rsidR="00CF1EC6">
        <w:rPr>
          <w:bCs/>
          <w:sz w:val="28"/>
          <w:szCs w:val="28"/>
        </w:rPr>
        <w:t>Куцкова</w:t>
      </w:r>
      <w:proofErr w:type="spellEnd"/>
      <w:r w:rsidR="00CF1EC6">
        <w:rPr>
          <w:bCs/>
          <w:sz w:val="28"/>
          <w:szCs w:val="28"/>
        </w:rPr>
        <w:t xml:space="preserve"> - Дамянова</w:t>
      </w:r>
      <w:r w:rsidR="00CF1EC6" w:rsidRPr="000923BD">
        <w:rPr>
          <w:bCs/>
          <w:sz w:val="28"/>
          <w:szCs w:val="28"/>
        </w:rPr>
        <w:t xml:space="preserve"> - прокурор в </w:t>
      </w:r>
      <w:r w:rsidR="00CF1EC6">
        <w:rPr>
          <w:bCs/>
          <w:sz w:val="28"/>
          <w:szCs w:val="28"/>
        </w:rPr>
        <w:t>Софийска районна прокуратура</w:t>
      </w:r>
      <w:r w:rsidR="00CF1EC6" w:rsidRPr="000923BD">
        <w:rPr>
          <w:bCs/>
          <w:sz w:val="28"/>
          <w:szCs w:val="28"/>
        </w:rPr>
        <w:t xml:space="preserve">. </w:t>
      </w:r>
      <w:r w:rsidR="00CF1EC6" w:rsidRPr="000923BD">
        <w:rPr>
          <w:rFonts w:ascii="Times New Roman CYR" w:hAnsi="Times New Roman CYR" w:cs="Times New Roman CYR"/>
          <w:i/>
          <w:iCs/>
          <w:sz w:val="28"/>
          <w:szCs w:val="28"/>
        </w:rPr>
        <w:t>(вх.№ ВСС-</w:t>
      </w:r>
      <w:r w:rsidR="00CF1EC6">
        <w:rPr>
          <w:rFonts w:ascii="Times New Roman CYR" w:hAnsi="Times New Roman CYR" w:cs="Times New Roman CYR"/>
          <w:i/>
          <w:iCs/>
          <w:sz w:val="28"/>
          <w:szCs w:val="28"/>
        </w:rPr>
        <w:t>11907</w:t>
      </w:r>
      <w:r w:rsidR="00CF1EC6" w:rsidRPr="000923BD">
        <w:rPr>
          <w:rFonts w:ascii="Times New Roman CYR" w:hAnsi="Times New Roman CYR" w:cs="Times New Roman CYR"/>
          <w:i/>
          <w:iCs/>
          <w:sz w:val="28"/>
          <w:szCs w:val="28"/>
        </w:rPr>
        <w:t>/</w:t>
      </w:r>
      <w:r w:rsidR="00CF1EC6">
        <w:rPr>
          <w:rFonts w:ascii="Times New Roman CYR" w:hAnsi="Times New Roman CYR" w:cs="Times New Roman CYR"/>
          <w:i/>
          <w:iCs/>
          <w:sz w:val="28"/>
          <w:szCs w:val="28"/>
        </w:rPr>
        <w:t>06</w:t>
      </w:r>
      <w:r w:rsidR="00CF1EC6" w:rsidRPr="000923BD">
        <w:rPr>
          <w:rFonts w:ascii="Times New Roman CYR" w:hAnsi="Times New Roman CYR" w:cs="Times New Roman CYR"/>
          <w:i/>
          <w:iCs/>
          <w:sz w:val="28"/>
          <w:szCs w:val="28"/>
        </w:rPr>
        <w:t>.0</w:t>
      </w:r>
      <w:r w:rsidR="00CF1EC6">
        <w:rPr>
          <w:rFonts w:ascii="Times New Roman CYR" w:hAnsi="Times New Roman CYR" w:cs="Times New Roman CYR"/>
          <w:i/>
          <w:iCs/>
          <w:sz w:val="28"/>
          <w:szCs w:val="28"/>
        </w:rPr>
        <w:t>8</w:t>
      </w:r>
      <w:r w:rsidR="00CF1EC6" w:rsidRPr="000923BD">
        <w:rPr>
          <w:rFonts w:ascii="Times New Roman CYR" w:hAnsi="Times New Roman CYR" w:cs="Times New Roman CYR"/>
          <w:i/>
          <w:iCs/>
          <w:sz w:val="28"/>
          <w:szCs w:val="28"/>
        </w:rPr>
        <w:t>.2021г.)</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B9627F" w:rsidRPr="00175800" w:rsidRDefault="00B9627F" w:rsidP="00CF1EC6">
      <w:pPr>
        <w:autoSpaceDE w:val="0"/>
        <w:autoSpaceDN w:val="0"/>
        <w:adjustRightInd w:val="0"/>
        <w:ind w:firstLine="708"/>
        <w:jc w:val="both"/>
        <w:rPr>
          <w:rFonts w:ascii="Times New Roman CYR" w:hAnsi="Times New Roman CYR" w:cs="Times New Roman CYR"/>
          <w:i/>
          <w:i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B9627F" w:rsidRDefault="00B9627F" w:rsidP="00F14E83">
      <w:pPr>
        <w:autoSpaceDE w:val="0"/>
        <w:autoSpaceDN w:val="0"/>
        <w:adjustRightInd w:val="0"/>
        <w:jc w:val="center"/>
        <w:rPr>
          <w:bCs/>
          <w:sz w:val="28"/>
          <w:szCs w:val="28"/>
        </w:rPr>
      </w:pPr>
    </w:p>
    <w:p w:rsidR="00F533C9" w:rsidRPr="00B12DF7" w:rsidRDefault="0019696B" w:rsidP="00F533C9">
      <w:pPr>
        <w:autoSpaceDE w:val="0"/>
        <w:autoSpaceDN w:val="0"/>
        <w:adjustRightInd w:val="0"/>
        <w:jc w:val="both"/>
        <w:rPr>
          <w:sz w:val="28"/>
          <w:szCs w:val="28"/>
        </w:rPr>
      </w:pPr>
      <w:r w:rsidRPr="00B12DF7">
        <w:rPr>
          <w:sz w:val="28"/>
          <w:szCs w:val="28"/>
        </w:rPr>
        <w:t>15</w:t>
      </w:r>
      <w:r w:rsidR="00AA1389" w:rsidRPr="00B12DF7">
        <w:rPr>
          <w:sz w:val="28"/>
          <w:szCs w:val="28"/>
        </w:rPr>
        <w:t xml:space="preserve">.1. </w:t>
      </w:r>
      <w:r w:rsidR="00F533C9" w:rsidRPr="00B12DF7">
        <w:rPr>
          <w:sz w:val="28"/>
          <w:szCs w:val="28"/>
        </w:rPr>
        <w:t xml:space="preserve">НЕ  ПРИЕМА изцяло предложените на Постоянната атестационна комисия при Апелативна прокуратура - София оценки по общите критерии за атестиране на Мима Костадинова </w:t>
      </w:r>
      <w:proofErr w:type="spellStart"/>
      <w:r w:rsidR="00F533C9" w:rsidRPr="00B12DF7">
        <w:rPr>
          <w:sz w:val="28"/>
          <w:szCs w:val="28"/>
        </w:rPr>
        <w:t>Куцкова</w:t>
      </w:r>
      <w:proofErr w:type="spellEnd"/>
      <w:r w:rsidR="00F533C9" w:rsidRPr="00B12DF7">
        <w:rPr>
          <w:sz w:val="28"/>
          <w:szCs w:val="28"/>
        </w:rPr>
        <w:t xml:space="preserve"> - Дамянова - прокурор в Софийска районна прокуратура.</w:t>
      </w:r>
    </w:p>
    <w:p w:rsidR="00F533C9" w:rsidRPr="00B12DF7" w:rsidRDefault="00F533C9" w:rsidP="00F533C9">
      <w:pPr>
        <w:autoSpaceDE w:val="0"/>
        <w:autoSpaceDN w:val="0"/>
        <w:adjustRightInd w:val="0"/>
        <w:jc w:val="both"/>
        <w:rPr>
          <w:i/>
          <w:sz w:val="28"/>
          <w:szCs w:val="28"/>
        </w:rPr>
      </w:pPr>
      <w:r w:rsidRPr="00B12DF7">
        <w:rPr>
          <w:sz w:val="28"/>
          <w:szCs w:val="28"/>
        </w:rPr>
        <w:tab/>
      </w:r>
      <w:r w:rsidRPr="00B12DF7">
        <w:rPr>
          <w:i/>
          <w:iCs/>
          <w:sz w:val="28"/>
          <w:szCs w:val="28"/>
        </w:rPr>
        <w:t xml:space="preserve">Мотиви: Комисията по атестирането и конкурсите, като се запозна с атестационната преписка и изготвения ЕФА от ПАК при АП-София, </w:t>
      </w:r>
      <w:r w:rsidRPr="00B12DF7">
        <w:rPr>
          <w:i/>
          <w:sz w:val="28"/>
          <w:szCs w:val="28"/>
        </w:rPr>
        <w:t>счита, че в част IV, т.1 „Правни познания и умения за прилагането им", предложената оценка „5“ следва да се намали с 1 (една) единица.</w:t>
      </w:r>
    </w:p>
    <w:p w:rsidR="00F533C9" w:rsidRPr="00B12DF7" w:rsidRDefault="00F533C9" w:rsidP="00F533C9">
      <w:pPr>
        <w:autoSpaceDE w:val="0"/>
        <w:autoSpaceDN w:val="0"/>
        <w:adjustRightInd w:val="0"/>
        <w:ind w:firstLine="708"/>
        <w:jc w:val="both"/>
        <w:rPr>
          <w:i/>
          <w:sz w:val="28"/>
          <w:szCs w:val="28"/>
        </w:rPr>
      </w:pPr>
      <w:r w:rsidRPr="00B12DF7">
        <w:rPr>
          <w:i/>
          <w:iCs/>
          <w:sz w:val="28"/>
          <w:szCs w:val="28"/>
        </w:rPr>
        <w:t xml:space="preserve">Видно от данните в част </w:t>
      </w:r>
      <w:r w:rsidRPr="00B12DF7">
        <w:rPr>
          <w:i/>
          <w:iCs/>
          <w:sz w:val="28"/>
          <w:szCs w:val="28"/>
          <w:lang w:val="en-US"/>
        </w:rPr>
        <w:t>III</w:t>
      </w:r>
      <w:r w:rsidRPr="00B12DF7">
        <w:rPr>
          <w:i/>
          <w:iCs/>
          <w:sz w:val="28"/>
          <w:szCs w:val="28"/>
        </w:rPr>
        <w:t xml:space="preserve"> на ЕФА за периода на атестиране по </w:t>
      </w:r>
      <w:r w:rsidRPr="00B12DF7">
        <w:rPr>
          <w:i/>
          <w:sz w:val="28"/>
          <w:szCs w:val="28"/>
        </w:rPr>
        <w:t xml:space="preserve">преписки са отменени 5  постановления, представляващи 0,5 % от общо 1005 бр. постановени и 17,6 % от 28 обжалвани, като преобладаваща част са отменени поради „неизвършване в пълнота на проверките за изясняване на обективната фактическа обстановка, с оглед наличие на престъпления от общ характер“ (напр. актовете по пр.преписки №44396/2017г., пр. №26810/2020г., пр. №24708/2017г., пр. №44314/2016г.); </w:t>
      </w:r>
    </w:p>
    <w:p w:rsidR="00F533C9" w:rsidRPr="00B12DF7" w:rsidRDefault="00F533C9" w:rsidP="00B12DF7">
      <w:pPr>
        <w:pStyle w:val="a4"/>
        <w:spacing w:line="240" w:lineRule="auto"/>
        <w:ind w:left="0" w:firstLine="708"/>
        <w:jc w:val="both"/>
        <w:rPr>
          <w:rFonts w:ascii="Times New Roman" w:hAnsi="Times New Roman" w:cs="Times New Roman"/>
          <w:i/>
          <w:sz w:val="28"/>
          <w:szCs w:val="28"/>
        </w:rPr>
      </w:pPr>
      <w:r w:rsidRPr="00B12DF7">
        <w:rPr>
          <w:rFonts w:ascii="Times New Roman" w:hAnsi="Times New Roman" w:cs="Times New Roman"/>
          <w:i/>
          <w:sz w:val="28"/>
          <w:szCs w:val="28"/>
        </w:rPr>
        <w:t>По</w:t>
      </w:r>
      <w:r w:rsidRPr="00B12DF7">
        <w:rPr>
          <w:rFonts w:ascii="Times New Roman" w:hAnsi="Times New Roman" w:cs="Times New Roman"/>
          <w:i/>
          <w:sz w:val="28"/>
          <w:szCs w:val="28"/>
          <w:lang w:val="en-US"/>
        </w:rPr>
        <w:t xml:space="preserve"> </w:t>
      </w:r>
      <w:r w:rsidRPr="00B12DF7">
        <w:rPr>
          <w:rFonts w:ascii="Times New Roman" w:hAnsi="Times New Roman" w:cs="Times New Roman"/>
          <w:i/>
          <w:sz w:val="28"/>
          <w:szCs w:val="28"/>
        </w:rPr>
        <w:t xml:space="preserve">наказателни производства, прокурор </w:t>
      </w:r>
      <w:proofErr w:type="spellStart"/>
      <w:r w:rsidRPr="00B12DF7">
        <w:rPr>
          <w:rFonts w:ascii="Times New Roman" w:hAnsi="Times New Roman" w:cs="Times New Roman"/>
          <w:i/>
          <w:sz w:val="28"/>
          <w:szCs w:val="28"/>
        </w:rPr>
        <w:t>Куцкова-Дамянова</w:t>
      </w:r>
      <w:proofErr w:type="spellEnd"/>
      <w:r w:rsidRPr="00B12DF7">
        <w:rPr>
          <w:rFonts w:ascii="Times New Roman" w:hAnsi="Times New Roman" w:cs="Times New Roman"/>
          <w:i/>
          <w:sz w:val="28"/>
          <w:szCs w:val="28"/>
        </w:rPr>
        <w:t xml:space="preserve"> е постановила 469 бр. акта, от които са обжалвани 11 бр. От тях почти половината са отменени - 5 бр.</w:t>
      </w:r>
      <w:r w:rsidRPr="00B12DF7">
        <w:rPr>
          <w:rFonts w:ascii="Times New Roman" w:hAnsi="Times New Roman" w:cs="Times New Roman"/>
          <w:i/>
          <w:sz w:val="28"/>
          <w:szCs w:val="28"/>
          <w:lang w:val="en-US"/>
        </w:rPr>
        <w:t xml:space="preserve"> (1</w:t>
      </w:r>
      <w:r w:rsidRPr="00B12DF7">
        <w:rPr>
          <w:rFonts w:ascii="Times New Roman" w:hAnsi="Times New Roman" w:cs="Times New Roman"/>
          <w:i/>
          <w:sz w:val="28"/>
          <w:szCs w:val="28"/>
        </w:rPr>
        <w:t>,</w:t>
      </w:r>
      <w:r w:rsidRPr="00B12DF7">
        <w:rPr>
          <w:rFonts w:ascii="Times New Roman" w:hAnsi="Times New Roman" w:cs="Times New Roman"/>
          <w:i/>
          <w:sz w:val="28"/>
          <w:szCs w:val="28"/>
          <w:lang w:val="en-US"/>
        </w:rPr>
        <w:t xml:space="preserve">07 % </w:t>
      </w:r>
      <w:r w:rsidRPr="00B12DF7">
        <w:rPr>
          <w:rFonts w:ascii="Times New Roman" w:hAnsi="Times New Roman" w:cs="Times New Roman"/>
          <w:i/>
          <w:sz w:val="28"/>
          <w:szCs w:val="28"/>
        </w:rPr>
        <w:t>от общия брой, но 45,5% от обжалваните</w:t>
      </w:r>
      <w:r w:rsidRPr="00B12DF7">
        <w:rPr>
          <w:rFonts w:ascii="Times New Roman" w:hAnsi="Times New Roman" w:cs="Times New Roman"/>
          <w:i/>
          <w:sz w:val="28"/>
          <w:szCs w:val="28"/>
          <w:lang w:val="en-US"/>
        </w:rPr>
        <w:t>)</w:t>
      </w:r>
      <w:r w:rsidRPr="00B12DF7">
        <w:rPr>
          <w:rFonts w:ascii="Times New Roman" w:hAnsi="Times New Roman" w:cs="Times New Roman"/>
          <w:i/>
          <w:sz w:val="28"/>
          <w:szCs w:val="28"/>
        </w:rPr>
        <w:t xml:space="preserve">, поради неизвършване на всички необходими процесуално-следствени действия, с оглед провеждане на обективно, всестранно и пълно разследване </w:t>
      </w:r>
      <w:r w:rsidRPr="00B12DF7">
        <w:rPr>
          <w:rFonts w:ascii="Times New Roman" w:hAnsi="Times New Roman" w:cs="Times New Roman"/>
          <w:i/>
          <w:sz w:val="28"/>
          <w:szCs w:val="28"/>
          <w:lang w:val="en-US"/>
        </w:rPr>
        <w:t>(</w:t>
      </w:r>
      <w:r w:rsidRPr="00B12DF7">
        <w:rPr>
          <w:rFonts w:ascii="Times New Roman" w:hAnsi="Times New Roman" w:cs="Times New Roman"/>
          <w:i/>
          <w:sz w:val="28"/>
          <w:szCs w:val="28"/>
        </w:rPr>
        <w:t>пр. №31274/2017г.; пр.№57108/2014г.</w:t>
      </w:r>
      <w:r w:rsidRPr="00B12DF7">
        <w:rPr>
          <w:rFonts w:ascii="Times New Roman" w:hAnsi="Times New Roman" w:cs="Times New Roman"/>
          <w:i/>
          <w:sz w:val="28"/>
          <w:szCs w:val="28"/>
          <w:lang w:val="en-US"/>
        </w:rPr>
        <w:t>)</w:t>
      </w:r>
      <w:r w:rsidRPr="00B12DF7">
        <w:rPr>
          <w:rFonts w:ascii="Times New Roman" w:hAnsi="Times New Roman" w:cs="Times New Roman"/>
          <w:i/>
          <w:sz w:val="28"/>
          <w:szCs w:val="28"/>
        </w:rPr>
        <w:t xml:space="preserve">. По пр. № 15414/2019 г. и пр. № 35964/2016 г. актове са отменени и поради необсъждане в цялост на </w:t>
      </w:r>
      <w:proofErr w:type="spellStart"/>
      <w:r w:rsidRPr="00B12DF7">
        <w:rPr>
          <w:rFonts w:ascii="Times New Roman" w:hAnsi="Times New Roman" w:cs="Times New Roman"/>
          <w:i/>
          <w:sz w:val="28"/>
          <w:szCs w:val="28"/>
        </w:rPr>
        <w:t>доказателствения</w:t>
      </w:r>
      <w:proofErr w:type="spellEnd"/>
      <w:r w:rsidRPr="00B12DF7">
        <w:rPr>
          <w:rFonts w:ascii="Times New Roman" w:hAnsi="Times New Roman" w:cs="Times New Roman"/>
          <w:i/>
          <w:sz w:val="28"/>
          <w:szCs w:val="28"/>
        </w:rPr>
        <w:t xml:space="preserve"> материал. Т.е. постановените актове са изготвени в нарушение на принципа, залегнал в чл. 14 ал. 1 от НПК, задължаващ прокурора да взема решенията си след обективно, всестранно и пълно изследване на обстоятелствата,</w:t>
      </w:r>
      <w:r w:rsidRPr="00B12DF7">
        <w:rPr>
          <w:rFonts w:ascii="Times New Roman" w:hAnsi="Times New Roman" w:cs="Times New Roman"/>
          <w:i/>
          <w:color w:val="FF0000"/>
          <w:sz w:val="28"/>
          <w:szCs w:val="28"/>
        </w:rPr>
        <w:t xml:space="preserve"> </w:t>
      </w:r>
      <w:r w:rsidRPr="00B12DF7">
        <w:rPr>
          <w:rFonts w:ascii="Times New Roman" w:hAnsi="Times New Roman" w:cs="Times New Roman"/>
          <w:i/>
          <w:sz w:val="28"/>
          <w:szCs w:val="28"/>
        </w:rPr>
        <w:t>което е</w:t>
      </w:r>
      <w:r w:rsidRPr="00B12DF7">
        <w:rPr>
          <w:rFonts w:ascii="Times New Roman" w:hAnsi="Times New Roman" w:cs="Times New Roman"/>
          <w:i/>
          <w:color w:val="FF0000"/>
          <w:sz w:val="28"/>
          <w:szCs w:val="28"/>
        </w:rPr>
        <w:t xml:space="preserve"> </w:t>
      </w:r>
      <w:r w:rsidRPr="00B12DF7">
        <w:rPr>
          <w:rFonts w:ascii="Times New Roman" w:hAnsi="Times New Roman" w:cs="Times New Roman"/>
          <w:i/>
          <w:sz w:val="28"/>
          <w:szCs w:val="28"/>
        </w:rPr>
        <w:t>довело до необосновани и прибързани правни изводи.</w:t>
      </w:r>
    </w:p>
    <w:p w:rsidR="00F533C9" w:rsidRPr="00B12DF7" w:rsidRDefault="00F533C9" w:rsidP="00F533C9">
      <w:pPr>
        <w:autoSpaceDE w:val="0"/>
        <w:autoSpaceDN w:val="0"/>
        <w:adjustRightInd w:val="0"/>
        <w:ind w:firstLine="425"/>
        <w:jc w:val="both"/>
        <w:rPr>
          <w:i/>
          <w:iCs/>
          <w:sz w:val="28"/>
          <w:szCs w:val="28"/>
        </w:rPr>
      </w:pPr>
      <w:r w:rsidRPr="00B12DF7">
        <w:rPr>
          <w:i/>
          <w:iCs/>
          <w:sz w:val="28"/>
          <w:szCs w:val="28"/>
        </w:rPr>
        <w:t xml:space="preserve"> КАК констатира, че при определяне на оценката в тази част не са взети предвид и конкретните основания, въз основа на които съдебната инстанция е върнала внесени от магистрата прокурорски актове, имащи </w:t>
      </w:r>
      <w:r w:rsidRPr="00B12DF7">
        <w:rPr>
          <w:i/>
          <w:iCs/>
          <w:sz w:val="28"/>
          <w:szCs w:val="28"/>
        </w:rPr>
        <w:lastRenderedPageBreak/>
        <w:t>отношение към показателя</w:t>
      </w:r>
      <w:r w:rsidRPr="00B12DF7">
        <w:rPr>
          <w:i/>
          <w:iCs/>
          <w:sz w:val="28"/>
          <w:szCs w:val="28"/>
          <w:lang w:val="en-US"/>
        </w:rPr>
        <w:t xml:space="preserve"> </w:t>
      </w:r>
      <w:r w:rsidRPr="00B12DF7">
        <w:rPr>
          <w:i/>
          <w:iCs/>
          <w:sz w:val="28"/>
          <w:szCs w:val="28"/>
        </w:rPr>
        <w:t>„способност за прилагане на закона и съдебната практика“:</w:t>
      </w:r>
    </w:p>
    <w:p w:rsidR="00F533C9" w:rsidRPr="00B12DF7" w:rsidRDefault="00F533C9" w:rsidP="00F533C9">
      <w:pPr>
        <w:autoSpaceDE w:val="0"/>
        <w:autoSpaceDN w:val="0"/>
        <w:adjustRightInd w:val="0"/>
        <w:ind w:firstLine="425"/>
        <w:jc w:val="both"/>
        <w:rPr>
          <w:i/>
          <w:iCs/>
          <w:sz w:val="28"/>
          <w:szCs w:val="28"/>
        </w:rPr>
      </w:pPr>
      <w:r w:rsidRPr="00B12DF7">
        <w:rPr>
          <w:i/>
          <w:iCs/>
          <w:sz w:val="28"/>
          <w:szCs w:val="28"/>
        </w:rPr>
        <w:t xml:space="preserve"> По пр. пр. № 3309/20 г.- внесеното споразумение за решаване на делото не е одобрено и съдебното производство е прекратено, доколкото съдът е констатирал, че липсва произнасяне  от страна на прокурора, „…с изричен акт, в насока прекратяване на наказателното производство за престъпление по чл. 150, ал. 1 от НК.“, доколкото „първоначалната правна оценка на фактите, предмет на разследването, от страна на органите на досъдебното производство, е била в насока, че се касае за престъпление по чл. 150, ал. 1 от НК“, като впоследствие е повдигнато и предявено обвинение за осъществен от обвиняемия състав на престъпление по чл. 325, ал. 2 </w:t>
      </w:r>
      <w:proofErr w:type="spellStart"/>
      <w:r w:rsidRPr="00B12DF7">
        <w:rPr>
          <w:i/>
          <w:iCs/>
          <w:sz w:val="28"/>
          <w:szCs w:val="28"/>
        </w:rPr>
        <w:t>вр</w:t>
      </w:r>
      <w:proofErr w:type="spellEnd"/>
      <w:r w:rsidRPr="00B12DF7">
        <w:rPr>
          <w:i/>
          <w:iCs/>
          <w:sz w:val="28"/>
          <w:szCs w:val="28"/>
        </w:rPr>
        <w:t xml:space="preserve">. ал. 2 от НК; </w:t>
      </w:r>
    </w:p>
    <w:p w:rsidR="00F533C9" w:rsidRPr="00B12DF7" w:rsidRDefault="00F533C9" w:rsidP="00F533C9">
      <w:pPr>
        <w:autoSpaceDE w:val="0"/>
        <w:autoSpaceDN w:val="0"/>
        <w:adjustRightInd w:val="0"/>
        <w:ind w:firstLine="425"/>
        <w:jc w:val="both"/>
        <w:rPr>
          <w:i/>
          <w:iCs/>
          <w:sz w:val="28"/>
          <w:szCs w:val="28"/>
        </w:rPr>
      </w:pPr>
      <w:r w:rsidRPr="00B12DF7">
        <w:rPr>
          <w:i/>
          <w:iCs/>
          <w:sz w:val="28"/>
          <w:szCs w:val="28"/>
        </w:rPr>
        <w:t xml:space="preserve">По пр. пр. № 52653/2008 г. – съдебното производство е прекратено и делото е върнато на СРП за отстраняване на съществени процесуални нарушения, изразяващи се в „…наличието на вътрешни противоречия в обвинителния акт и липсата на постановление за частично прекратяване на наказателното производство, алтернативно – на постановление за отделяне на материали в друго дело“; „Едва след това и след изтичане на срока за обжалване по отношение на обвиняемия и пострадалата, при евентуално частично прекратяване на наказателното производство, наблюдаващият делото прокурор следва да изпълни по вътрешно убеждение, основано на пълното, всестранно и обективно изследване на обстоятелствата по делото, суверенните си правомощия по чл. 242 НПК“. </w:t>
      </w:r>
    </w:p>
    <w:p w:rsidR="00F533C9" w:rsidRPr="00B12DF7" w:rsidRDefault="00F533C9" w:rsidP="00F533C9">
      <w:pPr>
        <w:autoSpaceDE w:val="0"/>
        <w:autoSpaceDN w:val="0"/>
        <w:adjustRightInd w:val="0"/>
        <w:ind w:firstLine="709"/>
        <w:jc w:val="both"/>
        <w:rPr>
          <w:i/>
          <w:sz w:val="28"/>
          <w:szCs w:val="28"/>
        </w:rPr>
      </w:pPr>
      <w:r w:rsidRPr="00B12DF7">
        <w:rPr>
          <w:i/>
          <w:sz w:val="28"/>
          <w:szCs w:val="28"/>
        </w:rPr>
        <w:t>Изложените данни, сочещи причини, довели до отмяна/връщане на посочените по-горе актове, обуславя определяне на оценка „4“ по настоящия качествен по същността си критерий.</w:t>
      </w:r>
    </w:p>
    <w:p w:rsidR="00F533C9" w:rsidRPr="00B12DF7" w:rsidRDefault="00F533C9" w:rsidP="00F533C9">
      <w:pPr>
        <w:ind w:firstLine="708"/>
        <w:jc w:val="both"/>
        <w:rPr>
          <w:i/>
          <w:sz w:val="28"/>
          <w:szCs w:val="28"/>
        </w:rPr>
      </w:pPr>
      <w:r w:rsidRPr="00B12DF7">
        <w:rPr>
          <w:i/>
          <w:sz w:val="28"/>
          <w:szCs w:val="28"/>
        </w:rPr>
        <w:t>Оценките по останалите общи и специфични критерии, определени от ПАК при АП-София, следва да бъдат потвърдени.</w:t>
      </w:r>
    </w:p>
    <w:p w:rsidR="00F533C9" w:rsidRPr="00B12DF7" w:rsidRDefault="00F533C9" w:rsidP="00F533C9">
      <w:pPr>
        <w:autoSpaceDE w:val="0"/>
        <w:autoSpaceDN w:val="0"/>
        <w:adjustRightInd w:val="0"/>
        <w:ind w:firstLine="708"/>
        <w:jc w:val="both"/>
        <w:rPr>
          <w:i/>
          <w:sz w:val="28"/>
          <w:szCs w:val="28"/>
        </w:rPr>
      </w:pPr>
      <w:r w:rsidRPr="00B12DF7">
        <w:rPr>
          <w:i/>
          <w:iCs/>
          <w:sz w:val="28"/>
          <w:szCs w:val="28"/>
        </w:rPr>
        <w:t>С оглед на изложеното, Комисията по атестирането и конкурсите определя комплексна оценка  „Много добра“ - 4.61 на</w:t>
      </w:r>
      <w:r w:rsidRPr="00B12DF7">
        <w:rPr>
          <w:i/>
          <w:iCs/>
          <w:sz w:val="28"/>
          <w:szCs w:val="28"/>
          <w:lang w:val="en-US"/>
        </w:rPr>
        <w:t xml:space="preserve"> </w:t>
      </w:r>
      <w:r w:rsidRPr="00B12DF7">
        <w:rPr>
          <w:i/>
          <w:sz w:val="28"/>
          <w:szCs w:val="28"/>
        </w:rPr>
        <w:t xml:space="preserve">Мима Костадинова </w:t>
      </w:r>
      <w:proofErr w:type="spellStart"/>
      <w:r w:rsidRPr="00B12DF7">
        <w:rPr>
          <w:i/>
          <w:sz w:val="28"/>
          <w:szCs w:val="28"/>
        </w:rPr>
        <w:t>Куцкова</w:t>
      </w:r>
      <w:proofErr w:type="spellEnd"/>
      <w:r w:rsidRPr="00B12DF7">
        <w:rPr>
          <w:i/>
          <w:sz w:val="28"/>
          <w:szCs w:val="28"/>
        </w:rPr>
        <w:t xml:space="preserve"> - Дамянова - прокурор в Софийска районна прокуратура.</w:t>
      </w:r>
    </w:p>
    <w:p w:rsidR="00AA1389" w:rsidRPr="00B12DF7" w:rsidRDefault="00AA1389" w:rsidP="00AA1389">
      <w:pPr>
        <w:autoSpaceDE w:val="0"/>
        <w:autoSpaceDN w:val="0"/>
        <w:adjustRightInd w:val="0"/>
        <w:jc w:val="both"/>
        <w:rPr>
          <w:bCs/>
          <w:sz w:val="28"/>
          <w:szCs w:val="28"/>
          <w:lang w:val="en-US"/>
        </w:rPr>
      </w:pPr>
    </w:p>
    <w:p w:rsidR="00AA1389" w:rsidRPr="00B12DF7" w:rsidRDefault="0019696B" w:rsidP="00AA1389">
      <w:pPr>
        <w:autoSpaceDE w:val="0"/>
        <w:autoSpaceDN w:val="0"/>
        <w:adjustRightInd w:val="0"/>
        <w:jc w:val="both"/>
        <w:rPr>
          <w:bCs/>
          <w:sz w:val="28"/>
          <w:szCs w:val="28"/>
        </w:rPr>
      </w:pPr>
      <w:r w:rsidRPr="00B12DF7">
        <w:rPr>
          <w:bCs/>
          <w:sz w:val="28"/>
          <w:szCs w:val="28"/>
        </w:rPr>
        <w:t>15</w:t>
      </w:r>
      <w:r w:rsidR="00AA1389" w:rsidRPr="00B12DF7">
        <w:rPr>
          <w:bCs/>
          <w:sz w:val="28"/>
          <w:szCs w:val="28"/>
        </w:rPr>
        <w:t>.2. ИЗГОТВЯ, на основание чл. 204а, ал. 3, т. 3 от ЗСВ, комплексна оценка от атестиране за придобиване статут на несменяемост „МНОГО</w:t>
      </w:r>
      <w:r w:rsidR="00AA1389" w:rsidRPr="00B12DF7">
        <w:rPr>
          <w:bCs/>
          <w:sz w:val="28"/>
          <w:szCs w:val="28"/>
          <w:lang w:val="en-US"/>
        </w:rPr>
        <w:t xml:space="preserve"> </w:t>
      </w:r>
      <w:r w:rsidR="00AA1389" w:rsidRPr="00B12DF7">
        <w:rPr>
          <w:bCs/>
          <w:sz w:val="28"/>
          <w:szCs w:val="28"/>
        </w:rPr>
        <w:t xml:space="preserve">ДОБРА“ на </w:t>
      </w:r>
      <w:r w:rsidR="00B9627F" w:rsidRPr="00B12DF7">
        <w:rPr>
          <w:bCs/>
          <w:sz w:val="28"/>
          <w:szCs w:val="28"/>
        </w:rPr>
        <w:t xml:space="preserve">Мима Костадинова </w:t>
      </w:r>
      <w:proofErr w:type="spellStart"/>
      <w:r w:rsidR="00B9627F" w:rsidRPr="00B12DF7">
        <w:rPr>
          <w:bCs/>
          <w:sz w:val="28"/>
          <w:szCs w:val="28"/>
        </w:rPr>
        <w:t>Куцкова</w:t>
      </w:r>
      <w:proofErr w:type="spellEnd"/>
      <w:r w:rsidR="00B9627F" w:rsidRPr="00B12DF7">
        <w:rPr>
          <w:bCs/>
          <w:sz w:val="28"/>
          <w:szCs w:val="28"/>
        </w:rPr>
        <w:t xml:space="preserve"> - Дамянова - прокурор в Софийска районна прокуратура</w:t>
      </w:r>
      <w:r w:rsidR="00837C7F" w:rsidRPr="00B12DF7">
        <w:rPr>
          <w:bCs/>
          <w:sz w:val="28"/>
          <w:szCs w:val="28"/>
        </w:rPr>
        <w:t>.</w:t>
      </w:r>
    </w:p>
    <w:p w:rsidR="00AA1389" w:rsidRPr="00B12DF7" w:rsidRDefault="00AA1389" w:rsidP="00AA1389">
      <w:pPr>
        <w:autoSpaceDE w:val="0"/>
        <w:autoSpaceDN w:val="0"/>
        <w:adjustRightInd w:val="0"/>
        <w:jc w:val="both"/>
        <w:rPr>
          <w:bCs/>
          <w:sz w:val="28"/>
          <w:szCs w:val="28"/>
        </w:rPr>
      </w:pPr>
    </w:p>
    <w:p w:rsidR="00AA1389" w:rsidRPr="00B12DF7" w:rsidRDefault="0019696B" w:rsidP="00AA1389">
      <w:pPr>
        <w:autoSpaceDE w:val="0"/>
        <w:autoSpaceDN w:val="0"/>
        <w:adjustRightInd w:val="0"/>
        <w:jc w:val="both"/>
        <w:rPr>
          <w:bCs/>
          <w:sz w:val="28"/>
          <w:szCs w:val="28"/>
        </w:rPr>
      </w:pPr>
      <w:r w:rsidRPr="00B12DF7">
        <w:rPr>
          <w:bCs/>
          <w:sz w:val="28"/>
          <w:szCs w:val="28"/>
        </w:rPr>
        <w:t>15</w:t>
      </w:r>
      <w:r w:rsidR="00AA1389" w:rsidRPr="00B12DF7">
        <w:rPr>
          <w:bCs/>
          <w:sz w:val="28"/>
          <w:szCs w:val="28"/>
        </w:rPr>
        <w:t xml:space="preserve">.3. Предоставя, на основание чл. 205, ал. 1 от ЗСВ, на </w:t>
      </w:r>
      <w:r w:rsidR="00B9627F" w:rsidRPr="00B12DF7">
        <w:rPr>
          <w:bCs/>
          <w:sz w:val="28"/>
          <w:szCs w:val="28"/>
        </w:rPr>
        <w:t xml:space="preserve">Мима Костадинова </w:t>
      </w:r>
      <w:proofErr w:type="spellStart"/>
      <w:r w:rsidR="00B9627F" w:rsidRPr="00B12DF7">
        <w:rPr>
          <w:bCs/>
          <w:sz w:val="28"/>
          <w:szCs w:val="28"/>
        </w:rPr>
        <w:t>Куцкова</w:t>
      </w:r>
      <w:proofErr w:type="spellEnd"/>
      <w:r w:rsidR="00B9627F" w:rsidRPr="00B12DF7">
        <w:rPr>
          <w:bCs/>
          <w:sz w:val="28"/>
          <w:szCs w:val="28"/>
        </w:rPr>
        <w:t xml:space="preserve"> - Дамянова - прокурор в Софийска районна прокуратура</w:t>
      </w:r>
      <w:r w:rsidR="00AA1389" w:rsidRPr="00B12DF7">
        <w:rPr>
          <w:bCs/>
          <w:sz w:val="28"/>
          <w:szCs w:val="28"/>
        </w:rPr>
        <w:t>, резултатите от атестирането за запознаване.</w:t>
      </w:r>
    </w:p>
    <w:p w:rsidR="00FD45FD" w:rsidRDefault="00FD45FD" w:rsidP="00275C69">
      <w:pPr>
        <w:autoSpaceDE w:val="0"/>
        <w:autoSpaceDN w:val="0"/>
        <w:adjustRightInd w:val="0"/>
        <w:ind w:firstLine="708"/>
        <w:jc w:val="both"/>
        <w:rPr>
          <w:bCs/>
          <w:sz w:val="28"/>
          <w:szCs w:val="28"/>
        </w:rPr>
      </w:pPr>
    </w:p>
    <w:p w:rsidR="00275C69" w:rsidRDefault="007403AE" w:rsidP="00275C69">
      <w:pPr>
        <w:autoSpaceDE w:val="0"/>
        <w:autoSpaceDN w:val="0"/>
        <w:adjustRightInd w:val="0"/>
        <w:ind w:firstLine="708"/>
        <w:jc w:val="both"/>
        <w:rPr>
          <w:bCs/>
          <w:sz w:val="28"/>
          <w:szCs w:val="28"/>
        </w:rPr>
      </w:pPr>
      <w:r>
        <w:rPr>
          <w:bCs/>
          <w:sz w:val="28"/>
          <w:szCs w:val="28"/>
        </w:rPr>
        <w:t>16</w:t>
      </w:r>
      <w:r w:rsidR="00275C69">
        <w:rPr>
          <w:bCs/>
          <w:sz w:val="28"/>
          <w:szCs w:val="28"/>
        </w:rPr>
        <w:t xml:space="preserve">. Придобиване статут на несменяемост на Диляна Бориславова </w:t>
      </w:r>
      <w:proofErr w:type="spellStart"/>
      <w:r w:rsidR="00275C69">
        <w:rPr>
          <w:bCs/>
          <w:sz w:val="28"/>
          <w:szCs w:val="28"/>
        </w:rPr>
        <w:t>Барбутова</w:t>
      </w:r>
      <w:proofErr w:type="spellEnd"/>
      <w:r w:rsidR="00275C69">
        <w:rPr>
          <w:bCs/>
          <w:sz w:val="28"/>
          <w:szCs w:val="28"/>
        </w:rPr>
        <w:t xml:space="preserve"> - прокурор в Районна прокуратура - Благоевград. </w:t>
      </w:r>
      <w:r w:rsidR="00275C69">
        <w:rPr>
          <w:rFonts w:ascii="Times New Roman CYR" w:hAnsi="Times New Roman CYR" w:cs="Times New Roman CYR"/>
          <w:i/>
          <w:iCs/>
          <w:sz w:val="28"/>
          <w:szCs w:val="28"/>
        </w:rPr>
        <w:t>(вх.№ ВСС-11506/27.07.2021г.)</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EB573F" w:rsidRPr="00175800" w:rsidRDefault="00EB573F" w:rsidP="00275C69">
      <w:pPr>
        <w:autoSpaceDE w:val="0"/>
        <w:autoSpaceDN w:val="0"/>
        <w:adjustRightInd w:val="0"/>
        <w:ind w:firstLine="708"/>
        <w:jc w:val="both"/>
        <w:rPr>
          <w:rFonts w:ascii="Times New Roman CYR" w:hAnsi="Times New Roman CYR" w:cs="Times New Roman CYR"/>
          <w:i/>
          <w:i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EB573F" w:rsidRDefault="00EB573F" w:rsidP="00F14E83">
      <w:pPr>
        <w:autoSpaceDE w:val="0"/>
        <w:autoSpaceDN w:val="0"/>
        <w:adjustRightInd w:val="0"/>
        <w:jc w:val="center"/>
        <w:rPr>
          <w:bCs/>
          <w:sz w:val="28"/>
          <w:szCs w:val="28"/>
        </w:rPr>
      </w:pPr>
    </w:p>
    <w:p w:rsidR="00AA1389" w:rsidRPr="00CA6A96" w:rsidRDefault="0019696B" w:rsidP="00AA1389">
      <w:pPr>
        <w:autoSpaceDE w:val="0"/>
        <w:autoSpaceDN w:val="0"/>
        <w:adjustRightInd w:val="0"/>
        <w:jc w:val="both"/>
        <w:rPr>
          <w:sz w:val="28"/>
          <w:szCs w:val="28"/>
        </w:rPr>
      </w:pPr>
      <w:r>
        <w:rPr>
          <w:sz w:val="28"/>
          <w:szCs w:val="28"/>
        </w:rPr>
        <w:t>16</w:t>
      </w:r>
      <w:r w:rsidR="00AA1389" w:rsidRPr="00CA6A96">
        <w:rPr>
          <w:sz w:val="28"/>
          <w:szCs w:val="28"/>
        </w:rPr>
        <w:t xml:space="preserve">.1. ПРИЕМА ИЗЦЯЛО предложението на Постоянната атестационна комисия при Апелативна прокуратура </w:t>
      </w:r>
      <w:r w:rsidR="00EB573F">
        <w:rPr>
          <w:sz w:val="28"/>
          <w:szCs w:val="28"/>
        </w:rPr>
        <w:t>–</w:t>
      </w:r>
      <w:r w:rsidR="00AA1389" w:rsidRPr="00CA6A96">
        <w:rPr>
          <w:sz w:val="28"/>
          <w:szCs w:val="28"/>
        </w:rPr>
        <w:t xml:space="preserve"> </w:t>
      </w:r>
      <w:r w:rsidR="00EB573F">
        <w:rPr>
          <w:sz w:val="28"/>
          <w:szCs w:val="28"/>
        </w:rPr>
        <w:t>София,</w:t>
      </w:r>
      <w:r w:rsidR="00AA1389" w:rsidRPr="00CA6A96">
        <w:rPr>
          <w:sz w:val="28"/>
          <w:szCs w:val="28"/>
        </w:rPr>
        <w:t xml:space="preserve"> за комплексна оценка на </w:t>
      </w:r>
      <w:r w:rsidR="00EB573F">
        <w:rPr>
          <w:bCs/>
          <w:sz w:val="28"/>
          <w:szCs w:val="28"/>
        </w:rPr>
        <w:t xml:space="preserve">Диляна Бориславова </w:t>
      </w:r>
      <w:proofErr w:type="spellStart"/>
      <w:r w:rsidR="00EB573F">
        <w:rPr>
          <w:bCs/>
          <w:sz w:val="28"/>
          <w:szCs w:val="28"/>
        </w:rPr>
        <w:t>Барбутова</w:t>
      </w:r>
      <w:proofErr w:type="spellEnd"/>
      <w:r w:rsidR="00EB573F">
        <w:rPr>
          <w:bCs/>
          <w:sz w:val="28"/>
          <w:szCs w:val="28"/>
        </w:rPr>
        <w:t xml:space="preserve"> - прокурор в Районна прокуратура – Благоевград.</w:t>
      </w:r>
    </w:p>
    <w:p w:rsidR="00AA1389" w:rsidRDefault="00AA1389" w:rsidP="00AA1389">
      <w:pPr>
        <w:autoSpaceDE w:val="0"/>
        <w:autoSpaceDN w:val="0"/>
        <w:adjustRightInd w:val="0"/>
        <w:jc w:val="both"/>
        <w:rPr>
          <w:bCs/>
          <w:sz w:val="28"/>
          <w:szCs w:val="28"/>
          <w:lang w:val="en-US"/>
        </w:rPr>
      </w:pPr>
    </w:p>
    <w:p w:rsidR="00AA1389" w:rsidRPr="00BE651B" w:rsidRDefault="0019696B" w:rsidP="00AA1389">
      <w:pPr>
        <w:autoSpaceDE w:val="0"/>
        <w:autoSpaceDN w:val="0"/>
        <w:adjustRightInd w:val="0"/>
        <w:jc w:val="both"/>
        <w:rPr>
          <w:bCs/>
          <w:sz w:val="28"/>
          <w:szCs w:val="28"/>
        </w:rPr>
      </w:pPr>
      <w:r>
        <w:rPr>
          <w:bCs/>
          <w:sz w:val="28"/>
          <w:szCs w:val="28"/>
        </w:rPr>
        <w:t>16</w:t>
      </w:r>
      <w:r w:rsidR="00AA1389">
        <w:rPr>
          <w:bCs/>
          <w:sz w:val="28"/>
          <w:szCs w:val="28"/>
        </w:rPr>
        <w:t xml:space="preserve">.2. </w:t>
      </w:r>
      <w:r w:rsidR="00AA1389" w:rsidRPr="00BE651B">
        <w:rPr>
          <w:bCs/>
          <w:sz w:val="28"/>
          <w:szCs w:val="28"/>
        </w:rPr>
        <w:t>ИЗГОТВЯ, на основание чл. 204а, ал.</w:t>
      </w:r>
      <w:r w:rsidR="00AA1389">
        <w:rPr>
          <w:bCs/>
          <w:sz w:val="28"/>
          <w:szCs w:val="28"/>
        </w:rPr>
        <w:t xml:space="preserve"> </w:t>
      </w:r>
      <w:r w:rsidR="00AA1389" w:rsidRPr="00BE651B">
        <w:rPr>
          <w:bCs/>
          <w:sz w:val="28"/>
          <w:szCs w:val="28"/>
        </w:rPr>
        <w:t>3, т.</w:t>
      </w:r>
      <w:r w:rsidR="00AA1389">
        <w:rPr>
          <w:bCs/>
          <w:sz w:val="28"/>
          <w:szCs w:val="28"/>
        </w:rPr>
        <w:t xml:space="preserve"> 3</w:t>
      </w:r>
      <w:r w:rsidR="00AA1389" w:rsidRPr="00BE651B">
        <w:rPr>
          <w:bCs/>
          <w:sz w:val="28"/>
          <w:szCs w:val="28"/>
        </w:rPr>
        <w:t xml:space="preserve"> от ЗСВ</w:t>
      </w:r>
      <w:r w:rsidR="00AA1389">
        <w:rPr>
          <w:bCs/>
          <w:sz w:val="28"/>
          <w:szCs w:val="28"/>
        </w:rPr>
        <w:t>,</w:t>
      </w:r>
      <w:r w:rsidR="00AA1389" w:rsidRPr="00BE651B">
        <w:rPr>
          <w:bCs/>
          <w:sz w:val="28"/>
          <w:szCs w:val="28"/>
        </w:rPr>
        <w:t xml:space="preserve"> комплексна оценка </w:t>
      </w:r>
      <w:r w:rsidR="00AA1389">
        <w:rPr>
          <w:bCs/>
          <w:sz w:val="28"/>
          <w:szCs w:val="28"/>
        </w:rPr>
        <w:t xml:space="preserve">от атестиране за придобиване статут на несменяемост </w:t>
      </w:r>
      <w:r w:rsidR="00AA1389" w:rsidRPr="00BE651B">
        <w:rPr>
          <w:bCs/>
          <w:sz w:val="28"/>
          <w:szCs w:val="28"/>
        </w:rPr>
        <w:t>„</w:t>
      </w:r>
      <w:r w:rsidR="00AA1389">
        <w:rPr>
          <w:bCs/>
          <w:sz w:val="28"/>
          <w:szCs w:val="28"/>
        </w:rPr>
        <w:t>МНОГО</w:t>
      </w:r>
      <w:r w:rsidR="00AA1389">
        <w:rPr>
          <w:bCs/>
          <w:sz w:val="28"/>
          <w:szCs w:val="28"/>
          <w:lang w:val="en-US"/>
        </w:rPr>
        <w:t xml:space="preserve"> </w:t>
      </w:r>
      <w:r w:rsidR="00AA1389" w:rsidRPr="00BE651B">
        <w:rPr>
          <w:bCs/>
          <w:sz w:val="28"/>
          <w:szCs w:val="28"/>
        </w:rPr>
        <w:t xml:space="preserve">ДОБРА“ на </w:t>
      </w:r>
      <w:r w:rsidR="00EB573F">
        <w:rPr>
          <w:bCs/>
          <w:sz w:val="28"/>
          <w:szCs w:val="28"/>
        </w:rPr>
        <w:t xml:space="preserve">Диляна Бориславова </w:t>
      </w:r>
      <w:proofErr w:type="spellStart"/>
      <w:r w:rsidR="00EB573F">
        <w:rPr>
          <w:bCs/>
          <w:sz w:val="28"/>
          <w:szCs w:val="28"/>
        </w:rPr>
        <w:t>Барбутова</w:t>
      </w:r>
      <w:proofErr w:type="spellEnd"/>
      <w:r w:rsidR="00EB573F">
        <w:rPr>
          <w:bCs/>
          <w:sz w:val="28"/>
          <w:szCs w:val="28"/>
        </w:rPr>
        <w:t xml:space="preserve"> - прокурор в Районна прокуратура – Благоевград.</w:t>
      </w:r>
    </w:p>
    <w:p w:rsidR="00AA1389" w:rsidRPr="00BE651B" w:rsidRDefault="00AA1389" w:rsidP="00AA1389">
      <w:pPr>
        <w:autoSpaceDE w:val="0"/>
        <w:autoSpaceDN w:val="0"/>
        <w:adjustRightInd w:val="0"/>
        <w:jc w:val="both"/>
        <w:rPr>
          <w:bCs/>
          <w:sz w:val="28"/>
          <w:szCs w:val="28"/>
        </w:rPr>
      </w:pPr>
    </w:p>
    <w:p w:rsidR="00AA1389" w:rsidRPr="00BE651B" w:rsidRDefault="0019696B" w:rsidP="00AA1389">
      <w:pPr>
        <w:autoSpaceDE w:val="0"/>
        <w:autoSpaceDN w:val="0"/>
        <w:adjustRightInd w:val="0"/>
        <w:jc w:val="both"/>
        <w:rPr>
          <w:bCs/>
          <w:sz w:val="28"/>
          <w:szCs w:val="28"/>
        </w:rPr>
      </w:pPr>
      <w:r>
        <w:rPr>
          <w:bCs/>
          <w:sz w:val="28"/>
          <w:szCs w:val="28"/>
        </w:rPr>
        <w:t>16</w:t>
      </w:r>
      <w:r w:rsidR="00AA1389" w:rsidRPr="00BE651B">
        <w:rPr>
          <w:bCs/>
          <w:sz w:val="28"/>
          <w:szCs w:val="28"/>
        </w:rPr>
        <w:t>.</w:t>
      </w:r>
      <w:r w:rsidR="00AA1389">
        <w:rPr>
          <w:bCs/>
          <w:sz w:val="28"/>
          <w:szCs w:val="28"/>
        </w:rPr>
        <w:t>3</w:t>
      </w:r>
      <w:r w:rsidR="00AA1389" w:rsidRPr="00BE651B">
        <w:rPr>
          <w:bCs/>
          <w:sz w:val="28"/>
          <w:szCs w:val="28"/>
        </w:rPr>
        <w:t>. Предоставя, на основание чл. 20</w:t>
      </w:r>
      <w:r w:rsidR="00AA1389">
        <w:rPr>
          <w:bCs/>
          <w:sz w:val="28"/>
          <w:szCs w:val="28"/>
        </w:rPr>
        <w:t>5</w:t>
      </w:r>
      <w:r w:rsidR="00AA1389" w:rsidRPr="00BE651B">
        <w:rPr>
          <w:bCs/>
          <w:sz w:val="28"/>
          <w:szCs w:val="28"/>
        </w:rPr>
        <w:t>, ал. 1 от ЗСВ, на</w:t>
      </w:r>
      <w:r w:rsidR="00AA1389">
        <w:rPr>
          <w:bCs/>
          <w:sz w:val="28"/>
          <w:szCs w:val="28"/>
        </w:rPr>
        <w:t xml:space="preserve"> </w:t>
      </w:r>
      <w:r w:rsidR="00EB573F">
        <w:rPr>
          <w:bCs/>
          <w:sz w:val="28"/>
          <w:szCs w:val="28"/>
        </w:rPr>
        <w:t xml:space="preserve">Диляна Бориславова </w:t>
      </w:r>
      <w:proofErr w:type="spellStart"/>
      <w:r w:rsidR="00EB573F">
        <w:rPr>
          <w:bCs/>
          <w:sz w:val="28"/>
          <w:szCs w:val="28"/>
        </w:rPr>
        <w:t>Барбутова</w:t>
      </w:r>
      <w:proofErr w:type="spellEnd"/>
      <w:r w:rsidR="00EB573F">
        <w:rPr>
          <w:bCs/>
          <w:sz w:val="28"/>
          <w:szCs w:val="28"/>
        </w:rPr>
        <w:t xml:space="preserve"> - прокурор в Районна прокуратура - Благоевград</w:t>
      </w:r>
      <w:r w:rsidR="00AA1389" w:rsidRPr="00BE651B">
        <w:rPr>
          <w:bCs/>
          <w:sz w:val="28"/>
          <w:szCs w:val="28"/>
        </w:rPr>
        <w:t>, резултатите от атестирането за запознаване.</w:t>
      </w:r>
    </w:p>
    <w:p w:rsidR="000A018D" w:rsidRDefault="000A018D" w:rsidP="00D41653">
      <w:pPr>
        <w:ind w:left="708"/>
        <w:rPr>
          <w:sz w:val="28"/>
          <w:szCs w:val="28"/>
        </w:rPr>
      </w:pPr>
    </w:p>
    <w:p w:rsidR="00FD45FD" w:rsidRDefault="007403AE" w:rsidP="00FD45FD">
      <w:pPr>
        <w:autoSpaceDE w:val="0"/>
        <w:autoSpaceDN w:val="0"/>
        <w:adjustRightInd w:val="0"/>
        <w:ind w:firstLine="708"/>
        <w:jc w:val="both"/>
        <w:rPr>
          <w:rFonts w:ascii="Times New Roman CYR" w:hAnsi="Times New Roman CYR" w:cs="Times New Roman CYR"/>
          <w:i/>
          <w:iCs/>
          <w:sz w:val="28"/>
          <w:szCs w:val="28"/>
        </w:rPr>
      </w:pPr>
      <w:r>
        <w:rPr>
          <w:bCs/>
          <w:sz w:val="28"/>
          <w:szCs w:val="28"/>
        </w:rPr>
        <w:t>17</w:t>
      </w:r>
      <w:r w:rsidR="00FD45FD">
        <w:rPr>
          <w:bCs/>
          <w:sz w:val="28"/>
          <w:szCs w:val="28"/>
        </w:rPr>
        <w:t>. Придобиване статут на несменяемост Цветослав Лазаров Иванов</w:t>
      </w:r>
      <w:r w:rsidR="00FD45FD" w:rsidRPr="00601374">
        <w:rPr>
          <w:bCs/>
          <w:sz w:val="28"/>
          <w:szCs w:val="28"/>
        </w:rPr>
        <w:t xml:space="preserve"> </w:t>
      </w:r>
      <w:r w:rsidR="00FD45FD">
        <w:rPr>
          <w:bCs/>
          <w:sz w:val="28"/>
          <w:szCs w:val="28"/>
        </w:rPr>
        <w:t xml:space="preserve">- прокурор в Районна прокуратура - Хасково. </w:t>
      </w:r>
      <w:r w:rsidR="00FD45FD">
        <w:rPr>
          <w:rFonts w:ascii="Times New Roman CYR" w:hAnsi="Times New Roman CYR" w:cs="Times New Roman CYR"/>
          <w:i/>
          <w:iCs/>
          <w:sz w:val="28"/>
          <w:szCs w:val="28"/>
        </w:rPr>
        <w:t>(вх.№ВСС-13926/07.10.2021г.)</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EB573F" w:rsidRPr="00175800" w:rsidRDefault="00EB573F" w:rsidP="00FD45FD">
      <w:pPr>
        <w:autoSpaceDE w:val="0"/>
        <w:autoSpaceDN w:val="0"/>
        <w:adjustRightInd w:val="0"/>
        <w:ind w:firstLine="708"/>
        <w:jc w:val="both"/>
        <w:rPr>
          <w:rFonts w:ascii="Times New Roman CYR" w:hAnsi="Times New Roman CYR" w:cs="Times New Roman CYR"/>
          <w:i/>
          <w:i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EB573F" w:rsidRDefault="00EB573F" w:rsidP="00F14E83">
      <w:pPr>
        <w:autoSpaceDE w:val="0"/>
        <w:autoSpaceDN w:val="0"/>
        <w:adjustRightInd w:val="0"/>
        <w:jc w:val="center"/>
        <w:rPr>
          <w:bCs/>
          <w:sz w:val="28"/>
          <w:szCs w:val="28"/>
        </w:rPr>
      </w:pPr>
    </w:p>
    <w:p w:rsidR="00AA1389" w:rsidRPr="00CA6A96" w:rsidRDefault="00286738" w:rsidP="00AA1389">
      <w:pPr>
        <w:autoSpaceDE w:val="0"/>
        <w:autoSpaceDN w:val="0"/>
        <w:adjustRightInd w:val="0"/>
        <w:jc w:val="both"/>
        <w:rPr>
          <w:sz w:val="28"/>
          <w:szCs w:val="28"/>
        </w:rPr>
      </w:pPr>
      <w:r>
        <w:rPr>
          <w:sz w:val="28"/>
          <w:szCs w:val="28"/>
        </w:rPr>
        <w:t>17</w:t>
      </w:r>
      <w:r w:rsidR="00AA1389" w:rsidRPr="00CA6A96">
        <w:rPr>
          <w:sz w:val="28"/>
          <w:szCs w:val="28"/>
        </w:rPr>
        <w:t xml:space="preserve">.1. ПРИЕМА ИЗЦЯЛО предложението на Постоянната атестационна комисия при Апелативна прокуратура </w:t>
      </w:r>
      <w:r w:rsidR="00EB573F">
        <w:rPr>
          <w:sz w:val="28"/>
          <w:szCs w:val="28"/>
        </w:rPr>
        <w:t>–</w:t>
      </w:r>
      <w:r w:rsidR="00AA1389" w:rsidRPr="00CA6A96">
        <w:rPr>
          <w:sz w:val="28"/>
          <w:szCs w:val="28"/>
        </w:rPr>
        <w:t xml:space="preserve"> </w:t>
      </w:r>
      <w:r w:rsidR="00EB573F">
        <w:rPr>
          <w:sz w:val="28"/>
          <w:szCs w:val="28"/>
        </w:rPr>
        <w:t>Пловдив,</w:t>
      </w:r>
      <w:r w:rsidR="00AA1389" w:rsidRPr="00CA6A96">
        <w:rPr>
          <w:sz w:val="28"/>
          <w:szCs w:val="28"/>
        </w:rPr>
        <w:t xml:space="preserve"> за комплексна оценка на </w:t>
      </w:r>
      <w:r w:rsidR="00EB573F">
        <w:rPr>
          <w:bCs/>
          <w:sz w:val="28"/>
          <w:szCs w:val="28"/>
        </w:rPr>
        <w:t>Цветослав Лазаров Иванов</w:t>
      </w:r>
      <w:r w:rsidR="00EB573F" w:rsidRPr="00601374">
        <w:rPr>
          <w:bCs/>
          <w:sz w:val="28"/>
          <w:szCs w:val="28"/>
        </w:rPr>
        <w:t xml:space="preserve"> </w:t>
      </w:r>
      <w:r w:rsidR="00EB573F">
        <w:rPr>
          <w:bCs/>
          <w:sz w:val="28"/>
          <w:szCs w:val="28"/>
        </w:rPr>
        <w:t>- прокурор в Районна прокуратура - Хасково.</w:t>
      </w:r>
    </w:p>
    <w:p w:rsidR="00AA1389" w:rsidRDefault="00AA1389" w:rsidP="00AA1389">
      <w:pPr>
        <w:autoSpaceDE w:val="0"/>
        <w:autoSpaceDN w:val="0"/>
        <w:adjustRightInd w:val="0"/>
        <w:jc w:val="both"/>
        <w:rPr>
          <w:bCs/>
          <w:sz w:val="28"/>
          <w:szCs w:val="28"/>
          <w:lang w:val="en-US"/>
        </w:rPr>
      </w:pPr>
    </w:p>
    <w:p w:rsidR="00AA1389" w:rsidRPr="00BE651B" w:rsidRDefault="00286738" w:rsidP="00AA1389">
      <w:pPr>
        <w:autoSpaceDE w:val="0"/>
        <w:autoSpaceDN w:val="0"/>
        <w:adjustRightInd w:val="0"/>
        <w:jc w:val="both"/>
        <w:rPr>
          <w:bCs/>
          <w:sz w:val="28"/>
          <w:szCs w:val="28"/>
        </w:rPr>
      </w:pPr>
      <w:r>
        <w:rPr>
          <w:bCs/>
          <w:sz w:val="28"/>
          <w:szCs w:val="28"/>
        </w:rPr>
        <w:t>17</w:t>
      </w:r>
      <w:r w:rsidR="00AA1389">
        <w:rPr>
          <w:bCs/>
          <w:sz w:val="28"/>
          <w:szCs w:val="28"/>
        </w:rPr>
        <w:t xml:space="preserve">.2. </w:t>
      </w:r>
      <w:r w:rsidR="00AA1389" w:rsidRPr="00BE651B">
        <w:rPr>
          <w:bCs/>
          <w:sz w:val="28"/>
          <w:szCs w:val="28"/>
        </w:rPr>
        <w:t>ИЗГОТВЯ, на основание чл. 204а, ал.</w:t>
      </w:r>
      <w:r w:rsidR="00AA1389">
        <w:rPr>
          <w:bCs/>
          <w:sz w:val="28"/>
          <w:szCs w:val="28"/>
        </w:rPr>
        <w:t xml:space="preserve"> </w:t>
      </w:r>
      <w:r w:rsidR="00AA1389" w:rsidRPr="00BE651B">
        <w:rPr>
          <w:bCs/>
          <w:sz w:val="28"/>
          <w:szCs w:val="28"/>
        </w:rPr>
        <w:t>3, т.</w:t>
      </w:r>
      <w:r w:rsidR="00AA1389">
        <w:rPr>
          <w:bCs/>
          <w:sz w:val="28"/>
          <w:szCs w:val="28"/>
        </w:rPr>
        <w:t xml:space="preserve"> 3</w:t>
      </w:r>
      <w:r w:rsidR="00AA1389" w:rsidRPr="00BE651B">
        <w:rPr>
          <w:bCs/>
          <w:sz w:val="28"/>
          <w:szCs w:val="28"/>
        </w:rPr>
        <w:t xml:space="preserve"> от ЗСВ</w:t>
      </w:r>
      <w:r w:rsidR="00AA1389">
        <w:rPr>
          <w:bCs/>
          <w:sz w:val="28"/>
          <w:szCs w:val="28"/>
        </w:rPr>
        <w:t>,</w:t>
      </w:r>
      <w:r w:rsidR="00AA1389" w:rsidRPr="00BE651B">
        <w:rPr>
          <w:bCs/>
          <w:sz w:val="28"/>
          <w:szCs w:val="28"/>
        </w:rPr>
        <w:t xml:space="preserve"> комплексна оценка </w:t>
      </w:r>
      <w:r w:rsidR="00AA1389">
        <w:rPr>
          <w:bCs/>
          <w:sz w:val="28"/>
          <w:szCs w:val="28"/>
        </w:rPr>
        <w:t xml:space="preserve">от атестиране за придобиване статут на несменяемост </w:t>
      </w:r>
      <w:r w:rsidR="00AA1389" w:rsidRPr="00BE651B">
        <w:rPr>
          <w:bCs/>
          <w:sz w:val="28"/>
          <w:szCs w:val="28"/>
        </w:rPr>
        <w:t>„</w:t>
      </w:r>
      <w:r w:rsidR="00AA1389">
        <w:rPr>
          <w:bCs/>
          <w:sz w:val="28"/>
          <w:szCs w:val="28"/>
        </w:rPr>
        <w:t>МНОГО</w:t>
      </w:r>
      <w:r w:rsidR="00AA1389">
        <w:rPr>
          <w:bCs/>
          <w:sz w:val="28"/>
          <w:szCs w:val="28"/>
          <w:lang w:val="en-US"/>
        </w:rPr>
        <w:t xml:space="preserve"> </w:t>
      </w:r>
      <w:r w:rsidR="00AA1389" w:rsidRPr="00BE651B">
        <w:rPr>
          <w:bCs/>
          <w:sz w:val="28"/>
          <w:szCs w:val="28"/>
        </w:rPr>
        <w:t xml:space="preserve">ДОБРА“ на </w:t>
      </w:r>
      <w:r w:rsidR="00EB573F">
        <w:rPr>
          <w:bCs/>
          <w:sz w:val="28"/>
          <w:szCs w:val="28"/>
        </w:rPr>
        <w:t>Цветослав Лазаров Иванов</w:t>
      </w:r>
      <w:r w:rsidR="00EB573F" w:rsidRPr="00601374">
        <w:rPr>
          <w:bCs/>
          <w:sz w:val="28"/>
          <w:szCs w:val="28"/>
        </w:rPr>
        <w:t xml:space="preserve"> </w:t>
      </w:r>
      <w:r w:rsidR="00EB573F">
        <w:rPr>
          <w:bCs/>
          <w:sz w:val="28"/>
          <w:szCs w:val="28"/>
        </w:rPr>
        <w:t>- прокурор в Районна прокуратура - Хасково.</w:t>
      </w:r>
    </w:p>
    <w:p w:rsidR="00AA1389" w:rsidRPr="00BE651B" w:rsidRDefault="00AA1389" w:rsidP="00AA1389">
      <w:pPr>
        <w:autoSpaceDE w:val="0"/>
        <w:autoSpaceDN w:val="0"/>
        <w:adjustRightInd w:val="0"/>
        <w:jc w:val="both"/>
        <w:rPr>
          <w:bCs/>
          <w:sz w:val="28"/>
          <w:szCs w:val="28"/>
        </w:rPr>
      </w:pPr>
    </w:p>
    <w:p w:rsidR="00AA1389" w:rsidRPr="00BE651B" w:rsidRDefault="00286738" w:rsidP="00AA1389">
      <w:pPr>
        <w:autoSpaceDE w:val="0"/>
        <w:autoSpaceDN w:val="0"/>
        <w:adjustRightInd w:val="0"/>
        <w:jc w:val="both"/>
        <w:rPr>
          <w:bCs/>
          <w:sz w:val="28"/>
          <w:szCs w:val="28"/>
        </w:rPr>
      </w:pPr>
      <w:r>
        <w:rPr>
          <w:bCs/>
          <w:sz w:val="28"/>
          <w:szCs w:val="28"/>
        </w:rPr>
        <w:t>17</w:t>
      </w:r>
      <w:r w:rsidR="00AA1389" w:rsidRPr="00BE651B">
        <w:rPr>
          <w:bCs/>
          <w:sz w:val="28"/>
          <w:szCs w:val="28"/>
        </w:rPr>
        <w:t>.</w:t>
      </w:r>
      <w:r w:rsidR="00AA1389">
        <w:rPr>
          <w:bCs/>
          <w:sz w:val="28"/>
          <w:szCs w:val="28"/>
        </w:rPr>
        <w:t>3</w:t>
      </w:r>
      <w:r w:rsidR="00AA1389" w:rsidRPr="00BE651B">
        <w:rPr>
          <w:bCs/>
          <w:sz w:val="28"/>
          <w:szCs w:val="28"/>
        </w:rPr>
        <w:t>. Предоставя, на основание чл. 20</w:t>
      </w:r>
      <w:r w:rsidR="00AA1389">
        <w:rPr>
          <w:bCs/>
          <w:sz w:val="28"/>
          <w:szCs w:val="28"/>
        </w:rPr>
        <w:t>5</w:t>
      </w:r>
      <w:r w:rsidR="00AA1389" w:rsidRPr="00BE651B">
        <w:rPr>
          <w:bCs/>
          <w:sz w:val="28"/>
          <w:szCs w:val="28"/>
        </w:rPr>
        <w:t>, ал. 1 от ЗСВ, на</w:t>
      </w:r>
      <w:r w:rsidR="00AA1389">
        <w:rPr>
          <w:bCs/>
          <w:sz w:val="28"/>
          <w:szCs w:val="28"/>
        </w:rPr>
        <w:t xml:space="preserve"> </w:t>
      </w:r>
      <w:r w:rsidR="00EB573F">
        <w:rPr>
          <w:bCs/>
          <w:sz w:val="28"/>
          <w:szCs w:val="28"/>
        </w:rPr>
        <w:t>Цветослав Лазаров Иванов</w:t>
      </w:r>
      <w:r w:rsidR="00EB573F" w:rsidRPr="00601374">
        <w:rPr>
          <w:bCs/>
          <w:sz w:val="28"/>
          <w:szCs w:val="28"/>
        </w:rPr>
        <w:t xml:space="preserve"> </w:t>
      </w:r>
      <w:r w:rsidR="00EB573F">
        <w:rPr>
          <w:bCs/>
          <w:sz w:val="28"/>
          <w:szCs w:val="28"/>
        </w:rPr>
        <w:t>- прокурор в Районна прокуратура - Хасково</w:t>
      </w:r>
      <w:r w:rsidR="00AA1389" w:rsidRPr="00BE651B">
        <w:rPr>
          <w:bCs/>
          <w:sz w:val="28"/>
          <w:szCs w:val="28"/>
        </w:rPr>
        <w:t>, резултатите от атестирането за запознаване.</w:t>
      </w:r>
    </w:p>
    <w:p w:rsidR="00FD45FD" w:rsidRDefault="00FD45FD" w:rsidP="00FD45FD">
      <w:pPr>
        <w:autoSpaceDE w:val="0"/>
        <w:autoSpaceDN w:val="0"/>
        <w:adjustRightInd w:val="0"/>
        <w:ind w:firstLine="708"/>
        <w:jc w:val="both"/>
        <w:rPr>
          <w:bCs/>
          <w:sz w:val="28"/>
          <w:szCs w:val="28"/>
        </w:rPr>
      </w:pPr>
    </w:p>
    <w:p w:rsidR="001C6082" w:rsidRDefault="007403AE" w:rsidP="001C6082">
      <w:pPr>
        <w:autoSpaceDE w:val="0"/>
        <w:autoSpaceDN w:val="0"/>
        <w:adjustRightInd w:val="0"/>
        <w:ind w:firstLine="708"/>
        <w:jc w:val="both"/>
        <w:rPr>
          <w:bCs/>
          <w:sz w:val="28"/>
          <w:szCs w:val="28"/>
        </w:rPr>
      </w:pPr>
      <w:r>
        <w:rPr>
          <w:bCs/>
          <w:sz w:val="28"/>
          <w:szCs w:val="28"/>
        </w:rPr>
        <w:t>18</w:t>
      </w:r>
      <w:r w:rsidR="001C6082">
        <w:rPr>
          <w:bCs/>
          <w:sz w:val="28"/>
          <w:szCs w:val="28"/>
        </w:rPr>
        <w:t xml:space="preserve">. </w:t>
      </w:r>
      <w:r w:rsidR="001C6082" w:rsidRPr="000923BD">
        <w:rPr>
          <w:bCs/>
          <w:sz w:val="28"/>
          <w:szCs w:val="28"/>
        </w:rPr>
        <w:t xml:space="preserve">Придобиване статут на несменяемост на </w:t>
      </w:r>
      <w:r w:rsidR="001C6082">
        <w:rPr>
          <w:bCs/>
          <w:sz w:val="28"/>
          <w:szCs w:val="28"/>
        </w:rPr>
        <w:t>Вероника Александрова Димитрова</w:t>
      </w:r>
      <w:r w:rsidR="001C6082" w:rsidRPr="000923BD">
        <w:rPr>
          <w:bCs/>
          <w:sz w:val="28"/>
          <w:szCs w:val="28"/>
        </w:rPr>
        <w:t xml:space="preserve"> - прокурор в </w:t>
      </w:r>
      <w:r w:rsidR="001C6082">
        <w:rPr>
          <w:bCs/>
          <w:sz w:val="28"/>
          <w:szCs w:val="28"/>
        </w:rPr>
        <w:t>Софийска районна прокуратура</w:t>
      </w:r>
      <w:r w:rsidR="001C6082" w:rsidRPr="000923BD">
        <w:rPr>
          <w:bCs/>
          <w:sz w:val="28"/>
          <w:szCs w:val="28"/>
        </w:rPr>
        <w:t xml:space="preserve">. </w:t>
      </w:r>
      <w:r w:rsidR="001C6082" w:rsidRPr="000923BD">
        <w:rPr>
          <w:rFonts w:ascii="Times New Roman CYR" w:hAnsi="Times New Roman CYR" w:cs="Times New Roman CYR"/>
          <w:i/>
          <w:iCs/>
          <w:sz w:val="28"/>
          <w:szCs w:val="28"/>
        </w:rPr>
        <w:t>(вх.№ ВСС-</w:t>
      </w:r>
      <w:r w:rsidR="001C6082">
        <w:rPr>
          <w:rFonts w:ascii="Times New Roman CYR" w:hAnsi="Times New Roman CYR" w:cs="Times New Roman CYR"/>
          <w:i/>
          <w:iCs/>
          <w:sz w:val="28"/>
          <w:szCs w:val="28"/>
        </w:rPr>
        <w:t>12297</w:t>
      </w:r>
      <w:r w:rsidR="001C6082" w:rsidRPr="000923BD">
        <w:rPr>
          <w:rFonts w:ascii="Times New Roman CYR" w:hAnsi="Times New Roman CYR" w:cs="Times New Roman CYR"/>
          <w:i/>
          <w:iCs/>
          <w:sz w:val="28"/>
          <w:szCs w:val="28"/>
        </w:rPr>
        <w:t>/</w:t>
      </w:r>
      <w:r w:rsidR="001C6082">
        <w:rPr>
          <w:rFonts w:ascii="Times New Roman CYR" w:hAnsi="Times New Roman CYR" w:cs="Times New Roman CYR"/>
          <w:i/>
          <w:iCs/>
          <w:sz w:val="28"/>
          <w:szCs w:val="28"/>
        </w:rPr>
        <w:t>19</w:t>
      </w:r>
      <w:r w:rsidR="001C6082" w:rsidRPr="000923BD">
        <w:rPr>
          <w:rFonts w:ascii="Times New Roman CYR" w:hAnsi="Times New Roman CYR" w:cs="Times New Roman CYR"/>
          <w:i/>
          <w:iCs/>
          <w:sz w:val="28"/>
          <w:szCs w:val="28"/>
        </w:rPr>
        <w:t>.0</w:t>
      </w:r>
      <w:r w:rsidR="001C6082">
        <w:rPr>
          <w:rFonts w:ascii="Times New Roman CYR" w:hAnsi="Times New Roman CYR" w:cs="Times New Roman CYR"/>
          <w:i/>
          <w:iCs/>
          <w:sz w:val="28"/>
          <w:szCs w:val="28"/>
        </w:rPr>
        <w:t>8</w:t>
      </w:r>
      <w:r w:rsidR="001C6082" w:rsidRPr="000923BD">
        <w:rPr>
          <w:rFonts w:ascii="Times New Roman CYR" w:hAnsi="Times New Roman CYR" w:cs="Times New Roman CYR"/>
          <w:i/>
          <w:iCs/>
          <w:sz w:val="28"/>
          <w:szCs w:val="28"/>
        </w:rPr>
        <w:t>.2021г.)</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7A6041" w:rsidRPr="00175800" w:rsidRDefault="007A6041" w:rsidP="001C6082">
      <w:pPr>
        <w:autoSpaceDE w:val="0"/>
        <w:autoSpaceDN w:val="0"/>
        <w:adjustRightInd w:val="0"/>
        <w:ind w:firstLine="708"/>
        <w:jc w:val="both"/>
        <w:rPr>
          <w:rFonts w:ascii="Times New Roman CYR" w:hAnsi="Times New Roman CYR" w:cs="Times New Roman CYR"/>
          <w:i/>
          <w:iCs/>
          <w:sz w:val="28"/>
          <w:szCs w:val="28"/>
        </w:rPr>
      </w:pPr>
    </w:p>
    <w:p w:rsidR="007A6041" w:rsidRDefault="007A6041" w:rsidP="007A6041">
      <w:pPr>
        <w:jc w:val="center"/>
        <w:rPr>
          <w:bCs/>
          <w:sz w:val="28"/>
          <w:szCs w:val="28"/>
        </w:rPr>
      </w:pPr>
      <w:r>
        <w:rPr>
          <w:bCs/>
          <w:sz w:val="28"/>
          <w:szCs w:val="28"/>
        </w:rPr>
        <w:t xml:space="preserve">КОМИСИЯТА ПО АТЕСТИРАНЕТО И КОНКУРСИТЕ </w:t>
      </w:r>
    </w:p>
    <w:p w:rsidR="007A6041" w:rsidRDefault="007A6041" w:rsidP="007A6041">
      <w:pPr>
        <w:autoSpaceDE w:val="0"/>
        <w:autoSpaceDN w:val="0"/>
        <w:adjustRightInd w:val="0"/>
        <w:jc w:val="center"/>
        <w:rPr>
          <w:bCs/>
          <w:sz w:val="28"/>
          <w:szCs w:val="28"/>
        </w:rPr>
      </w:pPr>
      <w:r>
        <w:rPr>
          <w:bCs/>
          <w:sz w:val="28"/>
          <w:szCs w:val="28"/>
        </w:rPr>
        <w:lastRenderedPageBreak/>
        <w:t>Р  Е  Ш  И:</w:t>
      </w:r>
    </w:p>
    <w:p w:rsidR="009038CC" w:rsidRDefault="009038CC" w:rsidP="007A6041">
      <w:pPr>
        <w:autoSpaceDE w:val="0"/>
        <w:autoSpaceDN w:val="0"/>
        <w:adjustRightInd w:val="0"/>
        <w:jc w:val="center"/>
        <w:rPr>
          <w:bCs/>
          <w:sz w:val="28"/>
          <w:szCs w:val="28"/>
        </w:rPr>
      </w:pPr>
    </w:p>
    <w:p w:rsidR="00583483" w:rsidRDefault="00286738" w:rsidP="00583483">
      <w:pPr>
        <w:autoSpaceDE w:val="0"/>
        <w:autoSpaceDN w:val="0"/>
        <w:adjustRightInd w:val="0"/>
        <w:jc w:val="both"/>
        <w:rPr>
          <w:sz w:val="28"/>
          <w:szCs w:val="28"/>
        </w:rPr>
      </w:pPr>
      <w:r>
        <w:rPr>
          <w:sz w:val="28"/>
          <w:szCs w:val="28"/>
        </w:rPr>
        <w:t>18</w:t>
      </w:r>
      <w:r w:rsidR="009038CC" w:rsidRPr="00CA6A96">
        <w:rPr>
          <w:sz w:val="28"/>
          <w:szCs w:val="28"/>
        </w:rPr>
        <w:t xml:space="preserve">.1. </w:t>
      </w:r>
      <w:r w:rsidR="00583483">
        <w:rPr>
          <w:sz w:val="28"/>
          <w:szCs w:val="28"/>
        </w:rPr>
        <w:t>НЕ  ПРИЕМА ИЗЦЯЛО о</w:t>
      </w:r>
      <w:r w:rsidR="00583483">
        <w:rPr>
          <w:rFonts w:ascii="Times New Roman CYR" w:hAnsi="Times New Roman CYR" w:cs="Times New Roman CYR"/>
          <w:sz w:val="28"/>
          <w:szCs w:val="28"/>
        </w:rPr>
        <w:t xml:space="preserve">пределените от Постоянната атестационна комисия при Апелативна прокуратура - </w:t>
      </w:r>
      <w:r w:rsidR="00583483">
        <w:rPr>
          <w:sz w:val="28"/>
          <w:szCs w:val="28"/>
        </w:rPr>
        <w:t xml:space="preserve">София </w:t>
      </w:r>
      <w:r w:rsidR="00583483">
        <w:rPr>
          <w:rFonts w:ascii="Times New Roman CYR" w:hAnsi="Times New Roman CYR" w:cs="Times New Roman CYR"/>
          <w:sz w:val="28"/>
          <w:szCs w:val="28"/>
        </w:rPr>
        <w:t>оценки по специфичните критерии за атестиране на Вероника Александрова Димитрова</w:t>
      </w:r>
      <w:r w:rsidR="00583483">
        <w:rPr>
          <w:sz w:val="28"/>
          <w:szCs w:val="28"/>
        </w:rPr>
        <w:t xml:space="preserve"> - прокурор в Софийска районна прокуратура.</w:t>
      </w:r>
    </w:p>
    <w:p w:rsidR="00583483" w:rsidRDefault="00583483" w:rsidP="00583483">
      <w:pPr>
        <w:autoSpaceDE w:val="0"/>
        <w:autoSpaceDN w:val="0"/>
        <w:adjustRightInd w:val="0"/>
        <w:jc w:val="both"/>
        <w:rPr>
          <w:rFonts w:ascii="Times New Roman CYR" w:hAnsi="Times New Roman CYR" w:cs="Times New Roman CYR"/>
          <w:i/>
          <w:iCs/>
          <w:sz w:val="28"/>
          <w:szCs w:val="28"/>
        </w:rPr>
      </w:pPr>
      <w:r>
        <w:rPr>
          <w:sz w:val="28"/>
          <w:szCs w:val="28"/>
        </w:rPr>
        <w:tab/>
      </w:r>
      <w:r>
        <w:rPr>
          <w:i/>
          <w:iCs/>
          <w:sz w:val="28"/>
          <w:szCs w:val="28"/>
        </w:rPr>
        <w:t xml:space="preserve">Мотиви: Комисията по атестирането и конкурсите счита, </w:t>
      </w:r>
      <w:r>
        <w:rPr>
          <w:rFonts w:ascii="Times New Roman CYR" w:hAnsi="Times New Roman CYR" w:cs="Times New Roman CYR"/>
          <w:i/>
          <w:iCs/>
          <w:sz w:val="28"/>
          <w:szCs w:val="28"/>
        </w:rPr>
        <w:t xml:space="preserve">че </w:t>
      </w:r>
      <w:r>
        <w:rPr>
          <w:i/>
          <w:iCs/>
          <w:sz w:val="28"/>
          <w:szCs w:val="28"/>
        </w:rPr>
        <w:t>в</w:t>
      </w:r>
      <w:r>
        <w:rPr>
          <w:rFonts w:ascii="Times New Roman CYR" w:hAnsi="Times New Roman CYR" w:cs="Times New Roman CYR"/>
          <w:i/>
          <w:iCs/>
          <w:sz w:val="28"/>
          <w:szCs w:val="28"/>
        </w:rPr>
        <w:t xml:space="preserve">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„Брой необжалвани прокурорски актове …</w:t>
      </w:r>
      <w:r>
        <w:rPr>
          <w:i/>
          <w:iCs/>
          <w:sz w:val="28"/>
          <w:szCs w:val="28"/>
        </w:rPr>
        <w:t xml:space="preserve">, </w:t>
      </w:r>
      <w:r>
        <w:rPr>
          <w:rFonts w:ascii="Times New Roman CYR" w:hAnsi="Times New Roman CYR" w:cs="Times New Roman CYR"/>
          <w:i/>
          <w:iCs/>
          <w:sz w:val="28"/>
          <w:szCs w:val="28"/>
        </w:rPr>
        <w:t xml:space="preserve">предложената от ПАК оценка „5“ следва да бъде намалена с 1 (една) единица.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по внесени от прокурор Димитрова актове в съда са върнати 2 обвинителни акта, 1 предложение за споразумение и 2 предложения по чл. 78а НК или общо 5 бр. - </w:t>
      </w:r>
      <w:r>
        <w:rPr>
          <w:rFonts w:ascii="Times New Roman CYR" w:hAnsi="Times New Roman CYR" w:cs="Times New Roman CYR"/>
          <w:i/>
          <w:iCs/>
          <w:sz w:val="28"/>
          <w:szCs w:val="28"/>
          <w:lang w:val="en-US"/>
        </w:rPr>
        <w:t xml:space="preserve">3.38 </w:t>
      </w:r>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от общо внесени 148 бр.</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От 126 крайни съдебни акта оправдателните присъди са 3 бр. </w:t>
      </w:r>
      <w:r>
        <w:rPr>
          <w:rFonts w:ascii="Times New Roman CYR" w:hAnsi="Times New Roman CYR" w:cs="Times New Roman CYR"/>
          <w:i/>
          <w:iCs/>
          <w:sz w:val="28"/>
          <w:szCs w:val="28"/>
          <w:lang w:val="en-US"/>
        </w:rPr>
        <w:t>(2</w:t>
      </w:r>
      <w:r>
        <w:rPr>
          <w:rFonts w:ascii="Times New Roman CYR" w:hAnsi="Times New Roman CYR" w:cs="Times New Roman CYR"/>
          <w:i/>
          <w:iCs/>
          <w:sz w:val="28"/>
          <w:szCs w:val="28"/>
        </w:rPr>
        <w:t>,</w:t>
      </w:r>
      <w:r>
        <w:rPr>
          <w:rFonts w:ascii="Times New Roman CYR" w:hAnsi="Times New Roman CYR" w:cs="Times New Roman CYR"/>
          <w:i/>
          <w:iCs/>
          <w:sz w:val="28"/>
          <w:szCs w:val="28"/>
          <w:lang w:val="en-US"/>
        </w:rPr>
        <w:t xml:space="preserve">38 </w:t>
      </w:r>
      <w:r>
        <w:rPr>
          <w:rFonts w:ascii="Times New Roman CYR" w:hAnsi="Times New Roman CYR" w:cs="Times New Roman CYR"/>
          <w:i/>
          <w:iCs/>
          <w:sz w:val="28"/>
          <w:szCs w:val="28"/>
        </w:rPr>
        <w:t>%</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и 123 осъдителни. От общо внесени 13 бр. протеста са уважени 7 бр., неуважени - 5 бр.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41,67 %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и 1 бр. – неразгледан. </w:t>
      </w:r>
    </w:p>
    <w:p w:rsidR="00583483" w:rsidRDefault="00583483" w:rsidP="00583483">
      <w:pPr>
        <w:autoSpaceDE w:val="0"/>
        <w:autoSpaceDN w:val="0"/>
        <w:adjustRightInd w:val="0"/>
        <w:ind w:firstLine="709"/>
        <w:jc w:val="both"/>
        <w:rPr>
          <w:i/>
          <w:iCs/>
          <w:sz w:val="28"/>
          <w:szCs w:val="28"/>
        </w:rPr>
      </w:pPr>
      <w:r>
        <w:rPr>
          <w:i/>
          <w:iCs/>
          <w:sz w:val="28"/>
          <w:szCs w:val="28"/>
        </w:rPr>
        <w:t xml:space="preserve">Така изложените цифрови показатели не могат да </w:t>
      </w:r>
      <w:r>
        <w:rPr>
          <w:rFonts w:ascii="Times New Roman CYR" w:hAnsi="Times New Roman CYR" w:cs="Times New Roman CYR"/>
          <w:i/>
          <w:iCs/>
          <w:sz w:val="28"/>
          <w:szCs w:val="28"/>
        </w:rPr>
        <w:t xml:space="preserve">обосноват поставената от ПАК максимална  </w:t>
      </w:r>
      <w:r>
        <w:rPr>
          <w:i/>
          <w:iCs/>
          <w:sz w:val="28"/>
          <w:szCs w:val="28"/>
        </w:rPr>
        <w:t xml:space="preserve">оценка „5“ по коментирания количествен по същността си критерий, което налага поставяне на оценка „4“ . </w:t>
      </w:r>
    </w:p>
    <w:p w:rsidR="00583483" w:rsidRDefault="00583483" w:rsidP="00583483">
      <w:pPr>
        <w:autoSpaceDE w:val="0"/>
        <w:autoSpaceDN w:val="0"/>
        <w:adjustRightInd w:val="0"/>
        <w:ind w:firstLine="567"/>
        <w:jc w:val="both"/>
        <w:rPr>
          <w:i/>
          <w:iCs/>
          <w:sz w:val="28"/>
          <w:szCs w:val="28"/>
        </w:rPr>
      </w:pPr>
      <w:r>
        <w:rPr>
          <w:i/>
          <w:iCs/>
          <w:sz w:val="28"/>
          <w:szCs w:val="28"/>
        </w:rPr>
        <w:t>Оценките по останалите общи и специфични критерии, определени от ПАК при АП - София, следва да бъдат потвърдени,като обосновани.</w:t>
      </w:r>
      <w:r>
        <w:rPr>
          <w:i/>
          <w:iCs/>
          <w:sz w:val="28"/>
          <w:szCs w:val="28"/>
          <w:lang w:val="en-US"/>
        </w:rPr>
        <w:t xml:space="preserve"> </w:t>
      </w:r>
    </w:p>
    <w:p w:rsidR="00583483" w:rsidRDefault="00583483" w:rsidP="00583483">
      <w:pPr>
        <w:autoSpaceDE w:val="0"/>
        <w:autoSpaceDN w:val="0"/>
        <w:adjustRightInd w:val="0"/>
        <w:ind w:firstLine="708"/>
        <w:jc w:val="both"/>
        <w:rPr>
          <w:i/>
          <w:sz w:val="28"/>
          <w:szCs w:val="28"/>
        </w:rPr>
      </w:pPr>
      <w:r>
        <w:rPr>
          <w:i/>
          <w:iCs/>
          <w:sz w:val="28"/>
          <w:szCs w:val="28"/>
        </w:rPr>
        <w:t>С оглед на изложеното, Комисията по атестирането и конкурсите определя комплексна оценка „Много добра“ - 4.81 на</w:t>
      </w:r>
      <w:r>
        <w:rPr>
          <w:i/>
          <w:iCs/>
          <w:sz w:val="28"/>
          <w:szCs w:val="28"/>
          <w:lang w:val="en-US"/>
        </w:rPr>
        <w:t xml:space="preserve"> </w:t>
      </w:r>
      <w:r>
        <w:rPr>
          <w:rFonts w:ascii="Times New Roman CYR" w:hAnsi="Times New Roman CYR" w:cs="Times New Roman CYR"/>
          <w:i/>
          <w:sz w:val="28"/>
          <w:szCs w:val="28"/>
        </w:rPr>
        <w:t>Вероника Александрова Димитрова</w:t>
      </w:r>
      <w:r>
        <w:rPr>
          <w:i/>
          <w:sz w:val="28"/>
          <w:szCs w:val="28"/>
        </w:rPr>
        <w:t xml:space="preserve"> - прокурор в Софийска районна прокуратура.</w:t>
      </w:r>
    </w:p>
    <w:p w:rsidR="009038CC" w:rsidRDefault="009038CC" w:rsidP="009038CC">
      <w:pPr>
        <w:autoSpaceDE w:val="0"/>
        <w:autoSpaceDN w:val="0"/>
        <w:adjustRightInd w:val="0"/>
        <w:jc w:val="both"/>
        <w:rPr>
          <w:bCs/>
          <w:sz w:val="28"/>
          <w:szCs w:val="28"/>
          <w:lang w:val="en-US"/>
        </w:rPr>
      </w:pPr>
    </w:p>
    <w:p w:rsidR="009038CC" w:rsidRPr="00BE651B" w:rsidRDefault="00286738" w:rsidP="009038CC">
      <w:pPr>
        <w:autoSpaceDE w:val="0"/>
        <w:autoSpaceDN w:val="0"/>
        <w:adjustRightInd w:val="0"/>
        <w:jc w:val="both"/>
        <w:rPr>
          <w:bCs/>
          <w:sz w:val="28"/>
          <w:szCs w:val="28"/>
        </w:rPr>
      </w:pPr>
      <w:r>
        <w:rPr>
          <w:bCs/>
          <w:sz w:val="28"/>
          <w:szCs w:val="28"/>
        </w:rPr>
        <w:t>18</w:t>
      </w:r>
      <w:r w:rsidR="009038CC">
        <w:rPr>
          <w:bCs/>
          <w:sz w:val="28"/>
          <w:szCs w:val="28"/>
        </w:rPr>
        <w:t xml:space="preserve">.2. </w:t>
      </w:r>
      <w:r w:rsidR="009038CC" w:rsidRPr="00BE651B">
        <w:rPr>
          <w:bCs/>
          <w:sz w:val="28"/>
          <w:szCs w:val="28"/>
        </w:rPr>
        <w:t>ИЗГОТВЯ, на основание чл. 204а, ал.</w:t>
      </w:r>
      <w:r w:rsidR="009038CC">
        <w:rPr>
          <w:bCs/>
          <w:sz w:val="28"/>
          <w:szCs w:val="28"/>
        </w:rPr>
        <w:t xml:space="preserve"> </w:t>
      </w:r>
      <w:r w:rsidR="009038CC" w:rsidRPr="00BE651B">
        <w:rPr>
          <w:bCs/>
          <w:sz w:val="28"/>
          <w:szCs w:val="28"/>
        </w:rPr>
        <w:t>3, т.</w:t>
      </w:r>
      <w:r w:rsidR="009038CC">
        <w:rPr>
          <w:bCs/>
          <w:sz w:val="28"/>
          <w:szCs w:val="28"/>
        </w:rPr>
        <w:t xml:space="preserve"> 3</w:t>
      </w:r>
      <w:r w:rsidR="009038CC" w:rsidRPr="00BE651B">
        <w:rPr>
          <w:bCs/>
          <w:sz w:val="28"/>
          <w:szCs w:val="28"/>
        </w:rPr>
        <w:t xml:space="preserve"> от ЗСВ</w:t>
      </w:r>
      <w:r w:rsidR="009038CC">
        <w:rPr>
          <w:bCs/>
          <w:sz w:val="28"/>
          <w:szCs w:val="28"/>
        </w:rPr>
        <w:t>,</w:t>
      </w:r>
      <w:r w:rsidR="009038CC" w:rsidRPr="00BE651B">
        <w:rPr>
          <w:bCs/>
          <w:sz w:val="28"/>
          <w:szCs w:val="28"/>
        </w:rPr>
        <w:t xml:space="preserve"> комплексна оценка </w:t>
      </w:r>
      <w:r w:rsidR="009038CC">
        <w:rPr>
          <w:bCs/>
          <w:sz w:val="28"/>
          <w:szCs w:val="28"/>
        </w:rPr>
        <w:t xml:space="preserve">от атестиране за придобиване статут на несменяемост </w:t>
      </w:r>
      <w:r w:rsidR="009038CC" w:rsidRPr="00BE651B">
        <w:rPr>
          <w:bCs/>
          <w:sz w:val="28"/>
          <w:szCs w:val="28"/>
        </w:rPr>
        <w:t>„</w:t>
      </w:r>
      <w:r w:rsidR="009038CC">
        <w:rPr>
          <w:bCs/>
          <w:sz w:val="28"/>
          <w:szCs w:val="28"/>
        </w:rPr>
        <w:t>МНОГО</w:t>
      </w:r>
      <w:r w:rsidR="009038CC">
        <w:rPr>
          <w:bCs/>
          <w:sz w:val="28"/>
          <w:szCs w:val="28"/>
          <w:lang w:val="en-US"/>
        </w:rPr>
        <w:t xml:space="preserve"> </w:t>
      </w:r>
      <w:r w:rsidR="009038CC" w:rsidRPr="00BE651B">
        <w:rPr>
          <w:bCs/>
          <w:sz w:val="28"/>
          <w:szCs w:val="28"/>
        </w:rPr>
        <w:t xml:space="preserve">ДОБРА“ на </w:t>
      </w:r>
      <w:r w:rsidR="009038CC">
        <w:rPr>
          <w:bCs/>
          <w:sz w:val="28"/>
          <w:szCs w:val="28"/>
        </w:rPr>
        <w:t>Вероника Александрова Димитрова</w:t>
      </w:r>
      <w:r w:rsidR="009038CC" w:rsidRPr="000923BD">
        <w:rPr>
          <w:bCs/>
          <w:sz w:val="28"/>
          <w:szCs w:val="28"/>
        </w:rPr>
        <w:t xml:space="preserve"> - прокурор в </w:t>
      </w:r>
      <w:r w:rsidR="009038CC">
        <w:rPr>
          <w:bCs/>
          <w:sz w:val="28"/>
          <w:szCs w:val="28"/>
        </w:rPr>
        <w:t>Софийска районна прокуратура</w:t>
      </w:r>
      <w:r w:rsidR="009038CC" w:rsidRPr="000923BD">
        <w:rPr>
          <w:bCs/>
          <w:sz w:val="28"/>
          <w:szCs w:val="28"/>
        </w:rPr>
        <w:t>.</w:t>
      </w:r>
    </w:p>
    <w:p w:rsidR="009038CC" w:rsidRPr="00BE651B" w:rsidRDefault="009038CC" w:rsidP="009038CC">
      <w:pPr>
        <w:autoSpaceDE w:val="0"/>
        <w:autoSpaceDN w:val="0"/>
        <w:adjustRightInd w:val="0"/>
        <w:jc w:val="both"/>
        <w:rPr>
          <w:bCs/>
          <w:sz w:val="28"/>
          <w:szCs w:val="28"/>
        </w:rPr>
      </w:pPr>
    </w:p>
    <w:p w:rsidR="009038CC" w:rsidRPr="00BE651B" w:rsidRDefault="00286738" w:rsidP="009038CC">
      <w:pPr>
        <w:autoSpaceDE w:val="0"/>
        <w:autoSpaceDN w:val="0"/>
        <w:adjustRightInd w:val="0"/>
        <w:jc w:val="both"/>
        <w:rPr>
          <w:bCs/>
          <w:sz w:val="28"/>
          <w:szCs w:val="28"/>
        </w:rPr>
      </w:pPr>
      <w:r>
        <w:rPr>
          <w:bCs/>
          <w:sz w:val="28"/>
          <w:szCs w:val="28"/>
        </w:rPr>
        <w:t>18</w:t>
      </w:r>
      <w:r w:rsidR="009038CC" w:rsidRPr="00BE651B">
        <w:rPr>
          <w:bCs/>
          <w:sz w:val="28"/>
          <w:szCs w:val="28"/>
        </w:rPr>
        <w:t>.</w:t>
      </w:r>
      <w:r w:rsidR="009038CC">
        <w:rPr>
          <w:bCs/>
          <w:sz w:val="28"/>
          <w:szCs w:val="28"/>
        </w:rPr>
        <w:t>3</w:t>
      </w:r>
      <w:r w:rsidR="009038CC" w:rsidRPr="00BE651B">
        <w:rPr>
          <w:bCs/>
          <w:sz w:val="28"/>
          <w:szCs w:val="28"/>
        </w:rPr>
        <w:t>. Предоставя, на основание чл. 20</w:t>
      </w:r>
      <w:r w:rsidR="009038CC">
        <w:rPr>
          <w:bCs/>
          <w:sz w:val="28"/>
          <w:szCs w:val="28"/>
        </w:rPr>
        <w:t>5</w:t>
      </w:r>
      <w:r w:rsidR="009038CC" w:rsidRPr="00BE651B">
        <w:rPr>
          <w:bCs/>
          <w:sz w:val="28"/>
          <w:szCs w:val="28"/>
        </w:rPr>
        <w:t>, ал. 1 от ЗСВ, на</w:t>
      </w:r>
      <w:r w:rsidR="009038CC">
        <w:rPr>
          <w:bCs/>
          <w:sz w:val="28"/>
          <w:szCs w:val="28"/>
        </w:rPr>
        <w:t xml:space="preserve"> Вероника Александрова Димитрова</w:t>
      </w:r>
      <w:r w:rsidR="009038CC" w:rsidRPr="000923BD">
        <w:rPr>
          <w:bCs/>
          <w:sz w:val="28"/>
          <w:szCs w:val="28"/>
        </w:rPr>
        <w:t xml:space="preserve"> - прокурор в </w:t>
      </w:r>
      <w:r w:rsidR="009038CC">
        <w:rPr>
          <w:bCs/>
          <w:sz w:val="28"/>
          <w:szCs w:val="28"/>
        </w:rPr>
        <w:t>Софийска районна прокуратура</w:t>
      </w:r>
      <w:r w:rsidR="009038CC" w:rsidRPr="00BE651B">
        <w:rPr>
          <w:bCs/>
          <w:sz w:val="28"/>
          <w:szCs w:val="28"/>
        </w:rPr>
        <w:t>, резултатите от атестирането за запознаване.</w:t>
      </w:r>
    </w:p>
    <w:p w:rsidR="00246C38" w:rsidRDefault="00246C38" w:rsidP="00246C38">
      <w:pPr>
        <w:autoSpaceDE w:val="0"/>
        <w:autoSpaceDN w:val="0"/>
        <w:adjustRightInd w:val="0"/>
        <w:ind w:firstLine="708"/>
        <w:jc w:val="both"/>
        <w:rPr>
          <w:rFonts w:ascii="Times New Roman CYR" w:eastAsia="Calibri" w:hAnsi="Times New Roman CYR" w:cs="Times New Roman CYR"/>
          <w:sz w:val="28"/>
          <w:szCs w:val="28"/>
          <w:lang w:eastAsia="en-US"/>
        </w:rPr>
      </w:pPr>
    </w:p>
    <w:p w:rsidR="00246C38" w:rsidRDefault="00246C38" w:rsidP="00246C38">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 xml:space="preserve">19. Периодично атестиране на Евгения Тодорова Манева - прокурор в Софийска районна прокуратура. </w:t>
      </w:r>
      <w:r>
        <w:rPr>
          <w:bCs/>
          <w:i/>
          <w:sz w:val="28"/>
          <w:szCs w:val="28"/>
        </w:rPr>
        <w:t>(вх.№</w:t>
      </w:r>
      <w:r>
        <w:rPr>
          <w:rFonts w:ascii="Times New Roman CYR" w:hAnsi="Times New Roman CYR" w:cs="Times New Roman CYR"/>
          <w:i/>
          <w:iCs/>
          <w:sz w:val="28"/>
          <w:szCs w:val="28"/>
        </w:rPr>
        <w:t xml:space="preserve"> ВСС-</w:t>
      </w:r>
      <w:r>
        <w:rPr>
          <w:bCs/>
          <w:i/>
          <w:sz w:val="28"/>
          <w:szCs w:val="28"/>
        </w:rPr>
        <w:t>10453/09.10.2020 г.)</w:t>
      </w:r>
    </w:p>
    <w:p w:rsidR="00A36D63" w:rsidRDefault="00A36D63" w:rsidP="00A36D6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A36D63" w:rsidRDefault="00A36D63" w:rsidP="00246C38">
      <w:pPr>
        <w:jc w:val="center"/>
        <w:rPr>
          <w:bCs/>
          <w:sz w:val="28"/>
          <w:szCs w:val="28"/>
        </w:rPr>
      </w:pPr>
    </w:p>
    <w:p w:rsidR="00246C38" w:rsidRDefault="00246C38" w:rsidP="00246C38">
      <w:pPr>
        <w:jc w:val="center"/>
        <w:rPr>
          <w:bCs/>
          <w:sz w:val="28"/>
          <w:szCs w:val="28"/>
        </w:rPr>
      </w:pPr>
      <w:r>
        <w:rPr>
          <w:bCs/>
          <w:sz w:val="28"/>
          <w:szCs w:val="28"/>
        </w:rPr>
        <w:t xml:space="preserve">КОМИСИЯТА ПО АТЕСТИРАНЕТО И КОНКУРСИТЕ </w:t>
      </w:r>
    </w:p>
    <w:p w:rsidR="00246C38" w:rsidRDefault="00246C38" w:rsidP="00246C38">
      <w:pPr>
        <w:autoSpaceDE w:val="0"/>
        <w:autoSpaceDN w:val="0"/>
        <w:adjustRightInd w:val="0"/>
        <w:jc w:val="center"/>
        <w:rPr>
          <w:bCs/>
          <w:sz w:val="28"/>
          <w:szCs w:val="28"/>
        </w:rPr>
      </w:pPr>
      <w:r>
        <w:rPr>
          <w:bCs/>
          <w:sz w:val="28"/>
          <w:szCs w:val="28"/>
        </w:rPr>
        <w:t>Р  Е  Ш  И:</w:t>
      </w:r>
    </w:p>
    <w:p w:rsidR="00246C38" w:rsidRDefault="00246C38" w:rsidP="00246C38">
      <w:pPr>
        <w:autoSpaceDE w:val="0"/>
        <w:autoSpaceDN w:val="0"/>
        <w:adjustRightInd w:val="0"/>
        <w:ind w:firstLine="708"/>
        <w:jc w:val="both"/>
        <w:rPr>
          <w:rFonts w:ascii="Times New Roman CYR" w:hAnsi="Times New Roman CYR" w:cs="Times New Roman CYR"/>
          <w:i/>
          <w:iCs/>
          <w:sz w:val="28"/>
          <w:szCs w:val="28"/>
        </w:rPr>
      </w:pPr>
    </w:p>
    <w:p w:rsidR="00246C38" w:rsidRDefault="00286738" w:rsidP="00246C38">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19</w:t>
      </w:r>
      <w:r w:rsidR="00246C38">
        <w:rPr>
          <w:rFonts w:ascii="Times New Roman CYR" w:hAnsi="Times New Roman CYR" w:cs="Times New Roman CYR"/>
          <w:sz w:val="28"/>
          <w:szCs w:val="28"/>
        </w:rPr>
        <w:t xml:space="preserve">.1. </w:t>
      </w:r>
      <w:r w:rsidR="00246C38" w:rsidRPr="00890D9E">
        <w:rPr>
          <w:rFonts w:ascii="Times New Roman CYR" w:hAnsi="Times New Roman CYR" w:cs="Times New Roman CYR"/>
          <w:sz w:val="28"/>
          <w:szCs w:val="28"/>
        </w:rPr>
        <w:t xml:space="preserve">ПРИЕМА </w:t>
      </w:r>
      <w:r w:rsidR="00246C38">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912781">
        <w:rPr>
          <w:rFonts w:ascii="Times New Roman CYR" w:hAnsi="Times New Roman CYR" w:cs="Times New Roman CYR"/>
          <w:sz w:val="28"/>
          <w:szCs w:val="28"/>
        </w:rPr>
        <w:t>София</w:t>
      </w:r>
      <w:r w:rsidR="00246C38">
        <w:rPr>
          <w:rFonts w:ascii="Times New Roman CYR" w:hAnsi="Times New Roman CYR" w:cs="Times New Roman CYR"/>
          <w:sz w:val="28"/>
          <w:szCs w:val="28"/>
        </w:rPr>
        <w:t xml:space="preserve">, за комплексна оценка на </w:t>
      </w:r>
      <w:r w:rsidR="00246C38">
        <w:rPr>
          <w:rFonts w:ascii="Times New Roman CYR" w:eastAsia="Calibri" w:hAnsi="Times New Roman CYR" w:cs="Times New Roman CYR"/>
          <w:sz w:val="28"/>
          <w:szCs w:val="28"/>
          <w:lang w:eastAsia="en-US"/>
        </w:rPr>
        <w:t>Евгения Тодорова Манева - прокурор в Софийска районна прокуратура.</w:t>
      </w:r>
    </w:p>
    <w:p w:rsidR="00246C38" w:rsidRDefault="00246C38" w:rsidP="00246C38">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246C38" w:rsidRDefault="00286738" w:rsidP="00246C38">
      <w:pPr>
        <w:autoSpaceDE w:val="0"/>
        <w:autoSpaceDN w:val="0"/>
        <w:adjustRightInd w:val="0"/>
        <w:jc w:val="both"/>
        <w:rPr>
          <w:bCs/>
          <w:sz w:val="28"/>
          <w:szCs w:val="28"/>
        </w:rPr>
      </w:pPr>
      <w:r>
        <w:rPr>
          <w:bCs/>
          <w:sz w:val="28"/>
          <w:szCs w:val="28"/>
        </w:rPr>
        <w:lastRenderedPageBreak/>
        <w:t>19</w:t>
      </w:r>
      <w:r w:rsidR="00246C38">
        <w:rPr>
          <w:bCs/>
          <w:sz w:val="28"/>
          <w:szCs w:val="28"/>
        </w:rPr>
        <w:t xml:space="preserve">.2. </w:t>
      </w:r>
      <w:r w:rsidR="00246C38" w:rsidRPr="004A6762">
        <w:rPr>
          <w:bCs/>
          <w:sz w:val="28"/>
          <w:szCs w:val="28"/>
        </w:rPr>
        <w:t>ИЗГОТВЯ, на основание чл. 204а, ал.</w:t>
      </w:r>
      <w:r w:rsidR="00246C38">
        <w:rPr>
          <w:bCs/>
          <w:sz w:val="28"/>
          <w:szCs w:val="28"/>
        </w:rPr>
        <w:t xml:space="preserve"> </w:t>
      </w:r>
      <w:r w:rsidR="00246C38" w:rsidRPr="004A6762">
        <w:rPr>
          <w:bCs/>
          <w:sz w:val="28"/>
          <w:szCs w:val="28"/>
        </w:rPr>
        <w:t>3, т.</w:t>
      </w:r>
      <w:r w:rsidR="00246C38">
        <w:rPr>
          <w:bCs/>
          <w:sz w:val="28"/>
          <w:szCs w:val="28"/>
        </w:rPr>
        <w:t xml:space="preserve"> 3</w:t>
      </w:r>
      <w:r w:rsidR="00246C38" w:rsidRPr="004A6762">
        <w:rPr>
          <w:bCs/>
          <w:sz w:val="28"/>
          <w:szCs w:val="28"/>
        </w:rPr>
        <w:t xml:space="preserve"> от ЗСВ, комплексна оценка </w:t>
      </w:r>
      <w:r w:rsidR="00246C38">
        <w:rPr>
          <w:bCs/>
          <w:sz w:val="28"/>
          <w:szCs w:val="28"/>
        </w:rPr>
        <w:t xml:space="preserve">от периодично атестиране </w:t>
      </w:r>
      <w:r w:rsidR="00246C38" w:rsidRPr="004A6762">
        <w:rPr>
          <w:bCs/>
          <w:sz w:val="28"/>
          <w:szCs w:val="28"/>
        </w:rPr>
        <w:t>„</w:t>
      </w:r>
      <w:r w:rsidR="00246C38">
        <w:rPr>
          <w:bCs/>
          <w:sz w:val="28"/>
          <w:szCs w:val="28"/>
        </w:rPr>
        <w:t xml:space="preserve">МНОГО </w:t>
      </w:r>
      <w:r w:rsidR="00246C38" w:rsidRPr="004A6762">
        <w:rPr>
          <w:bCs/>
          <w:sz w:val="28"/>
          <w:szCs w:val="28"/>
        </w:rPr>
        <w:t xml:space="preserve">ДОБРА“ на </w:t>
      </w:r>
      <w:r w:rsidR="00246C38">
        <w:rPr>
          <w:rFonts w:ascii="Times New Roman CYR" w:eastAsia="Calibri" w:hAnsi="Times New Roman CYR" w:cs="Times New Roman CYR"/>
          <w:sz w:val="28"/>
          <w:szCs w:val="28"/>
          <w:lang w:eastAsia="en-US"/>
        </w:rPr>
        <w:t>Евгения Тодорова Манева - прокурор в Софийска районна прокуратура.</w:t>
      </w:r>
    </w:p>
    <w:p w:rsidR="00246C38" w:rsidRPr="004A6762" w:rsidRDefault="00246C38" w:rsidP="00246C38">
      <w:pPr>
        <w:autoSpaceDE w:val="0"/>
        <w:autoSpaceDN w:val="0"/>
        <w:adjustRightInd w:val="0"/>
        <w:jc w:val="both"/>
        <w:rPr>
          <w:bCs/>
          <w:sz w:val="28"/>
          <w:szCs w:val="28"/>
        </w:rPr>
      </w:pPr>
    </w:p>
    <w:p w:rsidR="00246C38" w:rsidRPr="000B34FD" w:rsidRDefault="00286738" w:rsidP="00246C38">
      <w:pPr>
        <w:autoSpaceDE w:val="0"/>
        <w:autoSpaceDN w:val="0"/>
        <w:adjustRightInd w:val="0"/>
        <w:jc w:val="both"/>
        <w:rPr>
          <w:bCs/>
          <w:sz w:val="28"/>
          <w:szCs w:val="28"/>
        </w:rPr>
      </w:pPr>
      <w:r>
        <w:rPr>
          <w:bCs/>
          <w:sz w:val="28"/>
          <w:szCs w:val="28"/>
        </w:rPr>
        <w:t>19</w:t>
      </w:r>
      <w:r w:rsidR="00246C38" w:rsidRPr="004A6762">
        <w:rPr>
          <w:bCs/>
          <w:sz w:val="28"/>
          <w:szCs w:val="28"/>
        </w:rPr>
        <w:t>.</w:t>
      </w:r>
      <w:r w:rsidR="00246C38">
        <w:rPr>
          <w:bCs/>
          <w:sz w:val="28"/>
          <w:szCs w:val="28"/>
        </w:rPr>
        <w:t>3</w:t>
      </w:r>
      <w:r w:rsidR="00246C38" w:rsidRPr="004A6762">
        <w:rPr>
          <w:bCs/>
          <w:sz w:val="28"/>
          <w:szCs w:val="28"/>
        </w:rPr>
        <w:t>. Предоставя, на основание чл. 205, ал. 1 от ЗСВ, на</w:t>
      </w:r>
      <w:r w:rsidR="00246C38" w:rsidRPr="00C46EC8">
        <w:rPr>
          <w:bCs/>
          <w:sz w:val="28"/>
          <w:szCs w:val="28"/>
        </w:rPr>
        <w:t xml:space="preserve"> </w:t>
      </w:r>
      <w:r w:rsidR="00246C38">
        <w:rPr>
          <w:rFonts w:ascii="Times New Roman CYR" w:eastAsia="Calibri" w:hAnsi="Times New Roman CYR" w:cs="Times New Roman CYR"/>
          <w:sz w:val="28"/>
          <w:szCs w:val="28"/>
          <w:lang w:eastAsia="en-US"/>
        </w:rPr>
        <w:t>Евгения Тодорова Манева - прокурор в Софийска районна прокуратура</w:t>
      </w:r>
      <w:r w:rsidR="00246C38" w:rsidRPr="000B34FD">
        <w:rPr>
          <w:bCs/>
          <w:sz w:val="28"/>
          <w:szCs w:val="28"/>
        </w:rPr>
        <w:t>, резултатите от атестирането за запознаване.</w:t>
      </w:r>
    </w:p>
    <w:p w:rsidR="001C6082" w:rsidRDefault="001C6082" w:rsidP="00FD45FD">
      <w:pPr>
        <w:autoSpaceDE w:val="0"/>
        <w:autoSpaceDN w:val="0"/>
        <w:adjustRightInd w:val="0"/>
        <w:ind w:firstLine="708"/>
        <w:jc w:val="both"/>
        <w:rPr>
          <w:bCs/>
          <w:sz w:val="28"/>
          <w:szCs w:val="28"/>
        </w:rPr>
      </w:pPr>
    </w:p>
    <w:p w:rsidR="001C6082" w:rsidRPr="00A50FAE" w:rsidRDefault="001C6082" w:rsidP="001C6082">
      <w:pPr>
        <w:jc w:val="center"/>
        <w:rPr>
          <w:bCs/>
          <w:sz w:val="28"/>
          <w:szCs w:val="28"/>
        </w:rPr>
      </w:pPr>
      <w:r w:rsidRPr="00A50FAE">
        <w:rPr>
          <w:bCs/>
          <w:sz w:val="28"/>
          <w:szCs w:val="28"/>
        </w:rPr>
        <w:t>ПРЕДЛОЖЕНИЯ ЗА ПОВИШАВАНЕ НА МЯСТО В ПО-ГОРЕН РАНГ</w:t>
      </w:r>
    </w:p>
    <w:p w:rsidR="001C6082" w:rsidRDefault="001C6082" w:rsidP="001C6082">
      <w:pPr>
        <w:ind w:left="708"/>
        <w:rPr>
          <w:sz w:val="28"/>
          <w:szCs w:val="28"/>
        </w:rPr>
      </w:pPr>
    </w:p>
    <w:p w:rsidR="001C6082" w:rsidRDefault="007403AE" w:rsidP="001C608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20</w:t>
      </w:r>
      <w:r w:rsidR="001C6082">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повишаване на Николай Григоров Бочев - прокурор в Районна прокуратура - Бургас, на място в по-горен ранг „прокурор в ОП“. </w:t>
      </w:r>
      <w:r w:rsidR="001C6082">
        <w:rPr>
          <w:rFonts w:ascii="Times New Roman CYR" w:hAnsi="Times New Roman CYR" w:cs="Times New Roman CYR"/>
          <w:i/>
          <w:iCs/>
          <w:sz w:val="28"/>
          <w:szCs w:val="28"/>
        </w:rPr>
        <w:t>(вх.№ ВСС-4360/24.02.2022 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251BF5" w:rsidRDefault="00251BF5" w:rsidP="001C6082">
      <w:pPr>
        <w:autoSpaceDE w:val="0"/>
        <w:autoSpaceDN w:val="0"/>
        <w:adjustRightInd w:val="0"/>
        <w:ind w:firstLine="708"/>
        <w:jc w:val="both"/>
        <w:rPr>
          <w:rFonts w:ascii="Times New Roman CYR" w:hAnsi="Times New Roman CYR" w:cs="Times New Roman CYR"/>
          <w:i/>
          <w:iCs/>
          <w:sz w:val="28"/>
          <w:szCs w:val="28"/>
        </w:rPr>
      </w:pPr>
    </w:p>
    <w:p w:rsidR="00251BF5" w:rsidRDefault="00251BF5" w:rsidP="00251BF5">
      <w:pPr>
        <w:jc w:val="center"/>
        <w:rPr>
          <w:bCs/>
          <w:sz w:val="28"/>
          <w:szCs w:val="28"/>
        </w:rPr>
      </w:pPr>
      <w:r>
        <w:rPr>
          <w:bCs/>
          <w:sz w:val="28"/>
          <w:szCs w:val="28"/>
        </w:rPr>
        <w:t xml:space="preserve">КОМИСИЯТА ПО АТЕСТИРАНЕТО И КОНКУРСИТЕ </w:t>
      </w:r>
    </w:p>
    <w:p w:rsidR="00251BF5" w:rsidRDefault="00251BF5" w:rsidP="00251BF5">
      <w:pPr>
        <w:autoSpaceDE w:val="0"/>
        <w:autoSpaceDN w:val="0"/>
        <w:adjustRightInd w:val="0"/>
        <w:jc w:val="center"/>
        <w:rPr>
          <w:bCs/>
          <w:sz w:val="28"/>
          <w:szCs w:val="28"/>
        </w:rPr>
      </w:pPr>
      <w:r>
        <w:rPr>
          <w:bCs/>
          <w:sz w:val="28"/>
          <w:szCs w:val="28"/>
        </w:rPr>
        <w:t>Р  Е  Ш  И:</w:t>
      </w:r>
    </w:p>
    <w:p w:rsidR="00251BF5" w:rsidRDefault="00251BF5" w:rsidP="00251BF5">
      <w:pPr>
        <w:autoSpaceDE w:val="0"/>
        <w:autoSpaceDN w:val="0"/>
        <w:adjustRightInd w:val="0"/>
        <w:jc w:val="center"/>
        <w:rPr>
          <w:bCs/>
          <w:sz w:val="28"/>
          <w:szCs w:val="28"/>
        </w:rPr>
      </w:pPr>
    </w:p>
    <w:p w:rsidR="00251BF5" w:rsidRPr="006822AD" w:rsidRDefault="00286738" w:rsidP="00251BF5">
      <w:pPr>
        <w:autoSpaceDE w:val="0"/>
        <w:autoSpaceDN w:val="0"/>
        <w:adjustRightInd w:val="0"/>
        <w:jc w:val="both"/>
        <w:rPr>
          <w:bCs/>
          <w:sz w:val="28"/>
          <w:szCs w:val="28"/>
        </w:rPr>
      </w:pPr>
      <w:r>
        <w:rPr>
          <w:bCs/>
          <w:sz w:val="28"/>
          <w:szCs w:val="28"/>
        </w:rPr>
        <w:t>20</w:t>
      </w:r>
      <w:r w:rsidR="00251BF5">
        <w:rPr>
          <w:bCs/>
          <w:sz w:val="28"/>
          <w:szCs w:val="28"/>
        </w:rPr>
        <w:t>.</w:t>
      </w:r>
      <w:r w:rsidR="00251BF5" w:rsidRPr="00085E3D">
        <w:rPr>
          <w:bCs/>
          <w:sz w:val="28"/>
          <w:szCs w:val="28"/>
          <w:lang w:val="en-US"/>
        </w:rPr>
        <w:t>1.</w:t>
      </w:r>
      <w:r w:rsidR="00251BF5" w:rsidRPr="00085E3D">
        <w:rPr>
          <w:bCs/>
          <w:sz w:val="28"/>
          <w:szCs w:val="28"/>
        </w:rPr>
        <w:t xml:space="preserve"> </w:t>
      </w:r>
      <w:r w:rsidR="00251BF5" w:rsidRPr="006822AD">
        <w:rPr>
          <w:bCs/>
          <w:sz w:val="28"/>
          <w:szCs w:val="28"/>
        </w:rPr>
        <w:t xml:space="preserve">ПРЕДЛАГА НА ПРОКУРОРСКАТА КОЛЕГИЯ НА ВСС ДА ПОВИШИ, на основание чл. 234 от ЗСВ, </w:t>
      </w:r>
      <w:r w:rsidR="00251BF5">
        <w:rPr>
          <w:rFonts w:ascii="Times New Roman CYR" w:hAnsi="Times New Roman CYR" w:cs="Times New Roman CYR"/>
          <w:sz w:val="28"/>
          <w:szCs w:val="28"/>
        </w:rPr>
        <w:t>Николай Григоров Бочев - прокурор в Районна прокуратура - Бургас, на място в по-горен ранг „прокурор в ОП“</w:t>
      </w:r>
      <w:r w:rsidR="00251BF5" w:rsidRPr="006822AD">
        <w:rPr>
          <w:rFonts w:eastAsia="Calibri"/>
          <w:sz w:val="28"/>
          <w:szCs w:val="28"/>
          <w:lang w:eastAsia="en-US"/>
        </w:rPr>
        <w:t xml:space="preserve">, </w:t>
      </w:r>
      <w:r w:rsidR="00251BF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51BF5" w:rsidRPr="006822AD">
        <w:rPr>
          <w:bCs/>
          <w:sz w:val="28"/>
          <w:szCs w:val="28"/>
        </w:rPr>
        <w:t>считано от датата на вземане на решението.</w:t>
      </w:r>
    </w:p>
    <w:p w:rsidR="00251BF5" w:rsidRPr="009E071F" w:rsidRDefault="00251BF5" w:rsidP="00251BF5">
      <w:pPr>
        <w:autoSpaceDE w:val="0"/>
        <w:autoSpaceDN w:val="0"/>
        <w:adjustRightInd w:val="0"/>
        <w:jc w:val="both"/>
        <w:rPr>
          <w:bCs/>
          <w:sz w:val="28"/>
          <w:szCs w:val="28"/>
        </w:rPr>
      </w:pPr>
    </w:p>
    <w:p w:rsidR="00251BF5" w:rsidRDefault="00286738" w:rsidP="00251BF5">
      <w:pPr>
        <w:autoSpaceDE w:val="0"/>
        <w:autoSpaceDN w:val="0"/>
        <w:adjustRightInd w:val="0"/>
        <w:jc w:val="both"/>
      </w:pPr>
      <w:r>
        <w:rPr>
          <w:bCs/>
          <w:sz w:val="28"/>
          <w:szCs w:val="28"/>
        </w:rPr>
        <w:t>20</w:t>
      </w:r>
      <w:r w:rsidR="00251BF5">
        <w:rPr>
          <w:bCs/>
          <w:sz w:val="28"/>
          <w:szCs w:val="28"/>
        </w:rPr>
        <w:t>.</w:t>
      </w:r>
      <w:r w:rsidR="00251BF5" w:rsidRPr="00C11FAE">
        <w:rPr>
          <w:bCs/>
          <w:sz w:val="28"/>
          <w:szCs w:val="28"/>
        </w:rPr>
        <w:t xml:space="preserve">2. ВНАСЯ </w:t>
      </w:r>
      <w:r w:rsidR="00251BF5" w:rsidRPr="00C11FAE">
        <w:rPr>
          <w:sz w:val="28"/>
          <w:szCs w:val="28"/>
        </w:rPr>
        <w:t xml:space="preserve">предложението в заседанието на Прокурорската колегия на ВСС, насрочено </w:t>
      </w:r>
      <w:r w:rsidR="00251BF5">
        <w:rPr>
          <w:sz w:val="28"/>
          <w:szCs w:val="28"/>
        </w:rPr>
        <w:t>за</w:t>
      </w:r>
      <w:r w:rsidR="00251BF5" w:rsidRPr="00C11FAE">
        <w:rPr>
          <w:sz w:val="28"/>
          <w:szCs w:val="28"/>
        </w:rPr>
        <w:t xml:space="preserve"> </w:t>
      </w:r>
      <w:r w:rsidR="00251BF5">
        <w:rPr>
          <w:sz w:val="28"/>
          <w:szCs w:val="28"/>
        </w:rPr>
        <w:t xml:space="preserve"> 02.03</w:t>
      </w:r>
      <w:r w:rsidR="00251BF5" w:rsidRPr="00C11FAE">
        <w:rPr>
          <w:sz w:val="28"/>
          <w:szCs w:val="28"/>
        </w:rPr>
        <w:t>.</w:t>
      </w:r>
      <w:r w:rsidR="00251BF5">
        <w:rPr>
          <w:sz w:val="28"/>
          <w:szCs w:val="28"/>
        </w:rPr>
        <w:t>2022</w:t>
      </w:r>
      <w:r w:rsidR="00251BF5" w:rsidRPr="00C11FAE">
        <w:rPr>
          <w:sz w:val="28"/>
          <w:szCs w:val="28"/>
        </w:rPr>
        <w:t xml:space="preserve"> г., за разглеждане и произнасяне.</w:t>
      </w:r>
    </w:p>
    <w:p w:rsidR="001C6082" w:rsidRDefault="001C6082" w:rsidP="001C6082">
      <w:pPr>
        <w:autoSpaceDE w:val="0"/>
        <w:autoSpaceDN w:val="0"/>
        <w:adjustRightInd w:val="0"/>
        <w:ind w:firstLine="708"/>
        <w:jc w:val="both"/>
        <w:rPr>
          <w:rFonts w:ascii="Times New Roman CYR" w:hAnsi="Times New Roman CYR" w:cs="Times New Roman CYR"/>
          <w:sz w:val="28"/>
          <w:szCs w:val="28"/>
        </w:rPr>
      </w:pPr>
    </w:p>
    <w:p w:rsidR="001C6082" w:rsidRDefault="001C6082" w:rsidP="001C608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w:t>
      </w:r>
      <w:r w:rsidR="007403AE">
        <w:rPr>
          <w:rFonts w:ascii="Times New Roman CYR" w:hAnsi="Times New Roman CYR" w:cs="Times New Roman CYR"/>
          <w:sz w:val="28"/>
          <w:szCs w:val="28"/>
        </w:rPr>
        <w:t>1</w:t>
      </w:r>
      <w:r>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повишаване на Живка Павлова </w:t>
      </w:r>
      <w:proofErr w:type="spellStart"/>
      <w:r>
        <w:rPr>
          <w:rFonts w:ascii="Times New Roman CYR" w:hAnsi="Times New Roman CYR" w:cs="Times New Roman CYR"/>
          <w:sz w:val="28"/>
          <w:szCs w:val="28"/>
        </w:rPr>
        <w:t>Мангърова</w:t>
      </w:r>
      <w:proofErr w:type="spellEnd"/>
      <w:r>
        <w:rPr>
          <w:rFonts w:ascii="Times New Roman CYR" w:hAnsi="Times New Roman CYR" w:cs="Times New Roman CYR"/>
          <w:sz w:val="28"/>
          <w:szCs w:val="28"/>
        </w:rPr>
        <w:t xml:space="preserve"> - прокурор в Районна прокуратура - Бургас, с ранг „прокурор в ОП“, на място в по-горен ранг „прокурор в АП“. </w:t>
      </w:r>
      <w:r>
        <w:rPr>
          <w:rFonts w:ascii="Times New Roman CYR" w:hAnsi="Times New Roman CYR" w:cs="Times New Roman CYR"/>
          <w:i/>
          <w:iCs/>
          <w:sz w:val="28"/>
          <w:szCs w:val="28"/>
        </w:rPr>
        <w:t>(вх.№ ВСС-4359/24.02.2022 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251BF5" w:rsidRDefault="00251BF5" w:rsidP="001C6082">
      <w:pPr>
        <w:autoSpaceDE w:val="0"/>
        <w:autoSpaceDN w:val="0"/>
        <w:adjustRightInd w:val="0"/>
        <w:ind w:firstLine="708"/>
        <w:jc w:val="both"/>
        <w:rPr>
          <w:rFonts w:ascii="Times New Roman CYR" w:hAnsi="Times New Roman CYR" w:cs="Times New Roman CYR"/>
          <w:i/>
          <w:iCs/>
          <w:sz w:val="28"/>
          <w:szCs w:val="28"/>
        </w:rPr>
      </w:pPr>
    </w:p>
    <w:p w:rsidR="00251BF5" w:rsidRDefault="00251BF5" w:rsidP="00251BF5">
      <w:pPr>
        <w:jc w:val="center"/>
        <w:rPr>
          <w:bCs/>
          <w:sz w:val="28"/>
          <w:szCs w:val="28"/>
        </w:rPr>
      </w:pPr>
      <w:r>
        <w:rPr>
          <w:bCs/>
          <w:sz w:val="28"/>
          <w:szCs w:val="28"/>
        </w:rPr>
        <w:t xml:space="preserve">КОМИСИЯТА ПО АТЕСТИРАНЕТО И КОНКУРСИТЕ </w:t>
      </w:r>
    </w:p>
    <w:p w:rsidR="00251BF5" w:rsidRDefault="00251BF5" w:rsidP="00251BF5">
      <w:pPr>
        <w:autoSpaceDE w:val="0"/>
        <w:autoSpaceDN w:val="0"/>
        <w:adjustRightInd w:val="0"/>
        <w:jc w:val="center"/>
        <w:rPr>
          <w:bCs/>
          <w:sz w:val="28"/>
          <w:szCs w:val="28"/>
        </w:rPr>
      </w:pPr>
      <w:r>
        <w:rPr>
          <w:bCs/>
          <w:sz w:val="28"/>
          <w:szCs w:val="28"/>
        </w:rPr>
        <w:t>Р  Е  Ш  И:</w:t>
      </w:r>
    </w:p>
    <w:p w:rsidR="00251BF5" w:rsidRDefault="00251BF5" w:rsidP="00251BF5">
      <w:pPr>
        <w:autoSpaceDE w:val="0"/>
        <w:autoSpaceDN w:val="0"/>
        <w:adjustRightInd w:val="0"/>
        <w:jc w:val="center"/>
        <w:rPr>
          <w:bCs/>
          <w:sz w:val="28"/>
          <w:szCs w:val="28"/>
        </w:rPr>
      </w:pPr>
    </w:p>
    <w:p w:rsidR="00251BF5" w:rsidRPr="006822AD" w:rsidRDefault="00286738" w:rsidP="00251BF5">
      <w:pPr>
        <w:autoSpaceDE w:val="0"/>
        <w:autoSpaceDN w:val="0"/>
        <w:adjustRightInd w:val="0"/>
        <w:jc w:val="both"/>
        <w:rPr>
          <w:bCs/>
          <w:sz w:val="28"/>
          <w:szCs w:val="28"/>
        </w:rPr>
      </w:pPr>
      <w:r>
        <w:rPr>
          <w:bCs/>
          <w:sz w:val="28"/>
          <w:szCs w:val="28"/>
        </w:rPr>
        <w:t>21</w:t>
      </w:r>
      <w:r w:rsidR="00251BF5">
        <w:rPr>
          <w:bCs/>
          <w:sz w:val="28"/>
          <w:szCs w:val="28"/>
        </w:rPr>
        <w:t>.</w:t>
      </w:r>
      <w:r w:rsidR="00251BF5" w:rsidRPr="00085E3D">
        <w:rPr>
          <w:bCs/>
          <w:sz w:val="28"/>
          <w:szCs w:val="28"/>
          <w:lang w:val="en-US"/>
        </w:rPr>
        <w:t>1.</w:t>
      </w:r>
      <w:r w:rsidR="00251BF5" w:rsidRPr="00085E3D">
        <w:rPr>
          <w:bCs/>
          <w:sz w:val="28"/>
          <w:szCs w:val="28"/>
        </w:rPr>
        <w:t xml:space="preserve"> </w:t>
      </w:r>
      <w:r w:rsidR="00251BF5" w:rsidRPr="006822AD">
        <w:rPr>
          <w:bCs/>
          <w:sz w:val="28"/>
          <w:szCs w:val="28"/>
        </w:rPr>
        <w:t xml:space="preserve">ПРЕДЛАГА НА ПРОКУРОРСКАТА КОЛЕГИЯ НА ВСС ДА ПОВИШИ, на основание чл. 234 от ЗСВ, </w:t>
      </w:r>
      <w:r w:rsidR="00251BF5">
        <w:rPr>
          <w:rFonts w:ascii="Times New Roman CYR" w:hAnsi="Times New Roman CYR" w:cs="Times New Roman CYR"/>
          <w:sz w:val="28"/>
          <w:szCs w:val="28"/>
        </w:rPr>
        <w:t xml:space="preserve">Живка Павлова </w:t>
      </w:r>
      <w:proofErr w:type="spellStart"/>
      <w:r w:rsidR="00251BF5">
        <w:rPr>
          <w:rFonts w:ascii="Times New Roman CYR" w:hAnsi="Times New Roman CYR" w:cs="Times New Roman CYR"/>
          <w:sz w:val="28"/>
          <w:szCs w:val="28"/>
        </w:rPr>
        <w:t>Мангърова</w:t>
      </w:r>
      <w:proofErr w:type="spellEnd"/>
      <w:r w:rsidR="00251BF5">
        <w:rPr>
          <w:rFonts w:ascii="Times New Roman CYR" w:hAnsi="Times New Roman CYR" w:cs="Times New Roman CYR"/>
          <w:sz w:val="28"/>
          <w:szCs w:val="28"/>
        </w:rPr>
        <w:t xml:space="preserve"> - прокурор в Районна прокуратура - Бургас, с ранг „прокурор в ОП“, на място в по-горен ранг „прокурор в АП“</w:t>
      </w:r>
      <w:r w:rsidR="00251BF5" w:rsidRPr="006822AD">
        <w:rPr>
          <w:rFonts w:eastAsia="Calibri"/>
          <w:sz w:val="28"/>
          <w:szCs w:val="28"/>
          <w:lang w:eastAsia="en-US"/>
        </w:rPr>
        <w:t xml:space="preserve">, </w:t>
      </w:r>
      <w:r w:rsidR="00251BF5" w:rsidRPr="006822AD">
        <w:rPr>
          <w:sz w:val="28"/>
          <w:szCs w:val="28"/>
        </w:rPr>
        <w:t xml:space="preserve">с месечно трудово възнаграждение, съгласно Таблица 1 на ВСС за определяне на </w:t>
      </w:r>
      <w:r w:rsidR="00251BF5" w:rsidRPr="006822AD">
        <w:rPr>
          <w:sz w:val="28"/>
          <w:szCs w:val="28"/>
        </w:rPr>
        <w:lastRenderedPageBreak/>
        <w:t xml:space="preserve">максималните основни месечни работни заплати на съдии, прокурори и следователи, </w:t>
      </w:r>
      <w:r w:rsidR="00251BF5" w:rsidRPr="006822AD">
        <w:rPr>
          <w:bCs/>
          <w:sz w:val="28"/>
          <w:szCs w:val="28"/>
        </w:rPr>
        <w:t>считано от датата на вземане на решението.</w:t>
      </w:r>
    </w:p>
    <w:p w:rsidR="00251BF5" w:rsidRPr="009E071F" w:rsidRDefault="00251BF5" w:rsidP="00251BF5">
      <w:pPr>
        <w:autoSpaceDE w:val="0"/>
        <w:autoSpaceDN w:val="0"/>
        <w:adjustRightInd w:val="0"/>
        <w:jc w:val="both"/>
        <w:rPr>
          <w:bCs/>
          <w:sz w:val="28"/>
          <w:szCs w:val="28"/>
        </w:rPr>
      </w:pPr>
    </w:p>
    <w:p w:rsidR="00251BF5" w:rsidRDefault="00286738" w:rsidP="00251BF5">
      <w:pPr>
        <w:autoSpaceDE w:val="0"/>
        <w:autoSpaceDN w:val="0"/>
        <w:adjustRightInd w:val="0"/>
        <w:jc w:val="both"/>
      </w:pPr>
      <w:r>
        <w:rPr>
          <w:bCs/>
          <w:sz w:val="28"/>
          <w:szCs w:val="28"/>
        </w:rPr>
        <w:t>21</w:t>
      </w:r>
      <w:r w:rsidR="00251BF5">
        <w:rPr>
          <w:bCs/>
          <w:sz w:val="28"/>
          <w:szCs w:val="28"/>
        </w:rPr>
        <w:t>.</w:t>
      </w:r>
      <w:r w:rsidR="00251BF5" w:rsidRPr="00C11FAE">
        <w:rPr>
          <w:bCs/>
          <w:sz w:val="28"/>
          <w:szCs w:val="28"/>
        </w:rPr>
        <w:t xml:space="preserve">2. ВНАСЯ </w:t>
      </w:r>
      <w:r w:rsidR="00251BF5" w:rsidRPr="00C11FAE">
        <w:rPr>
          <w:sz w:val="28"/>
          <w:szCs w:val="28"/>
        </w:rPr>
        <w:t xml:space="preserve">предложението в заседанието на Прокурорската колегия на ВСС, насрочено </w:t>
      </w:r>
      <w:r w:rsidR="00251BF5">
        <w:rPr>
          <w:sz w:val="28"/>
          <w:szCs w:val="28"/>
        </w:rPr>
        <w:t>за</w:t>
      </w:r>
      <w:r w:rsidR="00251BF5" w:rsidRPr="00C11FAE">
        <w:rPr>
          <w:sz w:val="28"/>
          <w:szCs w:val="28"/>
        </w:rPr>
        <w:t xml:space="preserve"> </w:t>
      </w:r>
      <w:r w:rsidR="00251BF5">
        <w:rPr>
          <w:sz w:val="28"/>
          <w:szCs w:val="28"/>
        </w:rPr>
        <w:t>02.03</w:t>
      </w:r>
      <w:r w:rsidR="00251BF5" w:rsidRPr="00C11FAE">
        <w:rPr>
          <w:sz w:val="28"/>
          <w:szCs w:val="28"/>
        </w:rPr>
        <w:t>.</w:t>
      </w:r>
      <w:r w:rsidR="00251BF5">
        <w:rPr>
          <w:sz w:val="28"/>
          <w:szCs w:val="28"/>
        </w:rPr>
        <w:t>2022</w:t>
      </w:r>
      <w:r w:rsidR="00251BF5" w:rsidRPr="00C11FAE">
        <w:rPr>
          <w:sz w:val="28"/>
          <w:szCs w:val="28"/>
        </w:rPr>
        <w:t xml:space="preserve"> г., за разглеждане и произнасяне.</w:t>
      </w:r>
    </w:p>
    <w:p w:rsidR="001C6082" w:rsidRDefault="001C6082" w:rsidP="001C6082">
      <w:pPr>
        <w:autoSpaceDE w:val="0"/>
        <w:autoSpaceDN w:val="0"/>
        <w:adjustRightInd w:val="0"/>
        <w:ind w:firstLine="708"/>
        <w:jc w:val="both"/>
        <w:rPr>
          <w:rFonts w:ascii="Times New Roman CYR" w:hAnsi="Times New Roman CYR" w:cs="Times New Roman CYR"/>
          <w:sz w:val="28"/>
          <w:szCs w:val="28"/>
        </w:rPr>
      </w:pPr>
    </w:p>
    <w:p w:rsidR="001C6082" w:rsidRDefault="001C6082" w:rsidP="001C608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w:t>
      </w:r>
      <w:r w:rsidR="007403AE">
        <w:rPr>
          <w:rFonts w:ascii="Times New Roman CYR" w:hAnsi="Times New Roman CYR" w:cs="Times New Roman CYR"/>
          <w:sz w:val="28"/>
          <w:szCs w:val="28"/>
        </w:rPr>
        <w:t>2</w:t>
      </w:r>
      <w:r>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повишаване на Веселина Атанасова </w:t>
      </w:r>
      <w:proofErr w:type="spellStart"/>
      <w:r>
        <w:rPr>
          <w:rFonts w:ascii="Times New Roman CYR" w:hAnsi="Times New Roman CYR" w:cs="Times New Roman CYR"/>
          <w:sz w:val="28"/>
          <w:szCs w:val="28"/>
        </w:rPr>
        <w:t>Гайдажиева</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Бургас, с ранг „прокурор в АП“, на място в по-горен ранг „прокурор във ВКП и ВАП“. </w:t>
      </w:r>
      <w:r>
        <w:rPr>
          <w:rFonts w:ascii="Times New Roman CYR" w:hAnsi="Times New Roman CYR" w:cs="Times New Roman CYR"/>
          <w:i/>
          <w:iCs/>
          <w:sz w:val="28"/>
          <w:szCs w:val="28"/>
        </w:rPr>
        <w:t>(вх.№ ВСС-4361/24.02.2022 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251BF5" w:rsidRDefault="00251BF5" w:rsidP="001C6082">
      <w:pPr>
        <w:autoSpaceDE w:val="0"/>
        <w:autoSpaceDN w:val="0"/>
        <w:adjustRightInd w:val="0"/>
        <w:ind w:firstLine="708"/>
        <w:jc w:val="both"/>
        <w:rPr>
          <w:rFonts w:ascii="Times New Roman CYR" w:hAnsi="Times New Roman CYR" w:cs="Times New Roman CYR"/>
          <w:i/>
          <w:iCs/>
          <w:sz w:val="28"/>
          <w:szCs w:val="28"/>
        </w:rPr>
      </w:pPr>
    </w:p>
    <w:p w:rsidR="00251BF5" w:rsidRDefault="00251BF5" w:rsidP="00251BF5">
      <w:pPr>
        <w:jc w:val="center"/>
        <w:rPr>
          <w:bCs/>
          <w:sz w:val="28"/>
          <w:szCs w:val="28"/>
        </w:rPr>
      </w:pPr>
      <w:r>
        <w:rPr>
          <w:bCs/>
          <w:sz w:val="28"/>
          <w:szCs w:val="28"/>
        </w:rPr>
        <w:t xml:space="preserve">КОМИСИЯТА ПО АТЕСТИРАНЕТО И КОНКУРСИТЕ </w:t>
      </w:r>
    </w:p>
    <w:p w:rsidR="00251BF5" w:rsidRDefault="00251BF5" w:rsidP="00251BF5">
      <w:pPr>
        <w:autoSpaceDE w:val="0"/>
        <w:autoSpaceDN w:val="0"/>
        <w:adjustRightInd w:val="0"/>
        <w:jc w:val="center"/>
        <w:rPr>
          <w:bCs/>
          <w:sz w:val="28"/>
          <w:szCs w:val="28"/>
        </w:rPr>
      </w:pPr>
      <w:r>
        <w:rPr>
          <w:bCs/>
          <w:sz w:val="28"/>
          <w:szCs w:val="28"/>
        </w:rPr>
        <w:t>Р  Е  Ш  И:</w:t>
      </w:r>
    </w:p>
    <w:p w:rsidR="00251BF5" w:rsidRDefault="00251BF5" w:rsidP="00251BF5">
      <w:pPr>
        <w:autoSpaceDE w:val="0"/>
        <w:autoSpaceDN w:val="0"/>
        <w:adjustRightInd w:val="0"/>
        <w:jc w:val="center"/>
        <w:rPr>
          <w:bCs/>
          <w:sz w:val="28"/>
          <w:szCs w:val="28"/>
        </w:rPr>
      </w:pPr>
    </w:p>
    <w:p w:rsidR="00251BF5" w:rsidRPr="006822AD" w:rsidRDefault="00286738" w:rsidP="00251BF5">
      <w:pPr>
        <w:autoSpaceDE w:val="0"/>
        <w:autoSpaceDN w:val="0"/>
        <w:adjustRightInd w:val="0"/>
        <w:jc w:val="both"/>
        <w:rPr>
          <w:bCs/>
          <w:sz w:val="28"/>
          <w:szCs w:val="28"/>
        </w:rPr>
      </w:pPr>
      <w:r>
        <w:rPr>
          <w:bCs/>
          <w:sz w:val="28"/>
          <w:szCs w:val="28"/>
        </w:rPr>
        <w:t>22</w:t>
      </w:r>
      <w:r w:rsidR="00251BF5">
        <w:rPr>
          <w:bCs/>
          <w:sz w:val="28"/>
          <w:szCs w:val="28"/>
        </w:rPr>
        <w:t>.</w:t>
      </w:r>
      <w:r w:rsidR="00251BF5" w:rsidRPr="00085E3D">
        <w:rPr>
          <w:bCs/>
          <w:sz w:val="28"/>
          <w:szCs w:val="28"/>
          <w:lang w:val="en-US"/>
        </w:rPr>
        <w:t>1.</w:t>
      </w:r>
      <w:r w:rsidR="00251BF5" w:rsidRPr="00085E3D">
        <w:rPr>
          <w:bCs/>
          <w:sz w:val="28"/>
          <w:szCs w:val="28"/>
        </w:rPr>
        <w:t xml:space="preserve"> </w:t>
      </w:r>
      <w:r w:rsidR="00251BF5" w:rsidRPr="006822AD">
        <w:rPr>
          <w:bCs/>
          <w:sz w:val="28"/>
          <w:szCs w:val="28"/>
        </w:rPr>
        <w:t xml:space="preserve">ПРЕДЛАГА НА ПРОКУРОРСКАТА КОЛЕГИЯ НА ВСС ДА ПОВИШИ, на основание чл. 234 от ЗСВ, </w:t>
      </w:r>
      <w:r w:rsidR="00251BF5">
        <w:rPr>
          <w:rFonts w:ascii="Times New Roman CYR" w:hAnsi="Times New Roman CYR" w:cs="Times New Roman CYR"/>
          <w:sz w:val="28"/>
          <w:szCs w:val="28"/>
        </w:rPr>
        <w:t xml:space="preserve">Веселина Атанасова </w:t>
      </w:r>
      <w:proofErr w:type="spellStart"/>
      <w:r w:rsidR="00251BF5">
        <w:rPr>
          <w:rFonts w:ascii="Times New Roman CYR" w:hAnsi="Times New Roman CYR" w:cs="Times New Roman CYR"/>
          <w:sz w:val="28"/>
          <w:szCs w:val="28"/>
        </w:rPr>
        <w:t>Гайдажиева</w:t>
      </w:r>
      <w:proofErr w:type="spellEnd"/>
      <w:r w:rsidR="00251BF5">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Бургас, с ранг „прокурор в АП“, на място в по-горен ранг „прокурор във ВКП и ВАП“</w:t>
      </w:r>
      <w:r w:rsidR="00251BF5" w:rsidRPr="006822AD">
        <w:rPr>
          <w:rFonts w:eastAsia="Calibri"/>
          <w:sz w:val="28"/>
          <w:szCs w:val="28"/>
          <w:lang w:eastAsia="en-US"/>
        </w:rPr>
        <w:t xml:space="preserve">, </w:t>
      </w:r>
      <w:r w:rsidR="00251BF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51BF5" w:rsidRPr="006822AD">
        <w:rPr>
          <w:bCs/>
          <w:sz w:val="28"/>
          <w:szCs w:val="28"/>
        </w:rPr>
        <w:t>считано от датата на вземане на решението.</w:t>
      </w:r>
    </w:p>
    <w:p w:rsidR="00251BF5" w:rsidRPr="009E071F" w:rsidRDefault="00251BF5" w:rsidP="00251BF5">
      <w:pPr>
        <w:autoSpaceDE w:val="0"/>
        <w:autoSpaceDN w:val="0"/>
        <w:adjustRightInd w:val="0"/>
        <w:jc w:val="both"/>
        <w:rPr>
          <w:bCs/>
          <w:sz w:val="28"/>
          <w:szCs w:val="28"/>
        </w:rPr>
      </w:pPr>
    </w:p>
    <w:p w:rsidR="00251BF5" w:rsidRDefault="00286738" w:rsidP="00251BF5">
      <w:pPr>
        <w:autoSpaceDE w:val="0"/>
        <w:autoSpaceDN w:val="0"/>
        <w:adjustRightInd w:val="0"/>
        <w:jc w:val="both"/>
        <w:rPr>
          <w:sz w:val="28"/>
          <w:szCs w:val="28"/>
        </w:rPr>
      </w:pPr>
      <w:r>
        <w:rPr>
          <w:bCs/>
          <w:sz w:val="28"/>
          <w:szCs w:val="28"/>
        </w:rPr>
        <w:t>22</w:t>
      </w:r>
      <w:r w:rsidR="00251BF5">
        <w:rPr>
          <w:bCs/>
          <w:sz w:val="28"/>
          <w:szCs w:val="28"/>
        </w:rPr>
        <w:t>.</w:t>
      </w:r>
      <w:r w:rsidR="00251BF5" w:rsidRPr="00C11FAE">
        <w:rPr>
          <w:bCs/>
          <w:sz w:val="28"/>
          <w:szCs w:val="28"/>
        </w:rPr>
        <w:t xml:space="preserve">2. ВНАСЯ </w:t>
      </w:r>
      <w:r w:rsidR="00251BF5" w:rsidRPr="00C11FAE">
        <w:rPr>
          <w:sz w:val="28"/>
          <w:szCs w:val="28"/>
        </w:rPr>
        <w:t xml:space="preserve">предложението в заседанието на Прокурорската колегия на ВСС, насрочено </w:t>
      </w:r>
      <w:r w:rsidR="00251BF5">
        <w:rPr>
          <w:sz w:val="28"/>
          <w:szCs w:val="28"/>
        </w:rPr>
        <w:t>за</w:t>
      </w:r>
      <w:r w:rsidR="00251BF5" w:rsidRPr="00C11FAE">
        <w:rPr>
          <w:sz w:val="28"/>
          <w:szCs w:val="28"/>
        </w:rPr>
        <w:t xml:space="preserve"> </w:t>
      </w:r>
      <w:r w:rsidR="002C0040">
        <w:rPr>
          <w:sz w:val="28"/>
          <w:szCs w:val="28"/>
        </w:rPr>
        <w:t>02.03</w:t>
      </w:r>
      <w:r w:rsidR="00251BF5" w:rsidRPr="00C11FAE">
        <w:rPr>
          <w:sz w:val="28"/>
          <w:szCs w:val="28"/>
        </w:rPr>
        <w:t>.</w:t>
      </w:r>
      <w:r w:rsidR="00251BF5">
        <w:rPr>
          <w:sz w:val="28"/>
          <w:szCs w:val="28"/>
        </w:rPr>
        <w:t>2022</w:t>
      </w:r>
      <w:r w:rsidR="00251BF5" w:rsidRPr="00C11FAE">
        <w:rPr>
          <w:sz w:val="28"/>
          <w:szCs w:val="28"/>
        </w:rPr>
        <w:t xml:space="preserve"> г., за разглеждане и произнасяне.</w:t>
      </w:r>
    </w:p>
    <w:p w:rsidR="00044BAB" w:rsidRDefault="00044BAB" w:rsidP="00251BF5">
      <w:pPr>
        <w:autoSpaceDE w:val="0"/>
        <w:autoSpaceDN w:val="0"/>
        <w:adjustRightInd w:val="0"/>
        <w:jc w:val="both"/>
      </w:pPr>
    </w:p>
    <w:p w:rsidR="001C6082" w:rsidRPr="00A50FAE" w:rsidRDefault="001C6082" w:rsidP="001C6082">
      <w:pPr>
        <w:autoSpaceDE w:val="0"/>
        <w:autoSpaceDN w:val="0"/>
        <w:adjustRightInd w:val="0"/>
        <w:jc w:val="center"/>
        <w:rPr>
          <w:bCs/>
          <w:sz w:val="28"/>
          <w:szCs w:val="28"/>
        </w:rPr>
      </w:pPr>
      <w:r>
        <w:rPr>
          <w:bCs/>
          <w:sz w:val="28"/>
          <w:szCs w:val="28"/>
        </w:rPr>
        <w:t>ПРЕДЛОЖЕНИЕ</w:t>
      </w:r>
      <w:r w:rsidRPr="00A50FAE">
        <w:rPr>
          <w:bCs/>
          <w:sz w:val="28"/>
          <w:szCs w:val="28"/>
        </w:rPr>
        <w:t xml:space="preserve"> ЗА ПРИДОБИВАНЕ СТАТУТ НА НЕСМЕНЯЕМОСТ</w:t>
      </w:r>
    </w:p>
    <w:p w:rsidR="001C6082" w:rsidRDefault="001C6082" w:rsidP="001C6082">
      <w:pPr>
        <w:autoSpaceDE w:val="0"/>
        <w:autoSpaceDN w:val="0"/>
        <w:adjustRightInd w:val="0"/>
        <w:ind w:firstLine="708"/>
        <w:jc w:val="both"/>
        <w:rPr>
          <w:rFonts w:ascii="Times New Roman CYR" w:hAnsi="Times New Roman CYR" w:cs="Times New Roman CYR"/>
          <w:sz w:val="28"/>
          <w:szCs w:val="28"/>
        </w:rPr>
      </w:pPr>
    </w:p>
    <w:p w:rsidR="001C6082" w:rsidRDefault="001C6082" w:rsidP="001C608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w:t>
      </w:r>
      <w:r w:rsidR="007403AE">
        <w:rPr>
          <w:rFonts w:ascii="Times New Roman CYR" w:hAnsi="Times New Roman CYR" w:cs="Times New Roman CYR"/>
          <w:sz w:val="28"/>
          <w:szCs w:val="28"/>
        </w:rPr>
        <w:t>3</w:t>
      </w:r>
      <w:r>
        <w:rPr>
          <w:rFonts w:ascii="Times New Roman CYR" w:hAnsi="Times New Roman CYR" w:cs="Times New Roman CYR"/>
          <w:sz w:val="28"/>
          <w:szCs w:val="28"/>
        </w:rPr>
        <w:t xml:space="preserve">. Предложение от административния ръководител на Районна прокуратура - Хасково за придобиване статут на несменяемост на Стефка Антонова Стоянова - прокурор в Районна прокуратура - Хасково. </w:t>
      </w:r>
      <w:r>
        <w:rPr>
          <w:rFonts w:ascii="Times New Roman CYR" w:hAnsi="Times New Roman CYR" w:cs="Times New Roman CYR"/>
          <w:i/>
          <w:iCs/>
          <w:sz w:val="28"/>
          <w:szCs w:val="28"/>
        </w:rPr>
        <w:t>(вх.№ ВСС-4358/24.02.2022 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251BF5" w:rsidRDefault="00251BF5" w:rsidP="001C6082">
      <w:pPr>
        <w:autoSpaceDE w:val="0"/>
        <w:autoSpaceDN w:val="0"/>
        <w:adjustRightInd w:val="0"/>
        <w:ind w:firstLine="708"/>
        <w:jc w:val="both"/>
        <w:rPr>
          <w:rFonts w:ascii="Times New Roman CYR" w:hAnsi="Times New Roman CYR" w:cs="Times New Roman CYR"/>
          <w:i/>
          <w:iCs/>
          <w:sz w:val="28"/>
          <w:szCs w:val="28"/>
        </w:rPr>
      </w:pPr>
    </w:p>
    <w:p w:rsidR="00251BF5" w:rsidRDefault="00251BF5" w:rsidP="00251BF5">
      <w:pPr>
        <w:jc w:val="center"/>
        <w:rPr>
          <w:bCs/>
          <w:sz w:val="28"/>
          <w:szCs w:val="28"/>
        </w:rPr>
      </w:pPr>
      <w:r>
        <w:rPr>
          <w:bCs/>
          <w:sz w:val="28"/>
          <w:szCs w:val="28"/>
        </w:rPr>
        <w:t xml:space="preserve">КОМИСИЯТА ПО АТЕСТИРАНЕТО И КОНКУРСИТЕ </w:t>
      </w:r>
    </w:p>
    <w:p w:rsidR="00251BF5" w:rsidRDefault="00251BF5" w:rsidP="00251BF5">
      <w:pPr>
        <w:autoSpaceDE w:val="0"/>
        <w:autoSpaceDN w:val="0"/>
        <w:adjustRightInd w:val="0"/>
        <w:jc w:val="center"/>
        <w:rPr>
          <w:bCs/>
          <w:sz w:val="28"/>
          <w:szCs w:val="28"/>
        </w:rPr>
      </w:pPr>
      <w:r>
        <w:rPr>
          <w:bCs/>
          <w:sz w:val="28"/>
          <w:szCs w:val="28"/>
        </w:rPr>
        <w:t>Р  Е  Ш  И:</w:t>
      </w:r>
    </w:p>
    <w:p w:rsidR="006175A3" w:rsidRDefault="006175A3" w:rsidP="00251BF5">
      <w:pPr>
        <w:autoSpaceDE w:val="0"/>
        <w:autoSpaceDN w:val="0"/>
        <w:adjustRightInd w:val="0"/>
        <w:jc w:val="center"/>
        <w:rPr>
          <w:bCs/>
          <w:sz w:val="28"/>
          <w:szCs w:val="28"/>
        </w:rPr>
      </w:pPr>
    </w:p>
    <w:p w:rsidR="006175A3" w:rsidRDefault="00286738" w:rsidP="006175A3">
      <w:pPr>
        <w:autoSpaceDE w:val="0"/>
        <w:autoSpaceDN w:val="0"/>
        <w:adjustRightInd w:val="0"/>
        <w:jc w:val="both"/>
        <w:rPr>
          <w:sz w:val="28"/>
          <w:szCs w:val="28"/>
        </w:rPr>
      </w:pPr>
      <w:r>
        <w:rPr>
          <w:sz w:val="28"/>
          <w:szCs w:val="28"/>
        </w:rPr>
        <w:t>23</w:t>
      </w:r>
      <w:r w:rsidR="006175A3">
        <w:rPr>
          <w:sz w:val="28"/>
          <w:szCs w:val="28"/>
        </w:rPr>
        <w:t xml:space="preserve">.1. </w:t>
      </w:r>
      <w:r w:rsidR="006175A3">
        <w:rPr>
          <w:bCs/>
          <w:sz w:val="28"/>
          <w:szCs w:val="28"/>
        </w:rPr>
        <w:t>ОТКРИВА,</w:t>
      </w:r>
      <w:r w:rsidR="006175A3">
        <w:rPr>
          <w:b/>
          <w:bCs/>
          <w:sz w:val="28"/>
          <w:szCs w:val="28"/>
        </w:rPr>
        <w:t xml:space="preserve"> </w:t>
      </w:r>
      <w:r w:rsidR="006175A3">
        <w:rPr>
          <w:sz w:val="28"/>
          <w:szCs w:val="28"/>
        </w:rPr>
        <w:t xml:space="preserve">на основание чл. 196, ал. 1, т. 2 от ЗСВ, процедура по атестиране за придобиване статут на несменяемост на </w:t>
      </w:r>
      <w:r w:rsidR="006175A3">
        <w:rPr>
          <w:rFonts w:ascii="Times New Roman CYR" w:hAnsi="Times New Roman CYR" w:cs="Times New Roman CYR"/>
          <w:sz w:val="28"/>
          <w:szCs w:val="28"/>
        </w:rPr>
        <w:t>Стефка Антонова Стоянова - прокурор в Районна прокуратура - Хасково</w:t>
      </w:r>
      <w:r w:rsidR="006175A3">
        <w:rPr>
          <w:sz w:val="28"/>
          <w:szCs w:val="28"/>
        </w:rPr>
        <w:t xml:space="preserve"> за периода 25.01.2017 г. – 25.01.2022  г.</w:t>
      </w:r>
    </w:p>
    <w:p w:rsidR="006175A3" w:rsidRDefault="006175A3" w:rsidP="006175A3">
      <w:pPr>
        <w:autoSpaceDE w:val="0"/>
        <w:autoSpaceDN w:val="0"/>
        <w:adjustRightInd w:val="0"/>
        <w:jc w:val="both"/>
        <w:rPr>
          <w:bCs/>
          <w:sz w:val="28"/>
          <w:szCs w:val="28"/>
        </w:rPr>
      </w:pPr>
    </w:p>
    <w:p w:rsidR="006175A3" w:rsidRDefault="00286738" w:rsidP="006175A3">
      <w:pPr>
        <w:autoSpaceDE w:val="0"/>
        <w:autoSpaceDN w:val="0"/>
        <w:adjustRightInd w:val="0"/>
        <w:jc w:val="both"/>
        <w:rPr>
          <w:rFonts w:ascii="Times New Roman CYR" w:hAnsi="Times New Roman CYR" w:cs="Times New Roman CYR"/>
          <w:sz w:val="28"/>
          <w:szCs w:val="28"/>
        </w:rPr>
      </w:pPr>
      <w:r>
        <w:rPr>
          <w:bCs/>
          <w:sz w:val="28"/>
          <w:szCs w:val="28"/>
        </w:rPr>
        <w:lastRenderedPageBreak/>
        <w:t>23</w:t>
      </w:r>
      <w:r w:rsidR="006175A3">
        <w:rPr>
          <w:bCs/>
          <w:sz w:val="28"/>
          <w:szCs w:val="28"/>
        </w:rPr>
        <w:t>.2. ВЪЗЛАГА</w:t>
      </w:r>
      <w:r w:rsidR="006175A3">
        <w:rPr>
          <w:bCs/>
          <w:color w:val="000000"/>
          <w:sz w:val="28"/>
          <w:szCs w:val="28"/>
        </w:rPr>
        <w:t xml:space="preserve"> на постоянната атестационна комисия при Апелативна прокуратура – Пловдив, </w:t>
      </w:r>
      <w:r w:rsidR="006175A3">
        <w:rPr>
          <w:bCs/>
          <w:sz w:val="28"/>
          <w:szCs w:val="28"/>
        </w:rPr>
        <w:t>на основание</w:t>
      </w:r>
      <w:r w:rsidR="006175A3">
        <w:rPr>
          <w:rFonts w:ascii="Times New Roman CYR" w:hAnsi="Times New Roman CYR" w:cs="Times New Roman CYR"/>
          <w:sz w:val="28"/>
          <w:szCs w:val="28"/>
        </w:rPr>
        <w:t xml:space="preserve"> 204, ал. 8 от ЗСВ, във </w:t>
      </w:r>
      <w:proofErr w:type="spellStart"/>
      <w:r w:rsidR="006175A3">
        <w:rPr>
          <w:rFonts w:ascii="Times New Roman CYR" w:hAnsi="Times New Roman CYR" w:cs="Times New Roman CYR"/>
          <w:sz w:val="28"/>
          <w:szCs w:val="28"/>
        </w:rPr>
        <w:t>вр</w:t>
      </w:r>
      <w:proofErr w:type="spellEnd"/>
      <w:r w:rsidR="006175A3">
        <w:rPr>
          <w:rFonts w:ascii="Times New Roman CYR" w:hAnsi="Times New Roman CYR" w:cs="Times New Roman CYR"/>
          <w:sz w:val="28"/>
          <w:szCs w:val="28"/>
        </w:rPr>
        <w:t xml:space="preserve">. </w:t>
      </w:r>
      <w:r w:rsidR="006175A3">
        <w:rPr>
          <w:bCs/>
          <w:sz w:val="28"/>
          <w:szCs w:val="28"/>
        </w:rPr>
        <w:t>чл. 50, ал. 3 от Наредба 3/</w:t>
      </w:r>
      <w:r w:rsidR="006175A3">
        <w:rPr>
          <w:sz w:val="28"/>
          <w:szCs w:val="28"/>
        </w:rPr>
        <w:t xml:space="preserve">23.02.2017 г. </w:t>
      </w:r>
      <w:r w:rsidR="006175A3">
        <w:rPr>
          <w:bCs/>
          <w:color w:val="000000"/>
          <w:sz w:val="28"/>
          <w:szCs w:val="28"/>
        </w:rPr>
        <w:t xml:space="preserve">на Пленума на ВСС, да извърши проверка на дейността на </w:t>
      </w:r>
      <w:r w:rsidR="006175A3">
        <w:rPr>
          <w:rFonts w:ascii="Times New Roman CYR" w:hAnsi="Times New Roman CYR" w:cs="Times New Roman CYR"/>
          <w:bCs/>
          <w:sz w:val="28"/>
          <w:szCs w:val="28"/>
        </w:rPr>
        <w:t xml:space="preserve"> </w:t>
      </w:r>
      <w:r w:rsidR="006175A3">
        <w:rPr>
          <w:bCs/>
          <w:sz w:val="28"/>
          <w:szCs w:val="28"/>
        </w:rPr>
        <w:t xml:space="preserve"> </w:t>
      </w:r>
      <w:r w:rsidR="006175A3">
        <w:rPr>
          <w:rFonts w:ascii="Times New Roman CYR" w:hAnsi="Times New Roman CYR" w:cs="Times New Roman CYR"/>
          <w:sz w:val="28"/>
          <w:szCs w:val="28"/>
        </w:rPr>
        <w:t>магистрата и направи предложение за комплексна оценка.</w:t>
      </w:r>
    </w:p>
    <w:p w:rsidR="001C6082" w:rsidRDefault="001C6082" w:rsidP="001C6082">
      <w:pPr>
        <w:ind w:firstLine="708"/>
        <w:rPr>
          <w:sz w:val="28"/>
          <w:szCs w:val="28"/>
        </w:rPr>
      </w:pPr>
    </w:p>
    <w:p w:rsidR="007863DB" w:rsidRPr="00A50FAE" w:rsidRDefault="007863DB" w:rsidP="00D41653">
      <w:pPr>
        <w:ind w:left="708"/>
        <w:rPr>
          <w:sz w:val="28"/>
          <w:szCs w:val="28"/>
        </w:rPr>
      </w:pPr>
      <w:r w:rsidRPr="00A50FAE">
        <w:rPr>
          <w:sz w:val="28"/>
          <w:szCs w:val="28"/>
        </w:rPr>
        <w:t xml:space="preserve">ПОЛУЧЕНА ЧАСТ </w:t>
      </w:r>
      <w:r w:rsidR="00B0253D" w:rsidRPr="00A50FAE">
        <w:rPr>
          <w:sz w:val="28"/>
          <w:szCs w:val="28"/>
        </w:rPr>
        <w:t>ІХ</w:t>
      </w:r>
      <w:r w:rsidRPr="00A50FAE">
        <w:rPr>
          <w:sz w:val="28"/>
          <w:szCs w:val="28"/>
        </w:rPr>
        <w:t xml:space="preserve"> НА ЕФ</w:t>
      </w:r>
      <w:r w:rsidR="00B0253D" w:rsidRPr="00A50FAE">
        <w:rPr>
          <w:sz w:val="28"/>
          <w:szCs w:val="28"/>
        </w:rPr>
        <w:t xml:space="preserve"> – БЕЗ ВЪЗРАЖЕНИЕ</w:t>
      </w:r>
    </w:p>
    <w:p w:rsidR="00AB75DE" w:rsidRPr="00A50FAE"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0A018D" w:rsidRDefault="004733E8" w:rsidP="000A018D">
      <w:pPr>
        <w:autoSpaceDE w:val="0"/>
        <w:autoSpaceDN w:val="0"/>
        <w:adjustRightInd w:val="0"/>
        <w:ind w:firstLine="708"/>
        <w:jc w:val="both"/>
        <w:rPr>
          <w:bCs/>
          <w:sz w:val="28"/>
          <w:szCs w:val="28"/>
        </w:rPr>
      </w:pPr>
      <w:r>
        <w:rPr>
          <w:bCs/>
          <w:sz w:val="28"/>
          <w:szCs w:val="28"/>
        </w:rPr>
        <w:t>24</w:t>
      </w:r>
      <w:r w:rsidR="000A018D">
        <w:rPr>
          <w:bCs/>
          <w:sz w:val="28"/>
          <w:szCs w:val="28"/>
        </w:rPr>
        <w:t xml:space="preserve">. Придобиване статут на несменяемост на </w:t>
      </w:r>
      <w:proofErr w:type="spellStart"/>
      <w:r w:rsidR="000A018D">
        <w:rPr>
          <w:bCs/>
          <w:sz w:val="28"/>
          <w:szCs w:val="28"/>
        </w:rPr>
        <w:t>Санко</w:t>
      </w:r>
      <w:proofErr w:type="spellEnd"/>
      <w:r w:rsidR="000A018D">
        <w:rPr>
          <w:bCs/>
          <w:sz w:val="28"/>
          <w:szCs w:val="28"/>
        </w:rPr>
        <w:t xml:space="preserve"> </w:t>
      </w:r>
      <w:proofErr w:type="spellStart"/>
      <w:r w:rsidR="000A018D">
        <w:rPr>
          <w:bCs/>
          <w:sz w:val="28"/>
          <w:szCs w:val="28"/>
        </w:rPr>
        <w:t>Сабинов</w:t>
      </w:r>
      <w:proofErr w:type="spellEnd"/>
      <w:r w:rsidR="000A018D">
        <w:rPr>
          <w:bCs/>
          <w:sz w:val="28"/>
          <w:szCs w:val="28"/>
        </w:rPr>
        <w:t xml:space="preserve"> Банчев - прокурор в Районна прокуратура - Хасково. </w:t>
      </w:r>
      <w:r w:rsidR="000A018D">
        <w:rPr>
          <w:rFonts w:ascii="Times New Roman CYR" w:hAnsi="Times New Roman CYR" w:cs="Times New Roman CYR"/>
          <w:i/>
          <w:iCs/>
          <w:sz w:val="28"/>
          <w:szCs w:val="28"/>
        </w:rPr>
        <w:t>(вх.№ ВСС-13338/24.09.2021г.)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24601F" w:rsidRPr="000802B4" w:rsidRDefault="0024601F" w:rsidP="000A018D">
      <w:pPr>
        <w:autoSpaceDE w:val="0"/>
        <w:autoSpaceDN w:val="0"/>
        <w:adjustRightInd w:val="0"/>
        <w:ind w:firstLine="708"/>
        <w:jc w:val="both"/>
        <w:rPr>
          <w:bCs/>
          <w:i/>
          <w:i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24601F" w:rsidRDefault="0024601F" w:rsidP="00F14E83">
      <w:pPr>
        <w:autoSpaceDE w:val="0"/>
        <w:autoSpaceDN w:val="0"/>
        <w:adjustRightInd w:val="0"/>
        <w:jc w:val="center"/>
        <w:rPr>
          <w:bCs/>
          <w:sz w:val="28"/>
          <w:szCs w:val="28"/>
        </w:rPr>
      </w:pPr>
    </w:p>
    <w:p w:rsidR="00AA1389" w:rsidRDefault="00286738" w:rsidP="00AA1389">
      <w:pPr>
        <w:autoSpaceDE w:val="0"/>
        <w:autoSpaceDN w:val="0"/>
        <w:adjustRightInd w:val="0"/>
        <w:jc w:val="both"/>
        <w:rPr>
          <w:sz w:val="28"/>
          <w:szCs w:val="28"/>
        </w:rPr>
      </w:pPr>
      <w:r>
        <w:rPr>
          <w:sz w:val="28"/>
          <w:szCs w:val="28"/>
        </w:rPr>
        <w:t>24</w:t>
      </w:r>
      <w:r w:rsidR="00AA1389">
        <w:rPr>
          <w:sz w:val="28"/>
          <w:szCs w:val="28"/>
        </w:rPr>
        <w:t xml:space="preserve">.1. </w:t>
      </w:r>
      <w:r w:rsidR="00AA1389" w:rsidRPr="00902335">
        <w:rPr>
          <w:bCs/>
          <w:sz w:val="28"/>
          <w:szCs w:val="28"/>
        </w:rPr>
        <w:t xml:space="preserve">ПРЕДЛАГА </w:t>
      </w:r>
      <w:r w:rsidR="00AA1389">
        <w:rPr>
          <w:bCs/>
          <w:sz w:val="28"/>
          <w:szCs w:val="28"/>
        </w:rPr>
        <w:t>НА ПРОКУРОРСКАТА КОЛЕГИЯ НА ВСС ДА ПРОВЕДЕ</w:t>
      </w:r>
      <w:r w:rsidR="00AA1389">
        <w:rPr>
          <w:sz w:val="28"/>
          <w:szCs w:val="28"/>
        </w:rPr>
        <w:t>, на основание чл. 196, ал. 1, т. 2 от ЗСВ, атестиране за придобиване статут на несменяемост на</w:t>
      </w:r>
      <w:r w:rsidR="00EB573F" w:rsidRPr="00EB573F">
        <w:rPr>
          <w:bCs/>
          <w:sz w:val="28"/>
          <w:szCs w:val="28"/>
        </w:rPr>
        <w:t xml:space="preserve"> </w:t>
      </w:r>
      <w:proofErr w:type="spellStart"/>
      <w:r w:rsidR="00EB573F">
        <w:rPr>
          <w:bCs/>
          <w:sz w:val="28"/>
          <w:szCs w:val="28"/>
        </w:rPr>
        <w:t>Санко</w:t>
      </w:r>
      <w:proofErr w:type="spellEnd"/>
      <w:r w:rsidR="00EB573F">
        <w:rPr>
          <w:bCs/>
          <w:sz w:val="28"/>
          <w:szCs w:val="28"/>
        </w:rPr>
        <w:t xml:space="preserve"> </w:t>
      </w:r>
      <w:proofErr w:type="spellStart"/>
      <w:r w:rsidR="00EB573F">
        <w:rPr>
          <w:bCs/>
          <w:sz w:val="28"/>
          <w:szCs w:val="28"/>
        </w:rPr>
        <w:t>Сабинов</w:t>
      </w:r>
      <w:proofErr w:type="spellEnd"/>
      <w:r w:rsidR="00EB573F">
        <w:rPr>
          <w:bCs/>
          <w:sz w:val="28"/>
          <w:szCs w:val="28"/>
        </w:rPr>
        <w:t xml:space="preserve"> Банчев - прокурор в Районна прокуратура - Хасково.</w:t>
      </w:r>
    </w:p>
    <w:p w:rsidR="00AA1389" w:rsidRDefault="00AA1389" w:rsidP="00AA1389">
      <w:pPr>
        <w:autoSpaceDE w:val="0"/>
        <w:autoSpaceDN w:val="0"/>
        <w:adjustRightInd w:val="0"/>
        <w:jc w:val="both"/>
        <w:rPr>
          <w:rFonts w:eastAsiaTheme="minorHAnsi"/>
          <w:bCs/>
          <w:sz w:val="28"/>
          <w:szCs w:val="28"/>
          <w:lang w:eastAsia="en-US"/>
        </w:rPr>
      </w:pPr>
    </w:p>
    <w:p w:rsidR="00AA1389" w:rsidRDefault="00286738" w:rsidP="00AA1389">
      <w:pPr>
        <w:autoSpaceDE w:val="0"/>
        <w:autoSpaceDN w:val="0"/>
        <w:adjustRightInd w:val="0"/>
        <w:jc w:val="both"/>
        <w:rPr>
          <w:rFonts w:eastAsiaTheme="minorHAnsi"/>
          <w:sz w:val="28"/>
          <w:szCs w:val="28"/>
          <w:lang w:eastAsia="en-US"/>
        </w:rPr>
      </w:pPr>
      <w:r>
        <w:rPr>
          <w:rFonts w:eastAsiaTheme="minorHAnsi"/>
          <w:bCs/>
          <w:sz w:val="28"/>
          <w:szCs w:val="28"/>
          <w:lang w:eastAsia="en-US"/>
        </w:rPr>
        <w:t>24</w:t>
      </w:r>
      <w:r w:rsidR="00AA1389">
        <w:rPr>
          <w:rFonts w:eastAsiaTheme="minorHAnsi"/>
          <w:bCs/>
          <w:sz w:val="28"/>
          <w:szCs w:val="28"/>
          <w:lang w:eastAsia="en-US"/>
        </w:rPr>
        <w:t xml:space="preserve">.2. </w:t>
      </w:r>
      <w:r w:rsidR="00AA1389" w:rsidRPr="00902335">
        <w:rPr>
          <w:bCs/>
          <w:sz w:val="28"/>
          <w:szCs w:val="28"/>
        </w:rPr>
        <w:t xml:space="preserve">ПРЕДЛАГА </w:t>
      </w:r>
      <w:r w:rsidR="00AA1389">
        <w:rPr>
          <w:bCs/>
          <w:sz w:val="28"/>
          <w:szCs w:val="28"/>
        </w:rPr>
        <w:t>НА ПРОКУРОРСКАТА КОЛЕГИЯ НА ВСС ДА ПРИЕМЕ</w:t>
      </w:r>
      <w:r w:rsidR="00AA1389">
        <w:rPr>
          <w:rFonts w:eastAsiaTheme="minorHAnsi"/>
          <w:sz w:val="28"/>
          <w:szCs w:val="28"/>
          <w:lang w:eastAsia="en-US"/>
        </w:rPr>
        <w:t xml:space="preserve">, на основание чл. 206, ал. 1 от ЗСВ, комплексна оценка „МНОГО ДОБРА” на </w:t>
      </w:r>
      <w:proofErr w:type="spellStart"/>
      <w:r w:rsidR="00EB573F">
        <w:rPr>
          <w:bCs/>
          <w:sz w:val="28"/>
          <w:szCs w:val="28"/>
        </w:rPr>
        <w:t>Санко</w:t>
      </w:r>
      <w:proofErr w:type="spellEnd"/>
      <w:r w:rsidR="00EB573F">
        <w:rPr>
          <w:bCs/>
          <w:sz w:val="28"/>
          <w:szCs w:val="28"/>
        </w:rPr>
        <w:t xml:space="preserve"> </w:t>
      </w:r>
      <w:proofErr w:type="spellStart"/>
      <w:r w:rsidR="00EB573F">
        <w:rPr>
          <w:bCs/>
          <w:sz w:val="28"/>
          <w:szCs w:val="28"/>
        </w:rPr>
        <w:t>Сабинов</w:t>
      </w:r>
      <w:proofErr w:type="spellEnd"/>
      <w:r w:rsidR="00EB573F">
        <w:rPr>
          <w:bCs/>
          <w:sz w:val="28"/>
          <w:szCs w:val="28"/>
        </w:rPr>
        <w:t xml:space="preserve"> Банчев - прокурор в Районна прокуратура - Хасково.</w:t>
      </w:r>
    </w:p>
    <w:p w:rsidR="00AA1389" w:rsidRDefault="00AA1389" w:rsidP="00AA1389">
      <w:pPr>
        <w:autoSpaceDE w:val="0"/>
        <w:autoSpaceDN w:val="0"/>
        <w:adjustRightInd w:val="0"/>
        <w:jc w:val="both"/>
        <w:rPr>
          <w:rFonts w:eastAsiaTheme="minorHAnsi"/>
          <w:sz w:val="28"/>
          <w:szCs w:val="28"/>
          <w:lang w:eastAsia="en-US"/>
        </w:rPr>
      </w:pPr>
    </w:p>
    <w:p w:rsidR="00AA1389" w:rsidRDefault="00286738" w:rsidP="00AA1389">
      <w:pPr>
        <w:autoSpaceDE w:val="0"/>
        <w:autoSpaceDN w:val="0"/>
        <w:adjustRightInd w:val="0"/>
        <w:jc w:val="both"/>
        <w:rPr>
          <w:rFonts w:eastAsia="Calibri"/>
          <w:sz w:val="28"/>
          <w:szCs w:val="28"/>
        </w:rPr>
      </w:pPr>
      <w:r>
        <w:rPr>
          <w:rFonts w:eastAsiaTheme="minorHAnsi"/>
          <w:sz w:val="28"/>
          <w:szCs w:val="28"/>
          <w:lang w:eastAsia="en-US"/>
        </w:rPr>
        <w:t>24</w:t>
      </w:r>
      <w:r w:rsidR="00AA1389">
        <w:rPr>
          <w:rFonts w:eastAsiaTheme="minorHAnsi"/>
          <w:sz w:val="28"/>
          <w:szCs w:val="28"/>
          <w:lang w:eastAsia="en-US"/>
        </w:rPr>
        <w:t xml:space="preserve">.3. </w:t>
      </w:r>
      <w:r w:rsidR="00AA1389" w:rsidRPr="00902335">
        <w:rPr>
          <w:bCs/>
          <w:sz w:val="28"/>
          <w:szCs w:val="28"/>
        </w:rPr>
        <w:t xml:space="preserve">ПРЕДЛАГА </w:t>
      </w:r>
      <w:r w:rsidR="00AA1389">
        <w:rPr>
          <w:bCs/>
          <w:sz w:val="28"/>
          <w:szCs w:val="28"/>
        </w:rPr>
        <w:t xml:space="preserve">НА ПРОКУРОРСКАТА КОЛЕГИЯ НА ВСС, </w:t>
      </w:r>
      <w:proofErr w:type="spellStart"/>
      <w:r w:rsidR="00EB573F">
        <w:rPr>
          <w:bCs/>
          <w:sz w:val="28"/>
          <w:szCs w:val="28"/>
        </w:rPr>
        <w:t>Санко</w:t>
      </w:r>
      <w:proofErr w:type="spellEnd"/>
      <w:r w:rsidR="00EB573F">
        <w:rPr>
          <w:bCs/>
          <w:sz w:val="28"/>
          <w:szCs w:val="28"/>
        </w:rPr>
        <w:t xml:space="preserve"> </w:t>
      </w:r>
      <w:proofErr w:type="spellStart"/>
      <w:r w:rsidR="00EB573F">
        <w:rPr>
          <w:bCs/>
          <w:sz w:val="28"/>
          <w:szCs w:val="28"/>
        </w:rPr>
        <w:t>Сабинов</w:t>
      </w:r>
      <w:proofErr w:type="spellEnd"/>
      <w:r w:rsidR="00EB573F">
        <w:rPr>
          <w:bCs/>
          <w:sz w:val="28"/>
          <w:szCs w:val="28"/>
        </w:rPr>
        <w:t xml:space="preserve"> Банчев - прокурор в Районна прокуратура – Хасково,</w:t>
      </w:r>
      <w:r w:rsidR="00AA1389">
        <w:rPr>
          <w:rFonts w:eastAsiaTheme="minorHAnsi"/>
          <w:sz w:val="28"/>
          <w:szCs w:val="28"/>
          <w:lang w:eastAsia="en-US"/>
        </w:rPr>
        <w:t xml:space="preserve"> </w:t>
      </w:r>
      <w:r w:rsidR="00AA1389">
        <w:rPr>
          <w:rFonts w:eastAsiaTheme="minorHAnsi"/>
          <w:bCs/>
          <w:sz w:val="28"/>
          <w:szCs w:val="28"/>
          <w:lang w:eastAsia="en-US"/>
        </w:rPr>
        <w:t>ДА ПРИДОБИЕ СТАТУТ НА НЕСМЕНЯЕМОСТ</w:t>
      </w:r>
      <w:r w:rsidR="00AA1389">
        <w:rPr>
          <w:rFonts w:eastAsiaTheme="minorHAnsi"/>
          <w:sz w:val="28"/>
          <w:szCs w:val="28"/>
          <w:lang w:eastAsia="en-US"/>
        </w:rPr>
        <w:t>, на основание чл. 207, ал. 1 от ЗСВ, считано от датата на вземане на решението.</w:t>
      </w:r>
    </w:p>
    <w:p w:rsidR="00AA1389" w:rsidRDefault="00AA1389" w:rsidP="00AA1389"/>
    <w:p w:rsidR="00AA1389" w:rsidRDefault="00286738" w:rsidP="00AA1389">
      <w:pPr>
        <w:autoSpaceDE w:val="0"/>
        <w:autoSpaceDN w:val="0"/>
        <w:adjustRightInd w:val="0"/>
        <w:jc w:val="both"/>
        <w:rPr>
          <w:sz w:val="28"/>
          <w:szCs w:val="28"/>
        </w:rPr>
      </w:pPr>
      <w:r>
        <w:rPr>
          <w:bCs/>
          <w:sz w:val="28"/>
          <w:szCs w:val="28"/>
        </w:rPr>
        <w:t>24</w:t>
      </w:r>
      <w:r w:rsidR="00AA1389" w:rsidRPr="00902335">
        <w:rPr>
          <w:bCs/>
          <w:sz w:val="28"/>
          <w:szCs w:val="28"/>
        </w:rPr>
        <w:t>.</w:t>
      </w:r>
      <w:r w:rsidR="00AA1389">
        <w:rPr>
          <w:bCs/>
          <w:sz w:val="28"/>
          <w:szCs w:val="28"/>
        </w:rPr>
        <w:t>4</w:t>
      </w:r>
      <w:r w:rsidR="00AA1389" w:rsidRPr="00902335">
        <w:rPr>
          <w:bCs/>
          <w:sz w:val="28"/>
          <w:szCs w:val="28"/>
        </w:rPr>
        <w:t>. ВНАСЯ</w:t>
      </w:r>
      <w:r w:rsidR="00AA1389" w:rsidRPr="00902335">
        <w:rPr>
          <w:sz w:val="28"/>
          <w:szCs w:val="28"/>
        </w:rPr>
        <w:t xml:space="preserve"> предложението в заседание на Прокурорската колегия на ВСС, насрочено за </w:t>
      </w:r>
      <w:r w:rsidR="00D3044F">
        <w:rPr>
          <w:sz w:val="28"/>
          <w:szCs w:val="28"/>
        </w:rPr>
        <w:t>02.03</w:t>
      </w:r>
      <w:r w:rsidR="00AA1389">
        <w:rPr>
          <w:sz w:val="28"/>
          <w:szCs w:val="28"/>
        </w:rPr>
        <w:t>.2022</w:t>
      </w:r>
      <w:r w:rsidR="00AA1389" w:rsidRPr="00902335">
        <w:rPr>
          <w:sz w:val="28"/>
          <w:szCs w:val="28"/>
        </w:rPr>
        <w:t xml:space="preserve"> г., за разглеждане и произнасяне.</w:t>
      </w:r>
    </w:p>
    <w:p w:rsidR="000A018D" w:rsidRDefault="000A018D"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725CC7" w:rsidRDefault="004733E8" w:rsidP="00725CC7">
      <w:pPr>
        <w:autoSpaceDE w:val="0"/>
        <w:autoSpaceDN w:val="0"/>
        <w:adjustRightInd w:val="0"/>
        <w:ind w:firstLine="708"/>
        <w:jc w:val="both"/>
        <w:rPr>
          <w:rFonts w:ascii="Times New Roman CYR" w:hAnsi="Times New Roman CYR" w:cs="Times New Roman CYR"/>
          <w:i/>
          <w:iCs/>
          <w:sz w:val="28"/>
          <w:szCs w:val="28"/>
          <w:lang w:val="ru-RU"/>
        </w:rPr>
      </w:pPr>
      <w:r>
        <w:rPr>
          <w:rFonts w:ascii="Times New Roman CYR" w:hAnsi="Times New Roman CYR" w:cs="Times New Roman CYR"/>
          <w:sz w:val="28"/>
          <w:szCs w:val="28"/>
        </w:rPr>
        <w:t>25</w:t>
      </w:r>
      <w:r w:rsidR="00725CC7">
        <w:rPr>
          <w:rFonts w:ascii="Times New Roman CYR" w:hAnsi="Times New Roman CYR" w:cs="Times New Roman CYR"/>
          <w:sz w:val="28"/>
          <w:szCs w:val="28"/>
        </w:rPr>
        <w:t xml:space="preserve">. Периодично атестиране на Милена </w:t>
      </w:r>
      <w:proofErr w:type="spellStart"/>
      <w:r w:rsidR="00725CC7">
        <w:rPr>
          <w:rFonts w:ascii="Times New Roman CYR" w:hAnsi="Times New Roman CYR" w:cs="Times New Roman CYR"/>
          <w:sz w:val="28"/>
          <w:szCs w:val="28"/>
        </w:rPr>
        <w:t>Венелинова</w:t>
      </w:r>
      <w:proofErr w:type="spellEnd"/>
      <w:r w:rsidR="00725CC7">
        <w:rPr>
          <w:rFonts w:ascii="Times New Roman CYR" w:hAnsi="Times New Roman CYR" w:cs="Times New Roman CYR"/>
          <w:sz w:val="28"/>
          <w:szCs w:val="28"/>
        </w:rPr>
        <w:t xml:space="preserve"> Трифонова - прокурор в Районна прокуратура - Плевен.  </w:t>
      </w:r>
      <w:r w:rsidR="00725CC7">
        <w:rPr>
          <w:rFonts w:ascii="Times New Roman CYR" w:hAnsi="Times New Roman CYR" w:cs="Times New Roman CYR"/>
          <w:i/>
          <w:iCs/>
          <w:sz w:val="28"/>
          <w:szCs w:val="28"/>
        </w:rPr>
        <w:t>(вх. № ВСС-5457/19.03.2021 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D3044F" w:rsidRPr="000802B4" w:rsidRDefault="00D3044F" w:rsidP="00725CC7">
      <w:pPr>
        <w:autoSpaceDE w:val="0"/>
        <w:autoSpaceDN w:val="0"/>
        <w:adjustRightInd w:val="0"/>
        <w:ind w:firstLine="708"/>
        <w:jc w:val="both"/>
        <w:rPr>
          <w:bCs/>
          <w:i/>
          <w:iCs/>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D3044F" w:rsidRDefault="00D3044F" w:rsidP="00F14E83">
      <w:pPr>
        <w:autoSpaceDE w:val="0"/>
        <w:autoSpaceDN w:val="0"/>
        <w:adjustRightInd w:val="0"/>
        <w:jc w:val="center"/>
        <w:rPr>
          <w:bCs/>
          <w:sz w:val="28"/>
          <w:szCs w:val="28"/>
        </w:rPr>
      </w:pPr>
    </w:p>
    <w:p w:rsidR="00AA1389" w:rsidRDefault="00286738" w:rsidP="00AA1389">
      <w:pPr>
        <w:autoSpaceDE w:val="0"/>
        <w:autoSpaceDN w:val="0"/>
        <w:adjustRightInd w:val="0"/>
        <w:jc w:val="both"/>
        <w:rPr>
          <w:sz w:val="28"/>
          <w:szCs w:val="28"/>
        </w:rPr>
      </w:pPr>
      <w:r>
        <w:rPr>
          <w:sz w:val="28"/>
          <w:szCs w:val="28"/>
        </w:rPr>
        <w:t>25</w:t>
      </w:r>
      <w:r w:rsidR="00AA1389">
        <w:rPr>
          <w:sz w:val="28"/>
          <w:szCs w:val="28"/>
        </w:rPr>
        <w:t xml:space="preserve">.1. </w:t>
      </w:r>
      <w:r w:rsidR="00AA1389" w:rsidRPr="00902335">
        <w:rPr>
          <w:bCs/>
          <w:sz w:val="28"/>
          <w:szCs w:val="28"/>
        </w:rPr>
        <w:t xml:space="preserve">ПРЕДЛАГА </w:t>
      </w:r>
      <w:r w:rsidR="00AA1389">
        <w:rPr>
          <w:bCs/>
          <w:sz w:val="28"/>
          <w:szCs w:val="28"/>
        </w:rPr>
        <w:t>НА ПРОКУРОРСКАТА КОЛЕГИЯ НА ВСС ДА ПРОВЕДЕ</w:t>
      </w:r>
      <w:r w:rsidR="00AA1389">
        <w:rPr>
          <w:sz w:val="28"/>
          <w:szCs w:val="28"/>
        </w:rPr>
        <w:t xml:space="preserve">, на основание чл. 196, ал. 1, т. 3 от ЗСВ, периодично атестиране на </w:t>
      </w:r>
      <w:r w:rsidR="00D3044F">
        <w:rPr>
          <w:rFonts w:ascii="Times New Roman CYR" w:hAnsi="Times New Roman CYR" w:cs="Times New Roman CYR"/>
          <w:sz w:val="28"/>
          <w:szCs w:val="28"/>
        </w:rPr>
        <w:t xml:space="preserve">Милена </w:t>
      </w:r>
      <w:proofErr w:type="spellStart"/>
      <w:r w:rsidR="00D3044F">
        <w:rPr>
          <w:rFonts w:ascii="Times New Roman CYR" w:hAnsi="Times New Roman CYR" w:cs="Times New Roman CYR"/>
          <w:sz w:val="28"/>
          <w:szCs w:val="28"/>
        </w:rPr>
        <w:t>Венелинова</w:t>
      </w:r>
      <w:proofErr w:type="spellEnd"/>
      <w:r w:rsidR="00D3044F">
        <w:rPr>
          <w:rFonts w:ascii="Times New Roman CYR" w:hAnsi="Times New Roman CYR" w:cs="Times New Roman CYR"/>
          <w:sz w:val="28"/>
          <w:szCs w:val="28"/>
        </w:rPr>
        <w:t xml:space="preserve"> Трифонова - прокурор в Районна прокуратура - Плевен.  </w:t>
      </w:r>
    </w:p>
    <w:p w:rsidR="00AA1389" w:rsidRDefault="00AA1389" w:rsidP="00AA1389">
      <w:pPr>
        <w:tabs>
          <w:tab w:val="left" w:pos="0"/>
        </w:tabs>
        <w:autoSpaceDE w:val="0"/>
        <w:autoSpaceDN w:val="0"/>
        <w:adjustRightInd w:val="0"/>
        <w:jc w:val="both"/>
        <w:rPr>
          <w:sz w:val="28"/>
          <w:szCs w:val="28"/>
        </w:rPr>
      </w:pPr>
    </w:p>
    <w:p w:rsidR="00AA1389" w:rsidRDefault="00286738" w:rsidP="00AA1389">
      <w:pPr>
        <w:autoSpaceDE w:val="0"/>
        <w:autoSpaceDN w:val="0"/>
        <w:adjustRightInd w:val="0"/>
        <w:jc w:val="both"/>
        <w:rPr>
          <w:sz w:val="28"/>
          <w:szCs w:val="28"/>
        </w:rPr>
      </w:pPr>
      <w:r>
        <w:rPr>
          <w:sz w:val="28"/>
          <w:szCs w:val="28"/>
        </w:rPr>
        <w:lastRenderedPageBreak/>
        <w:t>25</w:t>
      </w:r>
      <w:r w:rsidR="00AA1389">
        <w:rPr>
          <w:sz w:val="28"/>
          <w:szCs w:val="28"/>
        </w:rPr>
        <w:t xml:space="preserve">.2. </w:t>
      </w:r>
      <w:r w:rsidR="00AA1389" w:rsidRPr="00902335">
        <w:rPr>
          <w:bCs/>
          <w:sz w:val="28"/>
          <w:szCs w:val="28"/>
        </w:rPr>
        <w:t xml:space="preserve">ПРЕДЛАГА </w:t>
      </w:r>
      <w:r w:rsidR="00AA1389">
        <w:rPr>
          <w:bCs/>
          <w:sz w:val="28"/>
          <w:szCs w:val="28"/>
        </w:rPr>
        <w:t>НА ПРОКУРОРСКАТА КОЛЕГИЯ НА ВСС ДА ПРИЕМЕ</w:t>
      </w:r>
      <w:r w:rsidR="00AA1389">
        <w:rPr>
          <w:sz w:val="28"/>
          <w:szCs w:val="28"/>
        </w:rPr>
        <w:t xml:space="preserve">, на основание чл. 206, ал. 1 от ЗСВ, комплексна оценка от атестирането „МНОГО ДОБРА" на </w:t>
      </w:r>
      <w:r w:rsidR="00D3044F">
        <w:rPr>
          <w:rFonts w:ascii="Times New Roman CYR" w:hAnsi="Times New Roman CYR" w:cs="Times New Roman CYR"/>
          <w:sz w:val="28"/>
          <w:szCs w:val="28"/>
        </w:rPr>
        <w:t xml:space="preserve">Милена </w:t>
      </w:r>
      <w:proofErr w:type="spellStart"/>
      <w:r w:rsidR="00D3044F">
        <w:rPr>
          <w:rFonts w:ascii="Times New Roman CYR" w:hAnsi="Times New Roman CYR" w:cs="Times New Roman CYR"/>
          <w:sz w:val="28"/>
          <w:szCs w:val="28"/>
        </w:rPr>
        <w:t>Венелинова</w:t>
      </w:r>
      <w:proofErr w:type="spellEnd"/>
      <w:r w:rsidR="00D3044F">
        <w:rPr>
          <w:rFonts w:ascii="Times New Roman CYR" w:hAnsi="Times New Roman CYR" w:cs="Times New Roman CYR"/>
          <w:sz w:val="28"/>
          <w:szCs w:val="28"/>
        </w:rPr>
        <w:t xml:space="preserve"> Трифонова - прокурор в Районна прокуратура - Плевен.  </w:t>
      </w:r>
    </w:p>
    <w:p w:rsidR="00AA1389" w:rsidRDefault="00AA1389" w:rsidP="00AA1389">
      <w:pPr>
        <w:tabs>
          <w:tab w:val="left" w:pos="0"/>
        </w:tabs>
        <w:autoSpaceDE w:val="0"/>
        <w:autoSpaceDN w:val="0"/>
        <w:adjustRightInd w:val="0"/>
        <w:jc w:val="both"/>
      </w:pPr>
    </w:p>
    <w:p w:rsidR="00AA1389" w:rsidRDefault="00286738" w:rsidP="00AA1389">
      <w:pPr>
        <w:autoSpaceDE w:val="0"/>
        <w:autoSpaceDN w:val="0"/>
        <w:adjustRightInd w:val="0"/>
        <w:jc w:val="both"/>
        <w:rPr>
          <w:sz w:val="28"/>
          <w:szCs w:val="28"/>
        </w:rPr>
      </w:pPr>
      <w:r>
        <w:rPr>
          <w:bCs/>
          <w:sz w:val="28"/>
          <w:szCs w:val="28"/>
        </w:rPr>
        <w:t>25</w:t>
      </w:r>
      <w:r w:rsidR="00AA1389" w:rsidRPr="00902335">
        <w:rPr>
          <w:bCs/>
          <w:sz w:val="28"/>
          <w:szCs w:val="28"/>
        </w:rPr>
        <w:t>.3. ВНАСЯ</w:t>
      </w:r>
      <w:r w:rsidR="00AA1389" w:rsidRPr="00902335">
        <w:rPr>
          <w:sz w:val="28"/>
          <w:szCs w:val="28"/>
        </w:rPr>
        <w:t xml:space="preserve"> предложението в заседание на Прокурорската колегия на ВСС, насрочено за </w:t>
      </w:r>
      <w:r w:rsidR="00D3044F">
        <w:rPr>
          <w:sz w:val="28"/>
          <w:szCs w:val="28"/>
        </w:rPr>
        <w:t>02.03</w:t>
      </w:r>
      <w:r w:rsidR="00AA1389">
        <w:rPr>
          <w:sz w:val="28"/>
          <w:szCs w:val="28"/>
        </w:rPr>
        <w:t>.2022</w:t>
      </w:r>
      <w:r w:rsidR="00AA1389" w:rsidRPr="00902335">
        <w:rPr>
          <w:sz w:val="28"/>
          <w:szCs w:val="28"/>
        </w:rPr>
        <w:t xml:space="preserve"> г., за разглеждане и произнасяне.</w:t>
      </w:r>
    </w:p>
    <w:p w:rsidR="007D2FFC" w:rsidRDefault="007D2FFC" w:rsidP="00A46BF3">
      <w:pPr>
        <w:autoSpaceDE w:val="0"/>
        <w:autoSpaceDN w:val="0"/>
        <w:adjustRightInd w:val="0"/>
        <w:ind w:firstLine="708"/>
        <w:jc w:val="both"/>
        <w:rPr>
          <w:rFonts w:ascii="Times New Roman CYR" w:hAnsi="Times New Roman CYR" w:cs="Times New Roman CYR"/>
          <w:sz w:val="28"/>
          <w:szCs w:val="28"/>
        </w:rPr>
      </w:pPr>
    </w:p>
    <w:p w:rsidR="007D2FFC" w:rsidRDefault="004733E8" w:rsidP="007D2FFC">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26</w:t>
      </w:r>
      <w:r w:rsidR="007D2FFC">
        <w:rPr>
          <w:rFonts w:ascii="Times New Roman CYR" w:eastAsia="Calibri" w:hAnsi="Times New Roman CYR" w:cs="Times New Roman CYR"/>
          <w:sz w:val="28"/>
          <w:szCs w:val="28"/>
          <w:lang w:eastAsia="en-US"/>
        </w:rPr>
        <w:t xml:space="preserve">. Периодично атестиране на Валентина Тошкова Василева - прокурор в Софийска районна прокуратура. </w:t>
      </w:r>
      <w:r w:rsidR="007D2FFC">
        <w:rPr>
          <w:bCs/>
          <w:i/>
          <w:sz w:val="28"/>
          <w:szCs w:val="28"/>
        </w:rPr>
        <w:t>(вх.№</w:t>
      </w:r>
      <w:r w:rsidR="007D2FFC">
        <w:rPr>
          <w:rFonts w:ascii="Times New Roman CYR" w:hAnsi="Times New Roman CYR" w:cs="Times New Roman CYR"/>
          <w:i/>
          <w:iCs/>
          <w:sz w:val="28"/>
          <w:szCs w:val="28"/>
        </w:rPr>
        <w:t>ВСС-</w:t>
      </w:r>
      <w:r w:rsidR="007D2FFC">
        <w:rPr>
          <w:bCs/>
          <w:i/>
          <w:sz w:val="28"/>
          <w:szCs w:val="28"/>
        </w:rPr>
        <w:t>10455/09.10.2020 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7D2FFC" w:rsidRDefault="007D2FFC" w:rsidP="00A46BF3">
      <w:pPr>
        <w:autoSpaceDE w:val="0"/>
        <w:autoSpaceDN w:val="0"/>
        <w:adjustRightInd w:val="0"/>
        <w:ind w:firstLine="708"/>
        <w:jc w:val="both"/>
        <w:rPr>
          <w:rFonts w:ascii="Times New Roman CYR" w:hAnsi="Times New Roman CYR" w:cs="Times New Roman CYR"/>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7F3BEF" w:rsidRDefault="007F3BEF" w:rsidP="00F14E83">
      <w:pPr>
        <w:autoSpaceDE w:val="0"/>
        <w:autoSpaceDN w:val="0"/>
        <w:adjustRightInd w:val="0"/>
        <w:jc w:val="center"/>
        <w:rPr>
          <w:bCs/>
          <w:sz w:val="28"/>
          <w:szCs w:val="28"/>
        </w:rPr>
      </w:pPr>
    </w:p>
    <w:p w:rsidR="00AA1389" w:rsidRDefault="00DD2357" w:rsidP="00AA1389">
      <w:pPr>
        <w:autoSpaceDE w:val="0"/>
        <w:autoSpaceDN w:val="0"/>
        <w:adjustRightInd w:val="0"/>
        <w:jc w:val="both"/>
        <w:rPr>
          <w:sz w:val="28"/>
          <w:szCs w:val="28"/>
        </w:rPr>
      </w:pPr>
      <w:r>
        <w:rPr>
          <w:sz w:val="28"/>
          <w:szCs w:val="28"/>
        </w:rPr>
        <w:t>26</w:t>
      </w:r>
      <w:r w:rsidR="00AA1389">
        <w:rPr>
          <w:sz w:val="28"/>
          <w:szCs w:val="28"/>
        </w:rPr>
        <w:t xml:space="preserve">.1. </w:t>
      </w:r>
      <w:r w:rsidR="00AA1389" w:rsidRPr="00902335">
        <w:rPr>
          <w:bCs/>
          <w:sz w:val="28"/>
          <w:szCs w:val="28"/>
        </w:rPr>
        <w:t xml:space="preserve">ПРЕДЛАГА </w:t>
      </w:r>
      <w:r w:rsidR="00AA1389">
        <w:rPr>
          <w:bCs/>
          <w:sz w:val="28"/>
          <w:szCs w:val="28"/>
        </w:rPr>
        <w:t>НА ПРОКУРОРСКАТА КОЛЕГИЯ НА ВСС ДА ПРОВЕДЕ</w:t>
      </w:r>
      <w:r w:rsidR="00AA1389">
        <w:rPr>
          <w:sz w:val="28"/>
          <w:szCs w:val="28"/>
        </w:rPr>
        <w:t xml:space="preserve">, на основание чл. 196, ал. 1, т. 3 от ЗСВ, периодично атестиране на </w:t>
      </w:r>
      <w:r w:rsidR="007F3BEF">
        <w:rPr>
          <w:rFonts w:ascii="Times New Roman CYR" w:eastAsia="Calibri" w:hAnsi="Times New Roman CYR" w:cs="Times New Roman CYR"/>
          <w:sz w:val="28"/>
          <w:szCs w:val="28"/>
          <w:lang w:eastAsia="en-US"/>
        </w:rPr>
        <w:t>Валентина Тошкова Василева - прокурор в Софийска районна прокуратура.</w:t>
      </w:r>
    </w:p>
    <w:p w:rsidR="00AA1389" w:rsidRDefault="00AA1389" w:rsidP="00AA1389">
      <w:pPr>
        <w:tabs>
          <w:tab w:val="left" w:pos="0"/>
        </w:tabs>
        <w:autoSpaceDE w:val="0"/>
        <w:autoSpaceDN w:val="0"/>
        <w:adjustRightInd w:val="0"/>
        <w:jc w:val="both"/>
        <w:rPr>
          <w:sz w:val="28"/>
          <w:szCs w:val="28"/>
        </w:rPr>
      </w:pPr>
    </w:p>
    <w:p w:rsidR="00AA1389" w:rsidRDefault="00DD2357" w:rsidP="00AA1389">
      <w:pPr>
        <w:autoSpaceDE w:val="0"/>
        <w:autoSpaceDN w:val="0"/>
        <w:adjustRightInd w:val="0"/>
        <w:jc w:val="both"/>
        <w:rPr>
          <w:sz w:val="28"/>
          <w:szCs w:val="28"/>
        </w:rPr>
      </w:pPr>
      <w:r>
        <w:rPr>
          <w:sz w:val="28"/>
          <w:szCs w:val="28"/>
        </w:rPr>
        <w:t>26</w:t>
      </w:r>
      <w:r w:rsidR="00AA1389">
        <w:rPr>
          <w:sz w:val="28"/>
          <w:szCs w:val="28"/>
        </w:rPr>
        <w:t xml:space="preserve">.2. </w:t>
      </w:r>
      <w:r w:rsidR="00AA1389" w:rsidRPr="00902335">
        <w:rPr>
          <w:bCs/>
          <w:sz w:val="28"/>
          <w:szCs w:val="28"/>
        </w:rPr>
        <w:t xml:space="preserve">ПРЕДЛАГА </w:t>
      </w:r>
      <w:r w:rsidR="00AA1389">
        <w:rPr>
          <w:bCs/>
          <w:sz w:val="28"/>
          <w:szCs w:val="28"/>
        </w:rPr>
        <w:t>НА ПРОКУРОРСКАТА КОЛЕГИЯ НА ВСС ДА ПРИЕМЕ</w:t>
      </w:r>
      <w:r w:rsidR="00AA1389">
        <w:rPr>
          <w:sz w:val="28"/>
          <w:szCs w:val="28"/>
        </w:rPr>
        <w:t xml:space="preserve">, на основание чл. 206, ал. 1 от ЗСВ, комплексна оценка от атестирането „МНОГО ДОБРА" на </w:t>
      </w:r>
      <w:r w:rsidR="007F3BEF">
        <w:rPr>
          <w:rFonts w:ascii="Times New Roman CYR" w:eastAsia="Calibri" w:hAnsi="Times New Roman CYR" w:cs="Times New Roman CYR"/>
          <w:sz w:val="28"/>
          <w:szCs w:val="28"/>
          <w:lang w:eastAsia="en-US"/>
        </w:rPr>
        <w:t>Валентина Тошкова Василева - прокурор в Софийска районна прокуратура.</w:t>
      </w:r>
    </w:p>
    <w:p w:rsidR="00AA1389" w:rsidRDefault="00AA1389" w:rsidP="00AA1389">
      <w:pPr>
        <w:tabs>
          <w:tab w:val="left" w:pos="0"/>
        </w:tabs>
        <w:autoSpaceDE w:val="0"/>
        <w:autoSpaceDN w:val="0"/>
        <w:adjustRightInd w:val="0"/>
        <w:jc w:val="both"/>
      </w:pPr>
    </w:p>
    <w:p w:rsidR="00AA1389" w:rsidRDefault="00DD2357" w:rsidP="00AA1389">
      <w:pPr>
        <w:autoSpaceDE w:val="0"/>
        <w:autoSpaceDN w:val="0"/>
        <w:adjustRightInd w:val="0"/>
        <w:jc w:val="both"/>
        <w:rPr>
          <w:sz w:val="28"/>
          <w:szCs w:val="28"/>
        </w:rPr>
      </w:pPr>
      <w:r>
        <w:rPr>
          <w:bCs/>
          <w:sz w:val="28"/>
          <w:szCs w:val="28"/>
        </w:rPr>
        <w:t>26</w:t>
      </w:r>
      <w:r w:rsidR="00AA1389" w:rsidRPr="00902335">
        <w:rPr>
          <w:bCs/>
          <w:sz w:val="28"/>
          <w:szCs w:val="28"/>
        </w:rPr>
        <w:t>.3. ВНАСЯ</w:t>
      </w:r>
      <w:r w:rsidR="00AA1389" w:rsidRPr="00902335">
        <w:rPr>
          <w:sz w:val="28"/>
          <w:szCs w:val="28"/>
        </w:rPr>
        <w:t xml:space="preserve"> предложението в заседание на Прокурорската колегия на ВСС, насрочено за </w:t>
      </w:r>
      <w:r w:rsidR="007F3BEF">
        <w:rPr>
          <w:sz w:val="28"/>
          <w:szCs w:val="28"/>
        </w:rPr>
        <w:t>02.03</w:t>
      </w:r>
      <w:r w:rsidR="00AA1389">
        <w:rPr>
          <w:sz w:val="28"/>
          <w:szCs w:val="28"/>
        </w:rPr>
        <w:t>.2022</w:t>
      </w:r>
      <w:r w:rsidR="00AA1389" w:rsidRPr="00902335">
        <w:rPr>
          <w:sz w:val="28"/>
          <w:szCs w:val="28"/>
        </w:rPr>
        <w:t xml:space="preserve"> г., за разглеждане и произнасяне.</w:t>
      </w:r>
    </w:p>
    <w:p w:rsidR="007D2FFC" w:rsidRDefault="007D2FFC" w:rsidP="00A46BF3">
      <w:pPr>
        <w:autoSpaceDE w:val="0"/>
        <w:autoSpaceDN w:val="0"/>
        <w:adjustRightInd w:val="0"/>
        <w:ind w:firstLine="708"/>
        <w:jc w:val="both"/>
        <w:rPr>
          <w:rFonts w:ascii="Times New Roman CYR" w:hAnsi="Times New Roman CYR" w:cs="Times New Roman CYR"/>
          <w:sz w:val="28"/>
          <w:szCs w:val="28"/>
        </w:rPr>
      </w:pPr>
    </w:p>
    <w:p w:rsidR="0059284F" w:rsidRDefault="004733E8" w:rsidP="0059284F">
      <w:pPr>
        <w:autoSpaceDE w:val="0"/>
        <w:autoSpaceDN w:val="0"/>
        <w:adjustRightInd w:val="0"/>
        <w:ind w:firstLine="708"/>
        <w:jc w:val="both"/>
        <w:rPr>
          <w:bCs/>
          <w:sz w:val="28"/>
          <w:szCs w:val="28"/>
        </w:rPr>
      </w:pPr>
      <w:r>
        <w:rPr>
          <w:bCs/>
          <w:sz w:val="28"/>
          <w:szCs w:val="28"/>
        </w:rPr>
        <w:t>27</w:t>
      </w:r>
      <w:r w:rsidR="0059284F">
        <w:rPr>
          <w:bCs/>
          <w:sz w:val="28"/>
          <w:szCs w:val="28"/>
        </w:rPr>
        <w:t xml:space="preserve">. Придобиване статут на несменяемост на Людмила </w:t>
      </w:r>
      <w:proofErr w:type="spellStart"/>
      <w:r w:rsidR="0059284F">
        <w:rPr>
          <w:bCs/>
          <w:sz w:val="28"/>
          <w:szCs w:val="28"/>
        </w:rPr>
        <w:t>Валериева</w:t>
      </w:r>
      <w:proofErr w:type="spellEnd"/>
      <w:r w:rsidR="0059284F">
        <w:rPr>
          <w:bCs/>
          <w:sz w:val="28"/>
          <w:szCs w:val="28"/>
        </w:rPr>
        <w:t xml:space="preserve"> Чобанска - прокурор в Софийска районна прокуратура. </w:t>
      </w:r>
      <w:r w:rsidR="0059284F">
        <w:rPr>
          <w:rFonts w:ascii="Times New Roman CYR" w:hAnsi="Times New Roman CYR" w:cs="Times New Roman CYR"/>
          <w:i/>
          <w:iCs/>
          <w:sz w:val="28"/>
          <w:szCs w:val="28"/>
        </w:rPr>
        <w:t>(вх.№ ВСС-9505/16.06.2021г.)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59284F" w:rsidRDefault="0059284F" w:rsidP="00A46BF3">
      <w:pPr>
        <w:autoSpaceDE w:val="0"/>
        <w:autoSpaceDN w:val="0"/>
        <w:adjustRightInd w:val="0"/>
        <w:ind w:firstLine="708"/>
        <w:jc w:val="both"/>
        <w:rPr>
          <w:rFonts w:ascii="Times New Roman CYR" w:hAnsi="Times New Roman CYR" w:cs="Times New Roman CYR"/>
          <w:sz w:val="28"/>
          <w:szCs w:val="28"/>
        </w:rPr>
      </w:pPr>
    </w:p>
    <w:p w:rsidR="0059284F" w:rsidRDefault="0059284F" w:rsidP="0059284F">
      <w:pPr>
        <w:jc w:val="center"/>
        <w:rPr>
          <w:bCs/>
          <w:sz w:val="28"/>
          <w:szCs w:val="28"/>
        </w:rPr>
      </w:pPr>
      <w:r>
        <w:rPr>
          <w:bCs/>
          <w:sz w:val="28"/>
          <w:szCs w:val="28"/>
        </w:rPr>
        <w:t xml:space="preserve">КОМИСИЯТА ПО АТЕСТИРАНЕТО И КОНКУРСИТЕ </w:t>
      </w:r>
    </w:p>
    <w:p w:rsidR="0059284F" w:rsidRDefault="0059284F" w:rsidP="0059284F">
      <w:pPr>
        <w:autoSpaceDE w:val="0"/>
        <w:autoSpaceDN w:val="0"/>
        <w:adjustRightInd w:val="0"/>
        <w:jc w:val="center"/>
        <w:rPr>
          <w:bCs/>
          <w:sz w:val="28"/>
          <w:szCs w:val="28"/>
        </w:rPr>
      </w:pPr>
      <w:r>
        <w:rPr>
          <w:bCs/>
          <w:sz w:val="28"/>
          <w:szCs w:val="28"/>
        </w:rPr>
        <w:t>Р  Е  Ш  И:</w:t>
      </w:r>
    </w:p>
    <w:p w:rsidR="0059284F" w:rsidRDefault="0059284F" w:rsidP="0059284F">
      <w:pPr>
        <w:autoSpaceDE w:val="0"/>
        <w:autoSpaceDN w:val="0"/>
        <w:adjustRightInd w:val="0"/>
        <w:jc w:val="center"/>
        <w:rPr>
          <w:bCs/>
          <w:sz w:val="28"/>
          <w:szCs w:val="28"/>
        </w:rPr>
      </w:pPr>
    </w:p>
    <w:p w:rsidR="0059284F" w:rsidRDefault="00DD2357" w:rsidP="0059284F">
      <w:pPr>
        <w:autoSpaceDE w:val="0"/>
        <w:autoSpaceDN w:val="0"/>
        <w:adjustRightInd w:val="0"/>
        <w:jc w:val="both"/>
        <w:rPr>
          <w:bCs/>
          <w:sz w:val="28"/>
          <w:szCs w:val="28"/>
        </w:rPr>
      </w:pPr>
      <w:r>
        <w:rPr>
          <w:sz w:val="28"/>
          <w:szCs w:val="28"/>
        </w:rPr>
        <w:t>27</w:t>
      </w:r>
      <w:r w:rsidR="0059284F">
        <w:rPr>
          <w:sz w:val="28"/>
          <w:szCs w:val="28"/>
        </w:rPr>
        <w:t xml:space="preserve">.1. </w:t>
      </w:r>
      <w:r w:rsidR="0059284F" w:rsidRPr="00902335">
        <w:rPr>
          <w:bCs/>
          <w:sz w:val="28"/>
          <w:szCs w:val="28"/>
        </w:rPr>
        <w:t xml:space="preserve">ПРЕДЛАГА </w:t>
      </w:r>
      <w:r w:rsidR="0059284F">
        <w:rPr>
          <w:bCs/>
          <w:sz w:val="28"/>
          <w:szCs w:val="28"/>
        </w:rPr>
        <w:t>НА ПРОКУРОРСКАТА КОЛЕГИЯ НА ВСС ДА ПРОВЕДЕ</w:t>
      </w:r>
      <w:r w:rsidR="0059284F">
        <w:rPr>
          <w:sz w:val="28"/>
          <w:szCs w:val="28"/>
        </w:rPr>
        <w:t>, на основание чл. 196, ал. 1, т. 2 от ЗСВ, атестиране за придобиване статут на несменяемост на</w:t>
      </w:r>
      <w:r w:rsidR="0059284F" w:rsidRPr="00EB573F">
        <w:rPr>
          <w:bCs/>
          <w:sz w:val="28"/>
          <w:szCs w:val="28"/>
        </w:rPr>
        <w:t xml:space="preserve"> </w:t>
      </w:r>
      <w:r w:rsidR="0059284F">
        <w:rPr>
          <w:bCs/>
          <w:sz w:val="28"/>
          <w:szCs w:val="28"/>
        </w:rPr>
        <w:t xml:space="preserve">Людмила </w:t>
      </w:r>
      <w:proofErr w:type="spellStart"/>
      <w:r w:rsidR="0059284F">
        <w:rPr>
          <w:bCs/>
          <w:sz w:val="28"/>
          <w:szCs w:val="28"/>
        </w:rPr>
        <w:t>Валериева</w:t>
      </w:r>
      <w:proofErr w:type="spellEnd"/>
      <w:r w:rsidR="0059284F">
        <w:rPr>
          <w:bCs/>
          <w:sz w:val="28"/>
          <w:szCs w:val="28"/>
        </w:rPr>
        <w:t xml:space="preserve"> Чобанска - прокурор в Софийска районна прокуратура.</w:t>
      </w:r>
    </w:p>
    <w:p w:rsidR="0059284F" w:rsidRDefault="0059284F" w:rsidP="0059284F">
      <w:pPr>
        <w:autoSpaceDE w:val="0"/>
        <w:autoSpaceDN w:val="0"/>
        <w:adjustRightInd w:val="0"/>
        <w:jc w:val="both"/>
        <w:rPr>
          <w:rFonts w:eastAsiaTheme="minorHAnsi"/>
          <w:bCs/>
          <w:sz w:val="28"/>
          <w:szCs w:val="28"/>
          <w:lang w:eastAsia="en-US"/>
        </w:rPr>
      </w:pPr>
    </w:p>
    <w:p w:rsidR="0059284F" w:rsidRDefault="00DD2357" w:rsidP="0059284F">
      <w:pPr>
        <w:autoSpaceDE w:val="0"/>
        <w:autoSpaceDN w:val="0"/>
        <w:adjustRightInd w:val="0"/>
        <w:jc w:val="both"/>
        <w:rPr>
          <w:bCs/>
          <w:sz w:val="28"/>
          <w:szCs w:val="28"/>
        </w:rPr>
      </w:pPr>
      <w:r>
        <w:rPr>
          <w:rFonts w:eastAsiaTheme="minorHAnsi"/>
          <w:bCs/>
          <w:sz w:val="28"/>
          <w:szCs w:val="28"/>
          <w:lang w:eastAsia="en-US"/>
        </w:rPr>
        <w:t>27</w:t>
      </w:r>
      <w:r w:rsidR="0059284F">
        <w:rPr>
          <w:rFonts w:eastAsiaTheme="minorHAnsi"/>
          <w:bCs/>
          <w:sz w:val="28"/>
          <w:szCs w:val="28"/>
          <w:lang w:eastAsia="en-US"/>
        </w:rPr>
        <w:t xml:space="preserve">.2. </w:t>
      </w:r>
      <w:r w:rsidR="0059284F" w:rsidRPr="00902335">
        <w:rPr>
          <w:bCs/>
          <w:sz w:val="28"/>
          <w:szCs w:val="28"/>
        </w:rPr>
        <w:t xml:space="preserve">ПРЕДЛАГА </w:t>
      </w:r>
      <w:r w:rsidR="0059284F">
        <w:rPr>
          <w:bCs/>
          <w:sz w:val="28"/>
          <w:szCs w:val="28"/>
        </w:rPr>
        <w:t>НА ПРОКУРОРСКАТА КОЛЕГИЯ НА ВСС ДА ПРИЕМЕ</w:t>
      </w:r>
      <w:r w:rsidR="0059284F">
        <w:rPr>
          <w:rFonts w:eastAsiaTheme="minorHAnsi"/>
          <w:sz w:val="28"/>
          <w:szCs w:val="28"/>
          <w:lang w:eastAsia="en-US"/>
        </w:rPr>
        <w:t xml:space="preserve">, на основание чл. 206, ал. 1 от ЗСВ, комплексна оценка „МНОГО ДОБРА” на </w:t>
      </w:r>
      <w:r w:rsidR="0059284F">
        <w:rPr>
          <w:bCs/>
          <w:sz w:val="28"/>
          <w:szCs w:val="28"/>
        </w:rPr>
        <w:t xml:space="preserve">Людмила </w:t>
      </w:r>
      <w:proofErr w:type="spellStart"/>
      <w:r w:rsidR="0059284F">
        <w:rPr>
          <w:bCs/>
          <w:sz w:val="28"/>
          <w:szCs w:val="28"/>
        </w:rPr>
        <w:t>Валериева</w:t>
      </w:r>
      <w:proofErr w:type="spellEnd"/>
      <w:r w:rsidR="0059284F">
        <w:rPr>
          <w:bCs/>
          <w:sz w:val="28"/>
          <w:szCs w:val="28"/>
        </w:rPr>
        <w:t xml:space="preserve"> Чобанска - прокурор в Софийска районна прокуратура.</w:t>
      </w:r>
    </w:p>
    <w:p w:rsidR="0059284F" w:rsidRDefault="0059284F" w:rsidP="0059284F">
      <w:pPr>
        <w:autoSpaceDE w:val="0"/>
        <w:autoSpaceDN w:val="0"/>
        <w:adjustRightInd w:val="0"/>
        <w:jc w:val="both"/>
        <w:rPr>
          <w:bCs/>
          <w:sz w:val="28"/>
          <w:szCs w:val="28"/>
        </w:rPr>
      </w:pPr>
    </w:p>
    <w:p w:rsidR="0059284F" w:rsidRDefault="00DD2357" w:rsidP="0059284F">
      <w:pPr>
        <w:autoSpaceDE w:val="0"/>
        <w:autoSpaceDN w:val="0"/>
        <w:adjustRightInd w:val="0"/>
        <w:jc w:val="both"/>
        <w:rPr>
          <w:rFonts w:eastAsia="Calibri"/>
          <w:sz w:val="28"/>
          <w:szCs w:val="28"/>
        </w:rPr>
      </w:pPr>
      <w:r>
        <w:rPr>
          <w:rFonts w:eastAsiaTheme="minorHAnsi"/>
          <w:sz w:val="28"/>
          <w:szCs w:val="28"/>
          <w:lang w:eastAsia="en-US"/>
        </w:rPr>
        <w:lastRenderedPageBreak/>
        <w:t>27</w:t>
      </w:r>
      <w:r w:rsidR="0059284F">
        <w:rPr>
          <w:rFonts w:eastAsiaTheme="minorHAnsi"/>
          <w:sz w:val="28"/>
          <w:szCs w:val="28"/>
          <w:lang w:eastAsia="en-US"/>
        </w:rPr>
        <w:t xml:space="preserve">.3. </w:t>
      </w:r>
      <w:r w:rsidR="0059284F" w:rsidRPr="00902335">
        <w:rPr>
          <w:bCs/>
          <w:sz w:val="28"/>
          <w:szCs w:val="28"/>
        </w:rPr>
        <w:t xml:space="preserve">ПРЕДЛАГА </w:t>
      </w:r>
      <w:r w:rsidR="0059284F">
        <w:rPr>
          <w:bCs/>
          <w:sz w:val="28"/>
          <w:szCs w:val="28"/>
        </w:rPr>
        <w:t xml:space="preserve">НА ПРОКУРОРСКАТА КОЛЕГИЯ НА ВСС, Людмила </w:t>
      </w:r>
      <w:proofErr w:type="spellStart"/>
      <w:r w:rsidR="0059284F">
        <w:rPr>
          <w:bCs/>
          <w:sz w:val="28"/>
          <w:szCs w:val="28"/>
        </w:rPr>
        <w:t>Валериева</w:t>
      </w:r>
      <w:proofErr w:type="spellEnd"/>
      <w:r w:rsidR="0059284F">
        <w:rPr>
          <w:bCs/>
          <w:sz w:val="28"/>
          <w:szCs w:val="28"/>
        </w:rPr>
        <w:t xml:space="preserve"> Чобанска - прокурор в Софийска районна прокуратура,</w:t>
      </w:r>
      <w:r w:rsidR="0059284F">
        <w:rPr>
          <w:rFonts w:eastAsiaTheme="minorHAnsi"/>
          <w:sz w:val="28"/>
          <w:szCs w:val="28"/>
          <w:lang w:eastAsia="en-US"/>
        </w:rPr>
        <w:t xml:space="preserve"> </w:t>
      </w:r>
      <w:r w:rsidR="0059284F">
        <w:rPr>
          <w:rFonts w:eastAsiaTheme="minorHAnsi"/>
          <w:bCs/>
          <w:sz w:val="28"/>
          <w:szCs w:val="28"/>
          <w:lang w:eastAsia="en-US"/>
        </w:rPr>
        <w:t>ДА ПРИДОБИЕ СТАТУТ НА НЕСМЕНЯЕМОСТ</w:t>
      </w:r>
      <w:r w:rsidR="0059284F">
        <w:rPr>
          <w:rFonts w:eastAsiaTheme="minorHAnsi"/>
          <w:sz w:val="28"/>
          <w:szCs w:val="28"/>
          <w:lang w:eastAsia="en-US"/>
        </w:rPr>
        <w:t>, на основание чл. 207, ал. 1 от ЗСВ, считано от датата на вземане на решението.</w:t>
      </w:r>
    </w:p>
    <w:p w:rsidR="0059284F" w:rsidRDefault="0059284F" w:rsidP="0059284F"/>
    <w:p w:rsidR="0059284F" w:rsidRDefault="00DD2357" w:rsidP="0059284F">
      <w:pPr>
        <w:autoSpaceDE w:val="0"/>
        <w:autoSpaceDN w:val="0"/>
        <w:adjustRightInd w:val="0"/>
        <w:jc w:val="both"/>
        <w:rPr>
          <w:sz w:val="28"/>
          <w:szCs w:val="28"/>
        </w:rPr>
      </w:pPr>
      <w:r>
        <w:rPr>
          <w:bCs/>
          <w:sz w:val="28"/>
          <w:szCs w:val="28"/>
        </w:rPr>
        <w:t>27</w:t>
      </w:r>
      <w:r w:rsidR="0059284F" w:rsidRPr="00902335">
        <w:rPr>
          <w:bCs/>
          <w:sz w:val="28"/>
          <w:szCs w:val="28"/>
        </w:rPr>
        <w:t>.</w:t>
      </w:r>
      <w:r w:rsidR="0059284F">
        <w:rPr>
          <w:bCs/>
          <w:sz w:val="28"/>
          <w:szCs w:val="28"/>
        </w:rPr>
        <w:t>4</w:t>
      </w:r>
      <w:r w:rsidR="0059284F" w:rsidRPr="00902335">
        <w:rPr>
          <w:bCs/>
          <w:sz w:val="28"/>
          <w:szCs w:val="28"/>
        </w:rPr>
        <w:t>. ВНАСЯ</w:t>
      </w:r>
      <w:r w:rsidR="0059284F" w:rsidRPr="00902335">
        <w:rPr>
          <w:sz w:val="28"/>
          <w:szCs w:val="28"/>
        </w:rPr>
        <w:t xml:space="preserve"> предложението в заседание на Прокурорската колегия на ВСС, насрочено за </w:t>
      </w:r>
      <w:r w:rsidR="0059284F">
        <w:rPr>
          <w:sz w:val="28"/>
          <w:szCs w:val="28"/>
        </w:rPr>
        <w:t>02.03.2022</w:t>
      </w:r>
      <w:r w:rsidR="0059284F" w:rsidRPr="00902335">
        <w:rPr>
          <w:sz w:val="28"/>
          <w:szCs w:val="28"/>
        </w:rPr>
        <w:t xml:space="preserve"> г., за разглеждане и произнасяне.</w:t>
      </w:r>
    </w:p>
    <w:p w:rsidR="0059284F" w:rsidRDefault="0059284F" w:rsidP="00A46BF3">
      <w:pPr>
        <w:autoSpaceDE w:val="0"/>
        <w:autoSpaceDN w:val="0"/>
        <w:adjustRightInd w:val="0"/>
        <w:ind w:firstLine="708"/>
        <w:jc w:val="both"/>
        <w:rPr>
          <w:rFonts w:ascii="Times New Roman CYR" w:hAnsi="Times New Roman CYR" w:cs="Times New Roman CYR"/>
          <w:sz w:val="28"/>
          <w:szCs w:val="28"/>
        </w:rPr>
      </w:pPr>
    </w:p>
    <w:p w:rsidR="00D22C42" w:rsidRPr="00D22C42" w:rsidRDefault="00D22C42" w:rsidP="00A46BF3">
      <w:pPr>
        <w:autoSpaceDE w:val="0"/>
        <w:autoSpaceDN w:val="0"/>
        <w:adjustRightInd w:val="0"/>
        <w:ind w:firstLine="708"/>
        <w:jc w:val="both"/>
        <w:rPr>
          <w:rFonts w:ascii="Times New Roman CYR" w:hAnsi="Times New Roman CYR" w:cs="Times New Roman CYR"/>
          <w:sz w:val="28"/>
          <w:szCs w:val="28"/>
        </w:rPr>
      </w:pPr>
      <w:r w:rsidRPr="00D22C42">
        <w:rPr>
          <w:rFonts w:ascii="Times New Roman CYR" w:hAnsi="Times New Roman CYR" w:cs="Times New Roman CYR"/>
          <w:sz w:val="28"/>
          <w:szCs w:val="28"/>
        </w:rPr>
        <w:t>РАЗПРЕДЕЛЯНЕ НА ПРЕПИСКИ</w:t>
      </w:r>
    </w:p>
    <w:p w:rsidR="00D22C42" w:rsidRDefault="007D2FFC" w:rsidP="00A46BF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w:t>
      </w:r>
      <w:r w:rsidR="004733E8">
        <w:rPr>
          <w:rFonts w:ascii="Times New Roman CYR" w:hAnsi="Times New Roman CYR" w:cs="Times New Roman CYR"/>
          <w:sz w:val="28"/>
          <w:szCs w:val="28"/>
        </w:rPr>
        <w:t>8</w:t>
      </w:r>
      <w:r w:rsidR="00D22C42"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11 гласа „за“ и „0“ против</w:t>
      </w:r>
    </w:p>
    <w:p w:rsidR="007246FD" w:rsidRDefault="007246FD" w:rsidP="00A46BF3">
      <w:pPr>
        <w:autoSpaceDE w:val="0"/>
        <w:autoSpaceDN w:val="0"/>
        <w:adjustRightInd w:val="0"/>
        <w:ind w:firstLine="708"/>
        <w:jc w:val="both"/>
        <w:rPr>
          <w:rFonts w:ascii="Times New Roman CYR" w:hAnsi="Times New Roman CYR" w:cs="Times New Roman CYR"/>
          <w:sz w:val="28"/>
          <w:szCs w:val="28"/>
        </w:rPr>
      </w:pPr>
    </w:p>
    <w:p w:rsidR="00F14E83" w:rsidRDefault="00F14E83" w:rsidP="00F14E83">
      <w:pPr>
        <w:jc w:val="center"/>
        <w:rPr>
          <w:bCs/>
          <w:sz w:val="28"/>
          <w:szCs w:val="28"/>
        </w:rPr>
      </w:pPr>
      <w:r>
        <w:rPr>
          <w:bCs/>
          <w:sz w:val="28"/>
          <w:szCs w:val="28"/>
        </w:rPr>
        <w:t xml:space="preserve">КОМИСИЯТА ПО АТЕСТИРАНЕТО И КОНКУРСИТЕ </w:t>
      </w:r>
    </w:p>
    <w:p w:rsidR="00F14E83" w:rsidRDefault="00F14E83" w:rsidP="00F14E83">
      <w:pPr>
        <w:autoSpaceDE w:val="0"/>
        <w:autoSpaceDN w:val="0"/>
        <w:adjustRightInd w:val="0"/>
        <w:jc w:val="center"/>
        <w:rPr>
          <w:bCs/>
          <w:sz w:val="28"/>
          <w:szCs w:val="28"/>
        </w:rPr>
      </w:pPr>
      <w:r>
        <w:rPr>
          <w:bCs/>
          <w:sz w:val="28"/>
          <w:szCs w:val="28"/>
        </w:rPr>
        <w:t>Р  Е  Ш  И:</w:t>
      </w:r>
    </w:p>
    <w:p w:rsidR="00F14E83" w:rsidRPr="00434B15" w:rsidRDefault="00F14E83" w:rsidP="00A46BF3">
      <w:pPr>
        <w:autoSpaceDE w:val="0"/>
        <w:autoSpaceDN w:val="0"/>
        <w:adjustRightInd w:val="0"/>
        <w:ind w:firstLine="708"/>
        <w:jc w:val="both"/>
        <w:rPr>
          <w:rFonts w:ascii="Times New Roman CYR" w:hAnsi="Times New Roman CYR" w:cs="Times New Roman CYR"/>
          <w:sz w:val="28"/>
          <w:szCs w:val="28"/>
        </w:rPr>
      </w:pPr>
    </w:p>
    <w:p w:rsidR="001B4480" w:rsidRDefault="00AA1389" w:rsidP="00AA1389">
      <w:pPr>
        <w:jc w:val="both"/>
        <w:rPr>
          <w:bCs/>
          <w:sz w:val="28"/>
          <w:szCs w:val="28"/>
        </w:rPr>
      </w:pPr>
      <w:r>
        <w:rPr>
          <w:bCs/>
          <w:sz w:val="28"/>
        </w:rPr>
        <w:t>2</w:t>
      </w:r>
      <w:r w:rsidR="00DD2357">
        <w:rPr>
          <w:bCs/>
          <w:sz w:val="28"/>
        </w:rPr>
        <w:t>8</w:t>
      </w:r>
      <w:r>
        <w:rPr>
          <w:sz w:val="28"/>
          <w:szCs w:val="28"/>
        </w:rPr>
        <w:t xml:space="preserve">.1.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tbl>
      <w:tblPr>
        <w:tblW w:w="0" w:type="auto"/>
        <w:tblLayout w:type="fixed"/>
        <w:tblCellMar>
          <w:left w:w="30" w:type="dxa"/>
          <w:right w:w="30" w:type="dxa"/>
        </w:tblCellMar>
        <w:tblLook w:val="0000" w:firstRow="0" w:lastRow="0" w:firstColumn="0" w:lastColumn="0" w:noHBand="0" w:noVBand="0"/>
      </w:tblPr>
      <w:tblGrid>
        <w:gridCol w:w="468"/>
        <w:gridCol w:w="1498"/>
        <w:gridCol w:w="2625"/>
        <w:gridCol w:w="1371"/>
        <w:gridCol w:w="2143"/>
      </w:tblGrid>
      <w:tr w:rsidR="00890926">
        <w:trPr>
          <w:trHeight w:val="857"/>
        </w:trPr>
        <w:tc>
          <w:tcPr>
            <w:tcW w:w="46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49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25"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371"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143"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890926">
        <w:trPr>
          <w:trHeight w:val="677"/>
        </w:trPr>
        <w:tc>
          <w:tcPr>
            <w:tcW w:w="46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9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СГП</w:t>
            </w:r>
          </w:p>
        </w:tc>
        <w:tc>
          <w:tcPr>
            <w:tcW w:w="2625"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b/>
                <w:bCs/>
                <w:color w:val="000000"/>
                <w:sz w:val="16"/>
                <w:szCs w:val="16"/>
              </w:rPr>
            </w:pPr>
            <w:r>
              <w:rPr>
                <w:rFonts w:ascii="Arial" w:hAnsi="Arial" w:cs="Arial"/>
                <w:b/>
                <w:bCs/>
                <w:color w:val="000000"/>
                <w:sz w:val="16"/>
                <w:szCs w:val="16"/>
              </w:rPr>
              <w:t>Красимир Любомиров Кирилов</w:t>
            </w:r>
          </w:p>
        </w:tc>
        <w:tc>
          <w:tcPr>
            <w:tcW w:w="1371"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8"/>
                <w:szCs w:val="18"/>
              </w:rPr>
            </w:pPr>
            <w:r>
              <w:rPr>
                <w:rFonts w:ascii="Arial" w:hAnsi="Arial" w:cs="Arial"/>
                <w:color w:val="000000"/>
                <w:sz w:val="18"/>
                <w:szCs w:val="18"/>
              </w:rPr>
              <w:t>Марио Василев</w:t>
            </w:r>
          </w:p>
        </w:tc>
      </w:tr>
      <w:tr w:rsidR="00890926" w:rsidTr="007B4CF7">
        <w:trPr>
          <w:trHeight w:val="677"/>
        </w:trPr>
        <w:tc>
          <w:tcPr>
            <w:tcW w:w="46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49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РП-ПЛЕВЕН</w:t>
            </w:r>
          </w:p>
        </w:tc>
        <w:tc>
          <w:tcPr>
            <w:tcW w:w="2625"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Мария Маринова Вълчева-Цветкова</w:t>
            </w:r>
          </w:p>
        </w:tc>
        <w:tc>
          <w:tcPr>
            <w:tcW w:w="1371" w:type="dxa"/>
            <w:tcBorders>
              <w:top w:val="single" w:sz="6" w:space="0" w:color="auto"/>
              <w:left w:val="single" w:sz="6" w:space="0" w:color="auto"/>
              <w:bottom w:val="single" w:sz="6" w:space="0" w:color="auto"/>
              <w:right w:val="single" w:sz="6" w:space="0" w:color="auto"/>
            </w:tcBorders>
            <w:shd w:val="solid" w:color="FFFFFF" w:fill="auto"/>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8"/>
                <w:szCs w:val="18"/>
              </w:rPr>
            </w:pPr>
            <w:r>
              <w:rPr>
                <w:rFonts w:ascii="Arial" w:hAnsi="Arial" w:cs="Arial"/>
                <w:color w:val="000000"/>
                <w:sz w:val="18"/>
                <w:szCs w:val="18"/>
              </w:rPr>
              <w:t>Светлана Бошнакова</w:t>
            </w:r>
          </w:p>
        </w:tc>
      </w:tr>
      <w:tr w:rsidR="00890926" w:rsidTr="007B4CF7">
        <w:trPr>
          <w:trHeight w:val="677"/>
        </w:trPr>
        <w:tc>
          <w:tcPr>
            <w:tcW w:w="46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49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625" w:type="dxa"/>
            <w:tcBorders>
              <w:top w:val="single" w:sz="6" w:space="0" w:color="auto"/>
              <w:left w:val="single" w:sz="6" w:space="0" w:color="auto"/>
              <w:bottom w:val="single" w:sz="6" w:space="0" w:color="auto"/>
              <w:right w:val="nil"/>
            </w:tcBorders>
          </w:tcPr>
          <w:p w:rsidR="00890926" w:rsidRDefault="0089092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Ваня </w:t>
            </w:r>
            <w:proofErr w:type="spellStart"/>
            <w:r>
              <w:rPr>
                <w:rFonts w:ascii="Arial" w:hAnsi="Arial" w:cs="Arial"/>
                <w:b/>
                <w:bCs/>
                <w:color w:val="000000"/>
                <w:sz w:val="16"/>
                <w:szCs w:val="16"/>
              </w:rPr>
              <w:t>Радостинова</w:t>
            </w:r>
            <w:proofErr w:type="spellEnd"/>
            <w:r>
              <w:rPr>
                <w:rFonts w:ascii="Arial" w:hAnsi="Arial" w:cs="Arial"/>
                <w:b/>
                <w:bCs/>
                <w:color w:val="000000"/>
                <w:sz w:val="16"/>
                <w:szCs w:val="16"/>
              </w:rPr>
              <w:t xml:space="preserve"> Атанасова</w:t>
            </w:r>
          </w:p>
        </w:tc>
        <w:tc>
          <w:tcPr>
            <w:tcW w:w="1371" w:type="dxa"/>
            <w:tcBorders>
              <w:top w:val="single" w:sz="6" w:space="0" w:color="auto"/>
              <w:left w:val="single" w:sz="6" w:space="0" w:color="auto"/>
              <w:bottom w:val="single" w:sz="6" w:space="0" w:color="auto"/>
              <w:right w:val="single" w:sz="6" w:space="0" w:color="auto"/>
            </w:tcBorders>
            <w:shd w:val="solid" w:color="FFFFFF" w:fill="auto"/>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single" w:sz="6" w:space="0" w:color="auto"/>
              <w:left w:val="single" w:sz="6" w:space="0" w:color="auto"/>
              <w:bottom w:val="single" w:sz="6" w:space="0" w:color="auto"/>
              <w:right w:val="single" w:sz="4" w:space="0" w:color="auto"/>
            </w:tcBorders>
          </w:tcPr>
          <w:p w:rsidR="00890926" w:rsidRDefault="00890926">
            <w:pPr>
              <w:autoSpaceDE w:val="0"/>
              <w:autoSpaceDN w:val="0"/>
              <w:adjustRightInd w:val="0"/>
              <w:rPr>
                <w:rFonts w:ascii="Arial" w:hAnsi="Arial" w:cs="Arial"/>
                <w:color w:val="000000"/>
                <w:sz w:val="18"/>
                <w:szCs w:val="18"/>
              </w:rPr>
            </w:pPr>
            <w:r>
              <w:rPr>
                <w:rFonts w:ascii="Arial" w:hAnsi="Arial" w:cs="Arial"/>
                <w:color w:val="000000"/>
                <w:sz w:val="18"/>
                <w:szCs w:val="18"/>
              </w:rPr>
              <w:t>Ангелина Митова</w:t>
            </w:r>
          </w:p>
        </w:tc>
      </w:tr>
      <w:tr w:rsidR="00890926">
        <w:trPr>
          <w:trHeight w:val="677"/>
        </w:trPr>
        <w:tc>
          <w:tcPr>
            <w:tcW w:w="46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49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РП-БУРГАС</w:t>
            </w:r>
          </w:p>
        </w:tc>
        <w:tc>
          <w:tcPr>
            <w:tcW w:w="2625"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Цветана Валентинова </w:t>
            </w:r>
            <w:proofErr w:type="spellStart"/>
            <w:r>
              <w:rPr>
                <w:rFonts w:ascii="Arial" w:hAnsi="Arial" w:cs="Arial"/>
                <w:b/>
                <w:bCs/>
                <w:color w:val="000000"/>
                <w:sz w:val="16"/>
                <w:szCs w:val="16"/>
              </w:rPr>
              <w:t>Бързинска</w:t>
            </w:r>
            <w:proofErr w:type="spellEnd"/>
          </w:p>
        </w:tc>
        <w:tc>
          <w:tcPr>
            <w:tcW w:w="1371" w:type="dxa"/>
            <w:tcBorders>
              <w:top w:val="single" w:sz="6" w:space="0" w:color="auto"/>
              <w:left w:val="single" w:sz="6" w:space="0" w:color="auto"/>
              <w:bottom w:val="single" w:sz="6" w:space="0" w:color="auto"/>
              <w:right w:val="single" w:sz="6" w:space="0" w:color="auto"/>
            </w:tcBorders>
            <w:shd w:val="solid" w:color="FFFFFF" w:fill="auto"/>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Галя </w:t>
            </w:r>
            <w:proofErr w:type="spellStart"/>
            <w:r>
              <w:rPr>
                <w:rFonts w:ascii="Arial" w:hAnsi="Arial" w:cs="Arial"/>
                <w:color w:val="000000"/>
                <w:sz w:val="18"/>
                <w:szCs w:val="18"/>
              </w:rPr>
              <w:t>Гугушева</w:t>
            </w:r>
            <w:proofErr w:type="spellEnd"/>
          </w:p>
        </w:tc>
      </w:tr>
      <w:tr w:rsidR="00890926">
        <w:trPr>
          <w:trHeight w:val="677"/>
        </w:trPr>
        <w:tc>
          <w:tcPr>
            <w:tcW w:w="46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49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РП-ВАРНА</w:t>
            </w:r>
          </w:p>
        </w:tc>
        <w:tc>
          <w:tcPr>
            <w:tcW w:w="2625"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Пресиян Георгиев </w:t>
            </w:r>
            <w:proofErr w:type="spellStart"/>
            <w:r>
              <w:rPr>
                <w:rFonts w:ascii="Arial" w:hAnsi="Arial" w:cs="Arial"/>
                <w:b/>
                <w:bCs/>
                <w:color w:val="000000"/>
                <w:sz w:val="16"/>
                <w:szCs w:val="16"/>
              </w:rPr>
              <w:t>Георгиев</w:t>
            </w:r>
            <w:proofErr w:type="spellEnd"/>
          </w:p>
        </w:tc>
        <w:tc>
          <w:tcPr>
            <w:tcW w:w="1371" w:type="dxa"/>
            <w:tcBorders>
              <w:top w:val="single" w:sz="6" w:space="0" w:color="auto"/>
              <w:left w:val="single" w:sz="6" w:space="0" w:color="auto"/>
              <w:bottom w:val="single" w:sz="6" w:space="0" w:color="auto"/>
              <w:right w:val="single" w:sz="6" w:space="0" w:color="auto"/>
            </w:tcBorders>
            <w:shd w:val="solid" w:color="FFFFFF" w:fill="auto"/>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8"/>
                <w:szCs w:val="18"/>
              </w:rPr>
            </w:pPr>
            <w:r>
              <w:rPr>
                <w:rFonts w:ascii="Arial" w:hAnsi="Arial" w:cs="Arial"/>
                <w:color w:val="000000"/>
                <w:sz w:val="18"/>
                <w:szCs w:val="18"/>
              </w:rPr>
              <w:t>Димитър Стефанов</w:t>
            </w:r>
          </w:p>
        </w:tc>
      </w:tr>
      <w:tr w:rsidR="00890926">
        <w:trPr>
          <w:trHeight w:val="677"/>
        </w:trPr>
        <w:tc>
          <w:tcPr>
            <w:tcW w:w="46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149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РП-КОСТИНБРОД</w:t>
            </w:r>
          </w:p>
        </w:tc>
        <w:tc>
          <w:tcPr>
            <w:tcW w:w="2625"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Иван Тошков Иванов </w:t>
            </w:r>
          </w:p>
        </w:tc>
        <w:tc>
          <w:tcPr>
            <w:tcW w:w="1371"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8"/>
                <w:szCs w:val="18"/>
              </w:rPr>
            </w:pPr>
            <w:r>
              <w:rPr>
                <w:rFonts w:ascii="Arial" w:hAnsi="Arial" w:cs="Arial"/>
                <w:color w:val="000000"/>
                <w:sz w:val="18"/>
                <w:szCs w:val="18"/>
              </w:rPr>
              <w:t>Евгений Трифонов</w:t>
            </w:r>
          </w:p>
        </w:tc>
      </w:tr>
      <w:tr w:rsidR="00890926">
        <w:trPr>
          <w:trHeight w:val="677"/>
        </w:trPr>
        <w:tc>
          <w:tcPr>
            <w:tcW w:w="46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w:t>
            </w:r>
          </w:p>
        </w:tc>
        <w:tc>
          <w:tcPr>
            <w:tcW w:w="149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625"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Константин Илиев </w:t>
            </w:r>
            <w:proofErr w:type="spellStart"/>
            <w:r>
              <w:rPr>
                <w:rFonts w:ascii="Arial" w:hAnsi="Arial" w:cs="Arial"/>
                <w:b/>
                <w:bCs/>
                <w:color w:val="000000"/>
                <w:sz w:val="16"/>
                <w:szCs w:val="16"/>
              </w:rPr>
              <w:t>Сулев</w:t>
            </w:r>
            <w:proofErr w:type="spellEnd"/>
          </w:p>
        </w:tc>
        <w:tc>
          <w:tcPr>
            <w:tcW w:w="1371"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8"/>
                <w:szCs w:val="18"/>
              </w:rPr>
            </w:pPr>
            <w:r>
              <w:rPr>
                <w:rFonts w:ascii="Arial" w:hAnsi="Arial" w:cs="Arial"/>
                <w:color w:val="000000"/>
                <w:sz w:val="18"/>
                <w:szCs w:val="18"/>
              </w:rPr>
              <w:t>Марио Василев</w:t>
            </w:r>
          </w:p>
        </w:tc>
      </w:tr>
      <w:tr w:rsidR="00890926">
        <w:trPr>
          <w:trHeight w:val="677"/>
        </w:trPr>
        <w:tc>
          <w:tcPr>
            <w:tcW w:w="46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w:t>
            </w:r>
          </w:p>
        </w:tc>
        <w:tc>
          <w:tcPr>
            <w:tcW w:w="1498"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РП-ХАСКОВО</w:t>
            </w:r>
          </w:p>
        </w:tc>
        <w:tc>
          <w:tcPr>
            <w:tcW w:w="2625"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Миткова Митева</w:t>
            </w:r>
          </w:p>
        </w:tc>
        <w:tc>
          <w:tcPr>
            <w:tcW w:w="1371" w:type="dxa"/>
            <w:tcBorders>
              <w:top w:val="single" w:sz="6" w:space="0" w:color="auto"/>
              <w:left w:val="single" w:sz="6" w:space="0" w:color="auto"/>
              <w:bottom w:val="single" w:sz="6" w:space="0" w:color="auto"/>
              <w:right w:val="single" w:sz="6" w:space="0" w:color="auto"/>
            </w:tcBorders>
            <w:shd w:val="solid" w:color="FFFFFF" w:fill="auto"/>
          </w:tcPr>
          <w:p w:rsidR="00890926" w:rsidRDefault="0089092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single" w:sz="6" w:space="0" w:color="auto"/>
              <w:left w:val="single" w:sz="6" w:space="0" w:color="auto"/>
              <w:bottom w:val="single" w:sz="6" w:space="0" w:color="auto"/>
              <w:right w:val="single" w:sz="6" w:space="0" w:color="auto"/>
            </w:tcBorders>
          </w:tcPr>
          <w:p w:rsidR="00890926" w:rsidRDefault="00890926">
            <w:pPr>
              <w:autoSpaceDE w:val="0"/>
              <w:autoSpaceDN w:val="0"/>
              <w:adjustRightInd w:val="0"/>
              <w:rPr>
                <w:rFonts w:ascii="Arial" w:hAnsi="Arial" w:cs="Arial"/>
                <w:color w:val="000000"/>
                <w:sz w:val="18"/>
                <w:szCs w:val="18"/>
              </w:rPr>
            </w:pPr>
            <w:r>
              <w:rPr>
                <w:rFonts w:ascii="Arial" w:hAnsi="Arial" w:cs="Arial"/>
                <w:color w:val="000000"/>
                <w:sz w:val="18"/>
                <w:szCs w:val="18"/>
              </w:rPr>
              <w:t>Евгени Иванов</w:t>
            </w:r>
          </w:p>
        </w:tc>
      </w:tr>
    </w:tbl>
    <w:p w:rsidR="00D2709B" w:rsidRDefault="00D2709B" w:rsidP="001B4480">
      <w:pPr>
        <w:autoSpaceDE w:val="0"/>
        <w:autoSpaceDN w:val="0"/>
        <w:adjustRightInd w:val="0"/>
        <w:ind w:firstLine="708"/>
        <w:jc w:val="both"/>
        <w:rPr>
          <w:rFonts w:ascii="Times New Roman CYR" w:eastAsia="Calibri" w:hAnsi="Times New Roman CYR" w:cs="Times New Roman CYR"/>
          <w:sz w:val="28"/>
          <w:szCs w:val="28"/>
          <w:lang w:eastAsia="en-US"/>
        </w:rPr>
      </w:pPr>
    </w:p>
    <w:p w:rsidR="001B4480" w:rsidRDefault="001B4480" w:rsidP="001B4480">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ДОПЪЛНИТЕЛНИ ТОЧКИ</w:t>
      </w:r>
    </w:p>
    <w:p w:rsidR="001B4480" w:rsidRDefault="001B4480" w:rsidP="001B4480">
      <w:pPr>
        <w:autoSpaceDE w:val="0"/>
        <w:autoSpaceDN w:val="0"/>
        <w:adjustRightInd w:val="0"/>
        <w:ind w:firstLine="708"/>
        <w:jc w:val="both"/>
        <w:rPr>
          <w:rFonts w:ascii="Times New Roman CYR" w:eastAsia="Calibri" w:hAnsi="Times New Roman CYR" w:cs="Times New Roman CYR"/>
          <w:sz w:val="28"/>
          <w:szCs w:val="28"/>
          <w:lang w:eastAsia="en-US"/>
        </w:rPr>
      </w:pPr>
    </w:p>
    <w:p w:rsidR="00ED3460" w:rsidRPr="00ED3460" w:rsidRDefault="00ED3460" w:rsidP="00ED3460">
      <w:pPr>
        <w:ind w:left="708"/>
        <w:rPr>
          <w:sz w:val="28"/>
          <w:szCs w:val="28"/>
        </w:rPr>
      </w:pPr>
      <w:r w:rsidRPr="00ED3460">
        <w:rPr>
          <w:sz w:val="28"/>
          <w:szCs w:val="28"/>
        </w:rPr>
        <w:t>ПОЛУЧЕНА ЧАСТ ІХ НА ЕФ – БЕЗ ВЪЗРАЖЕНИЕ</w:t>
      </w:r>
    </w:p>
    <w:p w:rsidR="00ED3460" w:rsidRDefault="00ED3460" w:rsidP="001B4480">
      <w:pPr>
        <w:autoSpaceDE w:val="0"/>
        <w:autoSpaceDN w:val="0"/>
        <w:adjustRightInd w:val="0"/>
        <w:ind w:firstLine="708"/>
        <w:jc w:val="both"/>
        <w:rPr>
          <w:rFonts w:ascii="Times New Roman CYR" w:eastAsia="Calibri" w:hAnsi="Times New Roman CYR" w:cs="Times New Roman CYR"/>
          <w:sz w:val="28"/>
          <w:szCs w:val="28"/>
          <w:lang w:eastAsia="en-US"/>
        </w:rPr>
      </w:pPr>
    </w:p>
    <w:p w:rsidR="001B4480" w:rsidRDefault="00DD2357" w:rsidP="001B4480">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29</w:t>
      </w:r>
      <w:r w:rsidR="001B4480">
        <w:rPr>
          <w:rFonts w:ascii="Times New Roman CYR" w:eastAsia="Calibri" w:hAnsi="Times New Roman CYR" w:cs="Times New Roman CYR"/>
          <w:sz w:val="28"/>
          <w:szCs w:val="28"/>
          <w:lang w:eastAsia="en-US"/>
        </w:rPr>
        <w:t xml:space="preserve">. Периодично атестиране на Красимир Иванов Стайков - прокурор в Районна прокуратура - Велико Търново. </w:t>
      </w:r>
      <w:r w:rsidR="001B4480">
        <w:rPr>
          <w:bCs/>
          <w:i/>
          <w:sz w:val="28"/>
          <w:szCs w:val="28"/>
        </w:rPr>
        <w:t>(вх.№</w:t>
      </w:r>
      <w:r w:rsidR="001B4480">
        <w:rPr>
          <w:rFonts w:ascii="Times New Roman CYR" w:hAnsi="Times New Roman CYR" w:cs="Times New Roman CYR"/>
          <w:i/>
          <w:iCs/>
          <w:sz w:val="28"/>
          <w:szCs w:val="28"/>
        </w:rPr>
        <w:t xml:space="preserve"> ВСС-4800/25</w:t>
      </w:r>
      <w:r w:rsidR="001B4480">
        <w:rPr>
          <w:bCs/>
          <w:i/>
          <w:sz w:val="28"/>
          <w:szCs w:val="28"/>
        </w:rPr>
        <w:t>.02.2021г.)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lastRenderedPageBreak/>
        <w:t xml:space="preserve">След проведено </w:t>
      </w:r>
      <w:r>
        <w:rPr>
          <w:i/>
          <w:sz w:val="28"/>
          <w:szCs w:val="28"/>
          <w:lang w:eastAsia="en-US"/>
        </w:rPr>
        <w:t>гласуване с вдигане на ръка и при обявения резултат 11 гласа „за“ и „0“ против</w:t>
      </w:r>
    </w:p>
    <w:p w:rsidR="00C35BA1" w:rsidRDefault="00C35BA1" w:rsidP="00CD0D41">
      <w:pPr>
        <w:ind w:right="72"/>
        <w:outlineLvl w:val="0"/>
        <w:rPr>
          <w:bCs/>
          <w:sz w:val="28"/>
        </w:rPr>
      </w:pPr>
    </w:p>
    <w:p w:rsidR="001B4480" w:rsidRDefault="001B4480" w:rsidP="001B4480">
      <w:pPr>
        <w:jc w:val="center"/>
        <w:rPr>
          <w:bCs/>
          <w:sz w:val="28"/>
          <w:szCs w:val="28"/>
        </w:rPr>
      </w:pPr>
      <w:r>
        <w:rPr>
          <w:bCs/>
          <w:sz w:val="28"/>
          <w:szCs w:val="28"/>
        </w:rPr>
        <w:t xml:space="preserve">КОМИСИЯТА ПО АТЕСТИРАНЕТО И КОНКУРСИТЕ </w:t>
      </w:r>
    </w:p>
    <w:p w:rsidR="001B4480" w:rsidRDefault="001B4480" w:rsidP="001B4480">
      <w:pPr>
        <w:autoSpaceDE w:val="0"/>
        <w:autoSpaceDN w:val="0"/>
        <w:adjustRightInd w:val="0"/>
        <w:jc w:val="center"/>
        <w:rPr>
          <w:bCs/>
          <w:sz w:val="28"/>
          <w:szCs w:val="28"/>
        </w:rPr>
      </w:pPr>
      <w:r>
        <w:rPr>
          <w:bCs/>
          <w:sz w:val="28"/>
          <w:szCs w:val="28"/>
        </w:rPr>
        <w:t>Р  Е  Ш  И:</w:t>
      </w:r>
    </w:p>
    <w:p w:rsidR="001B4480" w:rsidRDefault="001B4480" w:rsidP="001B4480">
      <w:pPr>
        <w:autoSpaceDE w:val="0"/>
        <w:autoSpaceDN w:val="0"/>
        <w:adjustRightInd w:val="0"/>
        <w:jc w:val="center"/>
        <w:rPr>
          <w:bCs/>
          <w:sz w:val="28"/>
          <w:szCs w:val="28"/>
        </w:rPr>
      </w:pPr>
    </w:p>
    <w:p w:rsidR="001B4480" w:rsidRDefault="00DD2357" w:rsidP="001B4480">
      <w:pPr>
        <w:autoSpaceDE w:val="0"/>
        <w:autoSpaceDN w:val="0"/>
        <w:adjustRightInd w:val="0"/>
        <w:jc w:val="both"/>
        <w:rPr>
          <w:sz w:val="28"/>
          <w:szCs w:val="28"/>
        </w:rPr>
      </w:pPr>
      <w:r>
        <w:rPr>
          <w:sz w:val="28"/>
          <w:szCs w:val="28"/>
        </w:rPr>
        <w:t>29</w:t>
      </w:r>
      <w:r w:rsidR="001B4480">
        <w:rPr>
          <w:sz w:val="28"/>
          <w:szCs w:val="28"/>
        </w:rPr>
        <w:t xml:space="preserve">.1. </w:t>
      </w:r>
      <w:r w:rsidR="001B4480" w:rsidRPr="00902335">
        <w:rPr>
          <w:bCs/>
          <w:sz w:val="28"/>
          <w:szCs w:val="28"/>
        </w:rPr>
        <w:t xml:space="preserve">ПРЕДЛАГА </w:t>
      </w:r>
      <w:r w:rsidR="001B4480">
        <w:rPr>
          <w:bCs/>
          <w:sz w:val="28"/>
          <w:szCs w:val="28"/>
        </w:rPr>
        <w:t>НА ПРОКУРОРСКАТА КОЛЕГИЯ НА ВСС ДА ПРОВЕДЕ</w:t>
      </w:r>
      <w:r w:rsidR="001B4480">
        <w:rPr>
          <w:sz w:val="28"/>
          <w:szCs w:val="28"/>
        </w:rPr>
        <w:t xml:space="preserve">, на основание чл. 196, ал. 1, т. 3 от ЗСВ, периодично атестиране на </w:t>
      </w:r>
      <w:r w:rsidR="001B4480">
        <w:rPr>
          <w:rFonts w:ascii="Times New Roman CYR" w:eastAsia="Calibri" w:hAnsi="Times New Roman CYR" w:cs="Times New Roman CYR"/>
          <w:sz w:val="28"/>
          <w:szCs w:val="28"/>
          <w:lang w:eastAsia="en-US"/>
        </w:rPr>
        <w:t>Красимир Иванов Стайков - прокурор в Районна прокуратура - Велико Търново.</w:t>
      </w:r>
    </w:p>
    <w:p w:rsidR="001B4480" w:rsidRDefault="001B4480" w:rsidP="001B4480">
      <w:pPr>
        <w:tabs>
          <w:tab w:val="left" w:pos="0"/>
        </w:tabs>
        <w:autoSpaceDE w:val="0"/>
        <w:autoSpaceDN w:val="0"/>
        <w:adjustRightInd w:val="0"/>
        <w:jc w:val="both"/>
        <w:rPr>
          <w:sz w:val="28"/>
          <w:szCs w:val="28"/>
        </w:rPr>
      </w:pPr>
    </w:p>
    <w:p w:rsidR="001B4480" w:rsidRDefault="00DD2357" w:rsidP="001B4480">
      <w:pPr>
        <w:autoSpaceDE w:val="0"/>
        <w:autoSpaceDN w:val="0"/>
        <w:adjustRightInd w:val="0"/>
        <w:jc w:val="both"/>
        <w:rPr>
          <w:rFonts w:ascii="Times New Roman CYR" w:eastAsia="Calibri" w:hAnsi="Times New Roman CYR" w:cs="Times New Roman CYR"/>
          <w:sz w:val="28"/>
          <w:szCs w:val="28"/>
          <w:lang w:eastAsia="en-US"/>
        </w:rPr>
      </w:pPr>
      <w:r>
        <w:rPr>
          <w:sz w:val="28"/>
          <w:szCs w:val="28"/>
        </w:rPr>
        <w:t>29</w:t>
      </w:r>
      <w:r w:rsidR="001B4480">
        <w:rPr>
          <w:sz w:val="28"/>
          <w:szCs w:val="28"/>
        </w:rPr>
        <w:t xml:space="preserve">.2. </w:t>
      </w:r>
      <w:r w:rsidR="001B4480" w:rsidRPr="00902335">
        <w:rPr>
          <w:bCs/>
          <w:sz w:val="28"/>
          <w:szCs w:val="28"/>
        </w:rPr>
        <w:t xml:space="preserve">ПРЕДЛАГА </w:t>
      </w:r>
      <w:r w:rsidR="001B4480">
        <w:rPr>
          <w:bCs/>
          <w:sz w:val="28"/>
          <w:szCs w:val="28"/>
        </w:rPr>
        <w:t>НА ПРОКУРОРСКАТА КОЛЕГИЯ НА ВСС ДА ПРИЕМЕ</w:t>
      </w:r>
      <w:r w:rsidR="001B4480">
        <w:rPr>
          <w:sz w:val="28"/>
          <w:szCs w:val="28"/>
        </w:rPr>
        <w:t xml:space="preserve">, на основание чл. 206, ал. 1 от ЗСВ, комплексна оценка от атестирането „МНОГО ДОБРА" на </w:t>
      </w:r>
      <w:r w:rsidR="001B4480">
        <w:rPr>
          <w:rFonts w:ascii="Times New Roman CYR" w:eastAsia="Calibri" w:hAnsi="Times New Roman CYR" w:cs="Times New Roman CYR"/>
          <w:sz w:val="28"/>
          <w:szCs w:val="28"/>
          <w:lang w:eastAsia="en-US"/>
        </w:rPr>
        <w:t>Красимир Иванов Стайков - прокурор в Районна прокуратура - Велико Търново.</w:t>
      </w:r>
    </w:p>
    <w:p w:rsidR="001B4480" w:rsidRDefault="001B4480" w:rsidP="001B4480">
      <w:pPr>
        <w:autoSpaceDE w:val="0"/>
        <w:autoSpaceDN w:val="0"/>
        <w:adjustRightInd w:val="0"/>
        <w:jc w:val="both"/>
      </w:pPr>
    </w:p>
    <w:p w:rsidR="001B4480" w:rsidRDefault="00DD2357" w:rsidP="001B4480">
      <w:pPr>
        <w:autoSpaceDE w:val="0"/>
        <w:autoSpaceDN w:val="0"/>
        <w:adjustRightInd w:val="0"/>
        <w:jc w:val="both"/>
        <w:rPr>
          <w:sz w:val="28"/>
          <w:szCs w:val="28"/>
        </w:rPr>
      </w:pPr>
      <w:r>
        <w:rPr>
          <w:bCs/>
          <w:sz w:val="28"/>
          <w:szCs w:val="28"/>
        </w:rPr>
        <w:t>29</w:t>
      </w:r>
      <w:r w:rsidR="001B4480" w:rsidRPr="00902335">
        <w:rPr>
          <w:bCs/>
          <w:sz w:val="28"/>
          <w:szCs w:val="28"/>
        </w:rPr>
        <w:t>.3. ВНАСЯ</w:t>
      </w:r>
      <w:r w:rsidR="001B4480" w:rsidRPr="00902335">
        <w:rPr>
          <w:sz w:val="28"/>
          <w:szCs w:val="28"/>
        </w:rPr>
        <w:t xml:space="preserve"> предложението в заседание на Прокурорската колегия на ВСС, насрочено за </w:t>
      </w:r>
      <w:r w:rsidR="001B4480">
        <w:rPr>
          <w:sz w:val="28"/>
          <w:szCs w:val="28"/>
        </w:rPr>
        <w:t>02.03.2022</w:t>
      </w:r>
      <w:r w:rsidR="001B4480" w:rsidRPr="00902335">
        <w:rPr>
          <w:sz w:val="28"/>
          <w:szCs w:val="28"/>
        </w:rPr>
        <w:t xml:space="preserve"> г., за разглеждане и произнасяне.</w:t>
      </w:r>
    </w:p>
    <w:p w:rsidR="001B4480" w:rsidRDefault="001B4480" w:rsidP="001B4480">
      <w:pPr>
        <w:autoSpaceDE w:val="0"/>
        <w:autoSpaceDN w:val="0"/>
        <w:adjustRightInd w:val="0"/>
        <w:ind w:firstLine="708"/>
        <w:jc w:val="both"/>
        <w:rPr>
          <w:rFonts w:ascii="Times New Roman CYR" w:hAnsi="Times New Roman CYR" w:cs="Times New Roman CYR"/>
          <w:sz w:val="28"/>
          <w:szCs w:val="28"/>
        </w:rPr>
      </w:pPr>
    </w:p>
    <w:p w:rsidR="003A5B70" w:rsidRDefault="00DD2357" w:rsidP="003A5B70">
      <w:pPr>
        <w:autoSpaceDE w:val="0"/>
        <w:autoSpaceDN w:val="0"/>
        <w:adjustRightInd w:val="0"/>
        <w:ind w:firstLine="708"/>
        <w:jc w:val="both"/>
        <w:rPr>
          <w:bCs/>
          <w:sz w:val="28"/>
          <w:szCs w:val="28"/>
        </w:rPr>
      </w:pPr>
      <w:r>
        <w:rPr>
          <w:bCs/>
          <w:sz w:val="28"/>
          <w:szCs w:val="28"/>
        </w:rPr>
        <w:t>30</w:t>
      </w:r>
      <w:r w:rsidR="003A5B70">
        <w:rPr>
          <w:bCs/>
          <w:sz w:val="28"/>
          <w:szCs w:val="28"/>
        </w:rPr>
        <w:t xml:space="preserve">. Извънредно атестиране на Сеслав Димитров </w:t>
      </w:r>
      <w:proofErr w:type="spellStart"/>
      <w:r w:rsidR="003A5B70">
        <w:rPr>
          <w:bCs/>
          <w:sz w:val="28"/>
          <w:szCs w:val="28"/>
        </w:rPr>
        <w:t>Помпулуски</w:t>
      </w:r>
      <w:proofErr w:type="spellEnd"/>
      <w:r w:rsidR="003A5B70">
        <w:rPr>
          <w:bCs/>
          <w:sz w:val="28"/>
          <w:szCs w:val="28"/>
        </w:rPr>
        <w:t xml:space="preserve"> - прокурор в Районна прокуратура - Кюстендил. </w:t>
      </w:r>
      <w:r w:rsidR="003A5B70">
        <w:rPr>
          <w:rFonts w:ascii="Times New Roman CYR" w:hAnsi="Times New Roman CYR" w:cs="Times New Roman CYR"/>
          <w:i/>
          <w:iCs/>
          <w:sz w:val="28"/>
          <w:szCs w:val="28"/>
        </w:rPr>
        <w:t>(вх.№ ВСС-13930/07.10.2021 г.)</w:t>
      </w:r>
    </w:p>
    <w:p w:rsidR="001E5F39" w:rsidRDefault="001E5F39" w:rsidP="001E5F39">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10 гласа „за“ и „0“ против</w:t>
      </w:r>
    </w:p>
    <w:p w:rsidR="00D31086" w:rsidRDefault="00D31086" w:rsidP="00CD0D41">
      <w:pPr>
        <w:ind w:right="72"/>
        <w:outlineLvl w:val="0"/>
        <w:rPr>
          <w:bCs/>
          <w:sz w:val="28"/>
        </w:rPr>
      </w:pPr>
    </w:p>
    <w:p w:rsidR="003A5B70" w:rsidRDefault="003A5B70" w:rsidP="003A5B70">
      <w:pPr>
        <w:jc w:val="center"/>
        <w:rPr>
          <w:bCs/>
          <w:sz w:val="28"/>
          <w:szCs w:val="28"/>
        </w:rPr>
      </w:pPr>
      <w:r>
        <w:rPr>
          <w:bCs/>
          <w:sz w:val="28"/>
          <w:szCs w:val="28"/>
        </w:rPr>
        <w:t xml:space="preserve">КОМИСИЯТА ПО АТЕСТИРАНЕТО И КОНКУРСИТЕ </w:t>
      </w:r>
    </w:p>
    <w:p w:rsidR="003A5B70" w:rsidRDefault="003A5B70" w:rsidP="003A5B70">
      <w:pPr>
        <w:autoSpaceDE w:val="0"/>
        <w:autoSpaceDN w:val="0"/>
        <w:adjustRightInd w:val="0"/>
        <w:jc w:val="center"/>
        <w:rPr>
          <w:bCs/>
          <w:sz w:val="28"/>
          <w:szCs w:val="28"/>
        </w:rPr>
      </w:pPr>
      <w:r>
        <w:rPr>
          <w:bCs/>
          <w:sz w:val="28"/>
          <w:szCs w:val="28"/>
        </w:rPr>
        <w:t>Р  Е  Ш  И:</w:t>
      </w:r>
    </w:p>
    <w:p w:rsidR="003A5B70" w:rsidRDefault="003A5B70" w:rsidP="003A5B70">
      <w:pPr>
        <w:autoSpaceDE w:val="0"/>
        <w:autoSpaceDN w:val="0"/>
        <w:adjustRightInd w:val="0"/>
        <w:jc w:val="center"/>
        <w:rPr>
          <w:bCs/>
          <w:sz w:val="28"/>
          <w:szCs w:val="28"/>
        </w:rPr>
      </w:pPr>
    </w:p>
    <w:p w:rsidR="003A5B70" w:rsidRDefault="00DD2357" w:rsidP="003A5B70">
      <w:pPr>
        <w:autoSpaceDE w:val="0"/>
        <w:autoSpaceDN w:val="0"/>
        <w:adjustRightInd w:val="0"/>
        <w:jc w:val="both"/>
        <w:rPr>
          <w:sz w:val="28"/>
          <w:szCs w:val="28"/>
        </w:rPr>
      </w:pPr>
      <w:r>
        <w:rPr>
          <w:sz w:val="28"/>
          <w:szCs w:val="28"/>
        </w:rPr>
        <w:t>30</w:t>
      </w:r>
      <w:r w:rsidR="003A5B70">
        <w:rPr>
          <w:sz w:val="28"/>
          <w:szCs w:val="28"/>
        </w:rPr>
        <w:t xml:space="preserve">.1. </w:t>
      </w:r>
      <w:r w:rsidR="003A5B70" w:rsidRPr="00902335">
        <w:rPr>
          <w:bCs/>
          <w:sz w:val="28"/>
          <w:szCs w:val="28"/>
        </w:rPr>
        <w:t xml:space="preserve">ПРЕДЛАГА </w:t>
      </w:r>
      <w:r w:rsidR="003A5B70">
        <w:rPr>
          <w:bCs/>
          <w:sz w:val="28"/>
          <w:szCs w:val="28"/>
        </w:rPr>
        <w:t>НА ПРОКУРОРСКАТА КОЛЕГИЯ НА ВСС ДА ПРОВЕДЕ</w:t>
      </w:r>
      <w:r w:rsidR="003A5B70">
        <w:rPr>
          <w:sz w:val="28"/>
          <w:szCs w:val="28"/>
        </w:rPr>
        <w:t xml:space="preserve">, на основание чл. 196, ал. 1, т. 4, във </w:t>
      </w:r>
      <w:proofErr w:type="spellStart"/>
      <w:r w:rsidR="003A5B70">
        <w:rPr>
          <w:sz w:val="28"/>
          <w:szCs w:val="28"/>
        </w:rPr>
        <w:t>вр</w:t>
      </w:r>
      <w:proofErr w:type="spellEnd"/>
      <w:r w:rsidR="003A5B70">
        <w:rPr>
          <w:sz w:val="28"/>
          <w:szCs w:val="28"/>
        </w:rPr>
        <w:t>. чл. 197, ал. 5, т</w:t>
      </w:r>
      <w:r w:rsidR="00D37020">
        <w:rPr>
          <w:sz w:val="28"/>
          <w:szCs w:val="28"/>
        </w:rPr>
        <w:t xml:space="preserve">. </w:t>
      </w:r>
      <w:r w:rsidR="00F8493A">
        <w:rPr>
          <w:sz w:val="28"/>
          <w:szCs w:val="28"/>
        </w:rPr>
        <w:t>3</w:t>
      </w:r>
      <w:r w:rsidR="003A5B70">
        <w:rPr>
          <w:sz w:val="28"/>
          <w:szCs w:val="28"/>
        </w:rPr>
        <w:t xml:space="preserve"> от ЗСВ, извънредно атестиране на </w:t>
      </w:r>
      <w:r w:rsidR="003A5B70">
        <w:rPr>
          <w:bCs/>
          <w:sz w:val="28"/>
          <w:szCs w:val="28"/>
        </w:rPr>
        <w:t xml:space="preserve">Сеслав Димитров </w:t>
      </w:r>
      <w:proofErr w:type="spellStart"/>
      <w:r w:rsidR="003A5B70">
        <w:rPr>
          <w:bCs/>
          <w:sz w:val="28"/>
          <w:szCs w:val="28"/>
        </w:rPr>
        <w:t>Помпулуски</w:t>
      </w:r>
      <w:proofErr w:type="spellEnd"/>
      <w:r w:rsidR="003A5B70">
        <w:rPr>
          <w:bCs/>
          <w:sz w:val="28"/>
          <w:szCs w:val="28"/>
        </w:rPr>
        <w:t xml:space="preserve"> - прокурор в Районна прокуратура - Кюстендил.</w:t>
      </w:r>
    </w:p>
    <w:p w:rsidR="003A5B70" w:rsidRDefault="003A5B70" w:rsidP="003A5B70">
      <w:pPr>
        <w:autoSpaceDE w:val="0"/>
        <w:autoSpaceDN w:val="0"/>
        <w:adjustRightInd w:val="0"/>
        <w:jc w:val="both"/>
        <w:rPr>
          <w:sz w:val="28"/>
          <w:szCs w:val="28"/>
        </w:rPr>
      </w:pPr>
    </w:p>
    <w:p w:rsidR="003A5B70" w:rsidRDefault="00DD2357" w:rsidP="003A5B70">
      <w:pPr>
        <w:autoSpaceDE w:val="0"/>
        <w:autoSpaceDN w:val="0"/>
        <w:adjustRightInd w:val="0"/>
        <w:jc w:val="both"/>
        <w:rPr>
          <w:sz w:val="28"/>
          <w:szCs w:val="28"/>
        </w:rPr>
      </w:pPr>
      <w:r>
        <w:rPr>
          <w:sz w:val="28"/>
          <w:szCs w:val="28"/>
        </w:rPr>
        <w:t>30</w:t>
      </w:r>
      <w:r w:rsidR="003A5B70">
        <w:rPr>
          <w:sz w:val="28"/>
          <w:szCs w:val="28"/>
        </w:rPr>
        <w:t xml:space="preserve">.2. </w:t>
      </w:r>
      <w:r w:rsidR="003A5B70" w:rsidRPr="00902335">
        <w:rPr>
          <w:bCs/>
          <w:sz w:val="28"/>
          <w:szCs w:val="28"/>
        </w:rPr>
        <w:t xml:space="preserve">ПРЕДЛАГА </w:t>
      </w:r>
      <w:r w:rsidR="003A5B70">
        <w:rPr>
          <w:bCs/>
          <w:sz w:val="28"/>
          <w:szCs w:val="28"/>
        </w:rPr>
        <w:t>НА ПРОКУРОРСКАТА КОЛЕГИЯ НА ВСС ДА ПРИЕМЕ</w:t>
      </w:r>
      <w:r w:rsidR="003A5B70">
        <w:rPr>
          <w:sz w:val="28"/>
          <w:szCs w:val="28"/>
        </w:rPr>
        <w:t xml:space="preserve">, на основание чл. 206, ал. 1 от ЗСВ, комплексна оценка от атестирането „ДОБРА" на </w:t>
      </w:r>
      <w:r w:rsidR="003A5B70">
        <w:rPr>
          <w:bCs/>
          <w:sz w:val="28"/>
          <w:szCs w:val="28"/>
        </w:rPr>
        <w:t xml:space="preserve">Сеслав Димитров </w:t>
      </w:r>
      <w:proofErr w:type="spellStart"/>
      <w:r w:rsidR="003A5B70">
        <w:rPr>
          <w:bCs/>
          <w:sz w:val="28"/>
          <w:szCs w:val="28"/>
        </w:rPr>
        <w:t>Помпулуски</w:t>
      </w:r>
      <w:proofErr w:type="spellEnd"/>
      <w:r w:rsidR="003A5B70">
        <w:rPr>
          <w:bCs/>
          <w:sz w:val="28"/>
          <w:szCs w:val="28"/>
        </w:rPr>
        <w:t xml:space="preserve"> - прокурор в Районна прокуратура - Кюстендил.</w:t>
      </w:r>
    </w:p>
    <w:p w:rsidR="003A5B70" w:rsidRDefault="003A5B70" w:rsidP="003A5B70">
      <w:pPr>
        <w:tabs>
          <w:tab w:val="left" w:pos="0"/>
        </w:tabs>
        <w:autoSpaceDE w:val="0"/>
        <w:autoSpaceDN w:val="0"/>
        <w:adjustRightInd w:val="0"/>
        <w:jc w:val="both"/>
        <w:rPr>
          <w:sz w:val="28"/>
          <w:szCs w:val="28"/>
        </w:rPr>
      </w:pPr>
    </w:p>
    <w:p w:rsidR="003A5B70" w:rsidRDefault="00DD2357" w:rsidP="003A5B70">
      <w:pPr>
        <w:autoSpaceDE w:val="0"/>
        <w:autoSpaceDN w:val="0"/>
        <w:adjustRightInd w:val="0"/>
        <w:jc w:val="both"/>
        <w:rPr>
          <w:sz w:val="28"/>
          <w:szCs w:val="28"/>
        </w:rPr>
      </w:pPr>
      <w:r>
        <w:rPr>
          <w:bCs/>
          <w:sz w:val="28"/>
          <w:szCs w:val="28"/>
        </w:rPr>
        <w:t>30</w:t>
      </w:r>
      <w:r w:rsidR="003A5B70" w:rsidRPr="00902335">
        <w:rPr>
          <w:bCs/>
          <w:sz w:val="28"/>
          <w:szCs w:val="28"/>
        </w:rPr>
        <w:t>.3. ВНАСЯ</w:t>
      </w:r>
      <w:r w:rsidR="003A5B70" w:rsidRPr="00902335">
        <w:rPr>
          <w:sz w:val="28"/>
          <w:szCs w:val="28"/>
        </w:rPr>
        <w:t xml:space="preserve"> предложението в заседание на Прокурорската колегия на ВСС, насрочено за </w:t>
      </w:r>
      <w:r w:rsidR="0048136D">
        <w:rPr>
          <w:sz w:val="28"/>
          <w:szCs w:val="28"/>
        </w:rPr>
        <w:t>02</w:t>
      </w:r>
      <w:r w:rsidR="003A5B70">
        <w:rPr>
          <w:sz w:val="28"/>
          <w:szCs w:val="28"/>
        </w:rPr>
        <w:t>.03.2022</w:t>
      </w:r>
      <w:r w:rsidR="003A5B70" w:rsidRPr="00902335">
        <w:rPr>
          <w:sz w:val="28"/>
          <w:szCs w:val="28"/>
        </w:rPr>
        <w:t xml:space="preserve"> г., за разглеждане и произнасяне.</w:t>
      </w:r>
    </w:p>
    <w:p w:rsidR="00ED38FA" w:rsidRPr="002D201F" w:rsidRDefault="00ED38FA" w:rsidP="00ED38FA">
      <w:pPr>
        <w:autoSpaceDE w:val="0"/>
        <w:autoSpaceDN w:val="0"/>
        <w:adjustRightInd w:val="0"/>
        <w:ind w:firstLine="708"/>
        <w:jc w:val="both"/>
        <w:rPr>
          <w:rFonts w:ascii="Times New Roman CYR" w:hAnsi="Times New Roman CYR" w:cs="Times New Roman CYR"/>
          <w:i/>
          <w:sz w:val="28"/>
          <w:szCs w:val="28"/>
        </w:rPr>
      </w:pPr>
      <w:r w:rsidRPr="002D201F">
        <w:rPr>
          <w:rFonts w:ascii="Times New Roman CYR" w:hAnsi="Times New Roman CYR" w:cs="Times New Roman CYR"/>
          <w:i/>
          <w:sz w:val="28"/>
          <w:szCs w:val="28"/>
        </w:rPr>
        <w:t xml:space="preserve">/Решението е взето без участието на </w:t>
      </w:r>
      <w:r>
        <w:rPr>
          <w:rFonts w:ascii="Times New Roman CYR" w:hAnsi="Times New Roman CYR" w:cs="Times New Roman CYR"/>
          <w:i/>
          <w:sz w:val="28"/>
          <w:szCs w:val="28"/>
        </w:rPr>
        <w:t>г-жа Светлана Бошнакова,</w:t>
      </w:r>
      <w:r w:rsidRPr="002D201F">
        <w:rPr>
          <w:rFonts w:ascii="Times New Roman CYR" w:hAnsi="Times New Roman CYR" w:cs="Times New Roman CYR"/>
          <w:i/>
          <w:sz w:val="28"/>
          <w:szCs w:val="28"/>
        </w:rPr>
        <w:t xml:space="preserve"> поради направен </w:t>
      </w:r>
      <w:proofErr w:type="spellStart"/>
      <w:r w:rsidRPr="002D201F">
        <w:rPr>
          <w:rFonts w:ascii="Times New Roman CYR" w:hAnsi="Times New Roman CYR" w:cs="Times New Roman CYR"/>
          <w:i/>
          <w:sz w:val="28"/>
          <w:szCs w:val="28"/>
        </w:rPr>
        <w:t>самоотвод</w:t>
      </w:r>
      <w:proofErr w:type="spellEnd"/>
      <w:r w:rsidRPr="002D201F">
        <w:rPr>
          <w:rFonts w:ascii="Times New Roman CYR" w:hAnsi="Times New Roman CYR" w:cs="Times New Roman CYR"/>
          <w:i/>
          <w:sz w:val="28"/>
          <w:szCs w:val="28"/>
        </w:rPr>
        <w:t>/.</w:t>
      </w:r>
    </w:p>
    <w:p w:rsidR="00D31086" w:rsidRDefault="00D31086" w:rsidP="00CD0D41">
      <w:pPr>
        <w:ind w:right="72"/>
        <w:outlineLvl w:val="0"/>
        <w:rPr>
          <w:bCs/>
          <w:sz w:val="28"/>
        </w:rPr>
      </w:pPr>
    </w:p>
    <w:p w:rsidR="00F14E83" w:rsidRPr="00A50FAE" w:rsidRDefault="00F14E83" w:rsidP="00F14E83">
      <w:pPr>
        <w:ind w:left="3780" w:right="72" w:hanging="900"/>
        <w:outlineLvl w:val="0"/>
        <w:rPr>
          <w:bCs/>
          <w:sz w:val="28"/>
        </w:rPr>
      </w:pPr>
      <w:r w:rsidRPr="00A50FAE">
        <w:rPr>
          <w:bCs/>
          <w:sz w:val="28"/>
        </w:rPr>
        <w:t xml:space="preserve">ПРЕДСЕДАТЕЛ НА КОМИСИЯТА </w:t>
      </w:r>
    </w:p>
    <w:p w:rsidR="00F14E83" w:rsidRPr="00A50FAE" w:rsidRDefault="00F14E83" w:rsidP="00F14E83">
      <w:pPr>
        <w:ind w:left="3780" w:right="72" w:hanging="900"/>
        <w:outlineLvl w:val="0"/>
        <w:rPr>
          <w:sz w:val="28"/>
          <w:szCs w:val="28"/>
        </w:rPr>
      </w:pPr>
      <w:r w:rsidRPr="00A50FAE">
        <w:rPr>
          <w:bCs/>
          <w:sz w:val="28"/>
        </w:rPr>
        <w:t xml:space="preserve">ПО </w:t>
      </w:r>
      <w:r w:rsidRPr="00A50FAE">
        <w:rPr>
          <w:sz w:val="28"/>
          <w:szCs w:val="28"/>
        </w:rPr>
        <w:t xml:space="preserve">АТЕСТИРАНЕТО И КОНКУРСИТЕ </w:t>
      </w:r>
    </w:p>
    <w:p w:rsidR="00F14E83" w:rsidRPr="00A50FAE" w:rsidRDefault="00F14E83" w:rsidP="00F14E83">
      <w:pPr>
        <w:ind w:left="3780" w:right="72" w:hanging="900"/>
        <w:outlineLvl w:val="0"/>
        <w:rPr>
          <w:sz w:val="28"/>
          <w:szCs w:val="28"/>
        </w:rPr>
      </w:pPr>
      <w:r>
        <w:rPr>
          <w:sz w:val="28"/>
          <w:szCs w:val="28"/>
        </w:rPr>
        <w:t>КЪМ</w:t>
      </w:r>
      <w:r w:rsidRPr="00A50FAE">
        <w:rPr>
          <w:sz w:val="28"/>
          <w:szCs w:val="28"/>
        </w:rPr>
        <w:t xml:space="preserve">  ПРОКУРОРСКАТА КОЛЕГИЯ: </w:t>
      </w:r>
      <w:r w:rsidR="00044BAB">
        <w:rPr>
          <w:sz w:val="28"/>
          <w:szCs w:val="28"/>
        </w:rPr>
        <w:t>/П/</w:t>
      </w:r>
    </w:p>
    <w:p w:rsidR="00EF47AC" w:rsidRDefault="00F14E83" w:rsidP="00F14E83">
      <w:pPr>
        <w:ind w:left="4380"/>
        <w:jc w:val="both"/>
        <w:rPr>
          <w:bCs/>
          <w:sz w:val="28"/>
          <w:szCs w:val="28"/>
        </w:rPr>
      </w:pPr>
      <w:r w:rsidRPr="00A50FAE">
        <w:rPr>
          <w:bCs/>
          <w:sz w:val="28"/>
          <w:szCs w:val="28"/>
        </w:rPr>
        <w:tab/>
      </w:r>
      <w:r w:rsidRPr="00A50FAE">
        <w:rPr>
          <w:bCs/>
          <w:sz w:val="28"/>
          <w:szCs w:val="28"/>
        </w:rPr>
        <w:tab/>
        <w:t>ОГНЯН ДАМЯНОВ</w:t>
      </w:r>
      <w:bookmarkStart w:id="2" w:name="_GoBack"/>
      <w:bookmarkEnd w:id="2"/>
    </w:p>
    <w:p w:rsidR="00EF47AC" w:rsidRPr="00A50FAE" w:rsidRDefault="00EF47AC" w:rsidP="00F14E83">
      <w:pPr>
        <w:ind w:left="4380"/>
        <w:jc w:val="both"/>
        <w:rPr>
          <w:bCs/>
          <w:sz w:val="28"/>
          <w:szCs w:val="28"/>
        </w:rPr>
      </w:pPr>
    </w:p>
    <w:p w:rsidR="00F14E83" w:rsidRDefault="00F14E83" w:rsidP="00F14E83">
      <w:pPr>
        <w:autoSpaceDE w:val="0"/>
        <w:autoSpaceDN w:val="0"/>
        <w:adjustRightInd w:val="0"/>
        <w:jc w:val="both"/>
        <w:rPr>
          <w:rFonts w:ascii="Times New Roman CYR" w:hAnsi="Times New Roman CYR" w:cs="Times New Roman CYR"/>
          <w:bCs/>
          <w:i/>
          <w:iCs/>
          <w:lang w:eastAsia="en-US"/>
        </w:rPr>
      </w:pPr>
    </w:p>
    <w:sectPr w:rsidR="00F14E83" w:rsidSect="00CA1E3B">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AB4"/>
    <w:multiLevelType w:val="multilevel"/>
    <w:tmpl w:val="8E502876"/>
    <w:lvl w:ilvl="0">
      <w:start w:val="1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2836D1E"/>
    <w:multiLevelType w:val="hybridMultilevel"/>
    <w:tmpl w:val="1C646C9C"/>
    <w:lvl w:ilvl="0" w:tplc="EEDE5C8E">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
    <w:nsid w:val="12C5332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877F3F"/>
    <w:multiLevelType w:val="hybridMultilevel"/>
    <w:tmpl w:val="90DE1E8A"/>
    <w:lvl w:ilvl="0" w:tplc="A9361770">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228512F8"/>
    <w:multiLevelType w:val="hybridMultilevel"/>
    <w:tmpl w:val="9956DD5E"/>
    <w:lvl w:ilvl="0" w:tplc="B6C06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D7E7E"/>
    <w:multiLevelType w:val="hybridMultilevel"/>
    <w:tmpl w:val="0FB4AE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E679BE"/>
    <w:multiLevelType w:val="multilevel"/>
    <w:tmpl w:val="34AAD266"/>
    <w:lvl w:ilvl="0">
      <w:start w:val="1"/>
      <w:numFmt w:val="decimal"/>
      <w:lvlText w:val="%1."/>
      <w:lvlJc w:val="left"/>
      <w:pPr>
        <w:ind w:left="1069" w:hanging="360"/>
      </w:pPr>
      <w:rPr>
        <w:b/>
      </w:rPr>
    </w:lvl>
    <w:lvl w:ilvl="1">
      <w:start w:val="1"/>
      <w:numFmt w:val="decimal"/>
      <w:isLgl/>
      <w:lvlText w:val="%1.%2."/>
      <w:lvlJc w:val="left"/>
      <w:pPr>
        <w:ind w:left="1211" w:hanging="36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7">
    <w:nsid w:val="3DF061DB"/>
    <w:multiLevelType w:val="hybridMultilevel"/>
    <w:tmpl w:val="BBC2B020"/>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hint="default"/>
      </w:rPr>
    </w:lvl>
  </w:abstractNum>
  <w:abstractNum w:abstractNumId="8">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9">
    <w:nsid w:val="5E7919A2"/>
    <w:multiLevelType w:val="hybridMultilevel"/>
    <w:tmpl w:val="A59E31F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FAA3BA6"/>
    <w:multiLevelType w:val="multilevel"/>
    <w:tmpl w:val="00AAE8C8"/>
    <w:lvl w:ilvl="0">
      <w:start w:val="1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5"/>
  </w:num>
  <w:num w:numId="4">
    <w:abstractNumId w:val="4"/>
  </w:num>
  <w:num w:numId="5">
    <w:abstractNumId w:val="7"/>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218C"/>
    <w:rsid w:val="00024C5D"/>
    <w:rsid w:val="00030E74"/>
    <w:rsid w:val="00041658"/>
    <w:rsid w:val="00042A56"/>
    <w:rsid w:val="00044BAB"/>
    <w:rsid w:val="00046914"/>
    <w:rsid w:val="00054422"/>
    <w:rsid w:val="00063206"/>
    <w:rsid w:val="00072B8F"/>
    <w:rsid w:val="00081677"/>
    <w:rsid w:val="000918DF"/>
    <w:rsid w:val="00092E0A"/>
    <w:rsid w:val="00093FB1"/>
    <w:rsid w:val="000A018D"/>
    <w:rsid w:val="000A1793"/>
    <w:rsid w:val="000A2EBB"/>
    <w:rsid w:val="000A302E"/>
    <w:rsid w:val="000B1EAA"/>
    <w:rsid w:val="000B4AD9"/>
    <w:rsid w:val="000C0C12"/>
    <w:rsid w:val="000C1AC3"/>
    <w:rsid w:val="000D248A"/>
    <w:rsid w:val="000D433F"/>
    <w:rsid w:val="000D5A1E"/>
    <w:rsid w:val="000D652E"/>
    <w:rsid w:val="000E35A4"/>
    <w:rsid w:val="000E5E50"/>
    <w:rsid w:val="000F198B"/>
    <w:rsid w:val="000F26D2"/>
    <w:rsid w:val="000F369F"/>
    <w:rsid w:val="00105000"/>
    <w:rsid w:val="00105A1A"/>
    <w:rsid w:val="00114B7A"/>
    <w:rsid w:val="00125DD5"/>
    <w:rsid w:val="0013490A"/>
    <w:rsid w:val="001356E5"/>
    <w:rsid w:val="00136040"/>
    <w:rsid w:val="00136A48"/>
    <w:rsid w:val="0013751C"/>
    <w:rsid w:val="001443C3"/>
    <w:rsid w:val="00145A22"/>
    <w:rsid w:val="00146CF7"/>
    <w:rsid w:val="001476C1"/>
    <w:rsid w:val="00150E00"/>
    <w:rsid w:val="00165E04"/>
    <w:rsid w:val="00171C3D"/>
    <w:rsid w:val="00172B23"/>
    <w:rsid w:val="001853AA"/>
    <w:rsid w:val="00187F23"/>
    <w:rsid w:val="00192D3C"/>
    <w:rsid w:val="0019696B"/>
    <w:rsid w:val="001B4480"/>
    <w:rsid w:val="001C6082"/>
    <w:rsid w:val="001C7E99"/>
    <w:rsid w:val="001E1D72"/>
    <w:rsid w:val="001E25FD"/>
    <w:rsid w:val="001E3951"/>
    <w:rsid w:val="001E5F39"/>
    <w:rsid w:val="001F250E"/>
    <w:rsid w:val="00202E75"/>
    <w:rsid w:val="002120E4"/>
    <w:rsid w:val="00212E2F"/>
    <w:rsid w:val="002144BC"/>
    <w:rsid w:val="002179AC"/>
    <w:rsid w:val="00224ED1"/>
    <w:rsid w:val="00236BD4"/>
    <w:rsid w:val="00237BDA"/>
    <w:rsid w:val="002423FB"/>
    <w:rsid w:val="00242D5C"/>
    <w:rsid w:val="0024601F"/>
    <w:rsid w:val="00246C38"/>
    <w:rsid w:val="00251BF5"/>
    <w:rsid w:val="002566C5"/>
    <w:rsid w:val="00260945"/>
    <w:rsid w:val="002662DF"/>
    <w:rsid w:val="0027374F"/>
    <w:rsid w:val="00275C69"/>
    <w:rsid w:val="00276E1C"/>
    <w:rsid w:val="002807CB"/>
    <w:rsid w:val="00280DD2"/>
    <w:rsid w:val="00286738"/>
    <w:rsid w:val="00291757"/>
    <w:rsid w:val="002939B1"/>
    <w:rsid w:val="00297A91"/>
    <w:rsid w:val="002A40B2"/>
    <w:rsid w:val="002A4237"/>
    <w:rsid w:val="002A6350"/>
    <w:rsid w:val="002B3833"/>
    <w:rsid w:val="002B68C5"/>
    <w:rsid w:val="002C0040"/>
    <w:rsid w:val="002C0AF1"/>
    <w:rsid w:val="002D0576"/>
    <w:rsid w:val="002D07E0"/>
    <w:rsid w:val="002D591D"/>
    <w:rsid w:val="002E38B1"/>
    <w:rsid w:val="002E3B8F"/>
    <w:rsid w:val="0030495D"/>
    <w:rsid w:val="00310B17"/>
    <w:rsid w:val="003159E5"/>
    <w:rsid w:val="00316F08"/>
    <w:rsid w:val="00322E5E"/>
    <w:rsid w:val="00324931"/>
    <w:rsid w:val="00324994"/>
    <w:rsid w:val="0032614B"/>
    <w:rsid w:val="00326BC1"/>
    <w:rsid w:val="00334E67"/>
    <w:rsid w:val="0034435B"/>
    <w:rsid w:val="00351DBA"/>
    <w:rsid w:val="00352FDA"/>
    <w:rsid w:val="00353767"/>
    <w:rsid w:val="003541DA"/>
    <w:rsid w:val="0035571F"/>
    <w:rsid w:val="0036262A"/>
    <w:rsid w:val="00364185"/>
    <w:rsid w:val="003664B9"/>
    <w:rsid w:val="003665B2"/>
    <w:rsid w:val="00370C55"/>
    <w:rsid w:val="00381F26"/>
    <w:rsid w:val="00387BAE"/>
    <w:rsid w:val="00390BA1"/>
    <w:rsid w:val="003A5B70"/>
    <w:rsid w:val="003A635B"/>
    <w:rsid w:val="003B5001"/>
    <w:rsid w:val="003B6CFC"/>
    <w:rsid w:val="003C0924"/>
    <w:rsid w:val="003C5E61"/>
    <w:rsid w:val="003C7B56"/>
    <w:rsid w:val="003D7A89"/>
    <w:rsid w:val="003E18CF"/>
    <w:rsid w:val="003E58D9"/>
    <w:rsid w:val="003E7D84"/>
    <w:rsid w:val="003F2420"/>
    <w:rsid w:val="003F51B4"/>
    <w:rsid w:val="003F71A9"/>
    <w:rsid w:val="00400817"/>
    <w:rsid w:val="004148DB"/>
    <w:rsid w:val="00416499"/>
    <w:rsid w:val="004175B7"/>
    <w:rsid w:val="0042757A"/>
    <w:rsid w:val="0044253E"/>
    <w:rsid w:val="00447198"/>
    <w:rsid w:val="00447235"/>
    <w:rsid w:val="00447DE8"/>
    <w:rsid w:val="00456D56"/>
    <w:rsid w:val="00457E2D"/>
    <w:rsid w:val="004733E8"/>
    <w:rsid w:val="0048136D"/>
    <w:rsid w:val="004914EF"/>
    <w:rsid w:val="004A751C"/>
    <w:rsid w:val="004B424F"/>
    <w:rsid w:val="004B7473"/>
    <w:rsid w:val="004C7C4B"/>
    <w:rsid w:val="004D172C"/>
    <w:rsid w:val="004D257F"/>
    <w:rsid w:val="004D2D7D"/>
    <w:rsid w:val="004D3560"/>
    <w:rsid w:val="004D64AF"/>
    <w:rsid w:val="004E1C4B"/>
    <w:rsid w:val="004F4896"/>
    <w:rsid w:val="005033B2"/>
    <w:rsid w:val="00505449"/>
    <w:rsid w:val="00517527"/>
    <w:rsid w:val="00527728"/>
    <w:rsid w:val="0055344E"/>
    <w:rsid w:val="00554715"/>
    <w:rsid w:val="0056504B"/>
    <w:rsid w:val="005744EA"/>
    <w:rsid w:val="00574C8A"/>
    <w:rsid w:val="005803F6"/>
    <w:rsid w:val="00583134"/>
    <w:rsid w:val="00583483"/>
    <w:rsid w:val="00583EA5"/>
    <w:rsid w:val="0059284F"/>
    <w:rsid w:val="005B11CB"/>
    <w:rsid w:val="005B13D7"/>
    <w:rsid w:val="005B576E"/>
    <w:rsid w:val="005B75CB"/>
    <w:rsid w:val="005B796A"/>
    <w:rsid w:val="005C3669"/>
    <w:rsid w:val="005D194A"/>
    <w:rsid w:val="005D23D2"/>
    <w:rsid w:val="005D33FC"/>
    <w:rsid w:val="005E5883"/>
    <w:rsid w:val="005F1CDE"/>
    <w:rsid w:val="005F4405"/>
    <w:rsid w:val="006105B0"/>
    <w:rsid w:val="006108B2"/>
    <w:rsid w:val="00613B22"/>
    <w:rsid w:val="006166A9"/>
    <w:rsid w:val="006175A3"/>
    <w:rsid w:val="00621589"/>
    <w:rsid w:val="00625FE7"/>
    <w:rsid w:val="00630ADD"/>
    <w:rsid w:val="00636337"/>
    <w:rsid w:val="00637247"/>
    <w:rsid w:val="00640030"/>
    <w:rsid w:val="00640426"/>
    <w:rsid w:val="00647A5B"/>
    <w:rsid w:val="00656C98"/>
    <w:rsid w:val="0066144F"/>
    <w:rsid w:val="00663274"/>
    <w:rsid w:val="00663D8D"/>
    <w:rsid w:val="00666639"/>
    <w:rsid w:val="00674F78"/>
    <w:rsid w:val="0068040D"/>
    <w:rsid w:val="00684F48"/>
    <w:rsid w:val="006867D2"/>
    <w:rsid w:val="0068725E"/>
    <w:rsid w:val="00687BA1"/>
    <w:rsid w:val="006912B8"/>
    <w:rsid w:val="006956FC"/>
    <w:rsid w:val="006A0478"/>
    <w:rsid w:val="006A5CEA"/>
    <w:rsid w:val="006C62BF"/>
    <w:rsid w:val="006D26B6"/>
    <w:rsid w:val="006D429B"/>
    <w:rsid w:val="006D650F"/>
    <w:rsid w:val="006D78CC"/>
    <w:rsid w:val="006E1FF9"/>
    <w:rsid w:val="006E2E7F"/>
    <w:rsid w:val="006F3752"/>
    <w:rsid w:val="0070144B"/>
    <w:rsid w:val="007112D6"/>
    <w:rsid w:val="00711A3B"/>
    <w:rsid w:val="007246FD"/>
    <w:rsid w:val="00725CC7"/>
    <w:rsid w:val="0072643F"/>
    <w:rsid w:val="00731C1C"/>
    <w:rsid w:val="007403AE"/>
    <w:rsid w:val="00743910"/>
    <w:rsid w:val="00743C63"/>
    <w:rsid w:val="007440C9"/>
    <w:rsid w:val="007537E9"/>
    <w:rsid w:val="00760362"/>
    <w:rsid w:val="00776F4E"/>
    <w:rsid w:val="00777894"/>
    <w:rsid w:val="0078191F"/>
    <w:rsid w:val="00782D76"/>
    <w:rsid w:val="007863DB"/>
    <w:rsid w:val="0079275D"/>
    <w:rsid w:val="00793AEC"/>
    <w:rsid w:val="00793F63"/>
    <w:rsid w:val="00796F35"/>
    <w:rsid w:val="007A4701"/>
    <w:rsid w:val="007A6041"/>
    <w:rsid w:val="007B4CF7"/>
    <w:rsid w:val="007C2AB8"/>
    <w:rsid w:val="007C4962"/>
    <w:rsid w:val="007D23F5"/>
    <w:rsid w:val="007D2FFC"/>
    <w:rsid w:val="007D6BC2"/>
    <w:rsid w:val="007E42BC"/>
    <w:rsid w:val="007E7D77"/>
    <w:rsid w:val="007F0DAE"/>
    <w:rsid w:val="007F2892"/>
    <w:rsid w:val="007F3BEF"/>
    <w:rsid w:val="00802822"/>
    <w:rsid w:val="00811832"/>
    <w:rsid w:val="00820702"/>
    <w:rsid w:val="00824B5B"/>
    <w:rsid w:val="00830E82"/>
    <w:rsid w:val="00831F35"/>
    <w:rsid w:val="00837C7F"/>
    <w:rsid w:val="00846800"/>
    <w:rsid w:val="00851D60"/>
    <w:rsid w:val="0085468D"/>
    <w:rsid w:val="008548B8"/>
    <w:rsid w:val="00864F7F"/>
    <w:rsid w:val="008669B0"/>
    <w:rsid w:val="00866B3A"/>
    <w:rsid w:val="008672D5"/>
    <w:rsid w:val="00875C94"/>
    <w:rsid w:val="0088723F"/>
    <w:rsid w:val="00890926"/>
    <w:rsid w:val="00890B90"/>
    <w:rsid w:val="0089128E"/>
    <w:rsid w:val="00893A71"/>
    <w:rsid w:val="008A2D41"/>
    <w:rsid w:val="008A4784"/>
    <w:rsid w:val="008B5067"/>
    <w:rsid w:val="008B6E55"/>
    <w:rsid w:val="008C2E69"/>
    <w:rsid w:val="008C3529"/>
    <w:rsid w:val="008C76E7"/>
    <w:rsid w:val="008D1E13"/>
    <w:rsid w:val="008D39F2"/>
    <w:rsid w:val="008E6A4E"/>
    <w:rsid w:val="008F3398"/>
    <w:rsid w:val="009038CC"/>
    <w:rsid w:val="00912781"/>
    <w:rsid w:val="009160C1"/>
    <w:rsid w:val="00925F60"/>
    <w:rsid w:val="0093110D"/>
    <w:rsid w:val="00953D9D"/>
    <w:rsid w:val="00960752"/>
    <w:rsid w:val="00965E48"/>
    <w:rsid w:val="00970671"/>
    <w:rsid w:val="00990AA9"/>
    <w:rsid w:val="00995373"/>
    <w:rsid w:val="009A0B37"/>
    <w:rsid w:val="009A15EF"/>
    <w:rsid w:val="009A5B8A"/>
    <w:rsid w:val="009B39C8"/>
    <w:rsid w:val="009B5EBF"/>
    <w:rsid w:val="009C1DA5"/>
    <w:rsid w:val="009C7AC0"/>
    <w:rsid w:val="009E2615"/>
    <w:rsid w:val="009E43E1"/>
    <w:rsid w:val="009E7614"/>
    <w:rsid w:val="009F2A97"/>
    <w:rsid w:val="009F45A3"/>
    <w:rsid w:val="009F50B3"/>
    <w:rsid w:val="009F676D"/>
    <w:rsid w:val="00A0099D"/>
    <w:rsid w:val="00A048C9"/>
    <w:rsid w:val="00A05154"/>
    <w:rsid w:val="00A06B00"/>
    <w:rsid w:val="00A11D2C"/>
    <w:rsid w:val="00A13C3A"/>
    <w:rsid w:val="00A148E9"/>
    <w:rsid w:val="00A17303"/>
    <w:rsid w:val="00A337DD"/>
    <w:rsid w:val="00A36D63"/>
    <w:rsid w:val="00A46BF3"/>
    <w:rsid w:val="00A5094C"/>
    <w:rsid w:val="00A50FAE"/>
    <w:rsid w:val="00A574B5"/>
    <w:rsid w:val="00A6423A"/>
    <w:rsid w:val="00A65682"/>
    <w:rsid w:val="00A65DE6"/>
    <w:rsid w:val="00A77CF3"/>
    <w:rsid w:val="00A82524"/>
    <w:rsid w:val="00A83DAF"/>
    <w:rsid w:val="00A97282"/>
    <w:rsid w:val="00AA1389"/>
    <w:rsid w:val="00AA4412"/>
    <w:rsid w:val="00AB1761"/>
    <w:rsid w:val="00AB5663"/>
    <w:rsid w:val="00AB75DE"/>
    <w:rsid w:val="00AC76ED"/>
    <w:rsid w:val="00AE2399"/>
    <w:rsid w:val="00AE4100"/>
    <w:rsid w:val="00AF71AE"/>
    <w:rsid w:val="00B0253D"/>
    <w:rsid w:val="00B04E90"/>
    <w:rsid w:val="00B12DF7"/>
    <w:rsid w:val="00B176F5"/>
    <w:rsid w:val="00B221EF"/>
    <w:rsid w:val="00B33118"/>
    <w:rsid w:val="00B344B3"/>
    <w:rsid w:val="00B36DF2"/>
    <w:rsid w:val="00B43B47"/>
    <w:rsid w:val="00B43F44"/>
    <w:rsid w:val="00B7176C"/>
    <w:rsid w:val="00B77561"/>
    <w:rsid w:val="00B81964"/>
    <w:rsid w:val="00B87D35"/>
    <w:rsid w:val="00B92AC5"/>
    <w:rsid w:val="00B9627F"/>
    <w:rsid w:val="00B96AA4"/>
    <w:rsid w:val="00BA1DDC"/>
    <w:rsid w:val="00BA728E"/>
    <w:rsid w:val="00BB035F"/>
    <w:rsid w:val="00BB4DBD"/>
    <w:rsid w:val="00BB5532"/>
    <w:rsid w:val="00BB5FD4"/>
    <w:rsid w:val="00BC3A12"/>
    <w:rsid w:val="00BC4E25"/>
    <w:rsid w:val="00BC65B9"/>
    <w:rsid w:val="00BC68BE"/>
    <w:rsid w:val="00BC7943"/>
    <w:rsid w:val="00BD32CF"/>
    <w:rsid w:val="00BD4246"/>
    <w:rsid w:val="00BD7C38"/>
    <w:rsid w:val="00BE098A"/>
    <w:rsid w:val="00BE2846"/>
    <w:rsid w:val="00BF6DFA"/>
    <w:rsid w:val="00C0664B"/>
    <w:rsid w:val="00C35BA1"/>
    <w:rsid w:val="00C4437C"/>
    <w:rsid w:val="00C450A3"/>
    <w:rsid w:val="00C5564E"/>
    <w:rsid w:val="00C564CC"/>
    <w:rsid w:val="00C626AE"/>
    <w:rsid w:val="00C7086B"/>
    <w:rsid w:val="00C71A28"/>
    <w:rsid w:val="00C8161B"/>
    <w:rsid w:val="00C87DF3"/>
    <w:rsid w:val="00C90245"/>
    <w:rsid w:val="00C91CAC"/>
    <w:rsid w:val="00CA0833"/>
    <w:rsid w:val="00CA1E3B"/>
    <w:rsid w:val="00CA40F9"/>
    <w:rsid w:val="00CA4C7F"/>
    <w:rsid w:val="00CA63FF"/>
    <w:rsid w:val="00CB1B10"/>
    <w:rsid w:val="00CB5635"/>
    <w:rsid w:val="00CC5C4B"/>
    <w:rsid w:val="00CD0BA5"/>
    <w:rsid w:val="00CD0D41"/>
    <w:rsid w:val="00CD6295"/>
    <w:rsid w:val="00CD75B9"/>
    <w:rsid w:val="00CE29F8"/>
    <w:rsid w:val="00CE7370"/>
    <w:rsid w:val="00CF032B"/>
    <w:rsid w:val="00CF1EC6"/>
    <w:rsid w:val="00CF3E0A"/>
    <w:rsid w:val="00CF4225"/>
    <w:rsid w:val="00D01064"/>
    <w:rsid w:val="00D03CE6"/>
    <w:rsid w:val="00D068EF"/>
    <w:rsid w:val="00D14791"/>
    <w:rsid w:val="00D2254B"/>
    <w:rsid w:val="00D22C42"/>
    <w:rsid w:val="00D2709B"/>
    <w:rsid w:val="00D3044F"/>
    <w:rsid w:val="00D31086"/>
    <w:rsid w:val="00D320E5"/>
    <w:rsid w:val="00D363FF"/>
    <w:rsid w:val="00D37020"/>
    <w:rsid w:val="00D41653"/>
    <w:rsid w:val="00D431FE"/>
    <w:rsid w:val="00D51432"/>
    <w:rsid w:val="00D5791B"/>
    <w:rsid w:val="00D62812"/>
    <w:rsid w:val="00D630A4"/>
    <w:rsid w:val="00D63D74"/>
    <w:rsid w:val="00D67E08"/>
    <w:rsid w:val="00D77590"/>
    <w:rsid w:val="00D820E7"/>
    <w:rsid w:val="00D83FB2"/>
    <w:rsid w:val="00D952A3"/>
    <w:rsid w:val="00D97247"/>
    <w:rsid w:val="00DB008A"/>
    <w:rsid w:val="00DB1924"/>
    <w:rsid w:val="00DB4D03"/>
    <w:rsid w:val="00DC649B"/>
    <w:rsid w:val="00DC6D1C"/>
    <w:rsid w:val="00DD2357"/>
    <w:rsid w:val="00DD242C"/>
    <w:rsid w:val="00DE258D"/>
    <w:rsid w:val="00DE3544"/>
    <w:rsid w:val="00DF28C6"/>
    <w:rsid w:val="00DF2CAF"/>
    <w:rsid w:val="00E01D04"/>
    <w:rsid w:val="00E0477F"/>
    <w:rsid w:val="00E118FD"/>
    <w:rsid w:val="00E15770"/>
    <w:rsid w:val="00E20510"/>
    <w:rsid w:val="00E22251"/>
    <w:rsid w:val="00E23B65"/>
    <w:rsid w:val="00E24311"/>
    <w:rsid w:val="00E3070B"/>
    <w:rsid w:val="00E307A6"/>
    <w:rsid w:val="00E34AD5"/>
    <w:rsid w:val="00E34D8A"/>
    <w:rsid w:val="00E4207D"/>
    <w:rsid w:val="00E42596"/>
    <w:rsid w:val="00E43E3B"/>
    <w:rsid w:val="00E50C01"/>
    <w:rsid w:val="00E52E40"/>
    <w:rsid w:val="00E5315C"/>
    <w:rsid w:val="00E53484"/>
    <w:rsid w:val="00E63CDE"/>
    <w:rsid w:val="00E67363"/>
    <w:rsid w:val="00E82FD3"/>
    <w:rsid w:val="00E8488E"/>
    <w:rsid w:val="00E87070"/>
    <w:rsid w:val="00E91866"/>
    <w:rsid w:val="00E92CD3"/>
    <w:rsid w:val="00E94D89"/>
    <w:rsid w:val="00EA12D4"/>
    <w:rsid w:val="00EA377D"/>
    <w:rsid w:val="00EA5954"/>
    <w:rsid w:val="00EB573F"/>
    <w:rsid w:val="00ED3460"/>
    <w:rsid w:val="00ED38FA"/>
    <w:rsid w:val="00EE17C0"/>
    <w:rsid w:val="00EE20DE"/>
    <w:rsid w:val="00EE5EB6"/>
    <w:rsid w:val="00EF47AC"/>
    <w:rsid w:val="00F002CA"/>
    <w:rsid w:val="00F006D3"/>
    <w:rsid w:val="00F03D5E"/>
    <w:rsid w:val="00F05A0B"/>
    <w:rsid w:val="00F14E4A"/>
    <w:rsid w:val="00F14E83"/>
    <w:rsid w:val="00F16A2F"/>
    <w:rsid w:val="00F20EDE"/>
    <w:rsid w:val="00F22649"/>
    <w:rsid w:val="00F2621F"/>
    <w:rsid w:val="00F3198F"/>
    <w:rsid w:val="00F32A50"/>
    <w:rsid w:val="00F330E8"/>
    <w:rsid w:val="00F50335"/>
    <w:rsid w:val="00F531B9"/>
    <w:rsid w:val="00F533C9"/>
    <w:rsid w:val="00F749A3"/>
    <w:rsid w:val="00F830CD"/>
    <w:rsid w:val="00F8493A"/>
    <w:rsid w:val="00F95351"/>
    <w:rsid w:val="00FC4231"/>
    <w:rsid w:val="00FC4AFC"/>
    <w:rsid w:val="00FD2A6F"/>
    <w:rsid w:val="00FD2C26"/>
    <w:rsid w:val="00FD3222"/>
    <w:rsid w:val="00FD358E"/>
    <w:rsid w:val="00FD45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DB008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9C7AC0"/>
    <w:pPr>
      <w:spacing w:after="120" w:line="276" w:lineRule="auto"/>
    </w:pPr>
    <w:rPr>
      <w:rFonts w:eastAsiaTheme="minorHAnsi" w:cstheme="minorBidi"/>
      <w:sz w:val="28"/>
      <w:szCs w:val="22"/>
      <w:lang w:eastAsia="en-US"/>
    </w:rPr>
  </w:style>
  <w:style w:type="character" w:customStyle="1" w:styleId="a6">
    <w:name w:val="Основен текст Знак"/>
    <w:basedOn w:val="a0"/>
    <w:link w:val="a5"/>
    <w:uiPriority w:val="99"/>
    <w:rsid w:val="009C7AC0"/>
    <w:rPr>
      <w:rFonts w:eastAsiaTheme="minorHAnsi" w:cstheme="minorBidi"/>
      <w:sz w:val="28"/>
      <w:szCs w:val="22"/>
      <w:lang w:eastAsia="en-US"/>
    </w:rPr>
  </w:style>
  <w:style w:type="table" w:styleId="a7">
    <w:name w:val="Table Grid"/>
    <w:basedOn w:val="a1"/>
    <w:uiPriority w:val="59"/>
    <w:rsid w:val="00F33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743910"/>
    <w:pPr>
      <w:jc w:val="center"/>
    </w:pPr>
    <w:rPr>
      <w:rFonts w:ascii="ExcelciorCyr" w:hAnsi="ExcelciorCyr"/>
      <w:sz w:val="28"/>
      <w:szCs w:val="20"/>
      <w:lang w:val="en-US"/>
    </w:rPr>
  </w:style>
  <w:style w:type="character" w:customStyle="1" w:styleId="a9">
    <w:name w:val="Заглавие Знак"/>
    <w:basedOn w:val="a0"/>
    <w:link w:val="a8"/>
    <w:rsid w:val="00743910"/>
    <w:rPr>
      <w:rFonts w:ascii="ExcelciorCyr" w:hAnsi="ExcelciorCyr"/>
      <w:sz w:val="28"/>
      <w:lang w:val="en-US"/>
    </w:rPr>
  </w:style>
  <w:style w:type="paragraph" w:styleId="aa">
    <w:name w:val="Body Text Indent"/>
    <w:basedOn w:val="a"/>
    <w:link w:val="ab"/>
    <w:unhideWhenUsed/>
    <w:rsid w:val="00743910"/>
    <w:pPr>
      <w:spacing w:after="120"/>
      <w:ind w:left="283"/>
    </w:pPr>
  </w:style>
  <w:style w:type="character" w:customStyle="1" w:styleId="ab">
    <w:name w:val="Основен текст с отстъп Знак"/>
    <w:basedOn w:val="a0"/>
    <w:link w:val="aa"/>
    <w:rsid w:val="00743910"/>
    <w:rPr>
      <w:sz w:val="24"/>
      <w:szCs w:val="24"/>
    </w:rPr>
  </w:style>
  <w:style w:type="character" w:styleId="ac">
    <w:name w:val="Strong"/>
    <w:uiPriority w:val="22"/>
    <w:qFormat/>
    <w:rsid w:val="00743910"/>
    <w:rPr>
      <w:b/>
      <w:bCs/>
    </w:rPr>
  </w:style>
  <w:style w:type="character" w:customStyle="1" w:styleId="Bodytext2">
    <w:name w:val="Body text (2)_"/>
    <w:basedOn w:val="a0"/>
    <w:link w:val="Bodytext20"/>
    <w:rsid w:val="00743910"/>
    <w:rPr>
      <w:shd w:val="clear" w:color="auto" w:fill="FFFFFF"/>
    </w:rPr>
  </w:style>
  <w:style w:type="paragraph" w:customStyle="1" w:styleId="Bodytext20">
    <w:name w:val="Body text (2)"/>
    <w:basedOn w:val="a"/>
    <w:link w:val="Bodytext2"/>
    <w:rsid w:val="00743910"/>
    <w:pPr>
      <w:widowControl w:val="0"/>
      <w:shd w:val="clear" w:color="auto" w:fill="FFFFFF"/>
      <w:spacing w:before="480" w:line="0" w:lineRule="atLeast"/>
    </w:pPr>
    <w:rPr>
      <w:sz w:val="20"/>
      <w:szCs w:val="20"/>
    </w:rPr>
  </w:style>
  <w:style w:type="character" w:customStyle="1" w:styleId="samedocreference">
    <w:name w:val="samedocreference"/>
    <w:basedOn w:val="a0"/>
    <w:rsid w:val="00743910"/>
  </w:style>
  <w:style w:type="character" w:customStyle="1" w:styleId="newdocreference">
    <w:name w:val="newdocreference"/>
    <w:basedOn w:val="a0"/>
    <w:rsid w:val="00743910"/>
  </w:style>
  <w:style w:type="paragraph" w:customStyle="1" w:styleId="Default">
    <w:name w:val="Default"/>
    <w:rsid w:val="00743910"/>
    <w:pPr>
      <w:autoSpaceDE w:val="0"/>
      <w:autoSpaceDN w:val="0"/>
      <w:adjustRightInd w:val="0"/>
    </w:pPr>
    <w:rPr>
      <w:rFonts w:eastAsiaTheme="minorHAnsi"/>
      <w:color w:val="000000"/>
      <w:sz w:val="24"/>
      <w:szCs w:val="24"/>
      <w:lang w:eastAsia="en-US"/>
    </w:rPr>
  </w:style>
  <w:style w:type="paragraph" w:styleId="ad">
    <w:name w:val="Balloon Text"/>
    <w:basedOn w:val="a"/>
    <w:link w:val="ae"/>
    <w:uiPriority w:val="99"/>
    <w:rsid w:val="00743910"/>
    <w:rPr>
      <w:rFonts w:ascii="Tahoma" w:hAnsi="Tahoma" w:cs="Tahoma"/>
      <w:sz w:val="16"/>
      <w:szCs w:val="16"/>
    </w:rPr>
  </w:style>
  <w:style w:type="character" w:customStyle="1" w:styleId="ae">
    <w:name w:val="Изнесен текст Знак"/>
    <w:basedOn w:val="a0"/>
    <w:link w:val="ad"/>
    <w:uiPriority w:val="99"/>
    <w:rsid w:val="00743910"/>
    <w:rPr>
      <w:rFonts w:ascii="Tahoma" w:hAnsi="Tahoma" w:cs="Tahoma"/>
      <w:sz w:val="16"/>
      <w:szCs w:val="16"/>
    </w:rPr>
  </w:style>
  <w:style w:type="paragraph" w:styleId="af">
    <w:name w:val="header"/>
    <w:basedOn w:val="a"/>
    <w:link w:val="af0"/>
    <w:uiPriority w:val="99"/>
    <w:unhideWhenUsed/>
    <w:rsid w:val="00743910"/>
    <w:pPr>
      <w:tabs>
        <w:tab w:val="center" w:pos="4703"/>
        <w:tab w:val="right" w:pos="9406"/>
      </w:tabs>
    </w:pPr>
  </w:style>
  <w:style w:type="character" w:customStyle="1" w:styleId="af0">
    <w:name w:val="Горен колонтитул Знак"/>
    <w:basedOn w:val="a0"/>
    <w:link w:val="af"/>
    <w:uiPriority w:val="99"/>
    <w:rsid w:val="00743910"/>
    <w:rPr>
      <w:sz w:val="24"/>
      <w:szCs w:val="24"/>
    </w:rPr>
  </w:style>
  <w:style w:type="paragraph" w:styleId="af1">
    <w:name w:val="footer"/>
    <w:basedOn w:val="a"/>
    <w:link w:val="af2"/>
    <w:uiPriority w:val="99"/>
    <w:unhideWhenUsed/>
    <w:rsid w:val="00743910"/>
    <w:pPr>
      <w:tabs>
        <w:tab w:val="center" w:pos="4703"/>
        <w:tab w:val="right" w:pos="9406"/>
      </w:tabs>
    </w:pPr>
  </w:style>
  <w:style w:type="character" w:customStyle="1" w:styleId="af2">
    <w:name w:val="Долен колонтитул Знак"/>
    <w:basedOn w:val="a0"/>
    <w:link w:val="af1"/>
    <w:uiPriority w:val="99"/>
    <w:rsid w:val="00743910"/>
    <w:rPr>
      <w:sz w:val="24"/>
      <w:szCs w:val="24"/>
    </w:rPr>
  </w:style>
  <w:style w:type="character" w:styleId="af3">
    <w:name w:val="Hyperlink"/>
    <w:basedOn w:val="a0"/>
    <w:uiPriority w:val="99"/>
    <w:unhideWhenUsed/>
    <w:rsid w:val="00743910"/>
    <w:rPr>
      <w:color w:val="0000FF"/>
      <w:u w:val="single"/>
    </w:rPr>
  </w:style>
  <w:style w:type="character" w:styleId="af4">
    <w:name w:val="FollowedHyperlink"/>
    <w:basedOn w:val="a0"/>
    <w:uiPriority w:val="99"/>
    <w:unhideWhenUsed/>
    <w:rsid w:val="00743910"/>
    <w:rPr>
      <w:color w:val="800080"/>
      <w:u w:val="single"/>
    </w:rPr>
  </w:style>
  <w:style w:type="paragraph" w:customStyle="1" w:styleId="font5">
    <w:name w:val="font5"/>
    <w:basedOn w:val="a"/>
    <w:rsid w:val="00743910"/>
    <w:pPr>
      <w:spacing w:before="100" w:beforeAutospacing="1" w:after="100" w:afterAutospacing="1"/>
    </w:pPr>
    <w:rPr>
      <w:b/>
      <w:bCs/>
      <w:color w:val="000000"/>
    </w:rPr>
  </w:style>
  <w:style w:type="paragraph" w:customStyle="1" w:styleId="font6">
    <w:name w:val="font6"/>
    <w:basedOn w:val="a"/>
    <w:rsid w:val="00743910"/>
    <w:pPr>
      <w:spacing w:before="100" w:beforeAutospacing="1" w:after="100" w:afterAutospacing="1"/>
    </w:pPr>
    <w:rPr>
      <w:b/>
      <w:bCs/>
    </w:rPr>
  </w:style>
  <w:style w:type="paragraph" w:customStyle="1" w:styleId="font7">
    <w:name w:val="font7"/>
    <w:basedOn w:val="a"/>
    <w:rsid w:val="00743910"/>
    <w:pPr>
      <w:spacing w:before="100" w:beforeAutospacing="1" w:after="100" w:afterAutospacing="1"/>
    </w:pPr>
    <w:rPr>
      <w:color w:val="000000"/>
    </w:rPr>
  </w:style>
  <w:style w:type="paragraph" w:customStyle="1" w:styleId="font8">
    <w:name w:val="font8"/>
    <w:basedOn w:val="a"/>
    <w:rsid w:val="00743910"/>
    <w:pPr>
      <w:spacing w:before="100" w:beforeAutospacing="1" w:after="100" w:afterAutospacing="1"/>
    </w:pPr>
    <w:rPr>
      <w:b/>
      <w:bCs/>
      <w:i/>
      <w:iCs/>
      <w:color w:val="000000"/>
    </w:rPr>
  </w:style>
  <w:style w:type="paragraph" w:customStyle="1" w:styleId="font9">
    <w:name w:val="font9"/>
    <w:basedOn w:val="a"/>
    <w:rsid w:val="00743910"/>
    <w:pPr>
      <w:spacing w:before="100" w:beforeAutospacing="1" w:after="100" w:afterAutospacing="1"/>
    </w:pPr>
    <w:rPr>
      <w:b/>
      <w:bCs/>
      <w:i/>
      <w:iCs/>
      <w:color w:val="000000"/>
      <w:u w:val="single"/>
    </w:rPr>
  </w:style>
  <w:style w:type="paragraph" w:customStyle="1" w:styleId="font10">
    <w:name w:val="font10"/>
    <w:basedOn w:val="a"/>
    <w:rsid w:val="00743910"/>
    <w:pPr>
      <w:spacing w:before="100" w:beforeAutospacing="1" w:after="100" w:afterAutospacing="1"/>
    </w:pPr>
    <w:rPr>
      <w:i/>
      <w:iCs/>
      <w:color w:val="000000"/>
    </w:rPr>
  </w:style>
  <w:style w:type="paragraph" w:customStyle="1" w:styleId="xl66">
    <w:name w:val="xl66"/>
    <w:basedOn w:val="a"/>
    <w:rsid w:val="00743910"/>
    <w:pPr>
      <w:spacing w:before="100" w:beforeAutospacing="1" w:after="100" w:afterAutospacing="1"/>
      <w:textAlignment w:val="center"/>
    </w:pPr>
  </w:style>
  <w:style w:type="paragraph" w:customStyle="1" w:styleId="xl67">
    <w:name w:val="xl67"/>
    <w:basedOn w:val="a"/>
    <w:rsid w:val="0074391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8">
    <w:name w:val="xl68"/>
    <w:basedOn w:val="a"/>
    <w:rsid w:val="0074391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69">
    <w:name w:val="xl69"/>
    <w:basedOn w:val="a"/>
    <w:rsid w:val="0074391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4391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a"/>
    <w:rsid w:val="0074391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7439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3">
    <w:name w:val="xl73"/>
    <w:basedOn w:val="a"/>
    <w:rsid w:val="007439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4">
    <w:name w:val="xl74"/>
    <w:basedOn w:val="a"/>
    <w:rsid w:val="0074391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75">
    <w:name w:val="xl75"/>
    <w:basedOn w:val="a"/>
    <w:rsid w:val="0074391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76">
    <w:name w:val="xl76"/>
    <w:basedOn w:val="a"/>
    <w:rsid w:val="00743910"/>
    <w:pPr>
      <w:spacing w:before="100" w:beforeAutospacing="1" w:after="100" w:afterAutospacing="1"/>
      <w:jc w:val="center"/>
      <w:textAlignment w:val="center"/>
    </w:pPr>
    <w:rPr>
      <w:b/>
      <w:bCs/>
    </w:rPr>
  </w:style>
  <w:style w:type="paragraph" w:customStyle="1" w:styleId="xl77">
    <w:name w:val="xl77"/>
    <w:basedOn w:val="a"/>
    <w:rsid w:val="00743910"/>
    <w:pPr>
      <w:spacing w:before="100" w:beforeAutospacing="1" w:after="100" w:afterAutospacing="1"/>
      <w:jc w:val="center"/>
      <w:textAlignment w:val="center"/>
    </w:pPr>
    <w:rPr>
      <w:b/>
      <w:bCs/>
    </w:rPr>
  </w:style>
  <w:style w:type="paragraph" w:customStyle="1" w:styleId="xl78">
    <w:name w:val="xl78"/>
    <w:basedOn w:val="a"/>
    <w:rsid w:val="00743910"/>
    <w:pPr>
      <w:spacing w:before="100" w:beforeAutospacing="1" w:after="100" w:afterAutospacing="1"/>
      <w:textAlignment w:val="center"/>
    </w:pPr>
    <w:rPr>
      <w:b/>
      <w:bCs/>
      <w:i/>
      <w:iCs/>
    </w:rPr>
  </w:style>
  <w:style w:type="paragraph" w:customStyle="1" w:styleId="xl79">
    <w:name w:val="xl79"/>
    <w:basedOn w:val="a"/>
    <w:rsid w:val="00743910"/>
    <w:pPr>
      <w:spacing w:before="100" w:beforeAutospacing="1" w:after="100" w:afterAutospacing="1"/>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DB008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9C7AC0"/>
    <w:pPr>
      <w:spacing w:after="120" w:line="276" w:lineRule="auto"/>
    </w:pPr>
    <w:rPr>
      <w:rFonts w:eastAsiaTheme="minorHAnsi" w:cstheme="minorBidi"/>
      <w:sz w:val="28"/>
      <w:szCs w:val="22"/>
      <w:lang w:eastAsia="en-US"/>
    </w:rPr>
  </w:style>
  <w:style w:type="character" w:customStyle="1" w:styleId="a6">
    <w:name w:val="Основен текст Знак"/>
    <w:basedOn w:val="a0"/>
    <w:link w:val="a5"/>
    <w:uiPriority w:val="99"/>
    <w:rsid w:val="009C7AC0"/>
    <w:rPr>
      <w:rFonts w:eastAsiaTheme="minorHAnsi" w:cstheme="minorBidi"/>
      <w:sz w:val="28"/>
      <w:szCs w:val="22"/>
      <w:lang w:eastAsia="en-US"/>
    </w:rPr>
  </w:style>
  <w:style w:type="table" w:styleId="a7">
    <w:name w:val="Table Grid"/>
    <w:basedOn w:val="a1"/>
    <w:uiPriority w:val="59"/>
    <w:rsid w:val="00F33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743910"/>
    <w:pPr>
      <w:jc w:val="center"/>
    </w:pPr>
    <w:rPr>
      <w:rFonts w:ascii="ExcelciorCyr" w:hAnsi="ExcelciorCyr"/>
      <w:sz w:val="28"/>
      <w:szCs w:val="20"/>
      <w:lang w:val="en-US"/>
    </w:rPr>
  </w:style>
  <w:style w:type="character" w:customStyle="1" w:styleId="a9">
    <w:name w:val="Заглавие Знак"/>
    <w:basedOn w:val="a0"/>
    <w:link w:val="a8"/>
    <w:rsid w:val="00743910"/>
    <w:rPr>
      <w:rFonts w:ascii="ExcelciorCyr" w:hAnsi="ExcelciorCyr"/>
      <w:sz w:val="28"/>
      <w:lang w:val="en-US"/>
    </w:rPr>
  </w:style>
  <w:style w:type="paragraph" w:styleId="aa">
    <w:name w:val="Body Text Indent"/>
    <w:basedOn w:val="a"/>
    <w:link w:val="ab"/>
    <w:unhideWhenUsed/>
    <w:rsid w:val="00743910"/>
    <w:pPr>
      <w:spacing w:after="120"/>
      <w:ind w:left="283"/>
    </w:pPr>
  </w:style>
  <w:style w:type="character" w:customStyle="1" w:styleId="ab">
    <w:name w:val="Основен текст с отстъп Знак"/>
    <w:basedOn w:val="a0"/>
    <w:link w:val="aa"/>
    <w:rsid w:val="00743910"/>
    <w:rPr>
      <w:sz w:val="24"/>
      <w:szCs w:val="24"/>
    </w:rPr>
  </w:style>
  <w:style w:type="character" w:styleId="ac">
    <w:name w:val="Strong"/>
    <w:uiPriority w:val="22"/>
    <w:qFormat/>
    <w:rsid w:val="00743910"/>
    <w:rPr>
      <w:b/>
      <w:bCs/>
    </w:rPr>
  </w:style>
  <w:style w:type="character" w:customStyle="1" w:styleId="Bodytext2">
    <w:name w:val="Body text (2)_"/>
    <w:basedOn w:val="a0"/>
    <w:link w:val="Bodytext20"/>
    <w:rsid w:val="00743910"/>
    <w:rPr>
      <w:shd w:val="clear" w:color="auto" w:fill="FFFFFF"/>
    </w:rPr>
  </w:style>
  <w:style w:type="paragraph" w:customStyle="1" w:styleId="Bodytext20">
    <w:name w:val="Body text (2)"/>
    <w:basedOn w:val="a"/>
    <w:link w:val="Bodytext2"/>
    <w:rsid w:val="00743910"/>
    <w:pPr>
      <w:widowControl w:val="0"/>
      <w:shd w:val="clear" w:color="auto" w:fill="FFFFFF"/>
      <w:spacing w:before="480" w:line="0" w:lineRule="atLeast"/>
    </w:pPr>
    <w:rPr>
      <w:sz w:val="20"/>
      <w:szCs w:val="20"/>
    </w:rPr>
  </w:style>
  <w:style w:type="character" w:customStyle="1" w:styleId="samedocreference">
    <w:name w:val="samedocreference"/>
    <w:basedOn w:val="a0"/>
    <w:rsid w:val="00743910"/>
  </w:style>
  <w:style w:type="character" w:customStyle="1" w:styleId="newdocreference">
    <w:name w:val="newdocreference"/>
    <w:basedOn w:val="a0"/>
    <w:rsid w:val="00743910"/>
  </w:style>
  <w:style w:type="paragraph" w:customStyle="1" w:styleId="Default">
    <w:name w:val="Default"/>
    <w:rsid w:val="00743910"/>
    <w:pPr>
      <w:autoSpaceDE w:val="0"/>
      <w:autoSpaceDN w:val="0"/>
      <w:adjustRightInd w:val="0"/>
    </w:pPr>
    <w:rPr>
      <w:rFonts w:eastAsiaTheme="minorHAnsi"/>
      <w:color w:val="000000"/>
      <w:sz w:val="24"/>
      <w:szCs w:val="24"/>
      <w:lang w:eastAsia="en-US"/>
    </w:rPr>
  </w:style>
  <w:style w:type="paragraph" w:styleId="ad">
    <w:name w:val="Balloon Text"/>
    <w:basedOn w:val="a"/>
    <w:link w:val="ae"/>
    <w:uiPriority w:val="99"/>
    <w:rsid w:val="00743910"/>
    <w:rPr>
      <w:rFonts w:ascii="Tahoma" w:hAnsi="Tahoma" w:cs="Tahoma"/>
      <w:sz w:val="16"/>
      <w:szCs w:val="16"/>
    </w:rPr>
  </w:style>
  <w:style w:type="character" w:customStyle="1" w:styleId="ae">
    <w:name w:val="Изнесен текст Знак"/>
    <w:basedOn w:val="a0"/>
    <w:link w:val="ad"/>
    <w:uiPriority w:val="99"/>
    <w:rsid w:val="00743910"/>
    <w:rPr>
      <w:rFonts w:ascii="Tahoma" w:hAnsi="Tahoma" w:cs="Tahoma"/>
      <w:sz w:val="16"/>
      <w:szCs w:val="16"/>
    </w:rPr>
  </w:style>
  <w:style w:type="paragraph" w:styleId="af">
    <w:name w:val="header"/>
    <w:basedOn w:val="a"/>
    <w:link w:val="af0"/>
    <w:uiPriority w:val="99"/>
    <w:unhideWhenUsed/>
    <w:rsid w:val="00743910"/>
    <w:pPr>
      <w:tabs>
        <w:tab w:val="center" w:pos="4703"/>
        <w:tab w:val="right" w:pos="9406"/>
      </w:tabs>
    </w:pPr>
  </w:style>
  <w:style w:type="character" w:customStyle="1" w:styleId="af0">
    <w:name w:val="Горен колонтитул Знак"/>
    <w:basedOn w:val="a0"/>
    <w:link w:val="af"/>
    <w:uiPriority w:val="99"/>
    <w:rsid w:val="00743910"/>
    <w:rPr>
      <w:sz w:val="24"/>
      <w:szCs w:val="24"/>
    </w:rPr>
  </w:style>
  <w:style w:type="paragraph" w:styleId="af1">
    <w:name w:val="footer"/>
    <w:basedOn w:val="a"/>
    <w:link w:val="af2"/>
    <w:uiPriority w:val="99"/>
    <w:unhideWhenUsed/>
    <w:rsid w:val="00743910"/>
    <w:pPr>
      <w:tabs>
        <w:tab w:val="center" w:pos="4703"/>
        <w:tab w:val="right" w:pos="9406"/>
      </w:tabs>
    </w:pPr>
  </w:style>
  <w:style w:type="character" w:customStyle="1" w:styleId="af2">
    <w:name w:val="Долен колонтитул Знак"/>
    <w:basedOn w:val="a0"/>
    <w:link w:val="af1"/>
    <w:uiPriority w:val="99"/>
    <w:rsid w:val="00743910"/>
    <w:rPr>
      <w:sz w:val="24"/>
      <w:szCs w:val="24"/>
    </w:rPr>
  </w:style>
  <w:style w:type="character" w:styleId="af3">
    <w:name w:val="Hyperlink"/>
    <w:basedOn w:val="a0"/>
    <w:uiPriority w:val="99"/>
    <w:unhideWhenUsed/>
    <w:rsid w:val="00743910"/>
    <w:rPr>
      <w:color w:val="0000FF"/>
      <w:u w:val="single"/>
    </w:rPr>
  </w:style>
  <w:style w:type="character" w:styleId="af4">
    <w:name w:val="FollowedHyperlink"/>
    <w:basedOn w:val="a0"/>
    <w:uiPriority w:val="99"/>
    <w:unhideWhenUsed/>
    <w:rsid w:val="00743910"/>
    <w:rPr>
      <w:color w:val="800080"/>
      <w:u w:val="single"/>
    </w:rPr>
  </w:style>
  <w:style w:type="paragraph" w:customStyle="1" w:styleId="font5">
    <w:name w:val="font5"/>
    <w:basedOn w:val="a"/>
    <w:rsid w:val="00743910"/>
    <w:pPr>
      <w:spacing w:before="100" w:beforeAutospacing="1" w:after="100" w:afterAutospacing="1"/>
    </w:pPr>
    <w:rPr>
      <w:b/>
      <w:bCs/>
      <w:color w:val="000000"/>
    </w:rPr>
  </w:style>
  <w:style w:type="paragraph" w:customStyle="1" w:styleId="font6">
    <w:name w:val="font6"/>
    <w:basedOn w:val="a"/>
    <w:rsid w:val="00743910"/>
    <w:pPr>
      <w:spacing w:before="100" w:beforeAutospacing="1" w:after="100" w:afterAutospacing="1"/>
    </w:pPr>
    <w:rPr>
      <w:b/>
      <w:bCs/>
    </w:rPr>
  </w:style>
  <w:style w:type="paragraph" w:customStyle="1" w:styleId="font7">
    <w:name w:val="font7"/>
    <w:basedOn w:val="a"/>
    <w:rsid w:val="00743910"/>
    <w:pPr>
      <w:spacing w:before="100" w:beforeAutospacing="1" w:after="100" w:afterAutospacing="1"/>
    </w:pPr>
    <w:rPr>
      <w:color w:val="000000"/>
    </w:rPr>
  </w:style>
  <w:style w:type="paragraph" w:customStyle="1" w:styleId="font8">
    <w:name w:val="font8"/>
    <w:basedOn w:val="a"/>
    <w:rsid w:val="00743910"/>
    <w:pPr>
      <w:spacing w:before="100" w:beforeAutospacing="1" w:after="100" w:afterAutospacing="1"/>
    </w:pPr>
    <w:rPr>
      <w:b/>
      <w:bCs/>
      <w:i/>
      <w:iCs/>
      <w:color w:val="000000"/>
    </w:rPr>
  </w:style>
  <w:style w:type="paragraph" w:customStyle="1" w:styleId="font9">
    <w:name w:val="font9"/>
    <w:basedOn w:val="a"/>
    <w:rsid w:val="00743910"/>
    <w:pPr>
      <w:spacing w:before="100" w:beforeAutospacing="1" w:after="100" w:afterAutospacing="1"/>
    </w:pPr>
    <w:rPr>
      <w:b/>
      <w:bCs/>
      <w:i/>
      <w:iCs/>
      <w:color w:val="000000"/>
      <w:u w:val="single"/>
    </w:rPr>
  </w:style>
  <w:style w:type="paragraph" w:customStyle="1" w:styleId="font10">
    <w:name w:val="font10"/>
    <w:basedOn w:val="a"/>
    <w:rsid w:val="00743910"/>
    <w:pPr>
      <w:spacing w:before="100" w:beforeAutospacing="1" w:after="100" w:afterAutospacing="1"/>
    </w:pPr>
    <w:rPr>
      <w:i/>
      <w:iCs/>
      <w:color w:val="000000"/>
    </w:rPr>
  </w:style>
  <w:style w:type="paragraph" w:customStyle="1" w:styleId="xl66">
    <w:name w:val="xl66"/>
    <w:basedOn w:val="a"/>
    <w:rsid w:val="00743910"/>
    <w:pPr>
      <w:spacing w:before="100" w:beforeAutospacing="1" w:after="100" w:afterAutospacing="1"/>
      <w:textAlignment w:val="center"/>
    </w:pPr>
  </w:style>
  <w:style w:type="paragraph" w:customStyle="1" w:styleId="xl67">
    <w:name w:val="xl67"/>
    <w:basedOn w:val="a"/>
    <w:rsid w:val="0074391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8">
    <w:name w:val="xl68"/>
    <w:basedOn w:val="a"/>
    <w:rsid w:val="0074391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69">
    <w:name w:val="xl69"/>
    <w:basedOn w:val="a"/>
    <w:rsid w:val="0074391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4391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a"/>
    <w:rsid w:val="0074391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7439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3">
    <w:name w:val="xl73"/>
    <w:basedOn w:val="a"/>
    <w:rsid w:val="0074391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4">
    <w:name w:val="xl74"/>
    <w:basedOn w:val="a"/>
    <w:rsid w:val="0074391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75">
    <w:name w:val="xl75"/>
    <w:basedOn w:val="a"/>
    <w:rsid w:val="0074391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76">
    <w:name w:val="xl76"/>
    <w:basedOn w:val="a"/>
    <w:rsid w:val="00743910"/>
    <w:pPr>
      <w:spacing w:before="100" w:beforeAutospacing="1" w:after="100" w:afterAutospacing="1"/>
      <w:jc w:val="center"/>
      <w:textAlignment w:val="center"/>
    </w:pPr>
    <w:rPr>
      <w:b/>
      <w:bCs/>
    </w:rPr>
  </w:style>
  <w:style w:type="paragraph" w:customStyle="1" w:styleId="xl77">
    <w:name w:val="xl77"/>
    <w:basedOn w:val="a"/>
    <w:rsid w:val="00743910"/>
    <w:pPr>
      <w:spacing w:before="100" w:beforeAutospacing="1" w:after="100" w:afterAutospacing="1"/>
      <w:jc w:val="center"/>
      <w:textAlignment w:val="center"/>
    </w:pPr>
    <w:rPr>
      <w:b/>
      <w:bCs/>
    </w:rPr>
  </w:style>
  <w:style w:type="paragraph" w:customStyle="1" w:styleId="xl78">
    <w:name w:val="xl78"/>
    <w:basedOn w:val="a"/>
    <w:rsid w:val="00743910"/>
    <w:pPr>
      <w:spacing w:before="100" w:beforeAutospacing="1" w:after="100" w:afterAutospacing="1"/>
      <w:textAlignment w:val="center"/>
    </w:pPr>
    <w:rPr>
      <w:b/>
      <w:bCs/>
      <w:i/>
      <w:iCs/>
    </w:rPr>
  </w:style>
  <w:style w:type="paragraph" w:customStyle="1" w:styleId="xl79">
    <w:name w:val="xl79"/>
    <w:basedOn w:val="a"/>
    <w:rsid w:val="00743910"/>
    <w:pPr>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5226">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47083987">
      <w:bodyDiv w:val="1"/>
      <w:marLeft w:val="0"/>
      <w:marRight w:val="0"/>
      <w:marTop w:val="0"/>
      <w:marBottom w:val="0"/>
      <w:divBdr>
        <w:top w:val="none" w:sz="0" w:space="0" w:color="auto"/>
        <w:left w:val="none" w:sz="0" w:space="0" w:color="auto"/>
        <w:bottom w:val="none" w:sz="0" w:space="0" w:color="auto"/>
        <w:right w:val="none" w:sz="0" w:space="0" w:color="auto"/>
      </w:divBdr>
    </w:div>
    <w:div w:id="290937154">
      <w:bodyDiv w:val="1"/>
      <w:marLeft w:val="0"/>
      <w:marRight w:val="0"/>
      <w:marTop w:val="0"/>
      <w:marBottom w:val="0"/>
      <w:divBdr>
        <w:top w:val="none" w:sz="0" w:space="0" w:color="auto"/>
        <w:left w:val="none" w:sz="0" w:space="0" w:color="auto"/>
        <w:bottom w:val="none" w:sz="0" w:space="0" w:color="auto"/>
        <w:right w:val="none" w:sz="0" w:space="0" w:color="auto"/>
      </w:divBdr>
    </w:div>
    <w:div w:id="366225156">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15444511">
      <w:bodyDiv w:val="1"/>
      <w:marLeft w:val="0"/>
      <w:marRight w:val="0"/>
      <w:marTop w:val="0"/>
      <w:marBottom w:val="0"/>
      <w:divBdr>
        <w:top w:val="none" w:sz="0" w:space="0" w:color="auto"/>
        <w:left w:val="none" w:sz="0" w:space="0" w:color="auto"/>
        <w:bottom w:val="none" w:sz="0" w:space="0" w:color="auto"/>
        <w:right w:val="none" w:sz="0" w:space="0" w:color="auto"/>
      </w:divBdr>
    </w:div>
    <w:div w:id="479425143">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57127415">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94981958">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086538082">
      <w:bodyDiv w:val="1"/>
      <w:marLeft w:val="0"/>
      <w:marRight w:val="0"/>
      <w:marTop w:val="0"/>
      <w:marBottom w:val="0"/>
      <w:divBdr>
        <w:top w:val="none" w:sz="0" w:space="0" w:color="auto"/>
        <w:left w:val="none" w:sz="0" w:space="0" w:color="auto"/>
        <w:bottom w:val="none" w:sz="0" w:space="0" w:color="auto"/>
        <w:right w:val="none" w:sz="0" w:space="0" w:color="auto"/>
      </w:divBdr>
    </w:div>
    <w:div w:id="1099838982">
      <w:bodyDiv w:val="1"/>
      <w:marLeft w:val="0"/>
      <w:marRight w:val="0"/>
      <w:marTop w:val="0"/>
      <w:marBottom w:val="0"/>
      <w:divBdr>
        <w:top w:val="none" w:sz="0" w:space="0" w:color="auto"/>
        <w:left w:val="none" w:sz="0" w:space="0" w:color="auto"/>
        <w:bottom w:val="none" w:sz="0" w:space="0" w:color="auto"/>
        <w:right w:val="none" w:sz="0" w:space="0" w:color="auto"/>
      </w:divBdr>
    </w:div>
    <w:div w:id="1190754807">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63290430">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31702077">
      <w:bodyDiv w:val="1"/>
      <w:marLeft w:val="0"/>
      <w:marRight w:val="0"/>
      <w:marTop w:val="0"/>
      <w:marBottom w:val="0"/>
      <w:divBdr>
        <w:top w:val="none" w:sz="0" w:space="0" w:color="auto"/>
        <w:left w:val="none" w:sz="0" w:space="0" w:color="auto"/>
        <w:bottom w:val="none" w:sz="0" w:space="0" w:color="auto"/>
        <w:right w:val="none" w:sz="0" w:space="0" w:color="auto"/>
      </w:divBdr>
    </w:div>
    <w:div w:id="1437216693">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5340370">
      <w:bodyDiv w:val="1"/>
      <w:marLeft w:val="0"/>
      <w:marRight w:val="0"/>
      <w:marTop w:val="0"/>
      <w:marBottom w:val="0"/>
      <w:divBdr>
        <w:top w:val="none" w:sz="0" w:space="0" w:color="auto"/>
        <w:left w:val="none" w:sz="0" w:space="0" w:color="auto"/>
        <w:bottom w:val="none" w:sz="0" w:space="0" w:color="auto"/>
        <w:right w:val="none" w:sz="0" w:space="0" w:color="auto"/>
      </w:divBdr>
    </w:div>
    <w:div w:id="1720780044">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71704910">
      <w:bodyDiv w:val="1"/>
      <w:marLeft w:val="0"/>
      <w:marRight w:val="0"/>
      <w:marTop w:val="0"/>
      <w:marBottom w:val="0"/>
      <w:divBdr>
        <w:top w:val="none" w:sz="0" w:space="0" w:color="auto"/>
        <w:left w:val="none" w:sz="0" w:space="0" w:color="auto"/>
        <w:bottom w:val="none" w:sz="0" w:space="0" w:color="auto"/>
        <w:right w:val="none" w:sz="0" w:space="0" w:color="auto"/>
      </w:divBdr>
    </w:div>
    <w:div w:id="1793133627">
      <w:bodyDiv w:val="1"/>
      <w:marLeft w:val="0"/>
      <w:marRight w:val="0"/>
      <w:marTop w:val="0"/>
      <w:marBottom w:val="0"/>
      <w:divBdr>
        <w:top w:val="none" w:sz="0" w:space="0" w:color="auto"/>
        <w:left w:val="none" w:sz="0" w:space="0" w:color="auto"/>
        <w:bottom w:val="none" w:sz="0" w:space="0" w:color="auto"/>
        <w:right w:val="none" w:sz="0" w:space="0" w:color="auto"/>
      </w:divBdr>
    </w:div>
    <w:div w:id="1829009635">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94092138">
      <w:bodyDiv w:val="1"/>
      <w:marLeft w:val="0"/>
      <w:marRight w:val="0"/>
      <w:marTop w:val="0"/>
      <w:marBottom w:val="0"/>
      <w:divBdr>
        <w:top w:val="none" w:sz="0" w:space="0" w:color="auto"/>
        <w:left w:val="none" w:sz="0" w:space="0" w:color="auto"/>
        <w:bottom w:val="none" w:sz="0" w:space="0" w:color="auto"/>
        <w:right w:val="none" w:sz="0" w:space="0" w:color="auto"/>
      </w:divBdr>
    </w:div>
    <w:div w:id="2020041375">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8ADD-0752-421A-8ADF-5FD48E0B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10240</Words>
  <Characters>59317</Characters>
  <Application>Microsoft Office Word</Application>
  <DocSecurity>0</DocSecurity>
  <Lines>494</Lines>
  <Paragraphs>138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69419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2022-03-08T08:54:00Z</cp:lastPrinted>
  <dcterms:created xsi:type="dcterms:W3CDTF">2022-03-09T08:25:00Z</dcterms:created>
  <dcterms:modified xsi:type="dcterms:W3CDTF">2022-03-09T08:31:00Z</dcterms:modified>
</cp:coreProperties>
</file>