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D12" w:rsidRDefault="00696D12" w:rsidP="00696D12">
      <w:pPr>
        <w:spacing w:before="120"/>
        <w:jc w:val="center"/>
        <w:rPr>
          <w:b/>
          <w:bCs/>
          <w:sz w:val="28"/>
          <w:szCs w:val="28"/>
          <w:lang w:val="en-GB"/>
        </w:rPr>
      </w:pPr>
      <w:r>
        <w:rPr>
          <w:b/>
          <w:bCs/>
          <w:sz w:val="28"/>
          <w:szCs w:val="28"/>
        </w:rPr>
        <w:t>ПРОТОКОЛ № 17</w:t>
      </w:r>
    </w:p>
    <w:p w:rsidR="00696D12" w:rsidRDefault="00696D12" w:rsidP="00696D12">
      <w:pPr>
        <w:jc w:val="center"/>
        <w:rPr>
          <w:b/>
          <w:bCs/>
          <w:sz w:val="28"/>
          <w:szCs w:val="28"/>
        </w:rPr>
      </w:pPr>
      <w:r>
        <w:rPr>
          <w:b/>
          <w:bCs/>
          <w:sz w:val="28"/>
          <w:szCs w:val="28"/>
        </w:rPr>
        <w:t>ОТ ЗАСЕДАНИЕ НА</w:t>
      </w:r>
    </w:p>
    <w:p w:rsidR="00696D12" w:rsidRDefault="00696D12" w:rsidP="00696D12">
      <w:pPr>
        <w:jc w:val="center"/>
        <w:rPr>
          <w:b/>
          <w:bCs/>
          <w:sz w:val="28"/>
          <w:szCs w:val="28"/>
        </w:rPr>
      </w:pPr>
      <w:r>
        <w:rPr>
          <w:b/>
          <w:bCs/>
          <w:sz w:val="28"/>
          <w:szCs w:val="28"/>
        </w:rPr>
        <w:t xml:space="preserve">КОМИСИЯТА ПО АТЕСТИРАНЕТО И КОНКУРСИТЕ </w:t>
      </w:r>
    </w:p>
    <w:p w:rsidR="00696D12" w:rsidRDefault="00696D12" w:rsidP="00696D12">
      <w:pPr>
        <w:jc w:val="center"/>
        <w:rPr>
          <w:b/>
          <w:bCs/>
          <w:sz w:val="28"/>
          <w:szCs w:val="28"/>
        </w:rPr>
      </w:pPr>
      <w:r>
        <w:rPr>
          <w:b/>
          <w:bCs/>
          <w:sz w:val="28"/>
          <w:szCs w:val="28"/>
        </w:rPr>
        <w:t>КЪМ ПРОКУРОРСКАТА КОЛЕГИЯ НА ВСС,</w:t>
      </w:r>
    </w:p>
    <w:p w:rsidR="00696D12" w:rsidRDefault="00696D12" w:rsidP="00696D12">
      <w:pPr>
        <w:jc w:val="center"/>
        <w:rPr>
          <w:b/>
          <w:bCs/>
          <w:sz w:val="28"/>
          <w:szCs w:val="28"/>
        </w:rPr>
      </w:pPr>
      <w:r>
        <w:rPr>
          <w:b/>
          <w:bCs/>
          <w:sz w:val="28"/>
          <w:szCs w:val="28"/>
        </w:rPr>
        <w:t xml:space="preserve">ПРОВЕДЕНО НА 10.05.2022 г. </w:t>
      </w:r>
    </w:p>
    <w:p w:rsidR="00696D12" w:rsidRDefault="00696D12" w:rsidP="00696D12">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696D12" w:rsidRDefault="00696D12" w:rsidP="00696D12">
      <w:pPr>
        <w:jc w:val="center"/>
        <w:rPr>
          <w:b/>
          <w:bCs/>
          <w:sz w:val="28"/>
          <w:szCs w:val="28"/>
        </w:rPr>
      </w:pPr>
    </w:p>
    <w:p w:rsidR="00696D12" w:rsidRDefault="00696D12" w:rsidP="00696D12">
      <w:pPr>
        <w:autoSpaceDE w:val="0"/>
        <w:autoSpaceDN w:val="0"/>
        <w:adjustRightInd w:val="0"/>
        <w:jc w:val="both"/>
        <w:rPr>
          <w:sz w:val="28"/>
          <w:szCs w:val="28"/>
        </w:rPr>
      </w:pPr>
      <w:r w:rsidRPr="00807FDC">
        <w:rPr>
          <w:sz w:val="28"/>
          <w:szCs w:val="28"/>
        </w:rPr>
        <w:t xml:space="preserve">Присъстват: Огнян Дамянов, </w:t>
      </w:r>
      <w:r w:rsidR="00807FDC" w:rsidRPr="00807FDC">
        <w:rPr>
          <w:sz w:val="28"/>
          <w:szCs w:val="28"/>
        </w:rPr>
        <w:t>Светлана Бошнакова</w:t>
      </w:r>
      <w:r w:rsidR="00807FDC">
        <w:rPr>
          <w:sz w:val="28"/>
          <w:szCs w:val="28"/>
        </w:rPr>
        <w:t>,</w:t>
      </w:r>
      <w:r w:rsidR="00807FDC" w:rsidRPr="00807FDC">
        <w:rPr>
          <w:sz w:val="28"/>
          <w:szCs w:val="28"/>
        </w:rPr>
        <w:t xml:space="preserve"> Пламен Найденов, </w:t>
      </w:r>
      <w:r w:rsidRPr="00807FDC">
        <w:rPr>
          <w:sz w:val="28"/>
          <w:szCs w:val="28"/>
        </w:rPr>
        <w:t xml:space="preserve">Евгени Иванов, Стефан Петров, Ангелина Митова, Галя </w:t>
      </w:r>
      <w:proofErr w:type="spellStart"/>
      <w:r w:rsidRPr="00807FDC">
        <w:rPr>
          <w:sz w:val="28"/>
          <w:szCs w:val="28"/>
        </w:rPr>
        <w:t>Гугушева</w:t>
      </w:r>
      <w:proofErr w:type="spellEnd"/>
      <w:r w:rsidRPr="00807FDC">
        <w:rPr>
          <w:sz w:val="28"/>
          <w:szCs w:val="28"/>
        </w:rPr>
        <w:t>, Наталия Василева, Евгений Трифонов, Димитър Стефанов, Лъчезар Лазаров и Марио Василев</w:t>
      </w:r>
    </w:p>
    <w:p w:rsidR="00696D12" w:rsidRDefault="00696D12" w:rsidP="00696D12">
      <w:pPr>
        <w:autoSpaceDE w:val="0"/>
        <w:autoSpaceDN w:val="0"/>
        <w:adjustRightInd w:val="0"/>
        <w:jc w:val="both"/>
        <w:rPr>
          <w:sz w:val="28"/>
          <w:szCs w:val="28"/>
        </w:rPr>
      </w:pPr>
    </w:p>
    <w:p w:rsidR="00696D12" w:rsidRDefault="00696D12" w:rsidP="00696D12">
      <w:pPr>
        <w:autoSpaceDE w:val="0"/>
        <w:autoSpaceDN w:val="0"/>
        <w:adjustRightInd w:val="0"/>
        <w:jc w:val="both"/>
        <w:rPr>
          <w:sz w:val="28"/>
          <w:szCs w:val="28"/>
        </w:rPr>
      </w:pPr>
      <w:r>
        <w:rPr>
          <w:sz w:val="28"/>
          <w:szCs w:val="28"/>
        </w:rPr>
        <w:t>На заседанието присъства: Полина Петкова – началник отдел „Атестиране на прокурори и следователи“ и Яна Мачева - началник отдел „Конкурси на прокурори и следователи”</w:t>
      </w:r>
    </w:p>
    <w:p w:rsidR="00696D12" w:rsidRDefault="00696D12" w:rsidP="00696D12">
      <w:pPr>
        <w:autoSpaceDE w:val="0"/>
        <w:autoSpaceDN w:val="0"/>
        <w:adjustRightInd w:val="0"/>
        <w:jc w:val="both"/>
        <w:rPr>
          <w:bCs/>
          <w:sz w:val="28"/>
          <w:szCs w:val="28"/>
          <w:u w:val="single"/>
        </w:rPr>
      </w:pPr>
    </w:p>
    <w:p w:rsidR="00696D12" w:rsidRDefault="00696D12" w:rsidP="00696D12">
      <w:pPr>
        <w:autoSpaceDE w:val="0"/>
        <w:autoSpaceDN w:val="0"/>
        <w:adjustRightInd w:val="0"/>
        <w:jc w:val="both"/>
        <w:rPr>
          <w:sz w:val="28"/>
          <w:szCs w:val="28"/>
        </w:rPr>
      </w:pPr>
      <w:r>
        <w:rPr>
          <w:sz w:val="28"/>
          <w:szCs w:val="28"/>
        </w:rPr>
        <w:t>Протоколирал: Камелия Миладинова</w:t>
      </w:r>
    </w:p>
    <w:p w:rsidR="00696D12" w:rsidRDefault="00696D12" w:rsidP="00696D12">
      <w:pPr>
        <w:autoSpaceDE w:val="0"/>
        <w:autoSpaceDN w:val="0"/>
        <w:adjustRightInd w:val="0"/>
        <w:jc w:val="center"/>
        <w:rPr>
          <w:bCs/>
          <w:sz w:val="28"/>
          <w:szCs w:val="28"/>
          <w:u w:val="single"/>
        </w:rPr>
      </w:pPr>
    </w:p>
    <w:p w:rsidR="00696D12" w:rsidRDefault="00696D12" w:rsidP="00696D12">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696D12" w:rsidRDefault="00696D12" w:rsidP="00696D12">
      <w:pPr>
        <w:rPr>
          <w:bCs/>
          <w:sz w:val="28"/>
          <w:szCs w:val="28"/>
          <w:u w:val="single"/>
          <w:lang w:val="en-US"/>
        </w:rPr>
      </w:pPr>
    </w:p>
    <w:p w:rsidR="00696D12" w:rsidRDefault="00696D12" w:rsidP="00696D12">
      <w:pPr>
        <w:jc w:val="center"/>
        <w:rPr>
          <w:bCs/>
          <w:sz w:val="28"/>
          <w:szCs w:val="28"/>
        </w:rPr>
      </w:pPr>
      <w:r>
        <w:rPr>
          <w:bCs/>
          <w:sz w:val="28"/>
          <w:szCs w:val="28"/>
        </w:rPr>
        <w:t xml:space="preserve">КОМИСИЯТА ПО АТЕСТИРАНЕТО И КОНКУРСИТЕ </w:t>
      </w:r>
    </w:p>
    <w:p w:rsidR="00696D12" w:rsidRDefault="00696D12" w:rsidP="00696D12">
      <w:pPr>
        <w:autoSpaceDE w:val="0"/>
        <w:autoSpaceDN w:val="0"/>
        <w:adjustRightInd w:val="0"/>
        <w:jc w:val="center"/>
        <w:rPr>
          <w:bCs/>
          <w:sz w:val="28"/>
          <w:szCs w:val="28"/>
        </w:rPr>
      </w:pPr>
      <w:r>
        <w:rPr>
          <w:bCs/>
          <w:sz w:val="28"/>
          <w:szCs w:val="28"/>
        </w:rPr>
        <w:t>Р  Е  Ш  И:</w:t>
      </w:r>
    </w:p>
    <w:p w:rsidR="00696D12" w:rsidRDefault="00696D12" w:rsidP="00696D12">
      <w:pPr>
        <w:jc w:val="both"/>
        <w:rPr>
          <w:bCs/>
          <w:sz w:val="20"/>
          <w:szCs w:val="20"/>
        </w:rPr>
      </w:pPr>
    </w:p>
    <w:p w:rsidR="00696D12" w:rsidRDefault="00696D12" w:rsidP="008E3131">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следн</w:t>
      </w:r>
      <w:r>
        <w:rPr>
          <w:sz w:val="28"/>
          <w:szCs w:val="28"/>
        </w:rPr>
        <w:t>ите</w:t>
      </w:r>
      <w:r w:rsidRPr="0047007A">
        <w:rPr>
          <w:sz w:val="28"/>
          <w:szCs w:val="28"/>
        </w:rPr>
        <w:t xml:space="preserve"> допълнителн</w:t>
      </w:r>
      <w:r>
        <w:rPr>
          <w:sz w:val="28"/>
          <w:szCs w:val="28"/>
        </w:rPr>
        <w:t>и</w:t>
      </w:r>
      <w:r w:rsidRPr="0047007A">
        <w:rPr>
          <w:sz w:val="28"/>
          <w:szCs w:val="28"/>
        </w:rPr>
        <w:t xml:space="preserve"> точк</w:t>
      </w:r>
      <w:r>
        <w:rPr>
          <w:sz w:val="28"/>
          <w:szCs w:val="28"/>
        </w:rPr>
        <w:t xml:space="preserve">и в дневния ред на Комисията по атестиране и конкурси, за разглеждане: т. </w:t>
      </w:r>
      <w:r w:rsidR="00D03DA9">
        <w:rPr>
          <w:sz w:val="28"/>
          <w:szCs w:val="28"/>
        </w:rPr>
        <w:t>26 -</w:t>
      </w:r>
      <w:r>
        <w:rPr>
          <w:sz w:val="28"/>
          <w:szCs w:val="28"/>
        </w:rPr>
        <w:t xml:space="preserve"> т.</w:t>
      </w:r>
      <w:r w:rsidR="00D03DA9">
        <w:rPr>
          <w:sz w:val="28"/>
          <w:szCs w:val="28"/>
        </w:rPr>
        <w:t xml:space="preserve"> </w:t>
      </w:r>
      <w:r w:rsidR="00F713E4">
        <w:rPr>
          <w:sz w:val="28"/>
          <w:szCs w:val="28"/>
        </w:rPr>
        <w:t>29</w:t>
      </w:r>
    </w:p>
    <w:p w:rsidR="00807FDC" w:rsidRDefault="00807FDC" w:rsidP="00807FDC">
      <w:pPr>
        <w:autoSpaceDE w:val="0"/>
        <w:autoSpaceDN w:val="0"/>
        <w:adjustRightInd w:val="0"/>
        <w:jc w:val="both"/>
        <w:rPr>
          <w:rFonts w:ascii="Times New Roman CYR" w:hAnsi="Times New Roman CYR" w:cs="Times New Roman CYR"/>
          <w:sz w:val="28"/>
          <w:szCs w:val="28"/>
        </w:rPr>
      </w:pPr>
    </w:p>
    <w:p w:rsidR="00807FDC" w:rsidRDefault="00807FDC" w:rsidP="00807FDC">
      <w:pPr>
        <w:autoSpaceDE w:val="0"/>
        <w:autoSpaceDN w:val="0"/>
        <w:adjustRightInd w:val="0"/>
        <w:jc w:val="both"/>
        <w:rPr>
          <w:rFonts w:ascii="Times New Roman CYR" w:hAnsi="Times New Roman CYR" w:cs="Times New Roman CYR"/>
          <w:i/>
          <w:iCs/>
          <w:sz w:val="28"/>
          <w:szCs w:val="28"/>
          <w:highlight w:val="yellow"/>
        </w:rPr>
      </w:pPr>
      <w:r>
        <w:rPr>
          <w:rFonts w:ascii="Times New Roman CYR" w:hAnsi="Times New Roman CYR" w:cs="Times New Roman CYR"/>
          <w:sz w:val="28"/>
          <w:szCs w:val="28"/>
        </w:rPr>
        <w:t>ОТТЕГЛЯ т. 7 от дневния ред.</w:t>
      </w:r>
    </w:p>
    <w:p w:rsidR="00511282" w:rsidRPr="00A50FAE" w:rsidRDefault="00511282" w:rsidP="00743C63">
      <w:pPr>
        <w:jc w:val="center"/>
        <w:rPr>
          <w:bCs/>
          <w:sz w:val="28"/>
          <w:szCs w:val="28"/>
        </w:rPr>
      </w:pPr>
    </w:p>
    <w:p w:rsidR="00696D12" w:rsidRPr="00A50FAE" w:rsidRDefault="00696D12" w:rsidP="00696D12">
      <w:pPr>
        <w:ind w:left="708"/>
        <w:jc w:val="both"/>
        <w:rPr>
          <w:bCs/>
          <w:sz w:val="28"/>
          <w:szCs w:val="28"/>
        </w:rPr>
      </w:pPr>
      <w:r w:rsidRPr="00A50FAE">
        <w:rPr>
          <w:bCs/>
          <w:sz w:val="28"/>
          <w:szCs w:val="28"/>
        </w:rPr>
        <w:t>РАЗНИ</w:t>
      </w:r>
    </w:p>
    <w:p w:rsidR="00696D12" w:rsidRPr="00A50FAE" w:rsidRDefault="00696D12" w:rsidP="00696D12">
      <w:pPr>
        <w:ind w:left="708"/>
        <w:rPr>
          <w:bCs/>
          <w:sz w:val="28"/>
          <w:szCs w:val="28"/>
        </w:rPr>
      </w:pPr>
    </w:p>
    <w:p w:rsidR="00696D12" w:rsidRPr="00003E9A" w:rsidRDefault="00696D12" w:rsidP="00696D12">
      <w:pPr>
        <w:autoSpaceDE w:val="0"/>
        <w:autoSpaceDN w:val="0"/>
        <w:adjustRightInd w:val="0"/>
        <w:ind w:firstLine="708"/>
        <w:jc w:val="both"/>
        <w:rPr>
          <w:sz w:val="28"/>
          <w:szCs w:val="28"/>
        </w:rPr>
      </w:pPr>
      <w:r>
        <w:rPr>
          <w:sz w:val="28"/>
          <w:szCs w:val="28"/>
        </w:rPr>
        <w:t xml:space="preserve">1. </w:t>
      </w:r>
      <w:r w:rsidRPr="001104B9">
        <w:rPr>
          <w:sz w:val="28"/>
          <w:szCs w:val="28"/>
        </w:rPr>
        <w:t xml:space="preserve">Откриване на процедура за избор на административен ръководител </w:t>
      </w:r>
      <w:r>
        <w:rPr>
          <w:sz w:val="28"/>
          <w:szCs w:val="28"/>
        </w:rPr>
        <w:t xml:space="preserve">– окръжен прокурор </w:t>
      </w:r>
      <w:r w:rsidRPr="001104B9">
        <w:rPr>
          <w:sz w:val="28"/>
          <w:szCs w:val="28"/>
        </w:rPr>
        <w:t>на Окръжна прокуратура</w:t>
      </w:r>
      <w:r>
        <w:rPr>
          <w:sz w:val="28"/>
          <w:szCs w:val="28"/>
        </w:rPr>
        <w:t xml:space="preserve"> – </w:t>
      </w:r>
      <w:r w:rsidRPr="001104B9">
        <w:rPr>
          <w:sz w:val="28"/>
          <w:szCs w:val="28"/>
        </w:rPr>
        <w:t>Силистра</w:t>
      </w:r>
      <w:r>
        <w:rPr>
          <w:sz w:val="28"/>
          <w:szCs w:val="28"/>
        </w:rPr>
        <w:t>.</w:t>
      </w:r>
    </w:p>
    <w:p w:rsidR="00D03DA9" w:rsidRDefault="00D03DA9" w:rsidP="00D03DA9">
      <w:pPr>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807FDC" w:rsidRPr="009D41C9" w:rsidRDefault="00807FDC" w:rsidP="00D03DA9">
      <w:pPr>
        <w:autoSpaceDE w:val="0"/>
        <w:autoSpaceDN w:val="0"/>
        <w:adjustRightInd w:val="0"/>
        <w:jc w:val="both"/>
        <w:rPr>
          <w:bCs/>
          <w:sz w:val="28"/>
          <w:szCs w:val="28"/>
          <w:lang w:val="en-GB"/>
        </w:rPr>
      </w:pPr>
    </w:p>
    <w:p w:rsidR="00807FDC" w:rsidRDefault="00807FDC" w:rsidP="00807FDC">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КОМИСИЯТА ПО АТЕСТИРАНЕТО И КОНКУРСИТЕ </w:t>
      </w:r>
    </w:p>
    <w:p w:rsidR="00807FDC" w:rsidRDefault="00807FDC" w:rsidP="00807FDC">
      <w:pPr>
        <w:autoSpaceDE w:val="0"/>
        <w:autoSpaceDN w:val="0"/>
        <w:adjustRightInd w:val="0"/>
        <w:jc w:val="center"/>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Р  Е  Ш  И:</w:t>
      </w:r>
    </w:p>
    <w:p w:rsidR="00807FDC" w:rsidRDefault="00807FDC" w:rsidP="00807FDC">
      <w:pPr>
        <w:autoSpaceDE w:val="0"/>
        <w:autoSpaceDN w:val="0"/>
        <w:adjustRightInd w:val="0"/>
        <w:jc w:val="center"/>
        <w:rPr>
          <w:rFonts w:ascii="Times New Roman CYR" w:eastAsiaTheme="minorHAnsi" w:hAnsi="Times New Roman CYR" w:cs="Times New Roman CYR"/>
          <w:sz w:val="28"/>
          <w:szCs w:val="28"/>
          <w:lang w:eastAsia="en-US"/>
        </w:rPr>
      </w:pPr>
    </w:p>
    <w:p w:rsidR="00807FDC" w:rsidRDefault="00807FDC" w:rsidP="00807FDC">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w:t>
      </w:r>
      <w:proofErr w:type="spellStart"/>
      <w:r>
        <w:rPr>
          <w:rFonts w:ascii="Times New Roman CYR" w:eastAsiaTheme="minorHAnsi" w:hAnsi="Times New Roman CYR" w:cs="Times New Roman CYR"/>
          <w:sz w:val="28"/>
          <w:szCs w:val="28"/>
          <w:lang w:eastAsia="en-US"/>
        </w:rPr>
        <w:t>1</w:t>
      </w:r>
      <w:proofErr w:type="spellEnd"/>
      <w:r>
        <w:rPr>
          <w:rFonts w:ascii="Times New Roman CYR" w:eastAsiaTheme="minorHAnsi" w:hAnsi="Times New Roman CYR" w:cs="Times New Roman CYR"/>
          <w:sz w:val="28"/>
          <w:szCs w:val="28"/>
          <w:lang w:eastAsia="en-US"/>
        </w:rPr>
        <w:t>. ПРЕДЛАГА НА ПРОКУРОРСКАТА КОЛЕГИЯ НА ВСС ДА ОТКРИЕ, на основание чл. 167, ал. 2, във връзка с чл. 194а, ал. 1 от Закона за съдебната власт, процедура за избор на административен ръководител - окръжен прокурор на Окръжна прокуратура - Силистра - изтичащ мандат.</w:t>
      </w:r>
    </w:p>
    <w:p w:rsidR="00807FDC" w:rsidRDefault="00807FDC" w:rsidP="00807FDC">
      <w:pPr>
        <w:autoSpaceDE w:val="0"/>
        <w:autoSpaceDN w:val="0"/>
        <w:adjustRightInd w:val="0"/>
        <w:jc w:val="both"/>
        <w:rPr>
          <w:rFonts w:ascii="Times New Roman CYR" w:eastAsiaTheme="minorHAnsi" w:hAnsi="Times New Roman CYR" w:cs="Times New Roman CYR"/>
          <w:sz w:val="28"/>
          <w:szCs w:val="28"/>
          <w:lang w:eastAsia="en-US"/>
        </w:rPr>
      </w:pPr>
    </w:p>
    <w:p w:rsidR="00807FDC" w:rsidRDefault="00807FDC" w:rsidP="00807FDC">
      <w:pPr>
        <w:autoSpaceDE w:val="0"/>
        <w:autoSpaceDN w:val="0"/>
        <w:adjustRightInd w:val="0"/>
        <w:jc w:val="both"/>
        <w:rPr>
          <w:rFonts w:ascii="Times New Roman CYR" w:eastAsiaTheme="minorHAnsi" w:hAnsi="Times New Roman CYR" w:cs="Times New Roman CYR"/>
          <w:color w:val="0000FF"/>
          <w:sz w:val="28"/>
          <w:szCs w:val="28"/>
          <w:u w:val="single"/>
          <w:lang w:eastAsia="en-US"/>
        </w:rPr>
      </w:pPr>
      <w:r>
        <w:rPr>
          <w:rFonts w:ascii="Times New Roman CYR" w:eastAsiaTheme="minorHAnsi" w:hAnsi="Times New Roman CYR" w:cs="Times New Roman CYR"/>
          <w:sz w:val="28"/>
          <w:szCs w:val="28"/>
          <w:lang w:eastAsia="en-US"/>
        </w:rPr>
        <w:t xml:space="preserve">1.2. В едномесечен срок от датата на обнародване на свободната длъжност в „Държавен вестник" предложения за назначаване на административен ръководител на съответния орган на съдебната власт могат да се подават: в администрацията на Висшия съдебен съвет; по електронен път с квалифициран </w:t>
      </w:r>
      <w:r>
        <w:rPr>
          <w:rFonts w:ascii="Times New Roman CYR" w:eastAsiaTheme="minorHAnsi" w:hAnsi="Times New Roman CYR" w:cs="Times New Roman CYR"/>
          <w:sz w:val="28"/>
          <w:szCs w:val="28"/>
          <w:lang w:eastAsia="en-US"/>
        </w:rPr>
        <w:lastRenderedPageBreak/>
        <w:t xml:space="preserve">електронен подпис на официалния имейл адрес - </w:t>
      </w:r>
      <w:proofErr w:type="spellStart"/>
      <w:r>
        <w:rPr>
          <w:rFonts w:ascii="Times New Roman CYR" w:eastAsiaTheme="minorHAnsi" w:hAnsi="Times New Roman CYR" w:cs="Times New Roman CYR"/>
          <w:color w:val="0000FF"/>
          <w:sz w:val="28"/>
          <w:szCs w:val="28"/>
          <w:u w:val="single"/>
          <w:lang w:eastAsia="en-US"/>
        </w:rPr>
        <w:t>vss@vss</w:t>
      </w:r>
      <w:proofErr w:type="spellEnd"/>
      <w:r>
        <w:rPr>
          <w:rFonts w:ascii="Times New Roman CYR" w:eastAsiaTheme="minorHAnsi" w:hAnsi="Times New Roman CYR" w:cs="Times New Roman CYR"/>
          <w:color w:val="0000FF"/>
          <w:sz w:val="28"/>
          <w:szCs w:val="28"/>
          <w:u w:val="single"/>
          <w:lang w:eastAsia="en-US"/>
        </w:rPr>
        <w:t>.</w:t>
      </w:r>
      <w:proofErr w:type="spellStart"/>
      <w:r>
        <w:rPr>
          <w:rFonts w:ascii="Times New Roman CYR" w:eastAsiaTheme="minorHAnsi" w:hAnsi="Times New Roman CYR" w:cs="Times New Roman CYR"/>
          <w:color w:val="0000FF"/>
          <w:sz w:val="28"/>
          <w:szCs w:val="28"/>
          <w:u w:val="single"/>
          <w:lang w:eastAsia="en-US"/>
        </w:rPr>
        <w:t>justice</w:t>
      </w:r>
      <w:proofErr w:type="spellEnd"/>
      <w:r>
        <w:rPr>
          <w:rFonts w:ascii="Times New Roman CYR" w:eastAsiaTheme="minorHAnsi" w:hAnsi="Times New Roman CYR" w:cs="Times New Roman CYR"/>
          <w:color w:val="0000FF"/>
          <w:sz w:val="28"/>
          <w:szCs w:val="28"/>
          <w:u w:val="single"/>
          <w:lang w:eastAsia="en-US"/>
        </w:rPr>
        <w:t>.</w:t>
      </w:r>
      <w:proofErr w:type="spellStart"/>
      <w:r>
        <w:rPr>
          <w:rFonts w:ascii="Times New Roman CYR" w:eastAsiaTheme="minorHAnsi" w:hAnsi="Times New Roman CYR" w:cs="Times New Roman CYR"/>
          <w:color w:val="0000FF"/>
          <w:sz w:val="28"/>
          <w:szCs w:val="28"/>
          <w:u w:val="single"/>
          <w:lang w:eastAsia="en-US"/>
        </w:rPr>
        <w:t>bg</w:t>
      </w:r>
      <w:proofErr w:type="spellEnd"/>
      <w:r>
        <w:rPr>
          <w:rFonts w:ascii="Times New Roman CYR" w:eastAsiaTheme="minorHAnsi" w:hAnsi="Times New Roman CYR" w:cs="Times New Roman CYR"/>
          <w:color w:val="0000FF"/>
          <w:sz w:val="28"/>
          <w:szCs w:val="28"/>
          <w:u w:val="single"/>
          <w:lang w:eastAsia="en-US"/>
        </w:rPr>
        <w:t xml:space="preserve"> </w:t>
      </w:r>
      <w:r>
        <w:rPr>
          <w:rFonts w:ascii="Times New Roman CYR" w:eastAsiaTheme="minorHAnsi" w:hAnsi="Times New Roman CYR" w:cs="Times New Roman CYR"/>
          <w:sz w:val="28"/>
          <w:szCs w:val="28"/>
          <w:lang w:eastAsia="en-US"/>
        </w:rPr>
        <w:t>или чрез лицензиран пощенски оператор на официалния адрес на Висшия съдебен съвет - гр. София, ул. Екзарх Йосиф № 12. Към предложението се прилагат: подробна автобиография, подписана от кандидата; копие от диплома за завършено висше образование по специалността „Право"; копие от удостоверение за придобита юридическа правоспособност; медицинско удостоверение, издадено в резултат на извършен медицински преглед, че лицето не страда от психическо заболяване; концепция за работата като административен ръководител, която трябва да съдържа: лична мотивация за заемане на длъжността, анализ и оценка на състоянието на органа на съдебната власт, очертаване на достиженията и проблемите в досегашната му дейност, набелязване на цели за развитието и мерки за тяхното достигане; удостоверение от Националната следствена служба, Столичната следствена служба или от окръжните следствени отдели към окръжните прокуратури за образувани досъдебни производства; документи, удостоверяващи наличието на стажа по чл. 170 от ЗСВ и други документи, които по преценка на кандидата имат отношение към професионалните или нравствените му качества.</w:t>
      </w:r>
    </w:p>
    <w:p w:rsidR="00807FDC" w:rsidRDefault="00807FDC" w:rsidP="00807FDC">
      <w:pPr>
        <w:autoSpaceDE w:val="0"/>
        <w:autoSpaceDN w:val="0"/>
        <w:adjustRightInd w:val="0"/>
        <w:jc w:val="both"/>
        <w:rPr>
          <w:rFonts w:ascii="Times New Roman CYR" w:eastAsiaTheme="minorHAnsi" w:hAnsi="Times New Roman CYR" w:cs="Times New Roman CYR"/>
          <w:sz w:val="28"/>
          <w:szCs w:val="28"/>
          <w:lang w:eastAsia="en-US"/>
        </w:rPr>
      </w:pPr>
    </w:p>
    <w:p w:rsidR="00807FDC" w:rsidRDefault="00807FDC" w:rsidP="00807FDC">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1.3. Решението да се обнародва в „Държавен вестник" и да се публикува на Интернет страницата на Висшия съдебен съвет.</w:t>
      </w:r>
    </w:p>
    <w:p w:rsidR="00807FDC" w:rsidRDefault="00807FDC" w:rsidP="00807FDC">
      <w:pPr>
        <w:autoSpaceDE w:val="0"/>
        <w:autoSpaceDN w:val="0"/>
        <w:adjustRightInd w:val="0"/>
        <w:jc w:val="both"/>
        <w:rPr>
          <w:rFonts w:ascii="Times New Roman CYR" w:eastAsiaTheme="minorHAnsi" w:hAnsi="Times New Roman CYR" w:cs="Times New Roman CYR"/>
          <w:sz w:val="28"/>
          <w:szCs w:val="28"/>
          <w:lang w:eastAsia="en-US"/>
        </w:rPr>
      </w:pPr>
    </w:p>
    <w:p w:rsidR="00807FDC" w:rsidRDefault="00807FDC" w:rsidP="00807FDC">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1.4. ВНАСЯ предложението в заседанието на Прокурорската колегия на ВСС, насрочено за 11.05.2022 г., за разглеждане и произнасяне.</w:t>
      </w:r>
    </w:p>
    <w:p w:rsidR="00807FDC" w:rsidRDefault="00807FDC" w:rsidP="00807FDC">
      <w:pPr>
        <w:autoSpaceDE w:val="0"/>
        <w:autoSpaceDN w:val="0"/>
        <w:adjustRightInd w:val="0"/>
        <w:rPr>
          <w:rFonts w:ascii="MS Sans Serif" w:eastAsiaTheme="minorHAnsi" w:hAnsi="MS Sans Serif" w:cs="MS Sans Serif"/>
          <w:sz w:val="16"/>
          <w:szCs w:val="16"/>
          <w:lang w:eastAsia="en-US"/>
        </w:rPr>
      </w:pPr>
    </w:p>
    <w:p w:rsidR="00696D12" w:rsidRPr="0014589C" w:rsidRDefault="00696D12" w:rsidP="00696D12">
      <w:pPr>
        <w:autoSpaceDE w:val="0"/>
        <w:autoSpaceDN w:val="0"/>
        <w:adjustRightInd w:val="0"/>
        <w:ind w:firstLine="708"/>
        <w:jc w:val="both"/>
        <w:rPr>
          <w:sz w:val="28"/>
          <w:szCs w:val="28"/>
        </w:rPr>
      </w:pPr>
      <w:r w:rsidRPr="0014589C">
        <w:rPr>
          <w:sz w:val="28"/>
          <w:szCs w:val="28"/>
        </w:rPr>
        <w:t>2. Произнасяне по допустимостта на кандидатите - участници в обявения, с решение на Прокурорската колегия на Висшия съдебен съвет по протокол № 06/16.02.2022 г. (</w:t>
      </w:r>
      <w:proofErr w:type="spellStart"/>
      <w:r w:rsidRPr="0014589C">
        <w:rPr>
          <w:sz w:val="28"/>
          <w:szCs w:val="28"/>
        </w:rPr>
        <w:t>обн</w:t>
      </w:r>
      <w:proofErr w:type="spellEnd"/>
      <w:r w:rsidRPr="0014589C">
        <w:rPr>
          <w:sz w:val="28"/>
          <w:szCs w:val="28"/>
        </w:rPr>
        <w:t>. ДВ бр. 18/04.03.2022 г.), конкурс за първоначално назначаване и заемане на 8 (осем) длъжности „следовател” в следствените отдели в окръжните прокуратури.</w:t>
      </w:r>
    </w:p>
    <w:p w:rsidR="006E1A4B" w:rsidRPr="0014589C" w:rsidRDefault="006E1A4B" w:rsidP="006E1A4B">
      <w:pPr>
        <w:autoSpaceDE w:val="0"/>
        <w:autoSpaceDN w:val="0"/>
        <w:adjustRightInd w:val="0"/>
        <w:jc w:val="both"/>
        <w:rPr>
          <w:bCs/>
          <w:sz w:val="28"/>
          <w:szCs w:val="28"/>
          <w:lang w:val="en-GB"/>
        </w:rPr>
      </w:pPr>
      <w:r w:rsidRPr="0014589C">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E1A4B" w:rsidRPr="0014589C" w:rsidRDefault="006E1A4B" w:rsidP="00696D12">
      <w:pPr>
        <w:autoSpaceDE w:val="0"/>
        <w:autoSpaceDN w:val="0"/>
        <w:adjustRightInd w:val="0"/>
        <w:ind w:firstLine="708"/>
        <w:jc w:val="both"/>
        <w:rPr>
          <w:sz w:val="28"/>
          <w:szCs w:val="28"/>
        </w:rPr>
      </w:pPr>
    </w:p>
    <w:p w:rsidR="00696D12" w:rsidRPr="0014589C" w:rsidRDefault="00696D12" w:rsidP="00696D12">
      <w:pPr>
        <w:jc w:val="center"/>
        <w:rPr>
          <w:bCs/>
          <w:sz w:val="28"/>
          <w:szCs w:val="28"/>
        </w:rPr>
      </w:pPr>
      <w:r w:rsidRPr="0014589C">
        <w:rPr>
          <w:bCs/>
          <w:sz w:val="28"/>
          <w:szCs w:val="28"/>
        </w:rPr>
        <w:t xml:space="preserve">КОМИСИЯТА ПО АТЕСТИРАНЕТО И КОНКУРСИТЕ </w:t>
      </w:r>
    </w:p>
    <w:p w:rsidR="00696D12" w:rsidRDefault="00696D12" w:rsidP="00696D12">
      <w:pPr>
        <w:autoSpaceDE w:val="0"/>
        <w:autoSpaceDN w:val="0"/>
        <w:adjustRightInd w:val="0"/>
        <w:jc w:val="center"/>
        <w:rPr>
          <w:bCs/>
          <w:sz w:val="28"/>
          <w:szCs w:val="28"/>
        </w:rPr>
      </w:pPr>
      <w:r w:rsidRPr="0014589C">
        <w:rPr>
          <w:bCs/>
          <w:sz w:val="28"/>
          <w:szCs w:val="28"/>
        </w:rPr>
        <w:t>Р  Е  Ш  И:</w:t>
      </w:r>
    </w:p>
    <w:p w:rsidR="006B70B9" w:rsidRDefault="006B70B9" w:rsidP="00696D12">
      <w:pPr>
        <w:autoSpaceDE w:val="0"/>
        <w:autoSpaceDN w:val="0"/>
        <w:adjustRightInd w:val="0"/>
        <w:jc w:val="center"/>
        <w:rPr>
          <w:bCs/>
          <w:sz w:val="28"/>
          <w:szCs w:val="28"/>
        </w:rPr>
      </w:pPr>
    </w:p>
    <w:p w:rsidR="006B70B9" w:rsidRPr="006A728C" w:rsidRDefault="006B70B9" w:rsidP="006B70B9">
      <w:pPr>
        <w:autoSpaceDE w:val="0"/>
        <w:autoSpaceDN w:val="0"/>
        <w:adjustRightInd w:val="0"/>
        <w:jc w:val="both"/>
        <w:rPr>
          <w:sz w:val="28"/>
          <w:szCs w:val="28"/>
        </w:rPr>
      </w:pPr>
      <w:r>
        <w:rPr>
          <w:sz w:val="28"/>
          <w:szCs w:val="28"/>
        </w:rPr>
        <w:t>2</w:t>
      </w:r>
      <w:r w:rsidRPr="006A728C">
        <w:rPr>
          <w:sz w:val="28"/>
          <w:szCs w:val="28"/>
        </w:rPr>
        <w:t xml:space="preserve">.1. ПРИЕМА заявлението от </w:t>
      </w:r>
      <w:r>
        <w:rPr>
          <w:sz w:val="28"/>
          <w:szCs w:val="28"/>
        </w:rPr>
        <w:t>Юлий Петров</w:t>
      </w:r>
      <w:r w:rsidRPr="006D0B4C">
        <w:rPr>
          <w:i/>
          <w:sz w:val="28"/>
          <w:szCs w:val="28"/>
        </w:rPr>
        <w:t xml:space="preserve"> (кандидат с вх. № ВСС-</w:t>
      </w:r>
      <w:r>
        <w:rPr>
          <w:i/>
          <w:sz w:val="28"/>
          <w:szCs w:val="28"/>
        </w:rPr>
        <w:t>5095</w:t>
      </w:r>
      <w:r w:rsidRPr="006D0B4C">
        <w:rPr>
          <w:i/>
          <w:sz w:val="28"/>
          <w:szCs w:val="28"/>
        </w:rPr>
        <w:t>/</w:t>
      </w:r>
      <w:r>
        <w:rPr>
          <w:i/>
          <w:sz w:val="28"/>
          <w:szCs w:val="28"/>
        </w:rPr>
        <w:t>16.03.2022</w:t>
      </w:r>
      <w:r w:rsidRPr="006D0B4C">
        <w:rPr>
          <w:i/>
          <w:sz w:val="28"/>
          <w:szCs w:val="28"/>
        </w:rPr>
        <w:t xml:space="preserve"> г.)</w:t>
      </w:r>
      <w:r w:rsidRPr="006A728C">
        <w:rPr>
          <w:sz w:val="28"/>
          <w:szCs w:val="28"/>
        </w:rPr>
        <w:t xml:space="preserve"> за отказ от участие в обявения, с решение на Прокурорската колегия на Висшия съдебен съвет по протокол № </w:t>
      </w:r>
      <w:r w:rsidRPr="00282F9B">
        <w:rPr>
          <w:sz w:val="28"/>
          <w:szCs w:val="28"/>
        </w:rPr>
        <w:t xml:space="preserve">06/16.02.2022 </w:t>
      </w:r>
      <w:r w:rsidRPr="006A728C">
        <w:rPr>
          <w:sz w:val="28"/>
          <w:szCs w:val="28"/>
        </w:rPr>
        <w:t>г. (</w:t>
      </w:r>
      <w:proofErr w:type="spellStart"/>
      <w:r w:rsidRPr="006A728C">
        <w:rPr>
          <w:sz w:val="28"/>
          <w:szCs w:val="28"/>
        </w:rPr>
        <w:t>обн</w:t>
      </w:r>
      <w:proofErr w:type="spellEnd"/>
      <w:r w:rsidRPr="006A728C">
        <w:rPr>
          <w:sz w:val="28"/>
          <w:szCs w:val="28"/>
        </w:rPr>
        <w:t xml:space="preserve">. ДВ, бр. </w:t>
      </w:r>
      <w:r w:rsidRPr="00282F9B">
        <w:rPr>
          <w:sz w:val="28"/>
          <w:szCs w:val="28"/>
        </w:rPr>
        <w:t xml:space="preserve">18/04.03.2022 </w:t>
      </w:r>
      <w:r w:rsidRPr="006A728C">
        <w:rPr>
          <w:sz w:val="28"/>
          <w:szCs w:val="28"/>
        </w:rPr>
        <w:t>г.), конкурс за първоначално назначаване на длъжност „</w:t>
      </w:r>
      <w:r w:rsidRPr="00282F9B">
        <w:rPr>
          <w:sz w:val="28"/>
          <w:szCs w:val="28"/>
        </w:rPr>
        <w:t>следовател” в следствените отдели в окръжните прокуратури</w:t>
      </w:r>
      <w:r w:rsidRPr="006A728C">
        <w:rPr>
          <w:sz w:val="28"/>
          <w:szCs w:val="28"/>
        </w:rPr>
        <w:t>.</w:t>
      </w:r>
    </w:p>
    <w:p w:rsidR="006B70B9" w:rsidRDefault="006B70B9" w:rsidP="006B70B9">
      <w:pPr>
        <w:autoSpaceDE w:val="0"/>
        <w:autoSpaceDN w:val="0"/>
        <w:adjustRightInd w:val="0"/>
        <w:jc w:val="both"/>
        <w:rPr>
          <w:sz w:val="28"/>
          <w:szCs w:val="28"/>
        </w:rPr>
      </w:pPr>
    </w:p>
    <w:p w:rsidR="006B70B9" w:rsidRPr="006A728C" w:rsidRDefault="006B70B9" w:rsidP="006B70B9">
      <w:pPr>
        <w:autoSpaceDE w:val="0"/>
        <w:autoSpaceDN w:val="0"/>
        <w:adjustRightInd w:val="0"/>
        <w:jc w:val="both"/>
        <w:rPr>
          <w:sz w:val="28"/>
          <w:szCs w:val="28"/>
        </w:rPr>
      </w:pPr>
      <w:r>
        <w:rPr>
          <w:sz w:val="28"/>
          <w:szCs w:val="28"/>
        </w:rPr>
        <w:t>2</w:t>
      </w:r>
      <w:r w:rsidRPr="006A728C">
        <w:rPr>
          <w:sz w:val="28"/>
          <w:szCs w:val="28"/>
        </w:rPr>
        <w:t>.</w:t>
      </w:r>
      <w:proofErr w:type="spellStart"/>
      <w:r>
        <w:rPr>
          <w:sz w:val="28"/>
          <w:szCs w:val="28"/>
        </w:rPr>
        <w:t>2</w:t>
      </w:r>
      <w:proofErr w:type="spellEnd"/>
      <w:r w:rsidRPr="006A728C">
        <w:rPr>
          <w:sz w:val="28"/>
          <w:szCs w:val="28"/>
        </w:rPr>
        <w:t xml:space="preserve">. ПРИЕМА заявлението от </w:t>
      </w:r>
      <w:r w:rsidRPr="00282F9B">
        <w:rPr>
          <w:sz w:val="28"/>
          <w:szCs w:val="28"/>
        </w:rPr>
        <w:t>Цветомира Георгиева</w:t>
      </w:r>
      <w:r w:rsidRPr="006D0B4C">
        <w:rPr>
          <w:i/>
          <w:sz w:val="28"/>
          <w:szCs w:val="28"/>
        </w:rPr>
        <w:t xml:space="preserve"> (кандидат с вх. № ВСС-</w:t>
      </w:r>
      <w:r>
        <w:rPr>
          <w:i/>
          <w:sz w:val="28"/>
          <w:szCs w:val="28"/>
        </w:rPr>
        <w:t>5168</w:t>
      </w:r>
      <w:r w:rsidRPr="006D0B4C">
        <w:rPr>
          <w:i/>
          <w:sz w:val="28"/>
          <w:szCs w:val="28"/>
        </w:rPr>
        <w:t>/</w:t>
      </w:r>
      <w:r>
        <w:rPr>
          <w:i/>
          <w:sz w:val="28"/>
          <w:szCs w:val="28"/>
        </w:rPr>
        <w:t>17.03.2022</w:t>
      </w:r>
      <w:r w:rsidRPr="006D0B4C">
        <w:rPr>
          <w:i/>
          <w:sz w:val="28"/>
          <w:szCs w:val="28"/>
        </w:rPr>
        <w:t xml:space="preserve"> г.)</w:t>
      </w:r>
      <w:r w:rsidRPr="006A728C">
        <w:rPr>
          <w:sz w:val="28"/>
          <w:szCs w:val="28"/>
        </w:rPr>
        <w:t xml:space="preserve"> за отказ от участие в обявения, с решение на Прокурорската колегия на Висшия съдебен съвет по протокол № </w:t>
      </w:r>
      <w:r w:rsidRPr="00282F9B">
        <w:rPr>
          <w:sz w:val="28"/>
          <w:szCs w:val="28"/>
        </w:rPr>
        <w:t xml:space="preserve">06/16.02.2022 </w:t>
      </w:r>
      <w:r w:rsidRPr="006A728C">
        <w:rPr>
          <w:sz w:val="28"/>
          <w:szCs w:val="28"/>
        </w:rPr>
        <w:t>г. (</w:t>
      </w:r>
      <w:proofErr w:type="spellStart"/>
      <w:r w:rsidRPr="006A728C">
        <w:rPr>
          <w:sz w:val="28"/>
          <w:szCs w:val="28"/>
        </w:rPr>
        <w:t>обн</w:t>
      </w:r>
      <w:proofErr w:type="spellEnd"/>
      <w:r w:rsidRPr="006A728C">
        <w:rPr>
          <w:sz w:val="28"/>
          <w:szCs w:val="28"/>
        </w:rPr>
        <w:t xml:space="preserve">. ДВ, бр. </w:t>
      </w:r>
      <w:r w:rsidRPr="00282F9B">
        <w:rPr>
          <w:sz w:val="28"/>
          <w:szCs w:val="28"/>
        </w:rPr>
        <w:t xml:space="preserve">18/04.03.2022 </w:t>
      </w:r>
      <w:r w:rsidRPr="006A728C">
        <w:rPr>
          <w:sz w:val="28"/>
          <w:szCs w:val="28"/>
        </w:rPr>
        <w:t>г.), конкурс за първоначално назначаване на длъжност „</w:t>
      </w:r>
      <w:r w:rsidRPr="00282F9B">
        <w:rPr>
          <w:sz w:val="28"/>
          <w:szCs w:val="28"/>
        </w:rPr>
        <w:t>следовател” в следствените отдели в окръжните прокуратури</w:t>
      </w:r>
      <w:r w:rsidRPr="006A728C">
        <w:rPr>
          <w:sz w:val="28"/>
          <w:szCs w:val="28"/>
        </w:rPr>
        <w:t>.</w:t>
      </w:r>
    </w:p>
    <w:p w:rsidR="006B70B9" w:rsidRPr="006A728C" w:rsidRDefault="006B70B9" w:rsidP="006B70B9">
      <w:pPr>
        <w:autoSpaceDE w:val="0"/>
        <w:autoSpaceDN w:val="0"/>
        <w:adjustRightInd w:val="0"/>
        <w:jc w:val="both"/>
        <w:rPr>
          <w:sz w:val="28"/>
          <w:szCs w:val="28"/>
        </w:rPr>
      </w:pPr>
    </w:p>
    <w:p w:rsidR="006B70B9" w:rsidRPr="006A728C" w:rsidRDefault="006B70B9" w:rsidP="006B70B9">
      <w:pPr>
        <w:autoSpaceDE w:val="0"/>
        <w:autoSpaceDN w:val="0"/>
        <w:adjustRightInd w:val="0"/>
        <w:jc w:val="both"/>
        <w:rPr>
          <w:sz w:val="28"/>
          <w:szCs w:val="28"/>
        </w:rPr>
      </w:pPr>
      <w:r>
        <w:rPr>
          <w:sz w:val="28"/>
          <w:szCs w:val="28"/>
        </w:rPr>
        <w:lastRenderedPageBreak/>
        <w:t>2</w:t>
      </w:r>
      <w:r w:rsidRPr="006A728C">
        <w:rPr>
          <w:sz w:val="28"/>
          <w:szCs w:val="28"/>
        </w:rPr>
        <w:t>.</w:t>
      </w:r>
      <w:r>
        <w:rPr>
          <w:sz w:val="28"/>
          <w:szCs w:val="28"/>
        </w:rPr>
        <w:t>3</w:t>
      </w:r>
      <w:r w:rsidRPr="006A728C">
        <w:rPr>
          <w:sz w:val="28"/>
          <w:szCs w:val="28"/>
        </w:rPr>
        <w:t xml:space="preserve">. ПРИЕМА заявлението от </w:t>
      </w:r>
      <w:r w:rsidRPr="00282F9B">
        <w:rPr>
          <w:sz w:val="28"/>
          <w:szCs w:val="28"/>
        </w:rPr>
        <w:t xml:space="preserve">Александър Маринов </w:t>
      </w:r>
      <w:r w:rsidRPr="006D0B4C">
        <w:rPr>
          <w:i/>
          <w:sz w:val="28"/>
          <w:szCs w:val="28"/>
        </w:rPr>
        <w:t>(кандидат с вх. № ВСС-</w:t>
      </w:r>
      <w:r>
        <w:rPr>
          <w:i/>
          <w:sz w:val="28"/>
          <w:szCs w:val="28"/>
        </w:rPr>
        <w:t>5284</w:t>
      </w:r>
      <w:r w:rsidRPr="006D0B4C">
        <w:rPr>
          <w:i/>
          <w:sz w:val="28"/>
          <w:szCs w:val="28"/>
        </w:rPr>
        <w:t>/</w:t>
      </w:r>
      <w:r>
        <w:rPr>
          <w:i/>
          <w:sz w:val="28"/>
          <w:szCs w:val="28"/>
        </w:rPr>
        <w:t>21.03.2022</w:t>
      </w:r>
      <w:r w:rsidRPr="006D0B4C">
        <w:rPr>
          <w:i/>
          <w:sz w:val="28"/>
          <w:szCs w:val="28"/>
        </w:rPr>
        <w:t xml:space="preserve"> г.)</w:t>
      </w:r>
      <w:r w:rsidRPr="006A728C">
        <w:rPr>
          <w:sz w:val="28"/>
          <w:szCs w:val="28"/>
        </w:rPr>
        <w:t xml:space="preserve"> за отказ от участие в обявения, с решение на Прокурорската колегия на Висшия съдебен съвет по протокол № </w:t>
      </w:r>
      <w:r w:rsidRPr="00282F9B">
        <w:rPr>
          <w:sz w:val="28"/>
          <w:szCs w:val="28"/>
        </w:rPr>
        <w:t xml:space="preserve">06/16.02.2022 </w:t>
      </w:r>
      <w:r w:rsidRPr="006A728C">
        <w:rPr>
          <w:sz w:val="28"/>
          <w:szCs w:val="28"/>
        </w:rPr>
        <w:t>г. (</w:t>
      </w:r>
      <w:proofErr w:type="spellStart"/>
      <w:r w:rsidRPr="006A728C">
        <w:rPr>
          <w:sz w:val="28"/>
          <w:szCs w:val="28"/>
        </w:rPr>
        <w:t>обн</w:t>
      </w:r>
      <w:proofErr w:type="spellEnd"/>
      <w:r w:rsidRPr="006A728C">
        <w:rPr>
          <w:sz w:val="28"/>
          <w:szCs w:val="28"/>
        </w:rPr>
        <w:t xml:space="preserve">. ДВ, бр. </w:t>
      </w:r>
      <w:r w:rsidRPr="00282F9B">
        <w:rPr>
          <w:sz w:val="28"/>
          <w:szCs w:val="28"/>
        </w:rPr>
        <w:t xml:space="preserve">18/04.03.2022 </w:t>
      </w:r>
      <w:r w:rsidRPr="006A728C">
        <w:rPr>
          <w:sz w:val="28"/>
          <w:szCs w:val="28"/>
        </w:rPr>
        <w:t>г.), конкурс за първоначално назначаване на длъжност „</w:t>
      </w:r>
      <w:r w:rsidRPr="00282F9B">
        <w:rPr>
          <w:sz w:val="28"/>
          <w:szCs w:val="28"/>
        </w:rPr>
        <w:t>следовател” в следствените отдели в окръжните прокуратури</w:t>
      </w:r>
      <w:r w:rsidRPr="006A728C">
        <w:rPr>
          <w:sz w:val="28"/>
          <w:szCs w:val="28"/>
        </w:rPr>
        <w:t>.</w:t>
      </w:r>
    </w:p>
    <w:p w:rsidR="006B70B9" w:rsidRPr="006A728C" w:rsidRDefault="006B70B9" w:rsidP="006B70B9">
      <w:pPr>
        <w:autoSpaceDE w:val="0"/>
        <w:autoSpaceDN w:val="0"/>
        <w:adjustRightInd w:val="0"/>
        <w:jc w:val="both"/>
        <w:rPr>
          <w:sz w:val="28"/>
          <w:szCs w:val="28"/>
        </w:rPr>
      </w:pPr>
    </w:p>
    <w:p w:rsidR="006B70B9" w:rsidRDefault="006B70B9" w:rsidP="006B70B9">
      <w:pPr>
        <w:autoSpaceDE w:val="0"/>
        <w:autoSpaceDN w:val="0"/>
        <w:adjustRightInd w:val="0"/>
        <w:jc w:val="both"/>
        <w:rPr>
          <w:sz w:val="28"/>
          <w:szCs w:val="28"/>
        </w:rPr>
      </w:pPr>
      <w:r>
        <w:rPr>
          <w:sz w:val="28"/>
          <w:szCs w:val="28"/>
        </w:rPr>
        <w:t>2</w:t>
      </w:r>
      <w:r w:rsidRPr="006A728C">
        <w:rPr>
          <w:sz w:val="28"/>
          <w:szCs w:val="28"/>
        </w:rPr>
        <w:t>.</w:t>
      </w:r>
      <w:r>
        <w:rPr>
          <w:sz w:val="28"/>
          <w:szCs w:val="28"/>
        </w:rPr>
        <w:t>4</w:t>
      </w:r>
      <w:r w:rsidRPr="006A728C">
        <w:rPr>
          <w:sz w:val="28"/>
          <w:szCs w:val="28"/>
        </w:rPr>
        <w:t xml:space="preserve">. ПРИЕМА заявлението от </w:t>
      </w:r>
      <w:r w:rsidRPr="00282F9B">
        <w:rPr>
          <w:sz w:val="28"/>
          <w:szCs w:val="28"/>
        </w:rPr>
        <w:t xml:space="preserve">Владимир Чилингиров </w:t>
      </w:r>
      <w:r w:rsidRPr="006D0B4C">
        <w:rPr>
          <w:i/>
          <w:sz w:val="28"/>
          <w:szCs w:val="28"/>
        </w:rPr>
        <w:t>(кандидат с вх. № ВСС-</w:t>
      </w:r>
      <w:r>
        <w:rPr>
          <w:i/>
          <w:sz w:val="28"/>
          <w:szCs w:val="28"/>
        </w:rPr>
        <w:t>5315</w:t>
      </w:r>
      <w:r w:rsidRPr="006D0B4C">
        <w:rPr>
          <w:i/>
          <w:sz w:val="28"/>
          <w:szCs w:val="28"/>
        </w:rPr>
        <w:t>/</w:t>
      </w:r>
      <w:r>
        <w:rPr>
          <w:i/>
          <w:sz w:val="28"/>
          <w:szCs w:val="28"/>
        </w:rPr>
        <w:t>21.03.2022</w:t>
      </w:r>
      <w:r w:rsidRPr="006D0B4C">
        <w:rPr>
          <w:i/>
          <w:sz w:val="28"/>
          <w:szCs w:val="28"/>
        </w:rPr>
        <w:t xml:space="preserve"> г.)</w:t>
      </w:r>
      <w:r w:rsidRPr="006A728C">
        <w:rPr>
          <w:sz w:val="28"/>
          <w:szCs w:val="28"/>
        </w:rPr>
        <w:t xml:space="preserve"> за отказ от участие в обявения, с решение на Прокурорската колегия на Висшия съдебен съвет по протокол № </w:t>
      </w:r>
      <w:r w:rsidRPr="00282F9B">
        <w:rPr>
          <w:sz w:val="28"/>
          <w:szCs w:val="28"/>
        </w:rPr>
        <w:t xml:space="preserve">06/16.02.2022 </w:t>
      </w:r>
      <w:r w:rsidRPr="006A728C">
        <w:rPr>
          <w:sz w:val="28"/>
          <w:szCs w:val="28"/>
        </w:rPr>
        <w:t>г. (</w:t>
      </w:r>
      <w:proofErr w:type="spellStart"/>
      <w:r w:rsidRPr="006A728C">
        <w:rPr>
          <w:sz w:val="28"/>
          <w:szCs w:val="28"/>
        </w:rPr>
        <w:t>обн</w:t>
      </w:r>
      <w:proofErr w:type="spellEnd"/>
      <w:r w:rsidRPr="006A728C">
        <w:rPr>
          <w:sz w:val="28"/>
          <w:szCs w:val="28"/>
        </w:rPr>
        <w:t xml:space="preserve">. ДВ, бр. </w:t>
      </w:r>
      <w:r w:rsidRPr="00282F9B">
        <w:rPr>
          <w:sz w:val="28"/>
          <w:szCs w:val="28"/>
        </w:rPr>
        <w:t xml:space="preserve">18/04.03.2022 </w:t>
      </w:r>
      <w:r w:rsidRPr="006A728C">
        <w:rPr>
          <w:sz w:val="28"/>
          <w:szCs w:val="28"/>
        </w:rPr>
        <w:t>г.), конкурс за първоначално назначаване на длъжност „</w:t>
      </w:r>
      <w:r w:rsidRPr="00282F9B">
        <w:rPr>
          <w:sz w:val="28"/>
          <w:szCs w:val="28"/>
        </w:rPr>
        <w:t>следовател” в следствените отдели в окръжните прокуратури</w:t>
      </w:r>
      <w:r w:rsidRPr="006A728C">
        <w:rPr>
          <w:sz w:val="28"/>
          <w:szCs w:val="28"/>
        </w:rPr>
        <w:t>.</w:t>
      </w:r>
    </w:p>
    <w:p w:rsidR="006B70B9" w:rsidRPr="006A728C" w:rsidRDefault="006B70B9" w:rsidP="006B70B9">
      <w:pPr>
        <w:autoSpaceDE w:val="0"/>
        <w:autoSpaceDN w:val="0"/>
        <w:adjustRightInd w:val="0"/>
        <w:jc w:val="both"/>
        <w:rPr>
          <w:sz w:val="28"/>
          <w:szCs w:val="28"/>
        </w:rPr>
      </w:pPr>
    </w:p>
    <w:p w:rsidR="006B70B9" w:rsidRDefault="006B70B9" w:rsidP="006B70B9">
      <w:pPr>
        <w:autoSpaceDE w:val="0"/>
        <w:autoSpaceDN w:val="0"/>
        <w:adjustRightInd w:val="0"/>
        <w:jc w:val="both"/>
        <w:rPr>
          <w:sz w:val="28"/>
          <w:szCs w:val="28"/>
        </w:rPr>
      </w:pPr>
      <w:r>
        <w:rPr>
          <w:sz w:val="28"/>
          <w:szCs w:val="28"/>
        </w:rPr>
        <w:t>2</w:t>
      </w:r>
      <w:r w:rsidRPr="006A728C">
        <w:rPr>
          <w:sz w:val="28"/>
          <w:szCs w:val="28"/>
        </w:rPr>
        <w:t>.</w:t>
      </w:r>
      <w:r>
        <w:rPr>
          <w:sz w:val="28"/>
          <w:szCs w:val="28"/>
        </w:rPr>
        <w:t>5</w:t>
      </w:r>
      <w:r w:rsidRPr="006A728C">
        <w:rPr>
          <w:sz w:val="28"/>
          <w:szCs w:val="28"/>
        </w:rPr>
        <w:t xml:space="preserve">. ПРИЕМА заявлението от </w:t>
      </w:r>
      <w:r w:rsidRPr="00282F9B">
        <w:rPr>
          <w:sz w:val="28"/>
          <w:szCs w:val="28"/>
        </w:rPr>
        <w:t xml:space="preserve">Галена Манова-Узунова </w:t>
      </w:r>
      <w:r w:rsidRPr="006D0B4C">
        <w:rPr>
          <w:i/>
          <w:sz w:val="28"/>
          <w:szCs w:val="28"/>
        </w:rPr>
        <w:t>(кандидат с вх. № ВСС-</w:t>
      </w:r>
      <w:r>
        <w:rPr>
          <w:i/>
          <w:sz w:val="28"/>
          <w:szCs w:val="28"/>
        </w:rPr>
        <w:t>5318</w:t>
      </w:r>
      <w:r w:rsidRPr="006D0B4C">
        <w:rPr>
          <w:i/>
          <w:sz w:val="28"/>
          <w:szCs w:val="28"/>
        </w:rPr>
        <w:t>/</w:t>
      </w:r>
      <w:r>
        <w:rPr>
          <w:i/>
          <w:sz w:val="28"/>
          <w:szCs w:val="28"/>
        </w:rPr>
        <w:t>21.03.2022</w:t>
      </w:r>
      <w:r w:rsidRPr="006D0B4C">
        <w:rPr>
          <w:i/>
          <w:sz w:val="28"/>
          <w:szCs w:val="28"/>
        </w:rPr>
        <w:t xml:space="preserve"> г.)</w:t>
      </w:r>
      <w:r w:rsidRPr="006A728C">
        <w:rPr>
          <w:sz w:val="28"/>
          <w:szCs w:val="28"/>
        </w:rPr>
        <w:t xml:space="preserve"> за отказ от участие в обявения, с решение на Прокурорската колегия на Висшия съдебен съвет по протокол № </w:t>
      </w:r>
      <w:r w:rsidRPr="00282F9B">
        <w:rPr>
          <w:sz w:val="28"/>
          <w:szCs w:val="28"/>
        </w:rPr>
        <w:t xml:space="preserve">06/16.02.2022 </w:t>
      </w:r>
      <w:r w:rsidRPr="006A728C">
        <w:rPr>
          <w:sz w:val="28"/>
          <w:szCs w:val="28"/>
        </w:rPr>
        <w:t>г. (</w:t>
      </w:r>
      <w:proofErr w:type="spellStart"/>
      <w:r w:rsidRPr="006A728C">
        <w:rPr>
          <w:sz w:val="28"/>
          <w:szCs w:val="28"/>
        </w:rPr>
        <w:t>обн</w:t>
      </w:r>
      <w:proofErr w:type="spellEnd"/>
      <w:r w:rsidRPr="006A728C">
        <w:rPr>
          <w:sz w:val="28"/>
          <w:szCs w:val="28"/>
        </w:rPr>
        <w:t xml:space="preserve">. ДВ, бр. </w:t>
      </w:r>
      <w:r w:rsidRPr="00282F9B">
        <w:rPr>
          <w:sz w:val="28"/>
          <w:szCs w:val="28"/>
        </w:rPr>
        <w:t xml:space="preserve">18/04.03.2022 </w:t>
      </w:r>
      <w:r w:rsidRPr="006A728C">
        <w:rPr>
          <w:sz w:val="28"/>
          <w:szCs w:val="28"/>
        </w:rPr>
        <w:t>г.), конкурс за първоначално назначаване на длъжност „</w:t>
      </w:r>
      <w:r w:rsidRPr="00282F9B">
        <w:rPr>
          <w:sz w:val="28"/>
          <w:szCs w:val="28"/>
        </w:rPr>
        <w:t>следовател” в следствените отдели в окръжните прокуратури</w:t>
      </w:r>
      <w:r w:rsidRPr="006A728C">
        <w:rPr>
          <w:sz w:val="28"/>
          <w:szCs w:val="28"/>
        </w:rPr>
        <w:t>.</w:t>
      </w:r>
    </w:p>
    <w:p w:rsidR="006B70B9" w:rsidRDefault="006B70B9" w:rsidP="006B70B9">
      <w:pPr>
        <w:autoSpaceDE w:val="0"/>
        <w:autoSpaceDN w:val="0"/>
        <w:adjustRightInd w:val="0"/>
        <w:jc w:val="both"/>
        <w:rPr>
          <w:sz w:val="28"/>
          <w:szCs w:val="28"/>
        </w:rPr>
      </w:pPr>
    </w:p>
    <w:p w:rsidR="006B70B9" w:rsidRPr="006A728C" w:rsidRDefault="006B70B9" w:rsidP="006B70B9">
      <w:pPr>
        <w:autoSpaceDE w:val="0"/>
        <w:autoSpaceDN w:val="0"/>
        <w:adjustRightInd w:val="0"/>
        <w:jc w:val="both"/>
        <w:rPr>
          <w:sz w:val="28"/>
          <w:szCs w:val="28"/>
        </w:rPr>
      </w:pPr>
      <w:r>
        <w:rPr>
          <w:sz w:val="28"/>
          <w:szCs w:val="28"/>
        </w:rPr>
        <w:t>2</w:t>
      </w:r>
      <w:r w:rsidRPr="006A728C">
        <w:rPr>
          <w:sz w:val="28"/>
          <w:szCs w:val="28"/>
        </w:rPr>
        <w:t>.</w:t>
      </w:r>
      <w:r>
        <w:rPr>
          <w:sz w:val="28"/>
          <w:szCs w:val="28"/>
        </w:rPr>
        <w:t>6</w:t>
      </w:r>
      <w:r w:rsidRPr="006A728C">
        <w:rPr>
          <w:sz w:val="28"/>
          <w:szCs w:val="28"/>
        </w:rPr>
        <w:t xml:space="preserve">. ПРИЕМА заявлението от </w:t>
      </w:r>
      <w:r>
        <w:rPr>
          <w:sz w:val="28"/>
          <w:szCs w:val="28"/>
        </w:rPr>
        <w:t xml:space="preserve">Гергана </w:t>
      </w:r>
      <w:proofErr w:type="spellStart"/>
      <w:r>
        <w:rPr>
          <w:sz w:val="28"/>
          <w:szCs w:val="28"/>
        </w:rPr>
        <w:t>Куклева</w:t>
      </w:r>
      <w:proofErr w:type="spellEnd"/>
      <w:r w:rsidRPr="00282F9B">
        <w:rPr>
          <w:sz w:val="28"/>
          <w:szCs w:val="28"/>
        </w:rPr>
        <w:t xml:space="preserve"> </w:t>
      </w:r>
      <w:r w:rsidRPr="006D0B4C">
        <w:rPr>
          <w:i/>
          <w:sz w:val="28"/>
          <w:szCs w:val="28"/>
        </w:rPr>
        <w:t>(кандидат с вх. № ВСС-</w:t>
      </w:r>
      <w:r>
        <w:rPr>
          <w:i/>
          <w:sz w:val="28"/>
          <w:szCs w:val="28"/>
        </w:rPr>
        <w:t>5322</w:t>
      </w:r>
      <w:r w:rsidRPr="006D0B4C">
        <w:rPr>
          <w:i/>
          <w:sz w:val="28"/>
          <w:szCs w:val="28"/>
        </w:rPr>
        <w:t>/</w:t>
      </w:r>
      <w:r>
        <w:rPr>
          <w:i/>
          <w:sz w:val="28"/>
          <w:szCs w:val="28"/>
        </w:rPr>
        <w:t>21.03.2022</w:t>
      </w:r>
      <w:r w:rsidRPr="006D0B4C">
        <w:rPr>
          <w:i/>
          <w:sz w:val="28"/>
          <w:szCs w:val="28"/>
        </w:rPr>
        <w:t xml:space="preserve"> г.)</w:t>
      </w:r>
      <w:r w:rsidRPr="006A728C">
        <w:rPr>
          <w:sz w:val="28"/>
          <w:szCs w:val="28"/>
        </w:rPr>
        <w:t xml:space="preserve"> за отказ от участие в обявения, с решение на Прокурорската колегия на Висшия съдебен съвет по протокол № </w:t>
      </w:r>
      <w:r w:rsidRPr="00282F9B">
        <w:rPr>
          <w:sz w:val="28"/>
          <w:szCs w:val="28"/>
        </w:rPr>
        <w:t xml:space="preserve">06/16.02.2022 </w:t>
      </w:r>
      <w:r w:rsidRPr="006A728C">
        <w:rPr>
          <w:sz w:val="28"/>
          <w:szCs w:val="28"/>
        </w:rPr>
        <w:t>г. (</w:t>
      </w:r>
      <w:proofErr w:type="spellStart"/>
      <w:r w:rsidRPr="006A728C">
        <w:rPr>
          <w:sz w:val="28"/>
          <w:szCs w:val="28"/>
        </w:rPr>
        <w:t>обн</w:t>
      </w:r>
      <w:proofErr w:type="spellEnd"/>
      <w:r w:rsidRPr="006A728C">
        <w:rPr>
          <w:sz w:val="28"/>
          <w:szCs w:val="28"/>
        </w:rPr>
        <w:t xml:space="preserve">. ДВ, бр. </w:t>
      </w:r>
      <w:r w:rsidRPr="00282F9B">
        <w:rPr>
          <w:sz w:val="28"/>
          <w:szCs w:val="28"/>
        </w:rPr>
        <w:t xml:space="preserve">18/04.03.2022 </w:t>
      </w:r>
      <w:r w:rsidRPr="006A728C">
        <w:rPr>
          <w:sz w:val="28"/>
          <w:szCs w:val="28"/>
        </w:rPr>
        <w:t>г.), конкурс за първоначално назначаване на длъжност „</w:t>
      </w:r>
      <w:r w:rsidRPr="00282F9B">
        <w:rPr>
          <w:sz w:val="28"/>
          <w:szCs w:val="28"/>
        </w:rPr>
        <w:t>следовател” в следствените отдели в окръжните прокуратури</w:t>
      </w:r>
      <w:r w:rsidRPr="006A728C">
        <w:rPr>
          <w:sz w:val="28"/>
          <w:szCs w:val="28"/>
        </w:rPr>
        <w:t>.</w:t>
      </w:r>
    </w:p>
    <w:p w:rsidR="006B70B9" w:rsidRPr="006A728C" w:rsidRDefault="006B70B9" w:rsidP="006B70B9">
      <w:pPr>
        <w:autoSpaceDE w:val="0"/>
        <w:autoSpaceDN w:val="0"/>
        <w:adjustRightInd w:val="0"/>
        <w:jc w:val="both"/>
        <w:rPr>
          <w:sz w:val="28"/>
          <w:szCs w:val="28"/>
        </w:rPr>
      </w:pPr>
    </w:p>
    <w:p w:rsidR="006B70B9" w:rsidRPr="006A728C" w:rsidRDefault="006B70B9" w:rsidP="006B70B9">
      <w:pPr>
        <w:autoSpaceDE w:val="0"/>
        <w:autoSpaceDN w:val="0"/>
        <w:adjustRightInd w:val="0"/>
        <w:jc w:val="both"/>
        <w:rPr>
          <w:sz w:val="28"/>
          <w:szCs w:val="28"/>
        </w:rPr>
      </w:pPr>
      <w:r>
        <w:rPr>
          <w:sz w:val="28"/>
          <w:szCs w:val="28"/>
        </w:rPr>
        <w:t>2</w:t>
      </w:r>
      <w:r w:rsidRPr="006A728C">
        <w:rPr>
          <w:sz w:val="28"/>
          <w:szCs w:val="28"/>
        </w:rPr>
        <w:t>.</w:t>
      </w:r>
      <w:r>
        <w:rPr>
          <w:sz w:val="28"/>
          <w:szCs w:val="28"/>
        </w:rPr>
        <w:t>7</w:t>
      </w:r>
      <w:r w:rsidRPr="006A728C">
        <w:rPr>
          <w:sz w:val="28"/>
          <w:szCs w:val="28"/>
        </w:rPr>
        <w:t xml:space="preserve">. ПРИЕМА заявлението от </w:t>
      </w:r>
      <w:r w:rsidRPr="00282F9B">
        <w:rPr>
          <w:sz w:val="28"/>
          <w:szCs w:val="28"/>
        </w:rPr>
        <w:t xml:space="preserve">Розалина Ханджийска </w:t>
      </w:r>
      <w:r w:rsidRPr="006D0B4C">
        <w:rPr>
          <w:i/>
          <w:sz w:val="28"/>
          <w:szCs w:val="28"/>
        </w:rPr>
        <w:t>(кандидат с вх. № ВСС-</w:t>
      </w:r>
      <w:r>
        <w:rPr>
          <w:i/>
          <w:sz w:val="28"/>
          <w:szCs w:val="28"/>
        </w:rPr>
        <w:t>5352</w:t>
      </w:r>
      <w:r w:rsidRPr="006D0B4C">
        <w:rPr>
          <w:i/>
          <w:sz w:val="28"/>
          <w:szCs w:val="28"/>
        </w:rPr>
        <w:t>/</w:t>
      </w:r>
      <w:r>
        <w:rPr>
          <w:i/>
          <w:sz w:val="28"/>
          <w:szCs w:val="28"/>
        </w:rPr>
        <w:t>21.03.2022</w:t>
      </w:r>
      <w:r w:rsidRPr="006D0B4C">
        <w:rPr>
          <w:i/>
          <w:sz w:val="28"/>
          <w:szCs w:val="28"/>
        </w:rPr>
        <w:t xml:space="preserve"> г.)</w:t>
      </w:r>
      <w:r w:rsidRPr="006A728C">
        <w:rPr>
          <w:sz w:val="28"/>
          <w:szCs w:val="28"/>
        </w:rPr>
        <w:t xml:space="preserve"> за отказ от участие в обявения, с решение на Прокурорската колегия на Висшия съдебен съвет по протокол № </w:t>
      </w:r>
      <w:r w:rsidRPr="00282F9B">
        <w:rPr>
          <w:sz w:val="28"/>
          <w:szCs w:val="28"/>
        </w:rPr>
        <w:t xml:space="preserve">06/16.02.2022 </w:t>
      </w:r>
      <w:r w:rsidRPr="006A728C">
        <w:rPr>
          <w:sz w:val="28"/>
          <w:szCs w:val="28"/>
        </w:rPr>
        <w:t>г. (</w:t>
      </w:r>
      <w:proofErr w:type="spellStart"/>
      <w:r w:rsidRPr="006A728C">
        <w:rPr>
          <w:sz w:val="28"/>
          <w:szCs w:val="28"/>
        </w:rPr>
        <w:t>обн</w:t>
      </w:r>
      <w:proofErr w:type="spellEnd"/>
      <w:r w:rsidRPr="006A728C">
        <w:rPr>
          <w:sz w:val="28"/>
          <w:szCs w:val="28"/>
        </w:rPr>
        <w:t xml:space="preserve">. ДВ, бр. </w:t>
      </w:r>
      <w:r w:rsidRPr="00282F9B">
        <w:rPr>
          <w:sz w:val="28"/>
          <w:szCs w:val="28"/>
        </w:rPr>
        <w:t xml:space="preserve">18/04.03.2022 </w:t>
      </w:r>
      <w:r w:rsidRPr="006A728C">
        <w:rPr>
          <w:sz w:val="28"/>
          <w:szCs w:val="28"/>
        </w:rPr>
        <w:t>г.), конкурс за първоначално назначаване на длъжност „</w:t>
      </w:r>
      <w:r w:rsidRPr="00282F9B">
        <w:rPr>
          <w:sz w:val="28"/>
          <w:szCs w:val="28"/>
        </w:rPr>
        <w:t>следовател” в следствените отдели в окръжните прокуратури</w:t>
      </w:r>
      <w:r w:rsidRPr="006A728C">
        <w:rPr>
          <w:sz w:val="28"/>
          <w:szCs w:val="28"/>
        </w:rPr>
        <w:t>.</w:t>
      </w:r>
    </w:p>
    <w:p w:rsidR="006B70B9" w:rsidRPr="006A728C" w:rsidRDefault="006B70B9" w:rsidP="006B70B9">
      <w:pPr>
        <w:autoSpaceDE w:val="0"/>
        <w:autoSpaceDN w:val="0"/>
        <w:adjustRightInd w:val="0"/>
        <w:jc w:val="both"/>
        <w:rPr>
          <w:sz w:val="28"/>
          <w:szCs w:val="28"/>
        </w:rPr>
      </w:pPr>
    </w:p>
    <w:p w:rsidR="006B70B9" w:rsidRDefault="006B70B9" w:rsidP="006B70B9">
      <w:pPr>
        <w:autoSpaceDE w:val="0"/>
        <w:autoSpaceDN w:val="0"/>
        <w:adjustRightInd w:val="0"/>
        <w:jc w:val="both"/>
        <w:rPr>
          <w:sz w:val="28"/>
          <w:szCs w:val="28"/>
          <w:lang w:val="en-US"/>
        </w:rPr>
      </w:pPr>
      <w:r>
        <w:rPr>
          <w:sz w:val="28"/>
          <w:szCs w:val="28"/>
        </w:rPr>
        <w:t>2</w:t>
      </w:r>
      <w:r w:rsidRPr="006A728C">
        <w:rPr>
          <w:sz w:val="28"/>
          <w:szCs w:val="28"/>
        </w:rPr>
        <w:t>.</w:t>
      </w:r>
      <w:r>
        <w:rPr>
          <w:sz w:val="28"/>
          <w:szCs w:val="28"/>
        </w:rPr>
        <w:t>8</w:t>
      </w:r>
      <w:r w:rsidRPr="006A728C">
        <w:rPr>
          <w:sz w:val="28"/>
          <w:szCs w:val="28"/>
        </w:rPr>
        <w:t>. УТВЪРЖДАВА, на основание чл. 182, ал. 1 и ал. 3 от ЗСВ, списък на допуснатите и недопуснатите кандидати в конкурса за първоначално назначаване на длъжност „</w:t>
      </w:r>
      <w:r w:rsidRPr="00282F9B">
        <w:rPr>
          <w:sz w:val="28"/>
          <w:szCs w:val="28"/>
        </w:rPr>
        <w:t>следовател” в следствените отдели в окръжните прокуратури</w:t>
      </w:r>
      <w:r w:rsidRPr="006A728C">
        <w:rPr>
          <w:sz w:val="28"/>
          <w:szCs w:val="28"/>
        </w:rPr>
        <w:t>, както следва:</w:t>
      </w:r>
    </w:p>
    <w:p w:rsidR="006B70B9" w:rsidRPr="007810B9" w:rsidRDefault="006B70B9" w:rsidP="006B70B9">
      <w:pPr>
        <w:autoSpaceDE w:val="0"/>
        <w:autoSpaceDN w:val="0"/>
        <w:adjustRightInd w:val="0"/>
        <w:jc w:val="both"/>
        <w:rPr>
          <w:sz w:val="28"/>
          <w:szCs w:val="28"/>
          <w:lang w:val="en-US"/>
        </w:rPr>
      </w:pPr>
    </w:p>
    <w:tbl>
      <w:tblPr>
        <w:tblStyle w:val="a6"/>
        <w:tblW w:w="0" w:type="auto"/>
        <w:tblLook w:val="04A0" w:firstRow="1" w:lastRow="0" w:firstColumn="1" w:lastColumn="0" w:noHBand="0" w:noVBand="1"/>
      </w:tblPr>
      <w:tblGrid>
        <w:gridCol w:w="578"/>
        <w:gridCol w:w="683"/>
        <w:gridCol w:w="714"/>
        <w:gridCol w:w="1569"/>
        <w:gridCol w:w="108"/>
        <w:gridCol w:w="5970"/>
      </w:tblGrid>
      <w:tr w:rsidR="006B70B9" w:rsidRPr="007810B9" w:rsidTr="0006683E">
        <w:trPr>
          <w:trHeight w:val="619"/>
        </w:trPr>
        <w:tc>
          <w:tcPr>
            <w:tcW w:w="9622" w:type="dxa"/>
            <w:gridSpan w:val="6"/>
            <w:noWrap/>
            <w:vAlign w:val="center"/>
            <w:hideMark/>
          </w:tcPr>
          <w:p w:rsidR="006B70B9" w:rsidRPr="007810B9" w:rsidRDefault="006B70B9" w:rsidP="0006683E">
            <w:pPr>
              <w:jc w:val="center"/>
              <w:rPr>
                <w:rFonts w:ascii="Times New Roman" w:hAnsi="Times New Roman" w:cs="Times New Roman"/>
                <w:b/>
                <w:bCs/>
              </w:rPr>
            </w:pPr>
            <w:r w:rsidRPr="007810B9">
              <w:rPr>
                <w:rFonts w:ascii="Times New Roman" w:hAnsi="Times New Roman" w:cs="Times New Roman"/>
                <w:b/>
                <w:bCs/>
              </w:rPr>
              <w:t>ДОПУСНАТИ КАНДИДАТИ</w:t>
            </w:r>
          </w:p>
        </w:tc>
      </w:tr>
      <w:tr w:rsidR="006B70B9" w:rsidRPr="007810B9" w:rsidTr="0006683E">
        <w:trPr>
          <w:trHeight w:val="982"/>
        </w:trPr>
        <w:tc>
          <w:tcPr>
            <w:tcW w:w="578" w:type="dxa"/>
            <w:vAlign w:val="center"/>
            <w:hideMark/>
          </w:tcPr>
          <w:p w:rsidR="006B70B9" w:rsidRPr="007810B9" w:rsidRDefault="006B70B9" w:rsidP="0006683E">
            <w:pPr>
              <w:jc w:val="center"/>
              <w:rPr>
                <w:rFonts w:ascii="Times New Roman" w:hAnsi="Times New Roman" w:cs="Times New Roman"/>
                <w:b/>
                <w:bCs/>
              </w:rPr>
            </w:pPr>
            <w:r w:rsidRPr="007810B9">
              <w:rPr>
                <w:rFonts w:ascii="Times New Roman" w:hAnsi="Times New Roman" w:cs="Times New Roman"/>
                <w:b/>
                <w:bCs/>
              </w:rPr>
              <w:t>№ по ред</w:t>
            </w:r>
          </w:p>
        </w:tc>
        <w:tc>
          <w:tcPr>
            <w:tcW w:w="1397" w:type="dxa"/>
            <w:gridSpan w:val="2"/>
            <w:vAlign w:val="center"/>
            <w:hideMark/>
          </w:tcPr>
          <w:p w:rsidR="006B70B9" w:rsidRPr="007810B9" w:rsidRDefault="006B70B9" w:rsidP="0006683E">
            <w:pPr>
              <w:jc w:val="center"/>
              <w:rPr>
                <w:rFonts w:ascii="Times New Roman" w:hAnsi="Times New Roman" w:cs="Times New Roman"/>
                <w:b/>
                <w:bCs/>
              </w:rPr>
            </w:pPr>
            <w:r w:rsidRPr="007810B9">
              <w:rPr>
                <w:rFonts w:ascii="Times New Roman" w:hAnsi="Times New Roman" w:cs="Times New Roman"/>
                <w:b/>
                <w:bCs/>
              </w:rPr>
              <w:t>Вх. № на ВСС</w:t>
            </w:r>
          </w:p>
        </w:tc>
        <w:tc>
          <w:tcPr>
            <w:tcW w:w="1569" w:type="dxa"/>
            <w:vAlign w:val="center"/>
            <w:hideMark/>
          </w:tcPr>
          <w:p w:rsidR="006B70B9" w:rsidRPr="007810B9" w:rsidRDefault="006B70B9" w:rsidP="0006683E">
            <w:pPr>
              <w:jc w:val="center"/>
              <w:rPr>
                <w:rFonts w:ascii="Times New Roman" w:hAnsi="Times New Roman" w:cs="Times New Roman"/>
                <w:b/>
                <w:bCs/>
              </w:rPr>
            </w:pPr>
            <w:r w:rsidRPr="007810B9">
              <w:rPr>
                <w:rFonts w:ascii="Times New Roman" w:hAnsi="Times New Roman" w:cs="Times New Roman"/>
                <w:b/>
                <w:bCs/>
              </w:rPr>
              <w:t>дата</w:t>
            </w:r>
          </w:p>
        </w:tc>
        <w:tc>
          <w:tcPr>
            <w:tcW w:w="6078" w:type="dxa"/>
            <w:gridSpan w:val="2"/>
            <w:vAlign w:val="center"/>
            <w:hideMark/>
          </w:tcPr>
          <w:p w:rsidR="006B70B9" w:rsidRPr="007810B9" w:rsidRDefault="006B70B9" w:rsidP="0006683E">
            <w:pPr>
              <w:jc w:val="center"/>
              <w:rPr>
                <w:rFonts w:ascii="Times New Roman" w:hAnsi="Times New Roman" w:cs="Times New Roman"/>
                <w:b/>
                <w:bCs/>
              </w:rPr>
            </w:pPr>
            <w:r w:rsidRPr="007810B9">
              <w:rPr>
                <w:rFonts w:ascii="Times New Roman" w:hAnsi="Times New Roman" w:cs="Times New Roman"/>
                <w:b/>
                <w:bCs/>
              </w:rPr>
              <w:t>Име, презиме и фамилия</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4806</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10.03.2022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Николай Огнянов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2</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4808</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10.03.2022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Росица Ангелова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3</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4810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10.03.2022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Станимир Стоев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4</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4812</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10.03.2022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Боряна Терзиева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5</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4842</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Станимир Гичев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lastRenderedPageBreak/>
              <w:t>6</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4843</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Петьо Петков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7</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4844</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Първан Видов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8</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4851</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Христо Панев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9</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4880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Иван Маджаров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10</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4882</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Николай Петров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11</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4884</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Ивайло </w:t>
            </w:r>
            <w:proofErr w:type="spellStart"/>
            <w:r w:rsidRPr="007810B9">
              <w:rPr>
                <w:rFonts w:ascii="Times New Roman" w:hAnsi="Times New Roman" w:cs="Times New Roman"/>
              </w:rPr>
              <w:t>Семчов</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12</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4886</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Кирил Балабанов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13</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4887</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Михаил Михайлов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14</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4898</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14.03.2022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Иванка </w:t>
            </w:r>
            <w:proofErr w:type="spellStart"/>
            <w:r w:rsidRPr="007810B9">
              <w:rPr>
                <w:rFonts w:ascii="Times New Roman" w:hAnsi="Times New Roman" w:cs="Times New Roman"/>
              </w:rPr>
              <w:t>Конакчийска</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15</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4900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14.03.2022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Георги Петров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16</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4902</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14.03.2022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Пламен Велев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17</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4906</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14.03.2022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Станимир Петков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18</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4909</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14.03.2022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Стела Петрова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19</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4910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14.03.2022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Лилия Василева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20</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4913</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14.03.2022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Мария Гъркова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21</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4915</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14.03.2022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Александра Гюрова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22</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4916</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14.03.2022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Таня </w:t>
            </w:r>
            <w:proofErr w:type="spellStart"/>
            <w:r w:rsidRPr="007810B9">
              <w:rPr>
                <w:rFonts w:ascii="Times New Roman" w:hAnsi="Times New Roman" w:cs="Times New Roman"/>
              </w:rPr>
              <w:t>Атанасова-Коджабашева</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23</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4918</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14.03.2022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Соня Вълкова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24</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4920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14.03.2022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Ивелина Димитрова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25</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4938</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14.03.2022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Мирослав Марков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26</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4947</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14.03.2022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Камелия Гергинова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27</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5000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15.03.2022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Мария Дончева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28</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5003</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15.03.2022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Мариана Стоянова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29</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5004</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15.03.2022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Александър Манчев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30</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5005</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15.03.2022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Никола Костов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31</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5006</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15.03.2022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Кристина Антонова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32</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5007</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15.03.2022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Георги </w:t>
            </w:r>
            <w:proofErr w:type="spellStart"/>
            <w:r w:rsidRPr="007810B9">
              <w:rPr>
                <w:rFonts w:ascii="Times New Roman" w:hAnsi="Times New Roman" w:cs="Times New Roman"/>
              </w:rPr>
              <w:t>Машев</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33</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5008</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15.03.2022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Симеон Симеонов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34</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5009</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15.03.2022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Кирил Кирилов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35</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5010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15.03.2022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Ивана Иванова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36</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5017</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15.03.2022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Севдалина Ралчева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37</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5020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15.03.2022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Николай Вълчев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38</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5050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Любомир Любенов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lastRenderedPageBreak/>
              <w:t>39</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5053</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Ивайло Стоянов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40</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5063</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Теодор Янков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41</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5066</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Наталия Велкова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42</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5076</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Вероника Дойчинова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43</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5082</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Снежана Драгиева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44</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5084</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Лъчезар Петков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45</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5085</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Фатме </w:t>
            </w:r>
            <w:proofErr w:type="spellStart"/>
            <w:r w:rsidRPr="007810B9">
              <w:rPr>
                <w:rFonts w:ascii="Times New Roman" w:hAnsi="Times New Roman" w:cs="Times New Roman"/>
              </w:rPr>
              <w:t>Паша</w:t>
            </w:r>
            <w:proofErr w:type="spellEnd"/>
            <w:r w:rsidRPr="007810B9">
              <w:rPr>
                <w:rFonts w:ascii="Times New Roman" w:hAnsi="Times New Roman" w:cs="Times New Roman"/>
              </w:rPr>
              <w:t xml:space="preserve"> </w:t>
            </w:r>
            <w:proofErr w:type="spellStart"/>
            <w:r w:rsidRPr="007810B9">
              <w:rPr>
                <w:rFonts w:ascii="Times New Roman" w:hAnsi="Times New Roman" w:cs="Times New Roman"/>
              </w:rPr>
              <w:t>Нуриева</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46</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5086</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Татяна Райчева-Георгиева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47</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5087</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Борислав Божинов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48</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5088</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Звездица Николова-Недева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49</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5089</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Петя Николова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50</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5090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Радослава Петрова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51</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5092</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Александър Асенов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52</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5093</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Георги Митов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53</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5094</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Мариета </w:t>
            </w:r>
            <w:proofErr w:type="spellStart"/>
            <w:r w:rsidRPr="007810B9">
              <w:rPr>
                <w:rFonts w:ascii="Times New Roman" w:hAnsi="Times New Roman" w:cs="Times New Roman"/>
              </w:rPr>
              <w:t>Венова</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54</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5128</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Даниела Дамянова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55</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5135</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Лазура Младенова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56</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5136</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Милен </w:t>
            </w:r>
            <w:proofErr w:type="spellStart"/>
            <w:r w:rsidRPr="007810B9">
              <w:rPr>
                <w:rFonts w:ascii="Times New Roman" w:hAnsi="Times New Roman" w:cs="Times New Roman"/>
              </w:rPr>
              <w:t>Ласкин</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57</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5137</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Мария Драганова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58</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5138</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Людмила </w:t>
            </w:r>
            <w:proofErr w:type="spellStart"/>
            <w:r w:rsidRPr="007810B9">
              <w:rPr>
                <w:rFonts w:ascii="Times New Roman" w:hAnsi="Times New Roman" w:cs="Times New Roman"/>
              </w:rPr>
              <w:t>Здравчинска</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59</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5139</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Георги Георгиев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60</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5140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Борислав </w:t>
            </w:r>
            <w:proofErr w:type="spellStart"/>
            <w:r w:rsidRPr="007810B9">
              <w:rPr>
                <w:rFonts w:ascii="Times New Roman" w:hAnsi="Times New Roman" w:cs="Times New Roman"/>
              </w:rPr>
              <w:t>Будев</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61</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5141</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Ирена </w:t>
            </w:r>
            <w:proofErr w:type="spellStart"/>
            <w:r w:rsidRPr="007810B9">
              <w:rPr>
                <w:rFonts w:ascii="Times New Roman" w:hAnsi="Times New Roman" w:cs="Times New Roman"/>
              </w:rPr>
              <w:t>Енчева-Чуклева</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62</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5142</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Силвия Ангелова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63</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5148</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Кирил Недялков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64</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5175</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Мадлена Колева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65</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5176</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Даниела </w:t>
            </w:r>
            <w:proofErr w:type="spellStart"/>
            <w:r w:rsidRPr="007810B9">
              <w:rPr>
                <w:rFonts w:ascii="Times New Roman" w:hAnsi="Times New Roman" w:cs="Times New Roman"/>
              </w:rPr>
              <w:t>Сакалова</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66</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5178</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Валентина Иванова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67</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5179</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Георги </w:t>
            </w:r>
            <w:proofErr w:type="spellStart"/>
            <w:r w:rsidRPr="007810B9">
              <w:rPr>
                <w:rFonts w:ascii="Times New Roman" w:hAnsi="Times New Roman" w:cs="Times New Roman"/>
              </w:rPr>
              <w:t>Сезонов</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68</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5180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Силвия Добрева-Митова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69</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5181</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Георги Георгиев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70</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5182</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Калин Стоев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71</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5185</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Петя Костадинова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lastRenderedPageBreak/>
              <w:t>72</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5186</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Рени Кирилова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73</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5188</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Виктория Борисова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74</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5190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Мартин Мирчев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75</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5191</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Николина Манолова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76</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5192</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Бистра </w:t>
            </w:r>
            <w:proofErr w:type="spellStart"/>
            <w:r w:rsidRPr="007810B9">
              <w:rPr>
                <w:rFonts w:ascii="Times New Roman" w:hAnsi="Times New Roman" w:cs="Times New Roman"/>
              </w:rPr>
              <w:t>Гурлевска</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77</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5193</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Красимира </w:t>
            </w:r>
            <w:proofErr w:type="spellStart"/>
            <w:r w:rsidRPr="007810B9">
              <w:rPr>
                <w:rFonts w:ascii="Times New Roman" w:hAnsi="Times New Roman" w:cs="Times New Roman"/>
              </w:rPr>
              <w:t>Ипократова</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78</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5194</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Атанас Атанасов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79</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5208</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Илиана Атанасова-Асенова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80</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5209</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Снежана Вълева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81</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5210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Шенай </w:t>
            </w:r>
            <w:proofErr w:type="spellStart"/>
            <w:r w:rsidRPr="007810B9">
              <w:rPr>
                <w:rFonts w:ascii="Times New Roman" w:hAnsi="Times New Roman" w:cs="Times New Roman"/>
              </w:rPr>
              <w:t>Йонузова</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82</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5211</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Невяна Иванова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83</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5212</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Давид </w:t>
            </w:r>
            <w:proofErr w:type="spellStart"/>
            <w:r w:rsidRPr="007810B9">
              <w:rPr>
                <w:rFonts w:ascii="Times New Roman" w:hAnsi="Times New Roman" w:cs="Times New Roman"/>
              </w:rPr>
              <w:t>Сукалински</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84</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5213</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Мая Грозданова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85</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5214</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Деница Цекова-Чавдарова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86</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5217</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Рени Стефанова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87</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5218</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Александър Николов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88</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5220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Николай Петков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89</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5222</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Първолета Ангелова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90</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5224</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Жулиета Белева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91</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5225</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Катя </w:t>
            </w:r>
            <w:proofErr w:type="spellStart"/>
            <w:r w:rsidRPr="007810B9">
              <w:rPr>
                <w:rFonts w:ascii="Times New Roman" w:hAnsi="Times New Roman" w:cs="Times New Roman"/>
              </w:rPr>
              <w:t>Пилукова</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92</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5226</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Стефан Стефанов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93</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5228</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Радина Данаилова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94</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5229</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Маргарита Колева-Стоянова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95</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5230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Тихомир Христов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96</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5231</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Георги </w:t>
            </w:r>
            <w:proofErr w:type="spellStart"/>
            <w:r w:rsidRPr="007810B9">
              <w:rPr>
                <w:rFonts w:ascii="Times New Roman" w:hAnsi="Times New Roman" w:cs="Times New Roman"/>
              </w:rPr>
              <w:t>Карачанаков</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97</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5232</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Даниел Пеев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98</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5233</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Светлана Ганева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99</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5234</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Владимир Демирев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100</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5235</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Йоана Люцканова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101</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5249</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18.03.2022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Мариан </w:t>
            </w:r>
            <w:proofErr w:type="spellStart"/>
            <w:r w:rsidRPr="007810B9">
              <w:rPr>
                <w:rFonts w:ascii="Times New Roman" w:hAnsi="Times New Roman" w:cs="Times New Roman"/>
              </w:rPr>
              <w:t>Кабзималов</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102</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5270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Благовест Петров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103</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5279</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Таня Русева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104</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5280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Ненчо Узунов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lastRenderedPageBreak/>
              <w:t>105</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5281</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Красимир </w:t>
            </w:r>
            <w:proofErr w:type="spellStart"/>
            <w:r w:rsidRPr="007810B9">
              <w:rPr>
                <w:rFonts w:ascii="Times New Roman" w:hAnsi="Times New Roman" w:cs="Times New Roman"/>
              </w:rPr>
              <w:t>Даров</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106</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5282</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Димитър Ганев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107</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5283</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Ангел </w:t>
            </w:r>
            <w:proofErr w:type="spellStart"/>
            <w:r w:rsidRPr="007810B9">
              <w:rPr>
                <w:rFonts w:ascii="Times New Roman" w:hAnsi="Times New Roman" w:cs="Times New Roman"/>
              </w:rPr>
              <w:t>Джалев</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108</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5286</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Светла Димитрова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109</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5287</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Елена Трифонова-Божкова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110</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5289</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Тодор Димитров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111</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5290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Владимир Жечев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112</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5291</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Елена Тодорова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113</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5292</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Тереза Александрова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114</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5293</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Александър Савов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115</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5294</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Елена </w:t>
            </w:r>
            <w:proofErr w:type="spellStart"/>
            <w:r w:rsidRPr="007810B9">
              <w:rPr>
                <w:rFonts w:ascii="Times New Roman" w:hAnsi="Times New Roman" w:cs="Times New Roman"/>
              </w:rPr>
              <w:t>Рушанова</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116</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5295</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Доника </w:t>
            </w:r>
            <w:proofErr w:type="spellStart"/>
            <w:r w:rsidRPr="007810B9">
              <w:rPr>
                <w:rFonts w:ascii="Times New Roman" w:hAnsi="Times New Roman" w:cs="Times New Roman"/>
              </w:rPr>
              <w:t>Батанова</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117</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5296</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20.03.2022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Спас Аначков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118</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5297</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Бисерка </w:t>
            </w:r>
            <w:proofErr w:type="spellStart"/>
            <w:r w:rsidRPr="007810B9">
              <w:rPr>
                <w:rFonts w:ascii="Times New Roman" w:hAnsi="Times New Roman" w:cs="Times New Roman"/>
              </w:rPr>
              <w:t>Роморузова</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119</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5298</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20.03.2022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Илия Николов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120</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5299</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Иван </w:t>
            </w:r>
            <w:proofErr w:type="spellStart"/>
            <w:r w:rsidRPr="007810B9">
              <w:rPr>
                <w:rFonts w:ascii="Times New Roman" w:hAnsi="Times New Roman" w:cs="Times New Roman"/>
              </w:rPr>
              <w:t>Керемедчиев</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121</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5300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Вера Даскалова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122</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5301</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Диана Василева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123</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5302</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Александър Денчев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124</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5303</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Невелин Колев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125</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5304</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Емилия Атанасова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126</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5305</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Николай Ненков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127</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5306</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Богомила Иванова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128</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5307</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Калоян Иванов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129</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5310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Теодора Тодорова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130</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5311</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20.03.2022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Славей </w:t>
            </w:r>
            <w:proofErr w:type="spellStart"/>
            <w:r w:rsidRPr="007810B9">
              <w:rPr>
                <w:rFonts w:ascii="Times New Roman" w:hAnsi="Times New Roman" w:cs="Times New Roman"/>
              </w:rPr>
              <w:t>Хардалов</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131</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5312</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Георги Стоянов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132</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5314</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Виктор Стоев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133</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5317</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Стоян Алексиев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134</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5319</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Илия </w:t>
            </w:r>
            <w:proofErr w:type="spellStart"/>
            <w:r w:rsidRPr="007810B9">
              <w:rPr>
                <w:rFonts w:ascii="Times New Roman" w:hAnsi="Times New Roman" w:cs="Times New Roman"/>
              </w:rPr>
              <w:t>Тупаров</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135</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5320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Маргарита </w:t>
            </w:r>
            <w:proofErr w:type="spellStart"/>
            <w:r w:rsidRPr="007810B9">
              <w:rPr>
                <w:rFonts w:ascii="Times New Roman" w:hAnsi="Times New Roman" w:cs="Times New Roman"/>
              </w:rPr>
              <w:t>Тумбева-Гешева</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136</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5321</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Ерай Мехмед</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137</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5323</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Райна Кънева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lastRenderedPageBreak/>
              <w:t>138</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5337</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Лиляна Георгиева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139</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5353</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Евелина Киркова-Миленова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140</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5354</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Росен Кожухаров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141</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5359</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Красимира </w:t>
            </w:r>
            <w:proofErr w:type="spellStart"/>
            <w:r w:rsidRPr="007810B9">
              <w:rPr>
                <w:rFonts w:ascii="Times New Roman" w:hAnsi="Times New Roman" w:cs="Times New Roman"/>
              </w:rPr>
              <w:t>Чакова</w:t>
            </w:r>
            <w:proofErr w:type="spellEnd"/>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142</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5360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Лиляна Марина</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143</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5419</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22.03.2022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Драгомир Димитров</w:t>
            </w:r>
          </w:p>
        </w:tc>
      </w:tr>
      <w:tr w:rsidR="006B70B9" w:rsidRPr="007810B9" w:rsidTr="0006683E">
        <w:trPr>
          <w:trHeight w:val="454"/>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144</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5420</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22.03.2022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Румен Желязков</w:t>
            </w:r>
          </w:p>
        </w:tc>
      </w:tr>
      <w:tr w:rsidR="006B70B9" w:rsidRPr="007810B9" w:rsidTr="0006683E">
        <w:trPr>
          <w:trHeight w:val="886"/>
        </w:trPr>
        <w:tc>
          <w:tcPr>
            <w:tcW w:w="9622" w:type="dxa"/>
            <w:gridSpan w:val="6"/>
            <w:vAlign w:val="center"/>
            <w:hideMark/>
          </w:tcPr>
          <w:p w:rsidR="009838ED" w:rsidRDefault="009838ED" w:rsidP="0006683E">
            <w:pPr>
              <w:jc w:val="center"/>
              <w:rPr>
                <w:rFonts w:ascii="Times New Roman" w:hAnsi="Times New Roman" w:cs="Times New Roman"/>
                <w:b/>
                <w:bCs/>
              </w:rPr>
            </w:pPr>
          </w:p>
          <w:p w:rsidR="006B70B9" w:rsidRDefault="006B70B9" w:rsidP="0006683E">
            <w:pPr>
              <w:jc w:val="center"/>
              <w:rPr>
                <w:rFonts w:ascii="Times New Roman" w:hAnsi="Times New Roman" w:cs="Times New Roman"/>
                <w:b/>
                <w:bCs/>
              </w:rPr>
            </w:pPr>
            <w:r w:rsidRPr="007810B9">
              <w:rPr>
                <w:rFonts w:ascii="Times New Roman" w:hAnsi="Times New Roman" w:cs="Times New Roman"/>
                <w:b/>
                <w:bCs/>
              </w:rPr>
              <w:t>НЕДОПУСНАТИ КАНДИДАТИ</w:t>
            </w:r>
          </w:p>
          <w:p w:rsidR="009838ED" w:rsidRPr="007810B9" w:rsidRDefault="009838ED" w:rsidP="0006683E">
            <w:pPr>
              <w:jc w:val="center"/>
              <w:rPr>
                <w:rFonts w:ascii="Times New Roman" w:hAnsi="Times New Roman" w:cs="Times New Roman"/>
                <w:b/>
                <w:bCs/>
              </w:rPr>
            </w:pPr>
          </w:p>
        </w:tc>
      </w:tr>
      <w:tr w:rsidR="006B70B9" w:rsidRPr="007810B9" w:rsidTr="0006683E">
        <w:trPr>
          <w:trHeight w:val="998"/>
        </w:trPr>
        <w:tc>
          <w:tcPr>
            <w:tcW w:w="578" w:type="dxa"/>
            <w:vAlign w:val="center"/>
            <w:hideMark/>
          </w:tcPr>
          <w:p w:rsidR="006B70B9" w:rsidRPr="007810B9" w:rsidRDefault="006B70B9" w:rsidP="0006683E">
            <w:pPr>
              <w:jc w:val="center"/>
              <w:rPr>
                <w:rFonts w:ascii="Times New Roman" w:hAnsi="Times New Roman" w:cs="Times New Roman"/>
                <w:b/>
                <w:bCs/>
              </w:rPr>
            </w:pPr>
            <w:r w:rsidRPr="007810B9">
              <w:rPr>
                <w:rFonts w:ascii="Times New Roman" w:hAnsi="Times New Roman" w:cs="Times New Roman"/>
                <w:b/>
                <w:bCs/>
              </w:rPr>
              <w:t>№ по ред</w:t>
            </w:r>
          </w:p>
        </w:tc>
        <w:tc>
          <w:tcPr>
            <w:tcW w:w="1397" w:type="dxa"/>
            <w:gridSpan w:val="2"/>
            <w:vAlign w:val="center"/>
            <w:hideMark/>
          </w:tcPr>
          <w:p w:rsidR="006B70B9" w:rsidRPr="007810B9" w:rsidRDefault="006B70B9" w:rsidP="0006683E">
            <w:pPr>
              <w:jc w:val="center"/>
              <w:rPr>
                <w:rFonts w:ascii="Times New Roman" w:hAnsi="Times New Roman" w:cs="Times New Roman"/>
                <w:b/>
                <w:bCs/>
              </w:rPr>
            </w:pPr>
            <w:r w:rsidRPr="007810B9">
              <w:rPr>
                <w:rFonts w:ascii="Times New Roman" w:hAnsi="Times New Roman" w:cs="Times New Roman"/>
                <w:b/>
                <w:bCs/>
              </w:rPr>
              <w:t>Вх.№ на ВСС</w:t>
            </w:r>
          </w:p>
        </w:tc>
        <w:tc>
          <w:tcPr>
            <w:tcW w:w="1569" w:type="dxa"/>
            <w:vAlign w:val="center"/>
            <w:hideMark/>
          </w:tcPr>
          <w:p w:rsidR="006B70B9" w:rsidRPr="007810B9" w:rsidRDefault="006B70B9" w:rsidP="0006683E">
            <w:pPr>
              <w:jc w:val="center"/>
              <w:rPr>
                <w:rFonts w:ascii="Times New Roman" w:hAnsi="Times New Roman" w:cs="Times New Roman"/>
                <w:b/>
                <w:bCs/>
              </w:rPr>
            </w:pPr>
            <w:r w:rsidRPr="007810B9">
              <w:rPr>
                <w:rFonts w:ascii="Times New Roman" w:hAnsi="Times New Roman" w:cs="Times New Roman"/>
                <w:b/>
                <w:bCs/>
              </w:rPr>
              <w:t>Дата</w:t>
            </w:r>
          </w:p>
        </w:tc>
        <w:tc>
          <w:tcPr>
            <w:tcW w:w="6078" w:type="dxa"/>
            <w:gridSpan w:val="2"/>
            <w:vAlign w:val="center"/>
            <w:hideMark/>
          </w:tcPr>
          <w:p w:rsidR="006B70B9" w:rsidRPr="007810B9" w:rsidRDefault="006B70B9" w:rsidP="0006683E">
            <w:pPr>
              <w:jc w:val="center"/>
              <w:rPr>
                <w:rFonts w:ascii="Times New Roman" w:hAnsi="Times New Roman" w:cs="Times New Roman"/>
                <w:b/>
                <w:bCs/>
              </w:rPr>
            </w:pPr>
            <w:r w:rsidRPr="007810B9">
              <w:rPr>
                <w:rFonts w:ascii="Times New Roman" w:hAnsi="Times New Roman" w:cs="Times New Roman"/>
                <w:b/>
                <w:bCs/>
              </w:rPr>
              <w:t>Име и фамилия</w:t>
            </w:r>
          </w:p>
        </w:tc>
      </w:tr>
      <w:tr w:rsidR="006B70B9" w:rsidRPr="007810B9" w:rsidTr="0006683E">
        <w:trPr>
          <w:trHeight w:val="546"/>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4999</w:t>
            </w:r>
          </w:p>
        </w:tc>
        <w:tc>
          <w:tcPr>
            <w:tcW w:w="1569"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15.03.2022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Надежда Иванова</w:t>
            </w:r>
          </w:p>
        </w:tc>
      </w:tr>
      <w:tr w:rsidR="006B70B9" w:rsidRPr="007810B9" w:rsidTr="0006683E">
        <w:trPr>
          <w:trHeight w:val="5663"/>
        </w:trPr>
        <w:tc>
          <w:tcPr>
            <w:tcW w:w="9622" w:type="dxa"/>
            <w:gridSpan w:val="6"/>
            <w:hideMark/>
          </w:tcPr>
          <w:p w:rsidR="009838ED" w:rsidRDefault="009838ED" w:rsidP="0006683E">
            <w:pPr>
              <w:rPr>
                <w:rFonts w:ascii="Times New Roman" w:hAnsi="Times New Roman" w:cs="Times New Roman"/>
                <w:b/>
                <w:bCs/>
                <w:i/>
                <w:iCs/>
                <w:u w:val="single"/>
              </w:rPr>
            </w:pPr>
          </w:p>
          <w:p w:rsidR="006B70B9" w:rsidRDefault="006B70B9" w:rsidP="009838ED">
            <w:pPr>
              <w:jc w:val="both"/>
              <w:rPr>
                <w:rFonts w:ascii="Times New Roman" w:hAnsi="Times New Roman" w:cs="Times New Roman"/>
                <w:i/>
                <w:iCs/>
              </w:rPr>
            </w:pPr>
            <w:r w:rsidRPr="007810B9">
              <w:rPr>
                <w:rFonts w:ascii="Times New Roman" w:hAnsi="Times New Roman" w:cs="Times New Roman"/>
                <w:b/>
                <w:bCs/>
                <w:i/>
                <w:iCs/>
                <w:u w:val="single"/>
              </w:rPr>
              <w:t>Основание за недопускането:</w:t>
            </w:r>
            <w:r w:rsidRPr="007810B9">
              <w:rPr>
                <w:rFonts w:ascii="Times New Roman" w:hAnsi="Times New Roman" w:cs="Times New Roman"/>
                <w:i/>
                <w:iCs/>
              </w:rPr>
              <w:t xml:space="preserve"> Съгласно разпоредбата на чл. 181, ал. 2 от ЗСВ, в конкурс за първоначално назначаване може да участва лице, което отговаря на изискването на чл. 162 от ЗСВ и има стажа по чл. 164 от ЗСВ за длъжността, за която е обявен конкурсът, в конкретния случай - най - малко 8 години юридически стаж (чл.164, ал. 2 от ЗСВ). За доказване на съответния стаж, разпоредбата на чл. 181, ал. 4, т. 6 от ЗСВ предвижда представяне на нотариално заверено копие от трудова/служебна и/или осигурителна книжка или друг документ.Кандидатът представя удостоверение от Столична дирекция на вътрешните работи от 07.03.2022 г., видно от което същата е изпълнявала длъжността „младши разследващ полицай“ в периода от 01.11.2016 г. до 14.07.2021 г., с което доказва 4 г. 8 м. 16 дни юридически стаж. На 15.07.2021 г. Надежда Иванова е назначена на длъжност „разузнавач“, която длъжност заема и към момента. Съгласно класификатора на длъжностите в МВР, за заемането на длъжност "разузнавач" се изисква минимална образователно-квалификационна степен "бакалавър", поради което времето, прослужено на нея не следва да се зачита за юридически стаж. Тази длъжност не попада в обхвата на разпоредбата на чл. 164, ал. 8 от ЗСВ на длъжностите, за които се изисква висше юридическо образование и на които длъжности придобитият стаж се зачита за юридически.С оглед на изложеното, кандидатът не доказва наличието на изискуемия юридически стаж от 8 години за заемане на длъжността, за която кандидатства.</w:t>
            </w:r>
          </w:p>
          <w:p w:rsidR="009838ED" w:rsidRDefault="009838ED" w:rsidP="0006683E">
            <w:pPr>
              <w:rPr>
                <w:rFonts w:ascii="Times New Roman" w:hAnsi="Times New Roman" w:cs="Times New Roman"/>
                <w:i/>
                <w:iCs/>
              </w:rPr>
            </w:pPr>
          </w:p>
          <w:p w:rsidR="009838ED" w:rsidRDefault="009838ED" w:rsidP="0006683E">
            <w:pPr>
              <w:rPr>
                <w:rFonts w:ascii="Times New Roman" w:hAnsi="Times New Roman" w:cs="Times New Roman"/>
                <w:i/>
                <w:iCs/>
              </w:rPr>
            </w:pPr>
          </w:p>
          <w:p w:rsidR="009838ED" w:rsidRDefault="009838ED" w:rsidP="0006683E">
            <w:pPr>
              <w:rPr>
                <w:rFonts w:ascii="Times New Roman" w:hAnsi="Times New Roman" w:cs="Times New Roman"/>
                <w:i/>
                <w:iCs/>
              </w:rPr>
            </w:pPr>
          </w:p>
          <w:p w:rsidR="009838ED" w:rsidRDefault="009838ED" w:rsidP="0006683E">
            <w:pPr>
              <w:rPr>
                <w:rFonts w:ascii="Times New Roman" w:hAnsi="Times New Roman" w:cs="Times New Roman"/>
                <w:i/>
                <w:iCs/>
              </w:rPr>
            </w:pPr>
          </w:p>
          <w:p w:rsidR="009838ED" w:rsidRDefault="009838ED" w:rsidP="0006683E">
            <w:pPr>
              <w:rPr>
                <w:rFonts w:ascii="Times New Roman" w:hAnsi="Times New Roman" w:cs="Times New Roman"/>
                <w:i/>
                <w:iCs/>
              </w:rPr>
            </w:pPr>
          </w:p>
          <w:p w:rsidR="009838ED" w:rsidRDefault="009838ED" w:rsidP="0006683E">
            <w:pPr>
              <w:rPr>
                <w:rFonts w:ascii="Times New Roman" w:hAnsi="Times New Roman" w:cs="Times New Roman"/>
                <w:i/>
                <w:iCs/>
              </w:rPr>
            </w:pPr>
          </w:p>
          <w:p w:rsidR="009838ED" w:rsidRDefault="009838ED" w:rsidP="0006683E">
            <w:pPr>
              <w:rPr>
                <w:rFonts w:ascii="Times New Roman" w:hAnsi="Times New Roman" w:cs="Times New Roman"/>
                <w:i/>
                <w:iCs/>
              </w:rPr>
            </w:pPr>
          </w:p>
          <w:p w:rsidR="009838ED" w:rsidRDefault="009838ED" w:rsidP="0006683E">
            <w:pPr>
              <w:rPr>
                <w:rFonts w:ascii="Times New Roman" w:hAnsi="Times New Roman" w:cs="Times New Roman"/>
                <w:i/>
                <w:iCs/>
              </w:rPr>
            </w:pPr>
          </w:p>
          <w:p w:rsidR="009838ED" w:rsidRDefault="009838ED" w:rsidP="0006683E">
            <w:pPr>
              <w:rPr>
                <w:rFonts w:ascii="Times New Roman" w:hAnsi="Times New Roman" w:cs="Times New Roman"/>
                <w:i/>
                <w:iCs/>
              </w:rPr>
            </w:pPr>
          </w:p>
          <w:p w:rsidR="009838ED" w:rsidRDefault="009838ED" w:rsidP="0006683E">
            <w:pPr>
              <w:rPr>
                <w:rFonts w:ascii="Times New Roman" w:hAnsi="Times New Roman" w:cs="Times New Roman"/>
                <w:i/>
                <w:iCs/>
              </w:rPr>
            </w:pPr>
          </w:p>
          <w:p w:rsidR="009838ED" w:rsidRDefault="009838ED" w:rsidP="0006683E">
            <w:pPr>
              <w:rPr>
                <w:rFonts w:ascii="Times New Roman" w:hAnsi="Times New Roman" w:cs="Times New Roman"/>
                <w:i/>
                <w:iCs/>
              </w:rPr>
            </w:pPr>
          </w:p>
          <w:p w:rsidR="009838ED" w:rsidRPr="007810B9" w:rsidRDefault="009838ED" w:rsidP="0006683E">
            <w:pPr>
              <w:rPr>
                <w:rFonts w:ascii="Times New Roman" w:hAnsi="Times New Roman" w:cs="Times New Roman"/>
                <w:i/>
                <w:iCs/>
              </w:rPr>
            </w:pPr>
          </w:p>
        </w:tc>
      </w:tr>
      <w:tr w:rsidR="006B70B9" w:rsidRPr="007810B9" w:rsidTr="0006683E">
        <w:trPr>
          <w:trHeight w:val="930"/>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lastRenderedPageBreak/>
              <w:t>2</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5021</w:t>
            </w:r>
          </w:p>
        </w:tc>
        <w:tc>
          <w:tcPr>
            <w:tcW w:w="1569"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15.03.2022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Емилия Атанасова</w:t>
            </w:r>
          </w:p>
        </w:tc>
      </w:tr>
      <w:tr w:rsidR="006B70B9" w:rsidRPr="007810B9" w:rsidTr="0006683E">
        <w:trPr>
          <w:trHeight w:val="6283"/>
        </w:trPr>
        <w:tc>
          <w:tcPr>
            <w:tcW w:w="9622" w:type="dxa"/>
            <w:gridSpan w:val="6"/>
            <w:hideMark/>
          </w:tcPr>
          <w:p w:rsidR="009838ED" w:rsidRDefault="009838ED" w:rsidP="0006683E">
            <w:pPr>
              <w:rPr>
                <w:rFonts w:ascii="Times New Roman" w:hAnsi="Times New Roman" w:cs="Times New Roman"/>
                <w:b/>
                <w:bCs/>
                <w:i/>
                <w:iCs/>
                <w:u w:val="single"/>
              </w:rPr>
            </w:pPr>
          </w:p>
          <w:p w:rsidR="009838ED" w:rsidRDefault="006B70B9" w:rsidP="009838ED">
            <w:pPr>
              <w:jc w:val="both"/>
              <w:rPr>
                <w:rFonts w:ascii="Times New Roman" w:hAnsi="Times New Roman" w:cs="Times New Roman"/>
                <w:i/>
                <w:iCs/>
              </w:rPr>
            </w:pPr>
            <w:r w:rsidRPr="007810B9">
              <w:rPr>
                <w:rFonts w:ascii="Times New Roman" w:hAnsi="Times New Roman" w:cs="Times New Roman"/>
                <w:b/>
                <w:bCs/>
                <w:i/>
                <w:iCs/>
                <w:u w:val="single"/>
              </w:rPr>
              <w:t>Основание за недопускането:</w:t>
            </w:r>
            <w:r w:rsidRPr="007810B9">
              <w:rPr>
                <w:rFonts w:ascii="Times New Roman" w:hAnsi="Times New Roman" w:cs="Times New Roman"/>
                <w:i/>
                <w:iCs/>
              </w:rPr>
              <w:t xml:space="preserve"> В разпоредбата на чл. 181, ал. 2 от ЗСВ са разписани изискванията, на които следва да отговарят кандидатите в конкурс за първоначално назначаване, а именно – да са изпълнени условията на чл. 162 от ЗСВ и да притежават изискуемия стаж по чл. 164 от ЗСВ, в конкретния случай – 8 години. За доказване на съответния стаж, разпоредбата на чл. 181, ал. 4, т. 6 от ЗСВ предвижда представяне на нотариално заверено копие от трудова/служебна и/или осигурителна книжка или друг документ.</w:t>
            </w:r>
            <w:r w:rsidRPr="007810B9">
              <w:rPr>
                <w:rFonts w:ascii="Times New Roman" w:hAnsi="Times New Roman" w:cs="Times New Roman"/>
                <w:i/>
                <w:iCs/>
              </w:rPr>
              <w:br/>
              <w:t>Кандидатът завършва висшето си образование по специалността "Право" на 02.12.2017 г. и придобива юридическа правоспособност на 16.08.2018 г. Същата представя нотариално-заверено копие на трудова книжка, удостоверяваща стаж, както следва:</w:t>
            </w:r>
            <w:r w:rsidRPr="007810B9">
              <w:rPr>
                <w:rFonts w:ascii="Times New Roman" w:hAnsi="Times New Roman" w:cs="Times New Roman"/>
                <w:i/>
                <w:iCs/>
              </w:rPr>
              <w:br/>
              <w:t>- юрисконсулт от 18.04.2018 г. до 18.10.2018 г. в размер на 0 г. 6 м. 0 дни;</w:t>
            </w:r>
            <w:r w:rsidRPr="007810B9">
              <w:rPr>
                <w:rFonts w:ascii="Times New Roman" w:hAnsi="Times New Roman" w:cs="Times New Roman"/>
                <w:i/>
                <w:iCs/>
              </w:rPr>
              <w:br/>
              <w:t>- юрисконсулт от 08.11.2018 г. до 08.05.2019 г. в размер на 0 г. 6 м. 0 дни;</w:t>
            </w:r>
            <w:r w:rsidRPr="007810B9">
              <w:rPr>
                <w:rFonts w:ascii="Times New Roman" w:hAnsi="Times New Roman" w:cs="Times New Roman"/>
                <w:i/>
                <w:iCs/>
              </w:rPr>
              <w:br/>
              <w:t>- държавен съдебен изпълнител от 13.05.2019 г. до 25.02.2021 г. в размер на 1 г. 11 м. 13 дни;</w:t>
            </w:r>
            <w:r w:rsidRPr="007810B9">
              <w:rPr>
                <w:rFonts w:ascii="Times New Roman" w:hAnsi="Times New Roman" w:cs="Times New Roman"/>
                <w:i/>
                <w:iCs/>
              </w:rPr>
              <w:br/>
              <w:t>- юрисконсулт от 20.08.2021 г. до 08.02.2022 г. в размер на 0 г. 5 м. 18 дни;</w:t>
            </w:r>
            <w:r w:rsidRPr="007810B9">
              <w:rPr>
                <w:rFonts w:ascii="Times New Roman" w:hAnsi="Times New Roman" w:cs="Times New Roman"/>
                <w:i/>
                <w:iCs/>
              </w:rPr>
              <w:br/>
              <w:t xml:space="preserve">- юрисконсулт от 21.02.2022 г. до датата на подаване на документите за участие в конкурса - 12.03.2022 г. в размер </w:t>
            </w:r>
            <w:r w:rsidR="0042164D">
              <w:rPr>
                <w:rFonts w:ascii="Times New Roman" w:hAnsi="Times New Roman" w:cs="Times New Roman"/>
                <w:i/>
                <w:iCs/>
              </w:rPr>
              <w:t>на 0 г. 0 м. 20 д. Така изчислен,</w:t>
            </w:r>
            <w:r w:rsidRPr="007810B9">
              <w:rPr>
                <w:rFonts w:ascii="Times New Roman" w:hAnsi="Times New Roman" w:cs="Times New Roman"/>
                <w:i/>
                <w:iCs/>
              </w:rPr>
              <w:t xml:space="preserve"> общият юридически стаж на кандидата възлиза на 3 г. 5 м. 21 д.</w:t>
            </w:r>
          </w:p>
          <w:p w:rsidR="006B70B9" w:rsidRPr="007810B9" w:rsidRDefault="006B70B9" w:rsidP="009838ED">
            <w:pPr>
              <w:jc w:val="both"/>
              <w:rPr>
                <w:rFonts w:ascii="Times New Roman" w:hAnsi="Times New Roman" w:cs="Times New Roman"/>
                <w:i/>
                <w:iCs/>
              </w:rPr>
            </w:pPr>
            <w:r w:rsidRPr="007810B9">
              <w:rPr>
                <w:rFonts w:ascii="Times New Roman" w:hAnsi="Times New Roman" w:cs="Times New Roman"/>
                <w:i/>
                <w:iCs/>
              </w:rPr>
              <w:t>С оглед на изложеното, Емилия Атанасова не следва да бъде допусната до участие в конкурса, тъй като не отговаря на изискването на разпоредбата на чл. 164, ал. 2 от ЗСВ за наличие на най-малко 8 години стаж за заемане на длъжността, за която кандидатства.</w:t>
            </w:r>
          </w:p>
        </w:tc>
      </w:tr>
      <w:tr w:rsidR="006B70B9" w:rsidRPr="007810B9" w:rsidTr="0006683E">
        <w:trPr>
          <w:trHeight w:val="1002"/>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3</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5073</w:t>
            </w:r>
          </w:p>
        </w:tc>
        <w:tc>
          <w:tcPr>
            <w:tcW w:w="1569"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Николина Асенова</w:t>
            </w:r>
          </w:p>
        </w:tc>
      </w:tr>
      <w:tr w:rsidR="006B70B9" w:rsidRPr="007810B9" w:rsidTr="0006683E">
        <w:trPr>
          <w:trHeight w:val="4020"/>
        </w:trPr>
        <w:tc>
          <w:tcPr>
            <w:tcW w:w="9622" w:type="dxa"/>
            <w:gridSpan w:val="6"/>
            <w:hideMark/>
          </w:tcPr>
          <w:p w:rsidR="009838ED" w:rsidRDefault="009838ED" w:rsidP="0006683E">
            <w:pPr>
              <w:rPr>
                <w:rFonts w:ascii="Times New Roman" w:hAnsi="Times New Roman" w:cs="Times New Roman"/>
                <w:b/>
                <w:bCs/>
                <w:i/>
                <w:iCs/>
                <w:u w:val="single"/>
              </w:rPr>
            </w:pPr>
          </w:p>
          <w:p w:rsidR="006B70B9" w:rsidRDefault="006B70B9" w:rsidP="009838ED">
            <w:pPr>
              <w:jc w:val="both"/>
              <w:rPr>
                <w:rFonts w:ascii="Times New Roman" w:hAnsi="Times New Roman" w:cs="Times New Roman"/>
                <w:i/>
                <w:iCs/>
              </w:rPr>
            </w:pPr>
            <w:r w:rsidRPr="007810B9">
              <w:rPr>
                <w:rFonts w:ascii="Times New Roman" w:hAnsi="Times New Roman" w:cs="Times New Roman"/>
                <w:b/>
                <w:bCs/>
                <w:i/>
                <w:iCs/>
                <w:u w:val="single"/>
              </w:rPr>
              <w:t>Основание за недопускането:</w:t>
            </w:r>
            <w:r w:rsidRPr="007810B9">
              <w:rPr>
                <w:rFonts w:ascii="Times New Roman" w:hAnsi="Times New Roman" w:cs="Times New Roman"/>
                <w:i/>
                <w:iCs/>
              </w:rPr>
              <w:t xml:space="preserve"> От извършената проверка на документите по чл. 182, ал. 1 от ЗСВ, Комисията установи, че към заявлението си за участие в конкурса, Николина Асенова е приложила цветни фотокопия на нотариално заверени копия на диплома за завършено на 28.02.2013 г. висше образование по специалността "Право" и на удостоверение за придобита на 17.11.2017 г. юридическа правоспособност, без изискуемата нотариална заверка, съгласно изискването на разпоредбите на чл. 181, ал. 4, т. 2 и т. 3 от ЗСВ. Изискуемото, на основание чл. 181, ал. 4, т. 5 от ЗСВ, медицинско удостоверение за психично здраве също е фотокопие. Кандидатът представя цветни фотокопия на нотариално заверени трудова и служебна книжка. </w:t>
            </w:r>
            <w:r w:rsidRPr="007810B9">
              <w:rPr>
                <w:rFonts w:ascii="Times New Roman" w:hAnsi="Times New Roman" w:cs="Times New Roman"/>
                <w:i/>
                <w:iCs/>
              </w:rPr>
              <w:br/>
              <w:t>С оглед на гореизложеното, Николина Асенова не следва да бъде допусната до участие в конкурса, тъй като представените документи не отговарят на нормативните изисквания на чл. 181, ал. 4, т. 2, т. 3, т. 5 и т. 6 от ЗСВ, нито удостоверява наличие на минималния стаж по чл. 164, ал. 2 от ЗСВ за заемане на длъжността, за която кандидатства.</w:t>
            </w:r>
          </w:p>
          <w:p w:rsidR="009838ED" w:rsidRDefault="009838ED" w:rsidP="009838ED">
            <w:pPr>
              <w:jc w:val="both"/>
              <w:rPr>
                <w:rFonts w:ascii="Times New Roman" w:hAnsi="Times New Roman" w:cs="Times New Roman"/>
                <w:i/>
                <w:iCs/>
              </w:rPr>
            </w:pPr>
          </w:p>
          <w:p w:rsidR="009838ED" w:rsidRDefault="009838ED" w:rsidP="009838ED">
            <w:pPr>
              <w:jc w:val="both"/>
              <w:rPr>
                <w:rFonts w:ascii="Times New Roman" w:hAnsi="Times New Roman" w:cs="Times New Roman"/>
                <w:i/>
                <w:iCs/>
              </w:rPr>
            </w:pPr>
          </w:p>
          <w:p w:rsidR="009838ED" w:rsidRDefault="009838ED" w:rsidP="009838ED">
            <w:pPr>
              <w:jc w:val="both"/>
              <w:rPr>
                <w:rFonts w:ascii="Times New Roman" w:hAnsi="Times New Roman" w:cs="Times New Roman"/>
                <w:i/>
                <w:iCs/>
              </w:rPr>
            </w:pPr>
          </w:p>
          <w:p w:rsidR="009838ED" w:rsidRDefault="009838ED" w:rsidP="009838ED">
            <w:pPr>
              <w:jc w:val="both"/>
              <w:rPr>
                <w:rFonts w:ascii="Times New Roman" w:hAnsi="Times New Roman" w:cs="Times New Roman"/>
                <w:i/>
                <w:iCs/>
              </w:rPr>
            </w:pPr>
          </w:p>
          <w:p w:rsidR="009838ED" w:rsidRDefault="009838ED" w:rsidP="009838ED">
            <w:pPr>
              <w:jc w:val="both"/>
              <w:rPr>
                <w:rFonts w:ascii="Times New Roman" w:hAnsi="Times New Roman" w:cs="Times New Roman"/>
                <w:i/>
                <w:iCs/>
              </w:rPr>
            </w:pPr>
          </w:p>
          <w:p w:rsidR="009838ED" w:rsidRDefault="009838ED" w:rsidP="009838ED">
            <w:pPr>
              <w:jc w:val="both"/>
              <w:rPr>
                <w:rFonts w:ascii="Times New Roman" w:hAnsi="Times New Roman" w:cs="Times New Roman"/>
                <w:i/>
                <w:iCs/>
              </w:rPr>
            </w:pPr>
          </w:p>
          <w:p w:rsidR="009838ED" w:rsidRDefault="009838ED" w:rsidP="009838ED">
            <w:pPr>
              <w:jc w:val="both"/>
              <w:rPr>
                <w:rFonts w:ascii="Times New Roman" w:hAnsi="Times New Roman" w:cs="Times New Roman"/>
                <w:i/>
                <w:iCs/>
              </w:rPr>
            </w:pPr>
          </w:p>
          <w:p w:rsidR="009838ED" w:rsidRPr="007810B9" w:rsidRDefault="009838ED" w:rsidP="009838ED">
            <w:pPr>
              <w:jc w:val="both"/>
              <w:rPr>
                <w:rFonts w:ascii="Times New Roman" w:hAnsi="Times New Roman" w:cs="Times New Roman"/>
                <w:i/>
                <w:iCs/>
              </w:rPr>
            </w:pPr>
          </w:p>
        </w:tc>
      </w:tr>
      <w:tr w:rsidR="006B70B9" w:rsidRPr="007810B9" w:rsidTr="0006683E">
        <w:trPr>
          <w:trHeight w:val="1002"/>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lastRenderedPageBreak/>
              <w:t>4</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5096</w:t>
            </w:r>
          </w:p>
        </w:tc>
        <w:tc>
          <w:tcPr>
            <w:tcW w:w="1569"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16.03.2022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Дияна Терзиева</w:t>
            </w:r>
          </w:p>
        </w:tc>
      </w:tr>
      <w:tr w:rsidR="006B70B9" w:rsidRPr="007810B9" w:rsidTr="0006683E">
        <w:trPr>
          <w:trHeight w:val="5235"/>
        </w:trPr>
        <w:tc>
          <w:tcPr>
            <w:tcW w:w="9622" w:type="dxa"/>
            <w:gridSpan w:val="6"/>
            <w:hideMark/>
          </w:tcPr>
          <w:p w:rsidR="0006683E" w:rsidRDefault="0006683E" w:rsidP="0006683E">
            <w:pPr>
              <w:rPr>
                <w:rFonts w:ascii="Times New Roman" w:hAnsi="Times New Roman" w:cs="Times New Roman"/>
                <w:b/>
                <w:bCs/>
                <w:i/>
                <w:iCs/>
                <w:u w:val="single"/>
              </w:rPr>
            </w:pPr>
          </w:p>
          <w:p w:rsidR="006B70B9" w:rsidRDefault="006B70B9" w:rsidP="0006683E">
            <w:pPr>
              <w:jc w:val="both"/>
              <w:rPr>
                <w:rFonts w:ascii="Times New Roman" w:hAnsi="Times New Roman" w:cs="Times New Roman"/>
                <w:i/>
                <w:iCs/>
              </w:rPr>
            </w:pPr>
            <w:r w:rsidRPr="007810B9">
              <w:rPr>
                <w:rFonts w:ascii="Times New Roman" w:hAnsi="Times New Roman" w:cs="Times New Roman"/>
                <w:b/>
                <w:bCs/>
                <w:i/>
                <w:iCs/>
                <w:u w:val="single"/>
              </w:rPr>
              <w:t>Основание за недопускането:</w:t>
            </w:r>
            <w:r w:rsidRPr="007810B9">
              <w:rPr>
                <w:rFonts w:ascii="Times New Roman" w:hAnsi="Times New Roman" w:cs="Times New Roman"/>
                <w:i/>
                <w:iCs/>
              </w:rPr>
              <w:t xml:space="preserve"> Съгласно разпоредбата на чл. 181, ал. 2 от ЗСВ, в конкурс за първоначално назначаване може да участва лице, което отговаря на изискването на чл. 162 от ЗСВ и има стажа по чл. 164 от ЗСВ за длъжността, за която е обявен конкурса, в конкретния случай - най - малко 8 години юридически стаж (чл.164, ал. 2 от ЗСВ). За доказване на съответния стаж, разпоредбата на чл. 181, ал. 4, т. 6 от ЗСВ предвижда представяне на нотариално заверено копие от трудова/служебна и/или осигурителна книжка или друг документ. Кандидатът завършва висшето си образование по специалността "Право" на 01.12.2017 г. и придобива юридическа правоспособност на 16.08.2018 г. От представеното нотариално-заверено копие на трудова книжка, кандидатът удостоверява юридически стаж</w:t>
            </w:r>
            <w:r w:rsidR="0042164D">
              <w:rPr>
                <w:rFonts w:ascii="Times New Roman" w:hAnsi="Times New Roman" w:cs="Times New Roman"/>
                <w:i/>
                <w:iCs/>
              </w:rPr>
              <w:t>,</w:t>
            </w:r>
            <w:r w:rsidRPr="007810B9">
              <w:rPr>
                <w:rFonts w:ascii="Times New Roman" w:hAnsi="Times New Roman" w:cs="Times New Roman"/>
                <w:i/>
                <w:iCs/>
              </w:rPr>
              <w:t xml:space="preserve"> както следва:</w:t>
            </w:r>
            <w:r w:rsidRPr="007810B9">
              <w:rPr>
                <w:rFonts w:ascii="Times New Roman" w:hAnsi="Times New Roman" w:cs="Times New Roman"/>
                <w:i/>
                <w:iCs/>
              </w:rPr>
              <w:br/>
              <w:t>- юрисконсулт от 01.10.2018 г. до 01.06.2019 г. в размер на 0 г. 8 м. 0 дни;</w:t>
            </w:r>
            <w:r w:rsidRPr="007810B9">
              <w:rPr>
                <w:rFonts w:ascii="Times New Roman" w:hAnsi="Times New Roman" w:cs="Times New Roman"/>
                <w:i/>
                <w:iCs/>
              </w:rPr>
              <w:br/>
              <w:t>- юрисконсулт от 03.06.2019 г. до 01.10.2019 г. в размер на 0 г. 3 м. 27 дни;</w:t>
            </w:r>
            <w:r w:rsidRPr="007810B9">
              <w:rPr>
                <w:rFonts w:ascii="Times New Roman" w:hAnsi="Times New Roman" w:cs="Times New Roman"/>
                <w:i/>
                <w:iCs/>
              </w:rPr>
              <w:br/>
              <w:t>- помощник нотариус от 01.10.2019 г. до 05.03.2020 г. в размер на 0 г. 5 м. 3 дни;</w:t>
            </w:r>
            <w:r w:rsidRPr="007810B9">
              <w:rPr>
                <w:rFonts w:ascii="Times New Roman" w:hAnsi="Times New Roman" w:cs="Times New Roman"/>
                <w:i/>
                <w:iCs/>
              </w:rPr>
              <w:br/>
              <w:t>- юрисконсулт от 05.03.2020 г. до датата на подаване на документите за участие в конкурса - 15.03.2022 г. в размер н</w:t>
            </w:r>
            <w:r w:rsidR="0042164D">
              <w:rPr>
                <w:rFonts w:ascii="Times New Roman" w:hAnsi="Times New Roman" w:cs="Times New Roman"/>
                <w:i/>
                <w:iCs/>
              </w:rPr>
              <w:t xml:space="preserve">а 2 г. 0 м. 10 д. Така изчислен, </w:t>
            </w:r>
            <w:r w:rsidRPr="007810B9">
              <w:rPr>
                <w:rFonts w:ascii="Times New Roman" w:hAnsi="Times New Roman" w:cs="Times New Roman"/>
                <w:i/>
                <w:iCs/>
              </w:rPr>
              <w:t>общият юридически стаж на кандидата възлиза на 3 г. 5 м. 10 д. С оглед на изложеното, Дияна Терзиева не следва да бъде допусната до участие в конкурса, тъй като не отговаря на изискването на разпоредбата на чл. 164, ал. 2 от ЗСВ за наличие на най-малко 8 години стаж за заемане на длъжността, за която кандидатства.</w:t>
            </w:r>
          </w:p>
          <w:p w:rsidR="0006683E" w:rsidRPr="007810B9" w:rsidRDefault="0006683E" w:rsidP="0006683E">
            <w:pPr>
              <w:jc w:val="both"/>
              <w:rPr>
                <w:rFonts w:ascii="Times New Roman" w:hAnsi="Times New Roman" w:cs="Times New Roman"/>
                <w:i/>
                <w:iCs/>
              </w:rPr>
            </w:pPr>
          </w:p>
        </w:tc>
      </w:tr>
      <w:tr w:rsidR="006B70B9" w:rsidRPr="007810B9" w:rsidTr="0006683E">
        <w:trPr>
          <w:trHeight w:val="1002"/>
        </w:trPr>
        <w:tc>
          <w:tcPr>
            <w:tcW w:w="578" w:type="dxa"/>
            <w:shd w:val="clear" w:color="auto" w:fill="auto"/>
            <w:vAlign w:val="center"/>
            <w:hideMark/>
          </w:tcPr>
          <w:p w:rsidR="006B70B9" w:rsidRPr="007810B9" w:rsidRDefault="006B70B9" w:rsidP="0006683E">
            <w:pPr>
              <w:rPr>
                <w:rFonts w:ascii="Times New Roman" w:hAnsi="Times New Roman" w:cs="Times New Roman"/>
                <w:i/>
                <w:iCs/>
              </w:rPr>
            </w:pPr>
            <w:r w:rsidRPr="007810B9">
              <w:rPr>
                <w:rFonts w:ascii="Times New Roman" w:hAnsi="Times New Roman" w:cs="Times New Roman"/>
                <w:i/>
                <w:iCs/>
              </w:rPr>
              <w:t>5</w:t>
            </w:r>
          </w:p>
        </w:tc>
        <w:tc>
          <w:tcPr>
            <w:tcW w:w="683" w:type="dxa"/>
            <w:shd w:val="clear" w:color="auto" w:fill="auto"/>
            <w:vAlign w:val="center"/>
            <w:hideMark/>
          </w:tcPr>
          <w:p w:rsidR="006B70B9" w:rsidRPr="007810B9" w:rsidRDefault="006B70B9" w:rsidP="0006683E">
            <w:pPr>
              <w:rPr>
                <w:rFonts w:ascii="Times New Roman" w:hAnsi="Times New Roman" w:cs="Times New Roman"/>
                <w:i/>
                <w:iCs/>
              </w:rPr>
            </w:pPr>
            <w:r w:rsidRPr="007810B9">
              <w:rPr>
                <w:rFonts w:ascii="Times New Roman" w:hAnsi="Times New Roman" w:cs="Times New Roman"/>
                <w:i/>
                <w:iCs/>
              </w:rPr>
              <w:t>ВСС</w:t>
            </w:r>
          </w:p>
        </w:tc>
        <w:tc>
          <w:tcPr>
            <w:tcW w:w="714" w:type="dxa"/>
            <w:shd w:val="clear" w:color="auto" w:fill="auto"/>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5124</w:t>
            </w:r>
          </w:p>
        </w:tc>
        <w:tc>
          <w:tcPr>
            <w:tcW w:w="1569" w:type="dxa"/>
            <w:shd w:val="clear" w:color="auto" w:fill="auto"/>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Филип  </w:t>
            </w:r>
            <w:proofErr w:type="spellStart"/>
            <w:r w:rsidRPr="007810B9">
              <w:rPr>
                <w:rFonts w:ascii="Times New Roman" w:hAnsi="Times New Roman" w:cs="Times New Roman"/>
              </w:rPr>
              <w:t>Тютюнджиев</w:t>
            </w:r>
            <w:proofErr w:type="spellEnd"/>
          </w:p>
        </w:tc>
      </w:tr>
      <w:tr w:rsidR="006B70B9" w:rsidRPr="007810B9" w:rsidTr="0006683E">
        <w:trPr>
          <w:trHeight w:val="5130"/>
        </w:trPr>
        <w:tc>
          <w:tcPr>
            <w:tcW w:w="9622" w:type="dxa"/>
            <w:gridSpan w:val="6"/>
            <w:hideMark/>
          </w:tcPr>
          <w:p w:rsidR="0006683E" w:rsidRDefault="0006683E" w:rsidP="0006683E">
            <w:pPr>
              <w:rPr>
                <w:rFonts w:ascii="Times New Roman" w:hAnsi="Times New Roman" w:cs="Times New Roman"/>
                <w:b/>
                <w:bCs/>
                <w:i/>
                <w:iCs/>
                <w:u w:val="single"/>
              </w:rPr>
            </w:pPr>
          </w:p>
          <w:p w:rsidR="006B70B9" w:rsidRDefault="006B70B9" w:rsidP="0006683E">
            <w:pPr>
              <w:jc w:val="both"/>
              <w:rPr>
                <w:rFonts w:ascii="Times New Roman" w:hAnsi="Times New Roman" w:cs="Times New Roman"/>
                <w:i/>
                <w:iCs/>
              </w:rPr>
            </w:pPr>
            <w:r w:rsidRPr="007810B9">
              <w:rPr>
                <w:rFonts w:ascii="Times New Roman" w:hAnsi="Times New Roman" w:cs="Times New Roman"/>
                <w:b/>
                <w:bCs/>
                <w:i/>
                <w:iCs/>
                <w:u w:val="single"/>
              </w:rPr>
              <w:t>Основание за недопускането:</w:t>
            </w:r>
            <w:r w:rsidRPr="007810B9">
              <w:rPr>
                <w:rFonts w:ascii="Times New Roman" w:hAnsi="Times New Roman" w:cs="Times New Roman"/>
                <w:i/>
                <w:iCs/>
              </w:rPr>
              <w:t xml:space="preserve"> Съгласно изискването на разпоредбите на чл. 181, ал. 2 и чл. 164, ал. 2 от ЗСВ, в конкурс за първоначално назначаване в следствените отдели в окръжните прокуратури може да участва лице, което има най-малко 8 години юридически стаж. Кандидатът е завършил висше образование по специалността "Право" на 14.12.2016 г. и е придобил юридическа правоспособност на 13.10.2017 г. Към заявлението си за участие в конкурса същият прилага удостоверение от Националния осигурителен институт, ведно с удостоверение от Софийска адвокатска колегия, видно от които същият доказва 2 г. 1 м. 28 д. юридически стаж. Също така, представя нотариално-заверено копие на трудова книжка, от която е виден стаж като юрисконсулт в периода от 01.12.2017 г. до 10.06.2018 г. в размер на 0 г. 6 м. 10 д. и от 08.09.2021 г. до 26.11.2021 г. в размер на 0 г. 2 м. 18 д. Приложено е и нотариално-заверено копие на служебна книжка, с което удостоверява стаж като юрисконсулт от 07.08.2020 г. до 02.08.2021 г. в размер на 0 г. 11 м. 26 д. и от 04.01.2022 г. до датата на подаване на документите за участие в конкурса – 17.03.2022 г. в размер на 0 г. 2 м. 14 д. Така изчислен, общият юридически стаж на кандидата възлиза на 4 г. 1 м. 6 д., който не е достатъчен, за да отговаря на изискването на разпоредбата на чл. 164, ал. 2 от ЗСВ и Филип </w:t>
            </w:r>
            <w:proofErr w:type="spellStart"/>
            <w:r w:rsidRPr="007810B9">
              <w:rPr>
                <w:rFonts w:ascii="Times New Roman" w:hAnsi="Times New Roman" w:cs="Times New Roman"/>
                <w:i/>
                <w:iCs/>
              </w:rPr>
              <w:t>Тютюнджиев</w:t>
            </w:r>
            <w:proofErr w:type="spellEnd"/>
            <w:r w:rsidRPr="007810B9">
              <w:rPr>
                <w:rFonts w:ascii="Times New Roman" w:hAnsi="Times New Roman" w:cs="Times New Roman"/>
                <w:i/>
                <w:iCs/>
              </w:rPr>
              <w:t xml:space="preserve"> да бъде допуснат до участие в конкурса.</w:t>
            </w:r>
          </w:p>
          <w:p w:rsidR="0006683E" w:rsidRDefault="0006683E" w:rsidP="0006683E">
            <w:pPr>
              <w:jc w:val="both"/>
              <w:rPr>
                <w:rFonts w:ascii="Times New Roman" w:hAnsi="Times New Roman" w:cs="Times New Roman"/>
                <w:i/>
                <w:iCs/>
              </w:rPr>
            </w:pPr>
          </w:p>
          <w:p w:rsidR="0006683E" w:rsidRDefault="0006683E" w:rsidP="0006683E">
            <w:pPr>
              <w:jc w:val="both"/>
              <w:rPr>
                <w:rFonts w:ascii="Times New Roman" w:hAnsi="Times New Roman" w:cs="Times New Roman"/>
                <w:i/>
                <w:iCs/>
              </w:rPr>
            </w:pPr>
          </w:p>
          <w:p w:rsidR="0006683E" w:rsidRDefault="0006683E" w:rsidP="0006683E">
            <w:pPr>
              <w:jc w:val="both"/>
              <w:rPr>
                <w:rFonts w:ascii="Times New Roman" w:hAnsi="Times New Roman" w:cs="Times New Roman"/>
                <w:i/>
                <w:iCs/>
              </w:rPr>
            </w:pPr>
          </w:p>
          <w:p w:rsidR="0006683E" w:rsidRDefault="0006683E" w:rsidP="0006683E">
            <w:pPr>
              <w:jc w:val="both"/>
              <w:rPr>
                <w:rFonts w:ascii="Times New Roman" w:hAnsi="Times New Roman" w:cs="Times New Roman"/>
                <w:i/>
                <w:iCs/>
              </w:rPr>
            </w:pPr>
          </w:p>
          <w:p w:rsidR="0006683E" w:rsidRDefault="0006683E" w:rsidP="0006683E">
            <w:pPr>
              <w:jc w:val="both"/>
              <w:rPr>
                <w:rFonts w:ascii="Times New Roman" w:hAnsi="Times New Roman" w:cs="Times New Roman"/>
                <w:i/>
                <w:iCs/>
              </w:rPr>
            </w:pPr>
          </w:p>
          <w:p w:rsidR="0006683E" w:rsidRPr="007810B9" w:rsidRDefault="0006683E" w:rsidP="0006683E">
            <w:pPr>
              <w:jc w:val="both"/>
              <w:rPr>
                <w:rFonts w:ascii="Times New Roman" w:hAnsi="Times New Roman" w:cs="Times New Roman"/>
                <w:i/>
                <w:iCs/>
              </w:rPr>
            </w:pPr>
          </w:p>
        </w:tc>
      </w:tr>
      <w:tr w:rsidR="006B70B9" w:rsidRPr="007810B9" w:rsidTr="0006683E">
        <w:trPr>
          <w:trHeight w:val="1002"/>
        </w:trPr>
        <w:tc>
          <w:tcPr>
            <w:tcW w:w="578" w:type="dxa"/>
            <w:vAlign w:val="center"/>
            <w:hideMark/>
          </w:tcPr>
          <w:p w:rsidR="006B70B9" w:rsidRPr="007810B9" w:rsidRDefault="006B70B9" w:rsidP="0006683E">
            <w:pPr>
              <w:rPr>
                <w:rFonts w:ascii="Times New Roman" w:hAnsi="Times New Roman" w:cs="Times New Roman"/>
                <w:i/>
                <w:iCs/>
              </w:rPr>
            </w:pPr>
            <w:r w:rsidRPr="007810B9">
              <w:rPr>
                <w:rFonts w:ascii="Times New Roman" w:hAnsi="Times New Roman" w:cs="Times New Roman"/>
                <w:i/>
                <w:iCs/>
              </w:rPr>
              <w:lastRenderedPageBreak/>
              <w:t>6</w:t>
            </w:r>
          </w:p>
        </w:tc>
        <w:tc>
          <w:tcPr>
            <w:tcW w:w="683" w:type="dxa"/>
            <w:vAlign w:val="center"/>
            <w:hideMark/>
          </w:tcPr>
          <w:p w:rsidR="006B70B9" w:rsidRPr="007810B9" w:rsidRDefault="006B70B9" w:rsidP="0006683E">
            <w:pP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5146</w:t>
            </w:r>
          </w:p>
        </w:tc>
        <w:tc>
          <w:tcPr>
            <w:tcW w:w="1569"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Диляна Григорова</w:t>
            </w:r>
          </w:p>
        </w:tc>
      </w:tr>
      <w:tr w:rsidR="006B70B9" w:rsidRPr="007810B9" w:rsidTr="0006683E">
        <w:trPr>
          <w:trHeight w:val="3392"/>
        </w:trPr>
        <w:tc>
          <w:tcPr>
            <w:tcW w:w="9622" w:type="dxa"/>
            <w:gridSpan w:val="6"/>
            <w:hideMark/>
          </w:tcPr>
          <w:p w:rsidR="00156FF1" w:rsidRDefault="00156FF1" w:rsidP="0006683E">
            <w:pPr>
              <w:rPr>
                <w:rFonts w:ascii="Times New Roman" w:hAnsi="Times New Roman" w:cs="Times New Roman"/>
                <w:b/>
                <w:bCs/>
                <w:i/>
                <w:iCs/>
                <w:u w:val="single"/>
              </w:rPr>
            </w:pPr>
          </w:p>
          <w:p w:rsidR="006B70B9" w:rsidRDefault="006B70B9" w:rsidP="00156FF1">
            <w:pPr>
              <w:jc w:val="both"/>
              <w:rPr>
                <w:rFonts w:ascii="Times New Roman" w:hAnsi="Times New Roman" w:cs="Times New Roman"/>
                <w:i/>
                <w:iCs/>
              </w:rPr>
            </w:pPr>
            <w:r w:rsidRPr="007810B9">
              <w:rPr>
                <w:rFonts w:ascii="Times New Roman" w:hAnsi="Times New Roman" w:cs="Times New Roman"/>
                <w:b/>
                <w:bCs/>
                <w:i/>
                <w:iCs/>
                <w:u w:val="single"/>
              </w:rPr>
              <w:t>Основание за недопускането:</w:t>
            </w:r>
            <w:r w:rsidRPr="007810B9">
              <w:rPr>
                <w:rFonts w:ascii="Times New Roman" w:hAnsi="Times New Roman" w:cs="Times New Roman"/>
                <w:i/>
                <w:iCs/>
              </w:rPr>
              <w:t xml:space="preserve"> Съгласно разпоредбата на чл. 181, ал. 2 от ЗСВ, в конкурс за първоначално назначаване в следствените отдели в окръжните прокуратури може да участва лице, което отговаря на изискванията на чл. 162 от ЗСВ и има стажа по чл. 164, ал. 2 от ЗСВ за длъжността, за която кандидатства, а именно 8 години. Кандидатът завършва висшето си образование по специалността "Право" на 12.</w:t>
            </w:r>
            <w:proofErr w:type="spellStart"/>
            <w:r w:rsidRPr="007810B9">
              <w:rPr>
                <w:rFonts w:ascii="Times New Roman" w:hAnsi="Times New Roman" w:cs="Times New Roman"/>
                <w:i/>
                <w:iCs/>
              </w:rPr>
              <w:t>12</w:t>
            </w:r>
            <w:proofErr w:type="spellEnd"/>
            <w:r w:rsidRPr="007810B9">
              <w:rPr>
                <w:rFonts w:ascii="Times New Roman" w:hAnsi="Times New Roman" w:cs="Times New Roman"/>
                <w:i/>
                <w:iCs/>
              </w:rPr>
              <w:t>.2014 г. и придобива юридическа правоспособност на 10.09.2015 г. Видно от представеното нотариално-заверено копие на трудова книжка, кандидатът удостоверява стаж като юрисконсулт в периода от 01.06.2015 г. до датата на подаване на документите за участие в конкурса - 16.03.2022 г. в размер на 6 г. 9 м. 15 д. С оглед на изложеното, Диляна Григорова не следва да бъде допусната до участие в конкурса, тъй като не отговаря на изискването на разпоредбата на чл. 164, ал. 2 от ЗСВ за наличие на най-малко 8 години стаж за заемане на длъжността, за която кандидатства.</w:t>
            </w:r>
          </w:p>
          <w:p w:rsidR="00156FF1" w:rsidRDefault="00156FF1" w:rsidP="00156FF1">
            <w:pPr>
              <w:jc w:val="both"/>
              <w:rPr>
                <w:rFonts w:ascii="Times New Roman" w:hAnsi="Times New Roman" w:cs="Times New Roman"/>
                <w:i/>
                <w:iCs/>
              </w:rPr>
            </w:pPr>
          </w:p>
          <w:p w:rsidR="00156FF1" w:rsidRPr="007810B9" w:rsidRDefault="00156FF1" w:rsidP="00156FF1">
            <w:pPr>
              <w:jc w:val="both"/>
              <w:rPr>
                <w:rFonts w:ascii="Times New Roman" w:hAnsi="Times New Roman" w:cs="Times New Roman"/>
                <w:i/>
                <w:iCs/>
              </w:rPr>
            </w:pPr>
          </w:p>
        </w:tc>
      </w:tr>
      <w:tr w:rsidR="006B70B9" w:rsidRPr="007810B9" w:rsidTr="0006683E">
        <w:trPr>
          <w:trHeight w:val="562"/>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7</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5167</w:t>
            </w:r>
          </w:p>
        </w:tc>
        <w:tc>
          <w:tcPr>
            <w:tcW w:w="1569"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17.03.2022 г.</w:t>
            </w:r>
          </w:p>
        </w:tc>
        <w:tc>
          <w:tcPr>
            <w:tcW w:w="6078"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Милена </w:t>
            </w:r>
            <w:proofErr w:type="spellStart"/>
            <w:r w:rsidRPr="007810B9">
              <w:rPr>
                <w:rFonts w:ascii="Times New Roman" w:hAnsi="Times New Roman" w:cs="Times New Roman"/>
              </w:rPr>
              <w:t>Зетова</w:t>
            </w:r>
            <w:proofErr w:type="spellEnd"/>
          </w:p>
        </w:tc>
      </w:tr>
      <w:tr w:rsidR="006B70B9" w:rsidRPr="007810B9" w:rsidTr="0006683E">
        <w:trPr>
          <w:trHeight w:val="5094"/>
        </w:trPr>
        <w:tc>
          <w:tcPr>
            <w:tcW w:w="9622" w:type="dxa"/>
            <w:gridSpan w:val="6"/>
            <w:vMerge w:val="restart"/>
            <w:hideMark/>
          </w:tcPr>
          <w:p w:rsidR="00156FF1" w:rsidRDefault="00156FF1" w:rsidP="0006683E">
            <w:pPr>
              <w:rPr>
                <w:rFonts w:ascii="Times New Roman" w:hAnsi="Times New Roman" w:cs="Times New Roman"/>
                <w:b/>
                <w:bCs/>
                <w:i/>
                <w:iCs/>
                <w:u w:val="single"/>
              </w:rPr>
            </w:pPr>
          </w:p>
          <w:p w:rsidR="00156FF1" w:rsidRDefault="00156FF1" w:rsidP="0006683E">
            <w:pPr>
              <w:rPr>
                <w:rFonts w:ascii="Times New Roman" w:hAnsi="Times New Roman" w:cs="Times New Roman"/>
                <w:b/>
                <w:bCs/>
                <w:i/>
                <w:iCs/>
                <w:u w:val="single"/>
              </w:rPr>
            </w:pPr>
          </w:p>
          <w:p w:rsidR="006B70B9" w:rsidRPr="007810B9" w:rsidRDefault="006B70B9" w:rsidP="00156FF1">
            <w:pPr>
              <w:jc w:val="both"/>
              <w:rPr>
                <w:rFonts w:ascii="Times New Roman" w:hAnsi="Times New Roman" w:cs="Times New Roman"/>
                <w:i/>
                <w:iCs/>
              </w:rPr>
            </w:pPr>
            <w:r w:rsidRPr="007810B9">
              <w:rPr>
                <w:rFonts w:ascii="Times New Roman" w:hAnsi="Times New Roman" w:cs="Times New Roman"/>
                <w:b/>
                <w:bCs/>
                <w:i/>
                <w:iCs/>
                <w:u w:val="single"/>
              </w:rPr>
              <w:t>Основание за недопускането:</w:t>
            </w:r>
            <w:r w:rsidRPr="007810B9">
              <w:rPr>
                <w:rFonts w:ascii="Times New Roman" w:hAnsi="Times New Roman" w:cs="Times New Roman"/>
                <w:i/>
                <w:iCs/>
              </w:rPr>
              <w:t xml:space="preserve"> Съгласно чл. 181, ал. 2 от ЗСВ, в конкурс за първоначално назначаване може да участва лице, което отговаря на изискването на чл. 162 от ЗСВ и има стажа по чл. 164 от ЗСВ за длъжността, за която е обявен конкурсът, в конкретния случай – най - малко 8 години юридически стаж (чл.164, ал. 2 от ЗСВ). За доказване на съответния стаж, кандидатът представя удостоверение от Еднолично дружество с ограничена отговорност, удостоверяващо 1 г. 0 м. 5 д. стаж като юрисконсулт. Приложено е и удостоверение от Образец УП-3, с което доказва 1 г. 4 м. 7 д., изпълнявайки длъжността „държавен съдебен изпълнител“ в периода от 04.05.2021 г. до 10.09.2021 г., както и удостоверение за трудов стаж с вписани 0 г. 3 м 26 д. като „държавен съдебен изпълнител“. Също така, Милена </w:t>
            </w:r>
            <w:proofErr w:type="spellStart"/>
            <w:r w:rsidRPr="007810B9">
              <w:rPr>
                <w:rFonts w:ascii="Times New Roman" w:hAnsi="Times New Roman" w:cs="Times New Roman"/>
                <w:i/>
                <w:iCs/>
              </w:rPr>
              <w:t>Зетова</w:t>
            </w:r>
            <w:proofErr w:type="spellEnd"/>
            <w:r w:rsidRPr="007810B9">
              <w:rPr>
                <w:rFonts w:ascii="Times New Roman" w:hAnsi="Times New Roman" w:cs="Times New Roman"/>
                <w:i/>
                <w:iCs/>
              </w:rPr>
              <w:t xml:space="preserve"> представя удостоверение от Адвокатски съвет, издадено на 04.05.2020 г., в което е описано, че с решение от 23.01.2018 г. същата е вписана в Регистъра на адвокатите и на 24.04.2020 г. е отписана от него.</w:t>
            </w:r>
            <w:r w:rsidR="00156FF1">
              <w:rPr>
                <w:rFonts w:ascii="Times New Roman" w:hAnsi="Times New Roman" w:cs="Times New Roman"/>
                <w:i/>
                <w:iCs/>
              </w:rPr>
              <w:t xml:space="preserve"> </w:t>
            </w:r>
            <w:r w:rsidRPr="007810B9">
              <w:rPr>
                <w:rFonts w:ascii="Times New Roman" w:hAnsi="Times New Roman" w:cs="Times New Roman"/>
                <w:i/>
                <w:iCs/>
              </w:rPr>
              <w:t xml:space="preserve">Адвокатът е лице упражняващо свободна професия и за него, съгласно чл. 5, ал. 2 от Кодекса за социално осигуряване, от деня на започване на трудовата дейност възниква задължение за осигуряване като </w:t>
            </w:r>
            <w:proofErr w:type="spellStart"/>
            <w:r w:rsidRPr="007810B9">
              <w:rPr>
                <w:rFonts w:ascii="Times New Roman" w:hAnsi="Times New Roman" w:cs="Times New Roman"/>
                <w:i/>
                <w:iCs/>
              </w:rPr>
              <w:t>самоосигуряващо</w:t>
            </w:r>
            <w:proofErr w:type="spellEnd"/>
            <w:r w:rsidRPr="007810B9">
              <w:rPr>
                <w:rFonts w:ascii="Times New Roman" w:hAnsi="Times New Roman" w:cs="Times New Roman"/>
                <w:i/>
                <w:iCs/>
              </w:rPr>
              <w:t xml:space="preserve"> се лице. Доколкото адвокатската дейност е възмездна, а получените доходи служат като основание за </w:t>
            </w:r>
            <w:r w:rsidRPr="007810B9">
              <w:rPr>
                <w:rFonts w:ascii="Times New Roman" w:hAnsi="Times New Roman" w:cs="Times New Roman"/>
                <w:i/>
                <w:iCs/>
              </w:rPr>
              <w:lastRenderedPageBreak/>
              <w:t xml:space="preserve">начисляване и внасяне на осигурителни вноски, именно наличието на последните доказват реално осъществяване на дейност. За да бъде зачетен стажът по чл. 164 от ЗСВ на такова лице за целите на конкурсите за първоначално назначаване, следва да се докаже периода, през който същото е упражнявало професията, чрез удостоверяване на осигурителния стаж с осигурителна книжка, в която е посочено времето, през което лицето е било осигурено и доходът върху който са внесени или дължали осигурителните вноски, а за времето след 21.12.2006г. и въз основа на данните за внесените дължими осигурителни вноски, съдържащи се в информационната система/регистрите на НОИ, съгласно чл. 41, ал. 1 от Наредбата за пенсиите и осигурителния стаж. </w:t>
            </w:r>
            <w:r w:rsidRPr="007810B9">
              <w:rPr>
                <w:rFonts w:ascii="Times New Roman" w:hAnsi="Times New Roman" w:cs="Times New Roman"/>
                <w:i/>
                <w:iCs/>
              </w:rPr>
              <w:br/>
              <w:t>С оглед на изложеното и съобразно решението на Комисията по протокол № 1/15.01.2019 г., т. Р-9, относно удостоверяване на стаж по чл. 164 от ЗСВ за целите на конкурсите по реда на чл. 176, ал. 2 от ЗСВ, представеното от кандидата удостоверение от съответната адвокатска колегия не е достатъчно за зачитане на стажа, тъй като дава информация относно правото на лицето да упражнява тази дейност, съгласно чл. 149, ал. 2 от Закона за адвокатурата, но не удостоверява реалното ѝ осъществяване.</w:t>
            </w:r>
            <w:r w:rsidRPr="007810B9">
              <w:rPr>
                <w:rFonts w:ascii="Times New Roman" w:hAnsi="Times New Roman" w:cs="Times New Roman"/>
                <w:i/>
                <w:iCs/>
              </w:rPr>
              <w:br/>
              <w:t>С оглед на изложеното, размерът на общия юридически стаж на кандидата се равнява на 2 г. 8 м. 8 д., с което кандидатът не доказва наличието на изискуемия юридически стаж от 8 години за заемане на длъжността, за която кандидатства.</w:t>
            </w:r>
          </w:p>
        </w:tc>
      </w:tr>
      <w:tr w:rsidR="006B70B9" w:rsidRPr="007810B9" w:rsidTr="0006683E">
        <w:trPr>
          <w:trHeight w:val="5640"/>
        </w:trPr>
        <w:tc>
          <w:tcPr>
            <w:tcW w:w="9622" w:type="dxa"/>
            <w:gridSpan w:val="6"/>
            <w:vMerge/>
            <w:hideMark/>
          </w:tcPr>
          <w:p w:rsidR="006B70B9" w:rsidRPr="007810B9" w:rsidRDefault="006B70B9" w:rsidP="0006683E">
            <w:pPr>
              <w:rPr>
                <w:rFonts w:ascii="Times New Roman" w:hAnsi="Times New Roman" w:cs="Times New Roman"/>
                <w:i/>
                <w:iCs/>
              </w:rPr>
            </w:pPr>
          </w:p>
        </w:tc>
      </w:tr>
      <w:tr w:rsidR="006B70B9" w:rsidRPr="007810B9" w:rsidTr="0006683E">
        <w:trPr>
          <w:trHeight w:val="1002"/>
        </w:trPr>
        <w:tc>
          <w:tcPr>
            <w:tcW w:w="578" w:type="dxa"/>
            <w:vAlign w:val="center"/>
            <w:hideMark/>
          </w:tcPr>
          <w:p w:rsidR="006B70B9" w:rsidRPr="007810B9" w:rsidRDefault="006B70B9" w:rsidP="0006683E">
            <w:pPr>
              <w:rPr>
                <w:rFonts w:ascii="Times New Roman" w:hAnsi="Times New Roman" w:cs="Times New Roman"/>
                <w:i/>
                <w:iCs/>
              </w:rPr>
            </w:pPr>
            <w:r w:rsidRPr="007810B9">
              <w:rPr>
                <w:rFonts w:ascii="Times New Roman" w:hAnsi="Times New Roman" w:cs="Times New Roman"/>
                <w:i/>
                <w:iCs/>
              </w:rPr>
              <w:lastRenderedPageBreak/>
              <w:t>8</w:t>
            </w:r>
          </w:p>
        </w:tc>
        <w:tc>
          <w:tcPr>
            <w:tcW w:w="683" w:type="dxa"/>
            <w:vAlign w:val="center"/>
            <w:hideMark/>
          </w:tcPr>
          <w:p w:rsidR="006B70B9" w:rsidRPr="007810B9" w:rsidRDefault="006B70B9" w:rsidP="0006683E">
            <w:pP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5285</w:t>
            </w:r>
          </w:p>
        </w:tc>
        <w:tc>
          <w:tcPr>
            <w:tcW w:w="1677" w:type="dxa"/>
            <w:gridSpan w:val="2"/>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21.03.2022 г.</w:t>
            </w:r>
          </w:p>
        </w:tc>
        <w:tc>
          <w:tcPr>
            <w:tcW w:w="5970"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Божидар Ненов</w:t>
            </w:r>
          </w:p>
        </w:tc>
      </w:tr>
      <w:tr w:rsidR="006B70B9" w:rsidRPr="007810B9" w:rsidTr="0006683E">
        <w:trPr>
          <w:trHeight w:val="3401"/>
        </w:trPr>
        <w:tc>
          <w:tcPr>
            <w:tcW w:w="9622" w:type="dxa"/>
            <w:gridSpan w:val="6"/>
            <w:hideMark/>
          </w:tcPr>
          <w:p w:rsidR="00156FF1" w:rsidRDefault="00156FF1" w:rsidP="00156FF1">
            <w:pPr>
              <w:jc w:val="both"/>
              <w:rPr>
                <w:rFonts w:ascii="Times New Roman" w:hAnsi="Times New Roman" w:cs="Times New Roman"/>
                <w:b/>
                <w:bCs/>
                <w:i/>
                <w:iCs/>
                <w:u w:val="single"/>
              </w:rPr>
            </w:pPr>
          </w:p>
          <w:p w:rsidR="00156FF1" w:rsidRDefault="00156FF1" w:rsidP="00156FF1">
            <w:pPr>
              <w:jc w:val="both"/>
              <w:rPr>
                <w:rFonts w:ascii="Times New Roman" w:hAnsi="Times New Roman" w:cs="Times New Roman"/>
                <w:b/>
                <w:bCs/>
                <w:i/>
                <w:iCs/>
                <w:u w:val="single"/>
              </w:rPr>
            </w:pPr>
          </w:p>
          <w:p w:rsidR="006B70B9" w:rsidRDefault="006B70B9" w:rsidP="00156FF1">
            <w:pPr>
              <w:jc w:val="both"/>
              <w:rPr>
                <w:rFonts w:ascii="Times New Roman" w:hAnsi="Times New Roman" w:cs="Times New Roman"/>
                <w:i/>
                <w:iCs/>
              </w:rPr>
            </w:pPr>
            <w:r w:rsidRPr="007810B9">
              <w:rPr>
                <w:rFonts w:ascii="Times New Roman" w:hAnsi="Times New Roman" w:cs="Times New Roman"/>
                <w:b/>
                <w:bCs/>
                <w:i/>
                <w:iCs/>
                <w:u w:val="single"/>
              </w:rPr>
              <w:t>Основание за недопускането:</w:t>
            </w:r>
            <w:r w:rsidRPr="007810B9">
              <w:rPr>
                <w:rFonts w:ascii="Times New Roman" w:hAnsi="Times New Roman" w:cs="Times New Roman"/>
                <w:i/>
                <w:iCs/>
              </w:rPr>
              <w:t xml:space="preserve"> Съгласно разпоредбата на чл. 181, ал. 2 от ЗСВ, в конкурс за първоначално назначаване на длъжност „следовател“ в следствените отдели в окръжните прокуратури може да участва лице, което отговаря на изискванията на чл. 162 от ЗСВ и има стажа по чл. 164, ал. 2 от ЗСВ за длъжността, за която кандидатства, а именно 8 години. Кандидатът е завършил висшето си образование по специалността "Право" на 14.04.2016 г. и е придобил юридическа правоспособност на 14.07.2017 г. Видно от представеното нотариално-завереното копие на трудова книжка, същият е работил като юрисконсулт за времето от 01.08.2017 г. до датата на подаване на документите за участие в конкурса – 18.03.2022 г., в размер на 4 г. 7 м. 17 д. </w:t>
            </w:r>
            <w:r w:rsidRPr="007810B9">
              <w:rPr>
                <w:rFonts w:ascii="Times New Roman" w:hAnsi="Times New Roman" w:cs="Times New Roman"/>
                <w:i/>
                <w:iCs/>
              </w:rPr>
              <w:br/>
              <w:t>С оглед на изложеното, кандидатът не следва да бъде допуснат до участие в конкурса, тъй като не отговаря на изискването на разпоредбата на чл. 164, ал. 2 от ЗСВ за наличие на най-малко 8 години стаж за заемане на длъжността, за която кандидатства.</w:t>
            </w: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Pr="007810B9" w:rsidRDefault="00156FF1" w:rsidP="00156FF1">
            <w:pPr>
              <w:jc w:val="both"/>
              <w:rPr>
                <w:rFonts w:ascii="Times New Roman" w:hAnsi="Times New Roman" w:cs="Times New Roman"/>
                <w:i/>
                <w:iCs/>
              </w:rPr>
            </w:pPr>
          </w:p>
        </w:tc>
      </w:tr>
      <w:tr w:rsidR="006B70B9" w:rsidRPr="007810B9" w:rsidTr="0006683E">
        <w:trPr>
          <w:trHeight w:val="687"/>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lastRenderedPageBreak/>
              <w:t>9</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5288</w:t>
            </w:r>
          </w:p>
        </w:tc>
        <w:tc>
          <w:tcPr>
            <w:tcW w:w="1677" w:type="dxa"/>
            <w:gridSpan w:val="2"/>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21.03.2022 г.</w:t>
            </w:r>
          </w:p>
        </w:tc>
        <w:tc>
          <w:tcPr>
            <w:tcW w:w="5970"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Данаил Величков</w:t>
            </w:r>
          </w:p>
        </w:tc>
      </w:tr>
      <w:tr w:rsidR="006B70B9" w:rsidRPr="007810B9" w:rsidTr="0006683E">
        <w:trPr>
          <w:trHeight w:val="6086"/>
        </w:trPr>
        <w:tc>
          <w:tcPr>
            <w:tcW w:w="9622" w:type="dxa"/>
            <w:gridSpan w:val="6"/>
            <w:hideMark/>
          </w:tcPr>
          <w:p w:rsidR="00156FF1" w:rsidRDefault="00156FF1" w:rsidP="0006683E">
            <w:pPr>
              <w:rPr>
                <w:rFonts w:ascii="Times New Roman" w:hAnsi="Times New Roman" w:cs="Times New Roman"/>
                <w:b/>
                <w:bCs/>
                <w:i/>
                <w:iCs/>
                <w:u w:val="single"/>
              </w:rPr>
            </w:pPr>
          </w:p>
          <w:p w:rsidR="006B70B9" w:rsidRDefault="006B70B9" w:rsidP="00156FF1">
            <w:pPr>
              <w:jc w:val="both"/>
              <w:rPr>
                <w:rFonts w:ascii="Times New Roman" w:hAnsi="Times New Roman" w:cs="Times New Roman"/>
                <w:i/>
                <w:iCs/>
              </w:rPr>
            </w:pPr>
            <w:r w:rsidRPr="007810B9">
              <w:rPr>
                <w:rFonts w:ascii="Times New Roman" w:hAnsi="Times New Roman" w:cs="Times New Roman"/>
                <w:b/>
                <w:bCs/>
                <w:i/>
                <w:iCs/>
                <w:u w:val="single"/>
              </w:rPr>
              <w:t>Основание за недопускането:</w:t>
            </w:r>
            <w:r w:rsidRPr="007810B9">
              <w:rPr>
                <w:rFonts w:ascii="Times New Roman" w:hAnsi="Times New Roman" w:cs="Times New Roman"/>
                <w:i/>
                <w:iCs/>
              </w:rPr>
              <w:t xml:space="preserve"> В разпоредбата на чл. 181, ал. 2 от ЗСВ са разписани изискванията, на които следва да отговарят кандидатите в конкурс за първоначално назначаване, а именно да са изпълнени условията на чл. 162 от ЗСВ и да притежават стажа по чл. 164, ал. 2 от ЗСВ. За доказване на съответния стаж, разпоредбата на чл. 181, ал. 4, т. 6 от ЗСВ предвижда представяне на нотариално заверено копие от трудова/служебна и/или осигурителна книжка или друг документ.</w:t>
            </w:r>
            <w:r w:rsidRPr="007810B9">
              <w:rPr>
                <w:rFonts w:ascii="Times New Roman" w:hAnsi="Times New Roman" w:cs="Times New Roman"/>
                <w:i/>
                <w:iCs/>
              </w:rPr>
              <w:br/>
              <w:t>Кандидатът е завършил висше образование по специалността "Право" на 15.11.2012 г. и е придобил юридическа правоспособност на 19.09.2013 г. Същият представя удостоверение от Министерство на вътрешните работи, с което удостоверява стаж на длъжности за разследващ полицай в периода от 02.11.2009 г. до 01.02.2010 г. и от 03.08.2015 г. до датата на подаване на документите за участие в конкурса – 18.03.2022 г. Съобразно разпоредбата на чл. 164, ал. 8 от ЗСВ за юридически стаж се признава стажът на лицата с висше юридическо образование на длъжност разследващ полицай в Министерство на вътрешните работи. Комисията счита, че стажът на кандидата  на длъжност разследващ полицай в периода от 02.11.2009 г. до 01.02.2010 г. не може да бъде признат за юридически, тъй като не е изпълнено условието за завършено висше юридическо образование, видно от протоколите на държавните изпитни комисии, а именно – 15.11.2012 г.С оглед на изложеното, кандидатът не следва да бъде допуснат до участие в конкурса, тъй като доказва 6 г. 7 м. 15 д. и не отговаря на изискването на разпоредбата на чл. 164, ал. 2 от ЗСВ за наличие на най-малко 8 години стаж за заемане на длъжността, за която кандидатства.</w:t>
            </w:r>
          </w:p>
          <w:p w:rsidR="00156FF1" w:rsidRPr="007810B9" w:rsidRDefault="00156FF1" w:rsidP="00156FF1">
            <w:pPr>
              <w:jc w:val="both"/>
              <w:rPr>
                <w:rFonts w:ascii="Times New Roman" w:hAnsi="Times New Roman" w:cs="Times New Roman"/>
                <w:i/>
                <w:iCs/>
              </w:rPr>
            </w:pPr>
          </w:p>
        </w:tc>
      </w:tr>
      <w:tr w:rsidR="006B70B9" w:rsidRPr="007810B9" w:rsidTr="0006683E">
        <w:trPr>
          <w:trHeight w:val="1002"/>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10</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5308</w:t>
            </w:r>
          </w:p>
        </w:tc>
        <w:tc>
          <w:tcPr>
            <w:tcW w:w="1677" w:type="dxa"/>
            <w:gridSpan w:val="2"/>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21.03.2022 г.</w:t>
            </w:r>
          </w:p>
        </w:tc>
        <w:tc>
          <w:tcPr>
            <w:tcW w:w="5970"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Силвия Михайлова</w:t>
            </w:r>
          </w:p>
        </w:tc>
      </w:tr>
      <w:tr w:rsidR="006B70B9" w:rsidRPr="007810B9" w:rsidTr="0006683E">
        <w:trPr>
          <w:trHeight w:val="3095"/>
        </w:trPr>
        <w:tc>
          <w:tcPr>
            <w:tcW w:w="9622" w:type="dxa"/>
            <w:gridSpan w:val="6"/>
            <w:hideMark/>
          </w:tcPr>
          <w:p w:rsidR="00156FF1" w:rsidRDefault="00156FF1" w:rsidP="0006683E">
            <w:pPr>
              <w:rPr>
                <w:rFonts w:ascii="Times New Roman" w:hAnsi="Times New Roman" w:cs="Times New Roman"/>
                <w:b/>
                <w:bCs/>
                <w:i/>
                <w:iCs/>
                <w:u w:val="single"/>
              </w:rPr>
            </w:pPr>
          </w:p>
          <w:p w:rsidR="006B70B9" w:rsidRDefault="006B70B9" w:rsidP="00156FF1">
            <w:pPr>
              <w:jc w:val="both"/>
              <w:rPr>
                <w:rFonts w:ascii="Times New Roman" w:hAnsi="Times New Roman" w:cs="Times New Roman"/>
                <w:i/>
                <w:iCs/>
              </w:rPr>
            </w:pPr>
            <w:r w:rsidRPr="007810B9">
              <w:rPr>
                <w:rFonts w:ascii="Times New Roman" w:hAnsi="Times New Roman" w:cs="Times New Roman"/>
                <w:b/>
                <w:bCs/>
                <w:i/>
                <w:iCs/>
                <w:u w:val="single"/>
              </w:rPr>
              <w:t>Основание за недопускането:</w:t>
            </w:r>
            <w:r w:rsidRPr="007810B9">
              <w:rPr>
                <w:rFonts w:ascii="Times New Roman" w:hAnsi="Times New Roman" w:cs="Times New Roman"/>
                <w:i/>
                <w:iCs/>
              </w:rPr>
              <w:t xml:space="preserve"> Според разпоредбата на чл. 181, ал. 2 от ЗСВ, в конкурс за първоначално назначаване на длъжност „следовател“ в следствените отдели в окръжните прокуратури може да участва лице, което има най-малко 8 години стаж, съгласно чл. 164, ал. 2 от ЗСВ. Кандидатът завършва висшето си образование по специалността "Право" на 16.12.2016 г. и придобива юридическа правоспособност на 16.02.2018 г. Видно от приложеното нотариално-заверено копие на трудова книжка, същата е работила като юрисконсулт за времето от 23.07.2018 г. до датата на подаване на документите за участие в конкурса - 18.03.2022 г. в размер на 3 г. 7 м. 26 д. </w:t>
            </w:r>
            <w:r w:rsidRPr="007810B9">
              <w:rPr>
                <w:rFonts w:ascii="Times New Roman" w:hAnsi="Times New Roman" w:cs="Times New Roman"/>
                <w:i/>
                <w:iCs/>
              </w:rPr>
              <w:br/>
              <w:t>С оглед на изложеното, кандидатът не следва да бъде допуснат до участие в конкурса, тъй като не отговаря на изискването на разпоредбата на чл. 164, ал. 2 от ЗСВ за наличие на най-малко 8 години стаж за заемане на длъжността, за която кандидатства.</w:t>
            </w: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Pr="007810B9" w:rsidRDefault="00156FF1" w:rsidP="00156FF1">
            <w:pPr>
              <w:jc w:val="both"/>
              <w:rPr>
                <w:rFonts w:ascii="Times New Roman" w:hAnsi="Times New Roman" w:cs="Times New Roman"/>
                <w:i/>
                <w:iCs/>
              </w:rPr>
            </w:pPr>
          </w:p>
        </w:tc>
      </w:tr>
      <w:tr w:rsidR="006B70B9" w:rsidRPr="007810B9" w:rsidTr="0006683E">
        <w:trPr>
          <w:trHeight w:val="1002"/>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lastRenderedPageBreak/>
              <w:t>11</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5309</w:t>
            </w:r>
          </w:p>
        </w:tc>
        <w:tc>
          <w:tcPr>
            <w:tcW w:w="1677" w:type="dxa"/>
            <w:gridSpan w:val="2"/>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21.03.2022 г.</w:t>
            </w:r>
          </w:p>
        </w:tc>
        <w:tc>
          <w:tcPr>
            <w:tcW w:w="5970"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Христо </w:t>
            </w:r>
            <w:proofErr w:type="spellStart"/>
            <w:r w:rsidRPr="007810B9">
              <w:rPr>
                <w:rFonts w:ascii="Times New Roman" w:hAnsi="Times New Roman" w:cs="Times New Roman"/>
              </w:rPr>
              <w:t>Гамов</w:t>
            </w:r>
            <w:proofErr w:type="spellEnd"/>
          </w:p>
        </w:tc>
      </w:tr>
      <w:tr w:rsidR="006B70B9" w:rsidRPr="007810B9" w:rsidTr="0006683E">
        <w:trPr>
          <w:trHeight w:val="4101"/>
        </w:trPr>
        <w:tc>
          <w:tcPr>
            <w:tcW w:w="9622" w:type="dxa"/>
            <w:gridSpan w:val="6"/>
            <w:hideMark/>
          </w:tcPr>
          <w:p w:rsidR="00156FF1" w:rsidRDefault="00156FF1" w:rsidP="0006683E">
            <w:pPr>
              <w:rPr>
                <w:rFonts w:ascii="Times New Roman" w:hAnsi="Times New Roman" w:cs="Times New Roman"/>
                <w:b/>
                <w:bCs/>
                <w:i/>
                <w:iCs/>
                <w:u w:val="single"/>
              </w:rPr>
            </w:pPr>
          </w:p>
          <w:p w:rsidR="006B70B9" w:rsidRDefault="006B70B9" w:rsidP="00156FF1">
            <w:pPr>
              <w:jc w:val="both"/>
              <w:rPr>
                <w:rFonts w:ascii="Times New Roman" w:hAnsi="Times New Roman" w:cs="Times New Roman"/>
                <w:i/>
                <w:iCs/>
              </w:rPr>
            </w:pPr>
            <w:r w:rsidRPr="007810B9">
              <w:rPr>
                <w:rFonts w:ascii="Times New Roman" w:hAnsi="Times New Roman" w:cs="Times New Roman"/>
                <w:b/>
                <w:bCs/>
                <w:i/>
                <w:iCs/>
                <w:u w:val="single"/>
              </w:rPr>
              <w:t>Основание за недопускането:</w:t>
            </w:r>
            <w:r w:rsidRPr="007810B9">
              <w:rPr>
                <w:rFonts w:ascii="Times New Roman" w:hAnsi="Times New Roman" w:cs="Times New Roman"/>
                <w:i/>
                <w:iCs/>
              </w:rPr>
              <w:t xml:space="preserve"> С оглед изискването на чл. 181, ал. 2 от ЗСВ, лицето което кандидатства в конкурс за първоначално назначаване следва да има стаж по чл. 164 от ЗСВ – в конкретния случай – 8 години (чл. 164, ал. 2 от ЗСВ). За доказване на стаж в разпоредбата на чл. 181, ал. 4, т. 6 от ЗСВ са описани документите, които следва лицето да представи, а именно: нотариално заверено копие от трудова/служебна и/или осигурителна книжка или друг документ, удостоверяващ съответния стаж. </w:t>
            </w:r>
            <w:r w:rsidRPr="007810B9">
              <w:rPr>
                <w:rFonts w:ascii="Times New Roman" w:hAnsi="Times New Roman" w:cs="Times New Roman"/>
                <w:i/>
                <w:iCs/>
              </w:rPr>
              <w:br/>
              <w:t xml:space="preserve">Кандидатът е завършил висше образование по специалност „Право“ на 20.03.2016 г. (Протокол на Държавната изпитна комисия) и е придобил правоспособност на 15.05.2017 г. Видно от представената служебна бележка, издадена от Министерство на вътрешните работи, кандидатът изпълнява длъжността „разследващ полицай“ от 12.06.2017 г. и юридическият му стаж се равнява на 4 г. 7 м. и 29 дни. </w:t>
            </w:r>
            <w:r w:rsidRPr="007810B9">
              <w:rPr>
                <w:rFonts w:ascii="Times New Roman" w:hAnsi="Times New Roman" w:cs="Times New Roman"/>
                <w:i/>
                <w:iCs/>
              </w:rPr>
              <w:br/>
              <w:t>Съобразно гореизложеното кандидатът не следва да бъде допуснат до участие в конкурса за първоначално назначаване на длъжност „следовател“ в следствените отдели в окръжните прокуратури, тъй като не отговаря на изискването на чл. 164, ал. 2 от ЗСВ за наличие на 8 години юридически стаж.</w:t>
            </w:r>
          </w:p>
          <w:p w:rsidR="00156FF1" w:rsidRPr="007810B9" w:rsidRDefault="00156FF1" w:rsidP="00156FF1">
            <w:pPr>
              <w:jc w:val="both"/>
              <w:rPr>
                <w:rFonts w:ascii="Times New Roman" w:hAnsi="Times New Roman" w:cs="Times New Roman"/>
                <w:i/>
                <w:iCs/>
              </w:rPr>
            </w:pPr>
          </w:p>
        </w:tc>
      </w:tr>
      <w:tr w:rsidR="006B70B9" w:rsidRPr="007810B9" w:rsidTr="0006683E">
        <w:trPr>
          <w:trHeight w:val="1002"/>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12</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5316</w:t>
            </w:r>
          </w:p>
        </w:tc>
        <w:tc>
          <w:tcPr>
            <w:tcW w:w="1677" w:type="dxa"/>
            <w:gridSpan w:val="2"/>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21.03.2022 г.</w:t>
            </w:r>
          </w:p>
        </w:tc>
        <w:tc>
          <w:tcPr>
            <w:tcW w:w="5970"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Ивайло </w:t>
            </w:r>
            <w:proofErr w:type="spellStart"/>
            <w:r w:rsidRPr="007810B9">
              <w:rPr>
                <w:rFonts w:ascii="Times New Roman" w:hAnsi="Times New Roman" w:cs="Times New Roman"/>
              </w:rPr>
              <w:t>Деев</w:t>
            </w:r>
            <w:proofErr w:type="spellEnd"/>
          </w:p>
        </w:tc>
      </w:tr>
      <w:tr w:rsidR="006B70B9" w:rsidRPr="007810B9" w:rsidTr="0006683E">
        <w:trPr>
          <w:trHeight w:val="5039"/>
        </w:trPr>
        <w:tc>
          <w:tcPr>
            <w:tcW w:w="9622" w:type="dxa"/>
            <w:gridSpan w:val="6"/>
            <w:hideMark/>
          </w:tcPr>
          <w:p w:rsidR="00156FF1" w:rsidRDefault="00156FF1" w:rsidP="0006683E">
            <w:pPr>
              <w:rPr>
                <w:rFonts w:ascii="Times New Roman" w:hAnsi="Times New Roman" w:cs="Times New Roman"/>
                <w:b/>
                <w:bCs/>
                <w:i/>
                <w:iCs/>
                <w:u w:val="single"/>
              </w:rPr>
            </w:pPr>
          </w:p>
          <w:p w:rsidR="006B70B9" w:rsidRDefault="006B70B9" w:rsidP="00156FF1">
            <w:pPr>
              <w:jc w:val="both"/>
              <w:rPr>
                <w:rFonts w:ascii="Times New Roman" w:hAnsi="Times New Roman" w:cs="Times New Roman"/>
                <w:i/>
                <w:iCs/>
              </w:rPr>
            </w:pPr>
            <w:r w:rsidRPr="007810B9">
              <w:rPr>
                <w:rFonts w:ascii="Times New Roman" w:hAnsi="Times New Roman" w:cs="Times New Roman"/>
                <w:b/>
                <w:bCs/>
                <w:i/>
                <w:iCs/>
                <w:u w:val="single"/>
              </w:rPr>
              <w:t>Основание за недопускането:</w:t>
            </w:r>
            <w:r w:rsidRPr="007810B9">
              <w:rPr>
                <w:rFonts w:ascii="Times New Roman" w:hAnsi="Times New Roman" w:cs="Times New Roman"/>
                <w:i/>
                <w:iCs/>
              </w:rPr>
              <w:t xml:space="preserve"> В изпълнение на разпоредбата на чл. 181, ал. 4, т. 6 от ЗСВ, към заявлението си за участие в конкурса, кандидатът представя нотариално заверено копие на заповед за назначаване на служебно правоотношение при непълно работно време, видно от която същият е назначен на длъжност „младши юрисконсулт“, считано от 01.10.2009 г., както и нотариално заверено копие на заповед, издадена на 07.04.2011 г., с която е назначен на длъжност „младши юрисконсулт“, считано от 11.04.2011 г.В конкурс за първоначално назначаване на длъжност „следовател“ в следствените отдели в окръжните прокуратури може да участва лице, което отговаря на изискванията на чл. 181, ал. 2 от ЗСВ, именно - да има 8 години юридически стаж, съгласно разпоредбата на чл. 164, ал. 2 от ЗСВ.</w:t>
            </w:r>
            <w:r w:rsidR="00156FF1">
              <w:rPr>
                <w:rFonts w:ascii="Times New Roman" w:hAnsi="Times New Roman" w:cs="Times New Roman"/>
                <w:i/>
                <w:iCs/>
              </w:rPr>
              <w:t xml:space="preserve"> </w:t>
            </w:r>
            <w:r w:rsidRPr="007810B9">
              <w:rPr>
                <w:rFonts w:ascii="Times New Roman" w:hAnsi="Times New Roman" w:cs="Times New Roman"/>
                <w:i/>
                <w:iCs/>
              </w:rPr>
              <w:t>За доказване на изискуемия стаж законодателят предвижда представяне на нотариално заверено копие от трудова/служебна и/или осигурителна книжка или друг документ.</w:t>
            </w:r>
            <w:r w:rsidRPr="007810B9">
              <w:rPr>
                <w:rFonts w:ascii="Times New Roman" w:hAnsi="Times New Roman" w:cs="Times New Roman"/>
                <w:i/>
                <w:iCs/>
              </w:rPr>
              <w:br/>
              <w:t xml:space="preserve">Представените от Ивайло </w:t>
            </w:r>
            <w:proofErr w:type="spellStart"/>
            <w:r w:rsidRPr="007810B9">
              <w:rPr>
                <w:rFonts w:ascii="Times New Roman" w:hAnsi="Times New Roman" w:cs="Times New Roman"/>
                <w:i/>
                <w:iCs/>
              </w:rPr>
              <w:t>Деев</w:t>
            </w:r>
            <w:proofErr w:type="spellEnd"/>
            <w:r w:rsidRPr="007810B9">
              <w:rPr>
                <w:rFonts w:ascii="Times New Roman" w:hAnsi="Times New Roman" w:cs="Times New Roman"/>
                <w:i/>
                <w:iCs/>
              </w:rPr>
              <w:t xml:space="preserve"> документи удостоверят само началната дата за назначаване на длъжност, но не и продължителността на прослуженото време. Комисията счита, че приложените заповеди не могат да се приемат за документи по смисъла на чл. 181, ал. 4, т. 6 от ЗСВ, удостоверяващи изискуемия стаж по чл. 164, ал. 2 от ЗСВ за заемане длъжността, за която кандидатства.</w:t>
            </w: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Default="00156FF1" w:rsidP="00156FF1">
            <w:pPr>
              <w:jc w:val="both"/>
              <w:rPr>
                <w:rFonts w:ascii="Times New Roman" w:hAnsi="Times New Roman" w:cs="Times New Roman"/>
                <w:i/>
                <w:iCs/>
              </w:rPr>
            </w:pPr>
          </w:p>
          <w:p w:rsidR="00156FF1" w:rsidRPr="007810B9" w:rsidRDefault="00156FF1" w:rsidP="00156FF1">
            <w:pPr>
              <w:jc w:val="both"/>
              <w:rPr>
                <w:rFonts w:ascii="Times New Roman" w:hAnsi="Times New Roman" w:cs="Times New Roman"/>
                <w:i/>
                <w:iCs/>
              </w:rPr>
            </w:pPr>
          </w:p>
        </w:tc>
      </w:tr>
      <w:tr w:rsidR="006B70B9" w:rsidRPr="007810B9" w:rsidTr="0006683E">
        <w:trPr>
          <w:trHeight w:val="1002"/>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lastRenderedPageBreak/>
              <w:t>13</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5351</w:t>
            </w:r>
          </w:p>
        </w:tc>
        <w:tc>
          <w:tcPr>
            <w:tcW w:w="1677" w:type="dxa"/>
            <w:gridSpan w:val="2"/>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21.03.2022 г.</w:t>
            </w:r>
          </w:p>
        </w:tc>
        <w:tc>
          <w:tcPr>
            <w:tcW w:w="5970"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 xml:space="preserve">Александър </w:t>
            </w:r>
            <w:proofErr w:type="spellStart"/>
            <w:r w:rsidRPr="007810B9">
              <w:rPr>
                <w:rFonts w:ascii="Times New Roman" w:hAnsi="Times New Roman" w:cs="Times New Roman"/>
              </w:rPr>
              <w:t>Скобелев</w:t>
            </w:r>
            <w:proofErr w:type="spellEnd"/>
          </w:p>
        </w:tc>
      </w:tr>
      <w:tr w:rsidR="006B70B9" w:rsidRPr="007810B9" w:rsidTr="0006683E">
        <w:trPr>
          <w:trHeight w:val="7787"/>
        </w:trPr>
        <w:tc>
          <w:tcPr>
            <w:tcW w:w="9622" w:type="dxa"/>
            <w:gridSpan w:val="6"/>
            <w:hideMark/>
          </w:tcPr>
          <w:p w:rsidR="009470D4" w:rsidRDefault="009470D4" w:rsidP="0006683E">
            <w:pPr>
              <w:rPr>
                <w:rFonts w:ascii="Times New Roman" w:hAnsi="Times New Roman" w:cs="Times New Roman"/>
                <w:b/>
                <w:bCs/>
                <w:i/>
                <w:iCs/>
                <w:u w:val="single"/>
              </w:rPr>
            </w:pPr>
          </w:p>
          <w:p w:rsidR="009470D4" w:rsidRDefault="006B70B9" w:rsidP="009470D4">
            <w:pPr>
              <w:jc w:val="both"/>
              <w:rPr>
                <w:rFonts w:ascii="Times New Roman" w:hAnsi="Times New Roman" w:cs="Times New Roman"/>
                <w:i/>
                <w:iCs/>
              </w:rPr>
            </w:pPr>
            <w:r w:rsidRPr="007810B9">
              <w:rPr>
                <w:rFonts w:ascii="Times New Roman" w:hAnsi="Times New Roman" w:cs="Times New Roman"/>
                <w:b/>
                <w:bCs/>
                <w:i/>
                <w:iCs/>
                <w:u w:val="single"/>
              </w:rPr>
              <w:t>Основание за недопускането:</w:t>
            </w:r>
            <w:r w:rsidRPr="007810B9">
              <w:rPr>
                <w:rFonts w:ascii="Times New Roman" w:hAnsi="Times New Roman" w:cs="Times New Roman"/>
                <w:i/>
                <w:iCs/>
              </w:rPr>
              <w:t xml:space="preserve"> Съгласно разпоредбата на чл. 181, ал. 2 от ЗСВ, в конкурс за първоначално назначаване може да участва лице, което отговаря на изискването на чл. 162 от ЗСВ и има стажа по чл. 164 от ЗСВ за длъжността, за която е обявен конкурса, в конкретния случай - най - малко 8 години юридически стаж (чл.164, ал. 2 от ЗСВ). За доказване на съответния стаж, разпоредбата на чл. 181, ал. 4, т. 6 от ЗСВ предвижда представяне на нотариално заверено копие от трудова/служебна и/или осигурителна книжка или друг документ. Към заявлението си за участие в конкурса кандидатът представя Справка за актуалното състояние на всичките си трудови договори, издадена от Националната агенция за приходите с дата 18.03.2022 г., в която са описани всички длъжности, които кандидатът е заемал със съответните кодовете по Националната квалификация на професиите и длъжностите. След извършената служебна проверка, Комисията счита, че за юридически стаж следва да се признаят периодите, през които е заемал длъжността юрисконсулт, а именно:</w:t>
            </w:r>
            <w:r w:rsidRPr="007810B9">
              <w:rPr>
                <w:rFonts w:ascii="Times New Roman" w:hAnsi="Times New Roman" w:cs="Times New Roman"/>
                <w:i/>
                <w:iCs/>
              </w:rPr>
              <w:br/>
              <w:t>- от 02.01.2013 г. до 07.03.2016 г. в размер на 3 г. 2 м. 5 дни;</w:t>
            </w:r>
            <w:r w:rsidRPr="007810B9">
              <w:rPr>
                <w:rFonts w:ascii="Times New Roman" w:hAnsi="Times New Roman" w:cs="Times New Roman"/>
                <w:i/>
                <w:iCs/>
              </w:rPr>
              <w:br/>
              <w:t>- от 01.03.2016 г. до 06.03.2017 г. в размер на 1 г. 0 м. 5 дни;</w:t>
            </w:r>
            <w:r w:rsidRPr="007810B9">
              <w:rPr>
                <w:rFonts w:ascii="Times New Roman" w:hAnsi="Times New Roman" w:cs="Times New Roman"/>
                <w:i/>
                <w:iCs/>
              </w:rPr>
              <w:br/>
              <w:t>- от 17.08.2018 г. до 01.02.2019 г. в размер на 0 г. 5 м. 18 дни;</w:t>
            </w:r>
            <w:r w:rsidRPr="007810B9">
              <w:rPr>
                <w:rFonts w:ascii="Times New Roman" w:hAnsi="Times New Roman" w:cs="Times New Roman"/>
                <w:i/>
                <w:iCs/>
              </w:rPr>
              <w:br/>
              <w:t>- от 01.02.2019 г. до 01.11.2019 г. в размер на 0 г. 9 м. 3 дни;</w:t>
            </w:r>
            <w:r w:rsidRPr="007810B9">
              <w:rPr>
                <w:rFonts w:ascii="Times New Roman" w:hAnsi="Times New Roman" w:cs="Times New Roman"/>
                <w:i/>
                <w:iCs/>
              </w:rPr>
              <w:br/>
              <w:t>- от 26.08.2020 г. до датата на подаване на документите за участие в конкурса - 18.03.2022 г. в размер на 1 г. 6 м. 22 д.</w:t>
            </w:r>
          </w:p>
          <w:p w:rsidR="009470D4" w:rsidRDefault="006B70B9" w:rsidP="009470D4">
            <w:pPr>
              <w:jc w:val="both"/>
              <w:rPr>
                <w:rFonts w:ascii="Times New Roman" w:hAnsi="Times New Roman" w:cs="Times New Roman"/>
                <w:i/>
                <w:iCs/>
              </w:rPr>
            </w:pPr>
            <w:r w:rsidRPr="007810B9">
              <w:rPr>
                <w:rFonts w:ascii="Times New Roman" w:hAnsi="Times New Roman" w:cs="Times New Roman"/>
                <w:i/>
                <w:iCs/>
              </w:rPr>
              <w:t>Относно останалите вписани договори, Комисия не може да направи категоричен извод, че кандидатът е заемал длъжности, по отношение на които прослуженото време се зачита за юридически стаж.</w:t>
            </w:r>
          </w:p>
          <w:p w:rsidR="006B70B9" w:rsidRDefault="006B70B9" w:rsidP="009470D4">
            <w:pPr>
              <w:jc w:val="both"/>
              <w:rPr>
                <w:rFonts w:ascii="Times New Roman" w:hAnsi="Times New Roman" w:cs="Times New Roman"/>
                <w:i/>
                <w:iCs/>
              </w:rPr>
            </w:pPr>
            <w:r w:rsidRPr="007810B9">
              <w:rPr>
                <w:rFonts w:ascii="Times New Roman" w:hAnsi="Times New Roman" w:cs="Times New Roman"/>
                <w:i/>
                <w:iCs/>
              </w:rPr>
              <w:t>Предвид изложеното, размерът на общия юридически стаж, който кандидатът доказва възлиза на 6 г. 11 м. 23 дни.</w:t>
            </w:r>
            <w:r w:rsidR="009470D4">
              <w:rPr>
                <w:rFonts w:ascii="Times New Roman" w:hAnsi="Times New Roman" w:cs="Times New Roman"/>
                <w:i/>
                <w:iCs/>
              </w:rPr>
              <w:t xml:space="preserve"> </w:t>
            </w:r>
            <w:r w:rsidRPr="007810B9">
              <w:rPr>
                <w:rFonts w:ascii="Times New Roman" w:hAnsi="Times New Roman" w:cs="Times New Roman"/>
                <w:i/>
                <w:iCs/>
              </w:rPr>
              <w:t xml:space="preserve">С оглед на изложеното, Александър </w:t>
            </w:r>
            <w:proofErr w:type="spellStart"/>
            <w:r w:rsidRPr="007810B9">
              <w:rPr>
                <w:rFonts w:ascii="Times New Roman" w:hAnsi="Times New Roman" w:cs="Times New Roman"/>
                <w:i/>
                <w:iCs/>
              </w:rPr>
              <w:t>Скобелев</w:t>
            </w:r>
            <w:proofErr w:type="spellEnd"/>
            <w:r w:rsidRPr="007810B9">
              <w:rPr>
                <w:rFonts w:ascii="Times New Roman" w:hAnsi="Times New Roman" w:cs="Times New Roman"/>
                <w:i/>
                <w:iCs/>
              </w:rPr>
              <w:t xml:space="preserve"> не следва да бъде допуснат до участие в конкурса, тъй като не удостоверява наличието на най-малко 8 години юридически стаж за заемане на длъжността, за която кандидатства, съгласно изискването на разпоредбата на чл. 164, ал. 2 от ЗСВ.</w:t>
            </w:r>
          </w:p>
          <w:p w:rsidR="009470D4" w:rsidRPr="007810B9" w:rsidRDefault="009470D4" w:rsidP="009470D4">
            <w:pPr>
              <w:jc w:val="both"/>
              <w:rPr>
                <w:rFonts w:ascii="Times New Roman" w:hAnsi="Times New Roman" w:cs="Times New Roman"/>
                <w:i/>
                <w:iCs/>
              </w:rPr>
            </w:pPr>
          </w:p>
        </w:tc>
      </w:tr>
      <w:tr w:rsidR="006B70B9" w:rsidRPr="007810B9" w:rsidTr="0006683E">
        <w:trPr>
          <w:trHeight w:val="1002"/>
        </w:trPr>
        <w:tc>
          <w:tcPr>
            <w:tcW w:w="578"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14</w:t>
            </w:r>
          </w:p>
        </w:tc>
        <w:tc>
          <w:tcPr>
            <w:tcW w:w="683" w:type="dxa"/>
            <w:vAlign w:val="center"/>
            <w:hideMark/>
          </w:tcPr>
          <w:p w:rsidR="006B70B9" w:rsidRPr="007810B9" w:rsidRDefault="006B70B9" w:rsidP="0006683E">
            <w:pPr>
              <w:jc w:val="center"/>
              <w:rPr>
                <w:rFonts w:ascii="Times New Roman" w:hAnsi="Times New Roman" w:cs="Times New Roman"/>
                <w:i/>
                <w:iCs/>
              </w:rPr>
            </w:pPr>
            <w:r w:rsidRPr="007810B9">
              <w:rPr>
                <w:rFonts w:ascii="Times New Roman" w:hAnsi="Times New Roman" w:cs="Times New Roman"/>
                <w:i/>
                <w:iCs/>
              </w:rPr>
              <w:t>ВСС</w:t>
            </w:r>
          </w:p>
        </w:tc>
        <w:tc>
          <w:tcPr>
            <w:tcW w:w="714" w:type="dxa"/>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5355</w:t>
            </w:r>
          </w:p>
        </w:tc>
        <w:tc>
          <w:tcPr>
            <w:tcW w:w="1677" w:type="dxa"/>
            <w:gridSpan w:val="2"/>
            <w:vAlign w:val="center"/>
            <w:hideMark/>
          </w:tcPr>
          <w:p w:rsidR="006B70B9" w:rsidRPr="007810B9" w:rsidRDefault="006B70B9" w:rsidP="0006683E">
            <w:pPr>
              <w:jc w:val="center"/>
              <w:rPr>
                <w:rFonts w:ascii="Times New Roman" w:hAnsi="Times New Roman" w:cs="Times New Roman"/>
              </w:rPr>
            </w:pPr>
            <w:r w:rsidRPr="007810B9">
              <w:rPr>
                <w:rFonts w:ascii="Times New Roman" w:hAnsi="Times New Roman" w:cs="Times New Roman"/>
              </w:rPr>
              <w:t>21.03.2022 г.</w:t>
            </w:r>
          </w:p>
        </w:tc>
        <w:tc>
          <w:tcPr>
            <w:tcW w:w="5970" w:type="dxa"/>
            <w:vAlign w:val="center"/>
            <w:hideMark/>
          </w:tcPr>
          <w:p w:rsidR="006B70B9" w:rsidRPr="007810B9" w:rsidRDefault="006B70B9" w:rsidP="0006683E">
            <w:pPr>
              <w:rPr>
                <w:rFonts w:ascii="Times New Roman" w:hAnsi="Times New Roman" w:cs="Times New Roman"/>
              </w:rPr>
            </w:pPr>
            <w:r w:rsidRPr="007810B9">
              <w:rPr>
                <w:rFonts w:ascii="Times New Roman" w:hAnsi="Times New Roman" w:cs="Times New Roman"/>
              </w:rPr>
              <w:t>Калина Ганчева</w:t>
            </w:r>
          </w:p>
        </w:tc>
      </w:tr>
      <w:tr w:rsidR="006B70B9" w:rsidRPr="007810B9" w:rsidTr="0006683E">
        <w:trPr>
          <w:trHeight w:val="3375"/>
        </w:trPr>
        <w:tc>
          <w:tcPr>
            <w:tcW w:w="9622" w:type="dxa"/>
            <w:gridSpan w:val="6"/>
            <w:hideMark/>
          </w:tcPr>
          <w:p w:rsidR="009470D4" w:rsidRDefault="009470D4" w:rsidP="0006683E">
            <w:pPr>
              <w:rPr>
                <w:rFonts w:ascii="Times New Roman" w:hAnsi="Times New Roman" w:cs="Times New Roman"/>
                <w:b/>
                <w:bCs/>
                <w:i/>
                <w:iCs/>
                <w:u w:val="single"/>
              </w:rPr>
            </w:pPr>
          </w:p>
          <w:p w:rsidR="009470D4" w:rsidRPr="007810B9" w:rsidRDefault="006B70B9" w:rsidP="009470D4">
            <w:pPr>
              <w:jc w:val="both"/>
              <w:rPr>
                <w:rFonts w:ascii="Times New Roman" w:hAnsi="Times New Roman" w:cs="Times New Roman"/>
                <w:i/>
                <w:iCs/>
              </w:rPr>
            </w:pPr>
            <w:r w:rsidRPr="007810B9">
              <w:rPr>
                <w:rFonts w:ascii="Times New Roman" w:hAnsi="Times New Roman" w:cs="Times New Roman"/>
                <w:b/>
                <w:bCs/>
                <w:i/>
                <w:iCs/>
                <w:u w:val="single"/>
              </w:rPr>
              <w:t>Основание за недопускането:</w:t>
            </w:r>
            <w:r w:rsidRPr="007810B9">
              <w:rPr>
                <w:rFonts w:ascii="Times New Roman" w:hAnsi="Times New Roman" w:cs="Times New Roman"/>
                <w:i/>
                <w:iCs/>
              </w:rPr>
              <w:t xml:space="preserve"> В разпоредбата на чл. 181, ал. 2 от ЗСВ са разписани изискванията, на които следва да отговарят кандидатите за участие в конкурс за първоначално назначаване, а именно – да са изпълнени условията на чл. 162 от ЗСВ и да притежават стажа по чл. 164, ал. 2 от ЗСВ. За доказване на съответния стаж, разпоредбата на чл. 181, ал. 4, т. 6 от ЗСВ предвижда представяне на нотариално заверено копие от трудова/служебна и/или осигурителна книжка или друг документ.</w:t>
            </w:r>
            <w:r w:rsidRPr="007810B9">
              <w:rPr>
                <w:rFonts w:ascii="Times New Roman" w:hAnsi="Times New Roman" w:cs="Times New Roman"/>
                <w:i/>
                <w:iCs/>
              </w:rPr>
              <w:br/>
              <w:t xml:space="preserve">Калина Ганчева представя удостоверение, издадено от Националния осигурителен институт с дата 18.03.2022 г., в което е вписано, че лицето притежава 6 г. 1 м. 0 дни стаж в качеството си на </w:t>
            </w:r>
            <w:proofErr w:type="spellStart"/>
            <w:r w:rsidRPr="007810B9">
              <w:rPr>
                <w:rFonts w:ascii="Times New Roman" w:hAnsi="Times New Roman" w:cs="Times New Roman"/>
                <w:i/>
                <w:iCs/>
              </w:rPr>
              <w:t>самоосигуряващо</w:t>
            </w:r>
            <w:proofErr w:type="spellEnd"/>
            <w:r w:rsidRPr="007810B9">
              <w:rPr>
                <w:rFonts w:ascii="Times New Roman" w:hAnsi="Times New Roman" w:cs="Times New Roman"/>
                <w:i/>
                <w:iCs/>
              </w:rPr>
              <w:t xml:space="preserve"> се лице – адвокат. Видно от представения документ, Калина Ганчева не следва да бъде допусната до участие в конкурсната процедура, тъй като притежаваният от нея стаж е недостатъчен, за да бъде изпълнено условието на чл. 164, ал. 2 от ЗСВ, именно – 8 години.</w:t>
            </w:r>
          </w:p>
        </w:tc>
      </w:tr>
    </w:tbl>
    <w:p w:rsidR="006B70B9" w:rsidRDefault="006B70B9" w:rsidP="006B70B9">
      <w:r>
        <w:fldChar w:fldCharType="begin"/>
      </w:r>
      <w:r>
        <w:instrText xml:space="preserve"> LINK Excel.Sheet.12 "\\\\192.168.45.7\\VSS\\130 Дирекция Конкурси на магистрати\\2022 КОНКУРСИ\\4 ПЪРВОНАЧАЛНО НАЗНАЧАВАНЕ\\4 ОСлО в ОП 2022\\КАНДИДАТИ-СЛО-ПЪРВОНАЧАЛНО-2022.xlsx" "Допустимост-САЙТ ТРИ ИМЕНА!R2C1:R147C5" \a \f 5 \h </w:instrText>
      </w:r>
      <w:r>
        <w:fldChar w:fldCharType="separate"/>
      </w:r>
    </w:p>
    <w:p w:rsidR="006B70B9" w:rsidRPr="00AE47F6" w:rsidRDefault="006B70B9" w:rsidP="006B70B9">
      <w:pPr>
        <w:rPr>
          <w:sz w:val="28"/>
          <w:lang w:val="en-US"/>
        </w:rPr>
      </w:pPr>
      <w:r>
        <w:fldChar w:fldCharType="end"/>
      </w:r>
      <w:r>
        <w:rPr>
          <w:sz w:val="28"/>
        </w:rPr>
        <w:t>2</w:t>
      </w:r>
      <w:r w:rsidRPr="00AE47F6">
        <w:rPr>
          <w:sz w:val="28"/>
        </w:rPr>
        <w:t>.</w:t>
      </w:r>
      <w:r>
        <w:rPr>
          <w:sz w:val="28"/>
        </w:rPr>
        <w:t>9</w:t>
      </w:r>
      <w:r w:rsidRPr="00AE47F6">
        <w:rPr>
          <w:sz w:val="28"/>
        </w:rPr>
        <w:t>. ОБЯВЯВА, на основание чл. 182, ал. 2 от ЗСВ списък на допуснатите и недопуснатите до участие в конкурса кандидати на интернет страницата на Висшия съдебен съвет.</w:t>
      </w:r>
    </w:p>
    <w:p w:rsidR="006B70B9" w:rsidRDefault="006B70B9" w:rsidP="00696D12">
      <w:pPr>
        <w:autoSpaceDE w:val="0"/>
        <w:autoSpaceDN w:val="0"/>
        <w:adjustRightInd w:val="0"/>
        <w:jc w:val="center"/>
        <w:rPr>
          <w:bCs/>
          <w:sz w:val="28"/>
          <w:szCs w:val="28"/>
        </w:rPr>
      </w:pPr>
    </w:p>
    <w:p w:rsidR="00696D12" w:rsidRDefault="00696D12" w:rsidP="00696D12">
      <w:pPr>
        <w:autoSpaceDE w:val="0"/>
        <w:autoSpaceDN w:val="0"/>
        <w:adjustRightInd w:val="0"/>
        <w:rPr>
          <w:rFonts w:ascii="MS Sans Serif" w:hAnsi="MS Sans Serif" w:cs="MS Sans Serif"/>
          <w:sz w:val="16"/>
          <w:szCs w:val="16"/>
        </w:rPr>
      </w:pPr>
    </w:p>
    <w:p w:rsidR="00696D12" w:rsidRPr="003D10FA" w:rsidRDefault="00696D12" w:rsidP="00696D12">
      <w:pPr>
        <w:autoSpaceDE w:val="0"/>
        <w:autoSpaceDN w:val="0"/>
        <w:adjustRightInd w:val="0"/>
        <w:ind w:firstLine="708"/>
        <w:jc w:val="both"/>
        <w:rPr>
          <w:i/>
          <w:sz w:val="28"/>
          <w:szCs w:val="28"/>
        </w:rPr>
      </w:pPr>
      <w:r>
        <w:rPr>
          <w:sz w:val="28"/>
          <w:szCs w:val="28"/>
        </w:rPr>
        <w:lastRenderedPageBreak/>
        <w:t xml:space="preserve">3. </w:t>
      </w:r>
      <w:r w:rsidRPr="003D10FA">
        <w:rPr>
          <w:sz w:val="28"/>
          <w:szCs w:val="28"/>
        </w:rPr>
        <w:t>П</w:t>
      </w:r>
      <w:r>
        <w:rPr>
          <w:sz w:val="28"/>
          <w:szCs w:val="28"/>
        </w:rPr>
        <w:t>редложение</w:t>
      </w:r>
      <w:r w:rsidRPr="003D10FA">
        <w:rPr>
          <w:sz w:val="28"/>
          <w:szCs w:val="28"/>
        </w:rPr>
        <w:t xml:space="preserve"> на главния прокурор за оптимизиране щатната численост на районните прокуратури </w:t>
      </w:r>
      <w:r>
        <w:rPr>
          <w:sz w:val="28"/>
          <w:szCs w:val="28"/>
        </w:rPr>
        <w:t xml:space="preserve">в района на Окръжна прокуратура – София </w:t>
      </w:r>
      <w:r w:rsidRPr="003D10FA">
        <w:rPr>
          <w:sz w:val="28"/>
          <w:szCs w:val="28"/>
        </w:rPr>
        <w:t>по реда на чл. 194 от ЗСВ</w:t>
      </w:r>
    </w:p>
    <w:p w:rsidR="006E1A4B" w:rsidRPr="009D41C9" w:rsidRDefault="003715FD" w:rsidP="006E1A4B">
      <w:pPr>
        <w:autoSpaceDE w:val="0"/>
        <w:autoSpaceDN w:val="0"/>
        <w:adjustRightInd w:val="0"/>
        <w:jc w:val="both"/>
        <w:rPr>
          <w:bCs/>
          <w:sz w:val="28"/>
          <w:szCs w:val="28"/>
          <w:lang w:val="en-GB"/>
        </w:rPr>
      </w:pPr>
      <w:r w:rsidRPr="009470D4">
        <w:rPr>
          <w:i/>
          <w:szCs w:val="28"/>
        </w:rPr>
        <w:t xml:space="preserve"> </w:t>
      </w:r>
      <w:r w:rsidR="006E1A4B">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96D12" w:rsidRPr="00C12FBA" w:rsidRDefault="00696D12" w:rsidP="00696D12">
      <w:pPr>
        <w:ind w:firstLine="708"/>
        <w:jc w:val="both"/>
        <w:rPr>
          <w:b/>
          <w:i/>
          <w:szCs w:val="28"/>
          <w:u w:val="single"/>
        </w:rPr>
      </w:pPr>
    </w:p>
    <w:p w:rsidR="00696D12" w:rsidRDefault="00696D12" w:rsidP="00696D12">
      <w:pPr>
        <w:jc w:val="center"/>
        <w:rPr>
          <w:bCs/>
          <w:sz w:val="28"/>
          <w:szCs w:val="28"/>
        </w:rPr>
      </w:pPr>
      <w:r>
        <w:rPr>
          <w:bCs/>
          <w:sz w:val="28"/>
          <w:szCs w:val="28"/>
        </w:rPr>
        <w:t xml:space="preserve">КОМИСИЯТА ПО АТЕСТИРАНЕТО И КОНКУРСИТЕ </w:t>
      </w:r>
    </w:p>
    <w:p w:rsidR="00696D12" w:rsidRDefault="00696D12" w:rsidP="00696D12">
      <w:pPr>
        <w:autoSpaceDE w:val="0"/>
        <w:autoSpaceDN w:val="0"/>
        <w:adjustRightInd w:val="0"/>
        <w:jc w:val="center"/>
        <w:rPr>
          <w:bCs/>
          <w:sz w:val="28"/>
          <w:szCs w:val="28"/>
        </w:rPr>
      </w:pPr>
      <w:r>
        <w:rPr>
          <w:bCs/>
          <w:sz w:val="28"/>
          <w:szCs w:val="28"/>
        </w:rPr>
        <w:t>Р  Е  Ш  И:</w:t>
      </w:r>
    </w:p>
    <w:p w:rsidR="003715FD" w:rsidRDefault="003715FD" w:rsidP="003715FD">
      <w:pPr>
        <w:autoSpaceDE w:val="0"/>
        <w:autoSpaceDN w:val="0"/>
        <w:adjustRightInd w:val="0"/>
        <w:jc w:val="both"/>
        <w:rPr>
          <w:bCs/>
          <w:sz w:val="28"/>
          <w:szCs w:val="28"/>
        </w:rPr>
      </w:pPr>
    </w:p>
    <w:p w:rsidR="003715FD" w:rsidRPr="003715FD" w:rsidRDefault="003715FD" w:rsidP="003715FD">
      <w:pPr>
        <w:autoSpaceDE w:val="0"/>
        <w:autoSpaceDN w:val="0"/>
        <w:adjustRightInd w:val="0"/>
        <w:jc w:val="both"/>
        <w:rPr>
          <w:sz w:val="28"/>
          <w:szCs w:val="28"/>
        </w:rPr>
      </w:pPr>
      <w:r w:rsidRPr="003715FD">
        <w:rPr>
          <w:b/>
          <w:bCs/>
          <w:sz w:val="28"/>
          <w:szCs w:val="28"/>
        </w:rPr>
        <w:t xml:space="preserve">3.1. </w:t>
      </w:r>
      <w:r w:rsidRPr="003715FD">
        <w:rPr>
          <w:sz w:val="28"/>
          <w:szCs w:val="28"/>
        </w:rPr>
        <w:t xml:space="preserve">ПРЕДЛАГА НА ПРОКУРОРСКАТА КОЛЕГИЯ НА ВСС, на основание чл. 30, ал. 5, т. 7, във връзка с чл. 194, ал. 1 от ЗСВ, ДА ПРЕДЛОЖИ НА ПЛЕНУМА НА ВСС </w:t>
      </w:r>
      <w:r w:rsidRPr="003715FD">
        <w:rPr>
          <w:b/>
          <w:sz w:val="28"/>
          <w:szCs w:val="28"/>
        </w:rPr>
        <w:t>ДА СЪКРАТИ 5 (пет) щатни длъжности в Районна прокуратура – Ихтиман</w:t>
      </w:r>
      <w:r w:rsidRPr="003715FD">
        <w:rPr>
          <w:sz w:val="28"/>
          <w:szCs w:val="28"/>
        </w:rPr>
        <w:t>, от които: 1 (една) длъжност „административен ръководител - районен прокурор“, 1 (една) длъжност „заместник на административния ръководител – заместник-районен прокурор“, 2</w:t>
      </w:r>
      <w:r w:rsidRPr="003715FD">
        <w:rPr>
          <w:sz w:val="28"/>
          <w:szCs w:val="28"/>
          <w:lang w:val="en-US"/>
        </w:rPr>
        <w:t> </w:t>
      </w:r>
      <w:r w:rsidRPr="003715FD">
        <w:rPr>
          <w:sz w:val="28"/>
          <w:szCs w:val="28"/>
        </w:rPr>
        <w:t>(две) длъжности „прокурор“ и 1 (</w:t>
      </w:r>
      <w:r w:rsidRPr="003715FD">
        <w:rPr>
          <w:sz w:val="28"/>
          <w:szCs w:val="28"/>
          <w:lang w:val="en-US"/>
        </w:rPr>
        <w:t>e</w:t>
      </w:r>
      <w:proofErr w:type="spellStart"/>
      <w:r w:rsidRPr="003715FD">
        <w:rPr>
          <w:sz w:val="28"/>
          <w:szCs w:val="28"/>
        </w:rPr>
        <w:t>дна</w:t>
      </w:r>
      <w:proofErr w:type="spellEnd"/>
      <w:r w:rsidRPr="003715FD">
        <w:rPr>
          <w:sz w:val="28"/>
          <w:szCs w:val="28"/>
        </w:rPr>
        <w:t>) длъжност „младши прокурор“, считано от 01.06.2022 г.</w:t>
      </w:r>
    </w:p>
    <w:p w:rsidR="003715FD" w:rsidRPr="003715FD" w:rsidRDefault="003715FD" w:rsidP="003715FD">
      <w:pPr>
        <w:autoSpaceDE w:val="0"/>
        <w:autoSpaceDN w:val="0"/>
        <w:adjustRightInd w:val="0"/>
        <w:jc w:val="both"/>
        <w:rPr>
          <w:b/>
          <w:bCs/>
          <w:sz w:val="28"/>
          <w:szCs w:val="28"/>
        </w:rPr>
      </w:pPr>
      <w:r w:rsidRPr="003715FD">
        <w:rPr>
          <w:b/>
          <w:bCs/>
          <w:sz w:val="28"/>
          <w:szCs w:val="28"/>
        </w:rPr>
        <w:t>3.1.</w:t>
      </w:r>
      <w:proofErr w:type="spellStart"/>
      <w:r w:rsidRPr="003715FD">
        <w:rPr>
          <w:b/>
          <w:bCs/>
          <w:sz w:val="28"/>
          <w:szCs w:val="28"/>
        </w:rPr>
        <w:t>1</w:t>
      </w:r>
      <w:proofErr w:type="spellEnd"/>
      <w:r w:rsidRPr="003715FD">
        <w:rPr>
          <w:b/>
          <w:bCs/>
          <w:sz w:val="28"/>
          <w:szCs w:val="28"/>
        </w:rPr>
        <w:t xml:space="preserve">. </w:t>
      </w:r>
      <w:r w:rsidRPr="003715FD">
        <w:rPr>
          <w:sz w:val="28"/>
          <w:szCs w:val="28"/>
        </w:rPr>
        <w:t xml:space="preserve">ПРЕДЛАГА НА ПРОКУРОРСКАТА КОЛЕГИЯ НА ВСС, на основание чл. 30, ал. 5, т. 7, във връзка с чл. 194, ал. 1 от ЗСВ, ДА ПРЕДЛОЖИ НА ПЛЕНУМА НА ВСС </w:t>
      </w:r>
      <w:r w:rsidRPr="003715FD">
        <w:rPr>
          <w:b/>
          <w:sz w:val="28"/>
          <w:szCs w:val="28"/>
        </w:rPr>
        <w:t xml:space="preserve">ДА РАЗКРИЕ 4 (четири) щатни длъжности „прокурор" и 1 (една) щатна длъжност „младши прокурор“ в Районна прокуратура – </w:t>
      </w:r>
      <w:proofErr w:type="spellStart"/>
      <w:r w:rsidRPr="003715FD">
        <w:rPr>
          <w:b/>
          <w:sz w:val="28"/>
          <w:szCs w:val="28"/>
        </w:rPr>
        <w:t>Самоков</w:t>
      </w:r>
      <w:proofErr w:type="spellEnd"/>
      <w:r w:rsidRPr="003715FD">
        <w:rPr>
          <w:sz w:val="28"/>
          <w:szCs w:val="28"/>
        </w:rPr>
        <w:t>, считано от 01.06.2022 г.</w:t>
      </w:r>
    </w:p>
    <w:p w:rsidR="003715FD" w:rsidRDefault="003715FD" w:rsidP="003715FD">
      <w:pPr>
        <w:autoSpaceDE w:val="0"/>
        <w:autoSpaceDN w:val="0"/>
        <w:adjustRightInd w:val="0"/>
        <w:jc w:val="both"/>
        <w:rPr>
          <w:b/>
          <w:bCs/>
          <w:sz w:val="28"/>
          <w:szCs w:val="28"/>
        </w:rPr>
      </w:pPr>
    </w:p>
    <w:p w:rsidR="003715FD" w:rsidRPr="003715FD" w:rsidRDefault="003715FD" w:rsidP="003715FD">
      <w:pPr>
        <w:autoSpaceDE w:val="0"/>
        <w:autoSpaceDN w:val="0"/>
        <w:adjustRightInd w:val="0"/>
        <w:jc w:val="both"/>
        <w:rPr>
          <w:sz w:val="28"/>
          <w:szCs w:val="28"/>
        </w:rPr>
      </w:pPr>
      <w:r w:rsidRPr="003715FD">
        <w:rPr>
          <w:b/>
          <w:bCs/>
          <w:sz w:val="28"/>
          <w:szCs w:val="28"/>
        </w:rPr>
        <w:t xml:space="preserve">3.2. </w:t>
      </w:r>
      <w:r w:rsidRPr="003715FD">
        <w:rPr>
          <w:sz w:val="28"/>
          <w:szCs w:val="28"/>
        </w:rPr>
        <w:t xml:space="preserve">ПРЕДЛАГА НА ПРОКУРОРСКАТА КОЛЕГИЯ НА ВСС, на основание чл. 30, ал. 5, т. 7, във връзка с чл. 194, ал. 1 от ЗСВ, ДА ПРЕДЛОЖИ НА ПЛЕНУМА НА ВСС </w:t>
      </w:r>
      <w:r w:rsidRPr="003715FD">
        <w:rPr>
          <w:b/>
          <w:sz w:val="28"/>
          <w:szCs w:val="28"/>
        </w:rPr>
        <w:t>ДА СЪКРАТИ 2 (две) щатни длъжности в Районна прокуратура – Етрополе</w:t>
      </w:r>
      <w:r w:rsidRPr="003715FD">
        <w:rPr>
          <w:sz w:val="28"/>
          <w:szCs w:val="28"/>
        </w:rPr>
        <w:t>, от които: 1 (една) длъжност „административен ръководител - районен прокурор“ и 1 (една) длъжност „прокурор“, считано от 01.06.2022 г.</w:t>
      </w:r>
    </w:p>
    <w:p w:rsidR="003715FD" w:rsidRPr="003715FD" w:rsidRDefault="003715FD" w:rsidP="003715FD">
      <w:pPr>
        <w:autoSpaceDE w:val="0"/>
        <w:autoSpaceDN w:val="0"/>
        <w:adjustRightInd w:val="0"/>
        <w:jc w:val="both"/>
        <w:rPr>
          <w:b/>
          <w:bCs/>
          <w:sz w:val="28"/>
          <w:szCs w:val="28"/>
        </w:rPr>
      </w:pPr>
      <w:r w:rsidRPr="003715FD">
        <w:rPr>
          <w:b/>
          <w:bCs/>
          <w:sz w:val="28"/>
          <w:szCs w:val="28"/>
        </w:rPr>
        <w:t xml:space="preserve">3.2.1. </w:t>
      </w:r>
      <w:r w:rsidRPr="003715FD">
        <w:rPr>
          <w:sz w:val="28"/>
          <w:szCs w:val="28"/>
        </w:rPr>
        <w:t xml:space="preserve">ПРЕДЛАГА НА ПРОКУРОРСКАТА КОЛЕГИЯ НА ВСС, на основание чл. 30, ал. 5, т. 7, във връзка с чл. 194, ал. 1 от ЗСВ, ДА ПРЕДЛОЖИ НА ПЛЕНУМА НА ВСС </w:t>
      </w:r>
      <w:r w:rsidRPr="003715FD">
        <w:rPr>
          <w:b/>
          <w:sz w:val="28"/>
          <w:szCs w:val="28"/>
        </w:rPr>
        <w:t>ДА РАЗКРИЕ 2 (две) щатни длъжности „прокурор" в Районна прокуратура – Ботевград</w:t>
      </w:r>
      <w:r w:rsidRPr="003715FD">
        <w:rPr>
          <w:sz w:val="28"/>
          <w:szCs w:val="28"/>
        </w:rPr>
        <w:t>, считано от 01.06.2022 г.</w:t>
      </w:r>
    </w:p>
    <w:p w:rsidR="003715FD" w:rsidRDefault="003715FD" w:rsidP="003715FD">
      <w:pPr>
        <w:autoSpaceDE w:val="0"/>
        <w:autoSpaceDN w:val="0"/>
        <w:adjustRightInd w:val="0"/>
        <w:jc w:val="both"/>
        <w:rPr>
          <w:b/>
          <w:bCs/>
          <w:sz w:val="28"/>
          <w:szCs w:val="28"/>
        </w:rPr>
      </w:pPr>
    </w:p>
    <w:p w:rsidR="003715FD" w:rsidRPr="003715FD" w:rsidRDefault="003715FD" w:rsidP="003715FD">
      <w:pPr>
        <w:autoSpaceDE w:val="0"/>
        <w:autoSpaceDN w:val="0"/>
        <w:adjustRightInd w:val="0"/>
        <w:jc w:val="both"/>
        <w:rPr>
          <w:sz w:val="28"/>
          <w:szCs w:val="28"/>
        </w:rPr>
      </w:pPr>
      <w:r w:rsidRPr="003715FD">
        <w:rPr>
          <w:b/>
          <w:bCs/>
          <w:sz w:val="28"/>
          <w:szCs w:val="28"/>
        </w:rPr>
        <w:t>3.</w:t>
      </w:r>
      <w:proofErr w:type="spellStart"/>
      <w:r w:rsidRPr="003715FD">
        <w:rPr>
          <w:b/>
          <w:bCs/>
          <w:sz w:val="28"/>
          <w:szCs w:val="28"/>
        </w:rPr>
        <w:t>3</w:t>
      </w:r>
      <w:proofErr w:type="spellEnd"/>
      <w:r w:rsidRPr="003715FD">
        <w:rPr>
          <w:b/>
          <w:bCs/>
          <w:sz w:val="28"/>
          <w:szCs w:val="28"/>
        </w:rPr>
        <w:t xml:space="preserve">. </w:t>
      </w:r>
      <w:r w:rsidRPr="003715FD">
        <w:rPr>
          <w:sz w:val="28"/>
          <w:szCs w:val="28"/>
        </w:rPr>
        <w:t xml:space="preserve">ПРЕДЛАГА НА ПРОКУРОРСКАТА КОЛЕГИЯ НА ВСС, на основание чл. 30, ал. 5, т. 7, във връзка с чл. 194, ал. 1 от ЗСВ, ДА ПРЕДЛОЖИ НА ПЛЕНУМА НА ВСС </w:t>
      </w:r>
      <w:r w:rsidRPr="003715FD">
        <w:rPr>
          <w:b/>
          <w:sz w:val="28"/>
          <w:szCs w:val="28"/>
        </w:rPr>
        <w:t>ДА СЪКРАТИ 3 (три) щатни длъжности в Районна прокуратура – Пирдоп</w:t>
      </w:r>
      <w:r w:rsidRPr="003715FD">
        <w:rPr>
          <w:sz w:val="28"/>
          <w:szCs w:val="28"/>
        </w:rPr>
        <w:t>, от които: 1 (една) длъжност „административен ръководител - районен прокурор“ и 2 (две) длъжности „прокурор“, считано от 01.06.2022 г.</w:t>
      </w:r>
    </w:p>
    <w:p w:rsidR="003715FD" w:rsidRPr="003715FD" w:rsidRDefault="003715FD" w:rsidP="003715FD">
      <w:pPr>
        <w:autoSpaceDE w:val="0"/>
        <w:autoSpaceDN w:val="0"/>
        <w:adjustRightInd w:val="0"/>
        <w:jc w:val="both"/>
        <w:rPr>
          <w:b/>
          <w:bCs/>
          <w:sz w:val="28"/>
          <w:szCs w:val="28"/>
        </w:rPr>
      </w:pPr>
      <w:r w:rsidRPr="003715FD">
        <w:rPr>
          <w:b/>
          <w:bCs/>
          <w:sz w:val="28"/>
          <w:szCs w:val="28"/>
        </w:rPr>
        <w:t>3.</w:t>
      </w:r>
      <w:proofErr w:type="spellStart"/>
      <w:r w:rsidRPr="003715FD">
        <w:rPr>
          <w:b/>
          <w:bCs/>
          <w:sz w:val="28"/>
          <w:szCs w:val="28"/>
        </w:rPr>
        <w:t>3</w:t>
      </w:r>
      <w:proofErr w:type="spellEnd"/>
      <w:r w:rsidRPr="003715FD">
        <w:rPr>
          <w:b/>
          <w:bCs/>
          <w:sz w:val="28"/>
          <w:szCs w:val="28"/>
        </w:rPr>
        <w:t xml:space="preserve">.1. </w:t>
      </w:r>
      <w:r w:rsidRPr="003715FD">
        <w:rPr>
          <w:sz w:val="28"/>
          <w:szCs w:val="28"/>
        </w:rPr>
        <w:t xml:space="preserve">ПРЕДЛАГА НА ПРОКУРОРСКАТА КОЛЕГИЯ НА ВСС, на основание чл. 30, ал. 5, т. 7, във връзка с чл. 194, ал. 1 от ЗСВ, ДА ПРЕДЛОЖИ НА ПЛЕНУМА НА ВСС </w:t>
      </w:r>
      <w:r w:rsidRPr="003715FD">
        <w:rPr>
          <w:b/>
          <w:sz w:val="28"/>
          <w:szCs w:val="28"/>
        </w:rPr>
        <w:t>ДА РАЗКРИЕ 3 (три) щатни длъжности „прокурор" в Районна прокуратура – Елин Пелин</w:t>
      </w:r>
      <w:r w:rsidRPr="003715FD">
        <w:rPr>
          <w:sz w:val="28"/>
          <w:szCs w:val="28"/>
        </w:rPr>
        <w:t>, считано от 01.06.2022 г.</w:t>
      </w:r>
    </w:p>
    <w:p w:rsidR="003715FD" w:rsidRPr="003715FD" w:rsidRDefault="003715FD" w:rsidP="003715FD">
      <w:pPr>
        <w:autoSpaceDE w:val="0"/>
        <w:autoSpaceDN w:val="0"/>
        <w:adjustRightInd w:val="0"/>
        <w:ind w:firstLine="426"/>
        <w:jc w:val="both"/>
        <w:rPr>
          <w:b/>
          <w:bCs/>
          <w:sz w:val="28"/>
          <w:szCs w:val="28"/>
        </w:rPr>
      </w:pPr>
    </w:p>
    <w:p w:rsidR="003715FD" w:rsidRPr="003715FD" w:rsidRDefault="003715FD" w:rsidP="003715FD">
      <w:pPr>
        <w:autoSpaceDE w:val="0"/>
        <w:autoSpaceDN w:val="0"/>
        <w:adjustRightInd w:val="0"/>
        <w:jc w:val="both"/>
        <w:rPr>
          <w:sz w:val="28"/>
          <w:szCs w:val="28"/>
        </w:rPr>
      </w:pPr>
      <w:r w:rsidRPr="003715FD">
        <w:rPr>
          <w:b/>
          <w:bCs/>
          <w:sz w:val="28"/>
          <w:szCs w:val="28"/>
        </w:rPr>
        <w:t xml:space="preserve">3.4. </w:t>
      </w:r>
      <w:r w:rsidRPr="003715FD">
        <w:rPr>
          <w:sz w:val="28"/>
          <w:szCs w:val="28"/>
        </w:rPr>
        <w:t xml:space="preserve">ПРЕДЛАГА НА ПРОКУРОРСКАТА КОЛЕГИЯ НА ВСС, на основание чл. 30, ал. 5, т. 7, във връзка с чл. 194, ал. 1 от ЗСВ, ДА ПРЕДЛОЖИ НА ПЛЕНУМА НА ВСС </w:t>
      </w:r>
      <w:r w:rsidRPr="003715FD">
        <w:rPr>
          <w:b/>
          <w:sz w:val="28"/>
          <w:szCs w:val="28"/>
        </w:rPr>
        <w:t xml:space="preserve">ДА СЪКРАТИ 7 (седем) щатни длъжности в Районна прокуратура – </w:t>
      </w:r>
      <w:r w:rsidRPr="003715FD">
        <w:rPr>
          <w:b/>
          <w:sz w:val="28"/>
          <w:szCs w:val="28"/>
        </w:rPr>
        <w:lastRenderedPageBreak/>
        <w:t>Сливница</w:t>
      </w:r>
      <w:r w:rsidRPr="003715FD">
        <w:rPr>
          <w:sz w:val="28"/>
          <w:szCs w:val="28"/>
        </w:rPr>
        <w:t>, от които: 1 (една) длъжност „административен ръководител - районен прокурор“, 5</w:t>
      </w:r>
      <w:r w:rsidRPr="003715FD">
        <w:rPr>
          <w:sz w:val="28"/>
          <w:szCs w:val="28"/>
          <w:lang w:val="en-US"/>
        </w:rPr>
        <w:t> </w:t>
      </w:r>
      <w:r w:rsidRPr="003715FD">
        <w:rPr>
          <w:sz w:val="28"/>
          <w:szCs w:val="28"/>
        </w:rPr>
        <w:t>(пет) длъжности „прокурор“ и 1 (</w:t>
      </w:r>
      <w:r w:rsidRPr="003715FD">
        <w:rPr>
          <w:sz w:val="28"/>
          <w:szCs w:val="28"/>
          <w:lang w:val="en-US"/>
        </w:rPr>
        <w:t>e</w:t>
      </w:r>
      <w:proofErr w:type="spellStart"/>
      <w:r w:rsidRPr="003715FD">
        <w:rPr>
          <w:sz w:val="28"/>
          <w:szCs w:val="28"/>
        </w:rPr>
        <w:t>дна</w:t>
      </w:r>
      <w:proofErr w:type="spellEnd"/>
      <w:r w:rsidRPr="003715FD">
        <w:rPr>
          <w:sz w:val="28"/>
          <w:szCs w:val="28"/>
        </w:rPr>
        <w:t>) длъжност „младши прокурор“, считано от 01.06.2022 г.</w:t>
      </w:r>
    </w:p>
    <w:p w:rsidR="003715FD" w:rsidRPr="003715FD" w:rsidRDefault="003715FD" w:rsidP="003715FD">
      <w:pPr>
        <w:autoSpaceDE w:val="0"/>
        <w:autoSpaceDN w:val="0"/>
        <w:adjustRightInd w:val="0"/>
        <w:jc w:val="both"/>
        <w:rPr>
          <w:sz w:val="28"/>
          <w:szCs w:val="28"/>
        </w:rPr>
      </w:pPr>
      <w:r w:rsidRPr="003715FD">
        <w:rPr>
          <w:b/>
          <w:bCs/>
          <w:sz w:val="28"/>
          <w:szCs w:val="28"/>
        </w:rPr>
        <w:t xml:space="preserve">3.4.1. </w:t>
      </w:r>
      <w:r w:rsidRPr="003715FD">
        <w:rPr>
          <w:sz w:val="28"/>
          <w:szCs w:val="28"/>
        </w:rPr>
        <w:t xml:space="preserve">ПРЕДЛАГА НА ПРОКУРОРСКАТА КОЛЕГИЯ НА ВСС, на основание чл. 30, ал. 5, т. 7, във връзка с чл. 194, ал. 1 от ЗСВ, ДА ПРЕДЛОЖИ НА ПЛЕНУМА НА ВСС </w:t>
      </w:r>
      <w:r w:rsidRPr="003715FD">
        <w:rPr>
          <w:b/>
          <w:sz w:val="28"/>
          <w:szCs w:val="28"/>
        </w:rPr>
        <w:t>ДА СЪКРАТИ 4 (четири) щатни длъжности в Районна прокуратура – Своге</w:t>
      </w:r>
      <w:r w:rsidRPr="003715FD">
        <w:rPr>
          <w:sz w:val="28"/>
          <w:szCs w:val="28"/>
        </w:rPr>
        <w:t>, от които: 1 (една) длъжност „административен ръководител - районен прокурор“ и 3</w:t>
      </w:r>
      <w:r w:rsidRPr="003715FD">
        <w:rPr>
          <w:sz w:val="28"/>
          <w:szCs w:val="28"/>
          <w:lang w:val="en-US"/>
        </w:rPr>
        <w:t> </w:t>
      </w:r>
      <w:r w:rsidRPr="003715FD">
        <w:rPr>
          <w:sz w:val="28"/>
          <w:szCs w:val="28"/>
        </w:rPr>
        <w:t>(три) длъжности „прокурор“, считано от 01.06.2022 г.</w:t>
      </w:r>
    </w:p>
    <w:p w:rsidR="003715FD" w:rsidRPr="003715FD" w:rsidRDefault="003715FD" w:rsidP="003715FD">
      <w:pPr>
        <w:autoSpaceDE w:val="0"/>
        <w:autoSpaceDN w:val="0"/>
        <w:adjustRightInd w:val="0"/>
        <w:jc w:val="both"/>
        <w:rPr>
          <w:b/>
          <w:bCs/>
          <w:sz w:val="28"/>
          <w:szCs w:val="28"/>
        </w:rPr>
      </w:pPr>
      <w:r w:rsidRPr="003715FD">
        <w:rPr>
          <w:b/>
          <w:bCs/>
          <w:sz w:val="28"/>
          <w:szCs w:val="28"/>
        </w:rPr>
        <w:t xml:space="preserve">3.4.2. </w:t>
      </w:r>
      <w:r w:rsidRPr="003715FD">
        <w:rPr>
          <w:sz w:val="28"/>
          <w:szCs w:val="28"/>
        </w:rPr>
        <w:t xml:space="preserve">ПРЕДЛАГА НА ПРОКУРОРСКАТА КОЛЕГИЯ НА ВСС, на основание чл. 30, ал. 5, т. 7, във връзка с чл. 194, ал. 1 от ЗСВ, ДА ПРЕДЛОЖИ НА ПЛЕНУМА НА ВСС </w:t>
      </w:r>
      <w:r w:rsidRPr="003715FD">
        <w:rPr>
          <w:b/>
          <w:sz w:val="28"/>
          <w:szCs w:val="28"/>
        </w:rPr>
        <w:t>ДА РАЗКРИЕ 10 (десет) щатни длъжности „прокурор" и 1 (една) щатна длъжност „младши прокурор“ в Районна прокуратура – Костинброд</w:t>
      </w:r>
      <w:r w:rsidRPr="003715FD">
        <w:rPr>
          <w:sz w:val="28"/>
          <w:szCs w:val="28"/>
        </w:rPr>
        <w:t>, считано от 01.06.2022 г.</w:t>
      </w:r>
    </w:p>
    <w:p w:rsidR="003715FD" w:rsidRPr="003715FD" w:rsidRDefault="003715FD" w:rsidP="003715FD">
      <w:pPr>
        <w:ind w:firstLine="426"/>
        <w:jc w:val="both"/>
        <w:rPr>
          <w:b/>
          <w:sz w:val="28"/>
          <w:szCs w:val="28"/>
        </w:rPr>
      </w:pPr>
    </w:p>
    <w:p w:rsidR="003715FD" w:rsidRPr="003715FD" w:rsidRDefault="003715FD" w:rsidP="003715FD">
      <w:pPr>
        <w:jc w:val="both"/>
        <w:rPr>
          <w:sz w:val="28"/>
          <w:szCs w:val="28"/>
        </w:rPr>
      </w:pPr>
      <w:r w:rsidRPr="003715FD">
        <w:rPr>
          <w:b/>
          <w:sz w:val="28"/>
          <w:szCs w:val="28"/>
        </w:rPr>
        <w:t>3.5.</w:t>
      </w:r>
      <w:r w:rsidRPr="003715FD">
        <w:rPr>
          <w:sz w:val="28"/>
          <w:szCs w:val="28"/>
        </w:rPr>
        <w:t xml:space="preserve"> Внася предложението в заседание на Прокурорската колегия на ВСС, насрочено за 11.05.2022 г., за разглеждане и произнасяне.</w:t>
      </w:r>
    </w:p>
    <w:p w:rsidR="00696D12" w:rsidRPr="00C12FBA" w:rsidRDefault="00696D12" w:rsidP="00696D12">
      <w:pPr>
        <w:autoSpaceDE w:val="0"/>
        <w:autoSpaceDN w:val="0"/>
        <w:adjustRightInd w:val="0"/>
        <w:jc w:val="both"/>
        <w:rPr>
          <w:rFonts w:ascii="Times New Roman CYR" w:hAnsi="Times New Roman CYR" w:cs="Times New Roman CYR"/>
          <w:sz w:val="26"/>
          <w:szCs w:val="28"/>
        </w:rPr>
      </w:pPr>
    </w:p>
    <w:p w:rsidR="00696D12" w:rsidRDefault="00696D12" w:rsidP="00696D12">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4. Предложение от административния ръководител на Окръжна прокуратура – София за оптимизиране щатната численост на органа и назначаване на Николай Йорданов Попов - прокурор в Специализираната прокуратура, на длъжност „заместник на административния ръководител - заместник-окръжен прокурор" на Окръжна прокуратура - София.</w:t>
      </w:r>
      <w:r w:rsidRPr="00782C6E">
        <w:rPr>
          <w:i/>
          <w:sz w:val="28"/>
          <w:szCs w:val="28"/>
          <w:lang w:val="en-US"/>
        </w:rPr>
        <w:t xml:space="preserve"> </w:t>
      </w:r>
      <w:r w:rsidRPr="00C51304">
        <w:rPr>
          <w:i/>
          <w:sz w:val="28"/>
          <w:szCs w:val="28"/>
          <w:lang w:val="en-US"/>
        </w:rPr>
        <w:t>(</w:t>
      </w:r>
      <w:r>
        <w:rPr>
          <w:i/>
          <w:sz w:val="28"/>
          <w:szCs w:val="28"/>
        </w:rPr>
        <w:t>Вх. № ВСС-6938/27</w:t>
      </w:r>
      <w:r w:rsidRPr="00C51304">
        <w:rPr>
          <w:i/>
          <w:sz w:val="28"/>
          <w:szCs w:val="28"/>
        </w:rPr>
        <w:t>.04.2022г.</w:t>
      </w:r>
      <w:r w:rsidRPr="00C51304">
        <w:rPr>
          <w:i/>
          <w:sz w:val="28"/>
          <w:szCs w:val="28"/>
          <w:lang w:val="en-US"/>
        </w:rPr>
        <w:t>)</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E1A4B" w:rsidRDefault="006E1A4B" w:rsidP="00696D12">
      <w:pPr>
        <w:jc w:val="center"/>
        <w:rPr>
          <w:bCs/>
          <w:sz w:val="28"/>
          <w:szCs w:val="28"/>
        </w:rPr>
      </w:pPr>
    </w:p>
    <w:p w:rsidR="00696D12" w:rsidRDefault="00696D12" w:rsidP="00696D12">
      <w:pPr>
        <w:jc w:val="center"/>
        <w:rPr>
          <w:bCs/>
          <w:sz w:val="28"/>
          <w:szCs w:val="28"/>
        </w:rPr>
      </w:pPr>
      <w:r>
        <w:rPr>
          <w:bCs/>
          <w:sz w:val="28"/>
          <w:szCs w:val="28"/>
        </w:rPr>
        <w:t xml:space="preserve">КОМИСИЯТА ПО АТЕСТИРАНЕТО И КОНКУРСИТЕ </w:t>
      </w:r>
    </w:p>
    <w:p w:rsidR="00696D12" w:rsidRDefault="00696D12" w:rsidP="00696D12">
      <w:pPr>
        <w:autoSpaceDE w:val="0"/>
        <w:autoSpaceDN w:val="0"/>
        <w:adjustRightInd w:val="0"/>
        <w:jc w:val="center"/>
        <w:rPr>
          <w:bCs/>
          <w:sz w:val="28"/>
          <w:szCs w:val="28"/>
        </w:rPr>
      </w:pPr>
      <w:r>
        <w:rPr>
          <w:bCs/>
          <w:sz w:val="28"/>
          <w:szCs w:val="28"/>
        </w:rPr>
        <w:t>Р  Е  Ш  И:</w:t>
      </w:r>
    </w:p>
    <w:p w:rsidR="009470D4" w:rsidRDefault="009470D4" w:rsidP="00696D12">
      <w:pPr>
        <w:autoSpaceDE w:val="0"/>
        <w:autoSpaceDN w:val="0"/>
        <w:adjustRightInd w:val="0"/>
        <w:jc w:val="center"/>
        <w:rPr>
          <w:bCs/>
          <w:sz w:val="28"/>
          <w:szCs w:val="28"/>
        </w:rPr>
      </w:pPr>
    </w:p>
    <w:p w:rsidR="00D60CDC" w:rsidRDefault="00D60CDC" w:rsidP="00D60CDC">
      <w:pPr>
        <w:autoSpaceDE w:val="0"/>
        <w:autoSpaceDN w:val="0"/>
        <w:adjustRightInd w:val="0"/>
        <w:jc w:val="both"/>
        <w:rPr>
          <w:rFonts w:ascii="Times New Roman CYR" w:eastAsiaTheme="minorHAnsi" w:hAnsi="Times New Roman CYR" w:cs="Times New Roman CYR"/>
          <w:i/>
          <w:iCs/>
          <w:sz w:val="28"/>
          <w:szCs w:val="28"/>
          <w:lang w:eastAsia="en-US"/>
        </w:rPr>
      </w:pPr>
      <w:r>
        <w:rPr>
          <w:rFonts w:ascii="Times New Roman CYR" w:eastAsiaTheme="minorHAnsi" w:hAnsi="Times New Roman CYR" w:cs="Times New Roman CYR"/>
          <w:sz w:val="28"/>
          <w:szCs w:val="28"/>
          <w:lang w:eastAsia="en-US"/>
        </w:rPr>
        <w:t xml:space="preserve">4.1. </w:t>
      </w:r>
      <w:r>
        <w:rPr>
          <w:rFonts w:ascii="Times New Roman CYR" w:eastAsiaTheme="minorHAnsi" w:hAnsi="Times New Roman CYR" w:cs="Times New Roman CYR"/>
          <w:sz w:val="28"/>
          <w:szCs w:val="28"/>
          <w:lang w:val="ru-RU" w:eastAsia="en-US"/>
        </w:rPr>
        <w:t xml:space="preserve">ПРЕДЛАГА НА ПРОКУРОРСКАТА КОЛЕГИЯ НА ВСС ДА ОПРЕДЕЛИ, на основание чл. 30, ал. 5, т. 4 от ЗСВ, </w:t>
      </w:r>
      <w:proofErr w:type="spellStart"/>
      <w:r>
        <w:rPr>
          <w:rFonts w:ascii="Times New Roman CYR" w:eastAsiaTheme="minorHAnsi" w:hAnsi="Times New Roman CYR" w:cs="Times New Roman CYR"/>
          <w:sz w:val="28"/>
          <w:szCs w:val="28"/>
          <w:lang w:val="ru-RU" w:eastAsia="en-US"/>
        </w:rPr>
        <w:t>четвърта</w:t>
      </w:r>
      <w:proofErr w:type="spellEnd"/>
      <w:r>
        <w:rPr>
          <w:rFonts w:ascii="Times New Roman CYR" w:eastAsiaTheme="minorHAnsi" w:hAnsi="Times New Roman CYR" w:cs="Times New Roman CYR"/>
          <w:sz w:val="28"/>
          <w:szCs w:val="28"/>
          <w:lang w:val="ru-RU" w:eastAsia="en-US"/>
        </w:rPr>
        <w:t xml:space="preserve"> </w:t>
      </w:r>
      <w:proofErr w:type="spellStart"/>
      <w:r>
        <w:rPr>
          <w:rFonts w:ascii="Times New Roman CYR" w:eastAsiaTheme="minorHAnsi" w:hAnsi="Times New Roman CYR" w:cs="Times New Roman CYR"/>
          <w:sz w:val="28"/>
          <w:szCs w:val="28"/>
          <w:lang w:val="ru-RU" w:eastAsia="en-US"/>
        </w:rPr>
        <w:t>щатна</w:t>
      </w:r>
      <w:proofErr w:type="spellEnd"/>
      <w:r>
        <w:rPr>
          <w:rFonts w:ascii="Times New Roman CYR" w:eastAsiaTheme="minorHAnsi" w:hAnsi="Times New Roman CYR" w:cs="Times New Roman CYR"/>
          <w:sz w:val="28"/>
          <w:szCs w:val="28"/>
          <w:lang w:val="ru-RU" w:eastAsia="en-US"/>
        </w:rPr>
        <w:t xml:space="preserve"> длъжност </w:t>
      </w:r>
      <w:r>
        <w:rPr>
          <w:rFonts w:ascii="Times New Roman CYR" w:eastAsiaTheme="minorHAnsi" w:hAnsi="Times New Roman CYR" w:cs="Times New Roman CYR"/>
          <w:sz w:val="28"/>
          <w:szCs w:val="28"/>
          <w:lang w:eastAsia="en-US"/>
        </w:rPr>
        <w:t>„заместник на административния ръководител - заместник-окръжен прокурор"</w:t>
      </w:r>
      <w:r>
        <w:rPr>
          <w:rFonts w:ascii="Times New Roman CYR" w:eastAsiaTheme="minorHAnsi" w:hAnsi="Times New Roman CYR" w:cs="Times New Roman CYR"/>
          <w:sz w:val="28"/>
          <w:szCs w:val="28"/>
          <w:lang w:val="ru-RU" w:eastAsia="en-US"/>
        </w:rPr>
        <w:t xml:space="preserve"> на </w:t>
      </w:r>
      <w:r>
        <w:rPr>
          <w:rFonts w:ascii="Times New Roman CYR" w:eastAsiaTheme="minorHAnsi" w:hAnsi="Times New Roman CYR" w:cs="Times New Roman CYR"/>
          <w:color w:val="000000"/>
          <w:sz w:val="28"/>
          <w:szCs w:val="28"/>
          <w:lang w:eastAsia="en-US"/>
        </w:rPr>
        <w:t xml:space="preserve">Окръжна прокуратура – София </w:t>
      </w:r>
      <w:r>
        <w:rPr>
          <w:rFonts w:ascii="Times New Roman CYR" w:eastAsiaTheme="minorHAnsi" w:hAnsi="Times New Roman CYR" w:cs="Times New Roman CYR"/>
          <w:sz w:val="28"/>
          <w:szCs w:val="28"/>
          <w:lang w:val="ru-RU" w:eastAsia="en-US"/>
        </w:rPr>
        <w:t xml:space="preserve">чрез </w:t>
      </w:r>
      <w:proofErr w:type="spellStart"/>
      <w:r>
        <w:rPr>
          <w:rFonts w:ascii="Times New Roman CYR" w:eastAsiaTheme="minorHAnsi" w:hAnsi="Times New Roman CYR" w:cs="Times New Roman CYR"/>
          <w:sz w:val="28"/>
          <w:szCs w:val="28"/>
          <w:lang w:val="ru-RU" w:eastAsia="en-US"/>
        </w:rPr>
        <w:t>трансформиране</w:t>
      </w:r>
      <w:proofErr w:type="spellEnd"/>
      <w:r>
        <w:rPr>
          <w:rFonts w:ascii="Times New Roman CYR" w:eastAsiaTheme="minorHAnsi" w:hAnsi="Times New Roman CYR" w:cs="Times New Roman CYR"/>
          <w:sz w:val="28"/>
          <w:szCs w:val="28"/>
          <w:lang w:val="ru-RU" w:eastAsia="en-US"/>
        </w:rPr>
        <w:t xml:space="preserve"> на 1 (</w:t>
      </w:r>
      <w:proofErr w:type="spellStart"/>
      <w:r>
        <w:rPr>
          <w:rFonts w:ascii="Times New Roman CYR" w:eastAsiaTheme="minorHAnsi" w:hAnsi="Times New Roman CYR" w:cs="Times New Roman CYR"/>
          <w:sz w:val="28"/>
          <w:szCs w:val="28"/>
          <w:lang w:val="ru-RU" w:eastAsia="en-US"/>
        </w:rPr>
        <w:t>една</w:t>
      </w:r>
      <w:proofErr w:type="spellEnd"/>
      <w:r>
        <w:rPr>
          <w:rFonts w:ascii="Times New Roman CYR" w:eastAsiaTheme="minorHAnsi" w:hAnsi="Times New Roman CYR" w:cs="Times New Roman CYR"/>
          <w:sz w:val="28"/>
          <w:szCs w:val="28"/>
          <w:lang w:val="ru-RU" w:eastAsia="en-US"/>
        </w:rPr>
        <w:t xml:space="preserve">) свободна длъжност </w:t>
      </w:r>
      <w:r>
        <w:rPr>
          <w:rFonts w:ascii="Times New Roman CYR" w:eastAsiaTheme="minorHAnsi" w:hAnsi="Times New Roman CYR" w:cs="Times New Roman CYR"/>
          <w:sz w:val="28"/>
          <w:szCs w:val="28"/>
          <w:lang w:eastAsia="en-US"/>
        </w:rPr>
        <w:t>„прокурор" от щата на органа в 1 (една) щатна длъжност „заместник на административния ръководител - заместник-окръжен прокурор", считано от датата на вземане на решението.</w:t>
      </w:r>
    </w:p>
    <w:p w:rsidR="00D60CDC" w:rsidRDefault="00D60CDC" w:rsidP="00D60CDC">
      <w:pPr>
        <w:autoSpaceDE w:val="0"/>
        <w:autoSpaceDN w:val="0"/>
        <w:adjustRightInd w:val="0"/>
        <w:jc w:val="both"/>
        <w:rPr>
          <w:rFonts w:ascii="MS Sans Serif" w:eastAsiaTheme="minorHAnsi" w:hAnsi="MS Sans Serif" w:cs="MS Sans Serif"/>
          <w:sz w:val="16"/>
          <w:szCs w:val="16"/>
          <w:lang w:eastAsia="en-US"/>
        </w:rPr>
      </w:pPr>
    </w:p>
    <w:p w:rsidR="00D60CDC" w:rsidRDefault="00D60CDC" w:rsidP="00D60CDC">
      <w:pPr>
        <w:autoSpaceDE w:val="0"/>
        <w:autoSpaceDN w:val="0"/>
        <w:adjustRightInd w:val="0"/>
        <w:rPr>
          <w:rFonts w:ascii="MS Sans Serif" w:eastAsiaTheme="minorHAnsi" w:hAnsi="MS Sans Serif" w:cs="MS Sans Serif"/>
          <w:sz w:val="16"/>
          <w:szCs w:val="16"/>
          <w:lang w:eastAsia="en-US"/>
        </w:rPr>
      </w:pPr>
    </w:p>
    <w:p w:rsidR="00D60CDC" w:rsidRDefault="00D60CDC" w:rsidP="00D60CDC">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4.2. ПРЕДЛАГА НА ПРОКУРОРСКАТА КОЛЕГИЯ НА ВСС ДА НАЗНАЧИ, на основание чл. 160, във връзка с чл. 168, ал. 3 от ЗСВ, Николай Йорданов Попов - прокурор в Специализираната прокуратура, на длъжност „заместник на административния ръководител</w:t>
      </w:r>
      <w:r w:rsidRPr="009048CD">
        <w:rPr>
          <w:rFonts w:ascii="Times New Roman CYR" w:hAnsi="Times New Roman CYR" w:cs="Times New Roman CYR"/>
          <w:sz w:val="28"/>
          <w:szCs w:val="28"/>
        </w:rPr>
        <w:t xml:space="preserve"> </w:t>
      </w:r>
      <w:r>
        <w:rPr>
          <w:rFonts w:ascii="Times New Roman CYR" w:hAnsi="Times New Roman CYR" w:cs="Times New Roman CYR"/>
          <w:sz w:val="28"/>
          <w:szCs w:val="28"/>
        </w:rPr>
        <w:t>- заместник-окръжен прокурор" на Окръжна прокуратура – София</w:t>
      </w:r>
      <w:r>
        <w:rPr>
          <w:rFonts w:ascii="Times New Roman CYR" w:eastAsiaTheme="minorHAnsi" w:hAnsi="Times New Roman CYR" w:cs="Times New Roman CYR"/>
          <w:sz w:val="28"/>
          <w:szCs w:val="28"/>
          <w:lang w:eastAsia="en-US"/>
        </w:rPr>
        <w:t>,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D60CDC" w:rsidRDefault="00D60CDC" w:rsidP="00D60CDC">
      <w:pPr>
        <w:autoSpaceDE w:val="0"/>
        <w:autoSpaceDN w:val="0"/>
        <w:adjustRightInd w:val="0"/>
        <w:jc w:val="both"/>
        <w:rPr>
          <w:rFonts w:ascii="Times New Roman CYR" w:eastAsiaTheme="minorHAnsi" w:hAnsi="Times New Roman CYR" w:cs="Times New Roman CYR"/>
          <w:sz w:val="28"/>
          <w:szCs w:val="28"/>
          <w:lang w:val="ru-RU" w:eastAsia="en-US"/>
        </w:rPr>
      </w:pPr>
    </w:p>
    <w:p w:rsidR="00D60CDC" w:rsidRDefault="00D60CDC" w:rsidP="00D60CDC">
      <w:pPr>
        <w:autoSpaceDE w:val="0"/>
        <w:autoSpaceDN w:val="0"/>
        <w:adjustRightInd w:val="0"/>
        <w:jc w:val="both"/>
        <w:rPr>
          <w:rFonts w:ascii="MS Sans Serif" w:eastAsiaTheme="minorHAnsi" w:hAnsi="MS Sans Serif" w:cs="MS Sans Serif"/>
          <w:sz w:val="16"/>
          <w:szCs w:val="16"/>
          <w:lang w:eastAsia="en-US"/>
        </w:rPr>
      </w:pPr>
      <w:r>
        <w:rPr>
          <w:rFonts w:ascii="Times New Roman CYR" w:eastAsiaTheme="minorHAnsi" w:hAnsi="Times New Roman CYR" w:cs="Times New Roman CYR"/>
          <w:sz w:val="28"/>
          <w:szCs w:val="28"/>
          <w:lang w:val="ru-RU" w:eastAsia="en-US"/>
        </w:rPr>
        <w:t xml:space="preserve">4.2. </w:t>
      </w:r>
      <w:r>
        <w:rPr>
          <w:rFonts w:ascii="Times New Roman CYR" w:eastAsiaTheme="minorHAnsi" w:hAnsi="Times New Roman CYR" w:cs="Times New Roman CYR"/>
          <w:sz w:val="28"/>
          <w:szCs w:val="28"/>
          <w:lang w:eastAsia="en-US"/>
        </w:rPr>
        <w:t>Внася предложението в заседание на Прокурорската колегия на ВСС, насрочено за 11.05.2022 г., за разглеждане и произнасяне.</w:t>
      </w:r>
    </w:p>
    <w:p w:rsidR="00D60CDC" w:rsidRDefault="00D60CDC" w:rsidP="00D60CDC"/>
    <w:p w:rsidR="00696D12" w:rsidRDefault="00696D12" w:rsidP="00696D12">
      <w:pPr>
        <w:ind w:firstLine="708"/>
        <w:jc w:val="both"/>
        <w:rPr>
          <w:i/>
          <w:sz w:val="28"/>
          <w:szCs w:val="28"/>
        </w:rPr>
      </w:pPr>
      <w:r>
        <w:rPr>
          <w:sz w:val="28"/>
          <w:szCs w:val="28"/>
        </w:rPr>
        <w:t xml:space="preserve">5. </w:t>
      </w:r>
      <w:r w:rsidRPr="00C51304">
        <w:rPr>
          <w:sz w:val="28"/>
          <w:szCs w:val="28"/>
        </w:rPr>
        <w:t>Предложение от административния ръководител на Софийска градска прокуратура за оптимизиране щатната численост на органа.</w:t>
      </w:r>
      <w:r w:rsidRPr="00C51304">
        <w:rPr>
          <w:i/>
          <w:sz w:val="28"/>
          <w:szCs w:val="28"/>
          <w:lang w:val="en-US"/>
        </w:rPr>
        <w:t xml:space="preserve"> (</w:t>
      </w:r>
      <w:r>
        <w:rPr>
          <w:i/>
          <w:sz w:val="28"/>
          <w:szCs w:val="28"/>
        </w:rPr>
        <w:t>Вх. № ВСС-6938/27</w:t>
      </w:r>
      <w:r w:rsidRPr="00C51304">
        <w:rPr>
          <w:i/>
          <w:sz w:val="28"/>
          <w:szCs w:val="28"/>
        </w:rPr>
        <w:t>.04.2022г.</w:t>
      </w:r>
      <w:r w:rsidRPr="00C51304">
        <w:rPr>
          <w:i/>
          <w:sz w:val="28"/>
          <w:szCs w:val="28"/>
          <w:lang w:val="en-US"/>
        </w:rPr>
        <w:t>)</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E1A4B" w:rsidRDefault="006E1A4B" w:rsidP="00696D12">
      <w:pPr>
        <w:jc w:val="center"/>
        <w:rPr>
          <w:bCs/>
          <w:sz w:val="28"/>
          <w:szCs w:val="28"/>
        </w:rPr>
      </w:pPr>
    </w:p>
    <w:p w:rsidR="00696D12" w:rsidRDefault="00696D12" w:rsidP="00696D12">
      <w:pPr>
        <w:jc w:val="center"/>
        <w:rPr>
          <w:bCs/>
          <w:sz w:val="28"/>
          <w:szCs w:val="28"/>
        </w:rPr>
      </w:pPr>
      <w:r>
        <w:rPr>
          <w:bCs/>
          <w:sz w:val="28"/>
          <w:szCs w:val="28"/>
        </w:rPr>
        <w:t xml:space="preserve">КОМИСИЯТА ПО АТЕСТИРАНЕТО И КОНКУРСИТЕ </w:t>
      </w:r>
    </w:p>
    <w:p w:rsidR="00696D12" w:rsidRDefault="00696D12" w:rsidP="00696D12">
      <w:pPr>
        <w:autoSpaceDE w:val="0"/>
        <w:autoSpaceDN w:val="0"/>
        <w:adjustRightInd w:val="0"/>
        <w:jc w:val="center"/>
        <w:rPr>
          <w:bCs/>
          <w:sz w:val="28"/>
          <w:szCs w:val="28"/>
        </w:rPr>
      </w:pPr>
      <w:r>
        <w:rPr>
          <w:bCs/>
          <w:sz w:val="28"/>
          <w:szCs w:val="28"/>
        </w:rPr>
        <w:t>Р  Е  Ш  И:</w:t>
      </w:r>
    </w:p>
    <w:p w:rsidR="00D60CDC" w:rsidRDefault="00D60CDC" w:rsidP="00696D12">
      <w:pPr>
        <w:autoSpaceDE w:val="0"/>
        <w:autoSpaceDN w:val="0"/>
        <w:adjustRightInd w:val="0"/>
        <w:jc w:val="center"/>
        <w:rPr>
          <w:bCs/>
          <w:sz w:val="28"/>
          <w:szCs w:val="28"/>
        </w:rPr>
      </w:pPr>
    </w:p>
    <w:p w:rsidR="00D60CDC" w:rsidRPr="009048CD" w:rsidRDefault="00D60CDC" w:rsidP="00D60CDC">
      <w:pPr>
        <w:autoSpaceDE w:val="0"/>
        <w:autoSpaceDN w:val="0"/>
        <w:adjustRightInd w:val="0"/>
        <w:jc w:val="both"/>
        <w:rPr>
          <w:rFonts w:ascii="Times New Roman CYR" w:eastAsiaTheme="minorHAnsi" w:hAnsi="Times New Roman CYR" w:cs="Times New Roman CYR"/>
          <w:i/>
          <w:iCs/>
          <w:sz w:val="28"/>
          <w:szCs w:val="28"/>
          <w:lang w:eastAsia="en-US"/>
        </w:rPr>
      </w:pPr>
      <w:r>
        <w:rPr>
          <w:rFonts w:ascii="Times New Roman CYR" w:eastAsiaTheme="minorHAnsi" w:hAnsi="Times New Roman CYR" w:cs="Times New Roman CYR"/>
          <w:sz w:val="28"/>
          <w:szCs w:val="28"/>
          <w:lang w:eastAsia="en-US"/>
        </w:rPr>
        <w:t>5</w:t>
      </w:r>
      <w:r w:rsidRPr="009048CD">
        <w:rPr>
          <w:rFonts w:ascii="Times New Roman CYR" w:eastAsiaTheme="minorHAnsi" w:hAnsi="Times New Roman CYR" w:cs="Times New Roman CYR"/>
          <w:sz w:val="28"/>
          <w:szCs w:val="28"/>
          <w:lang w:eastAsia="en-US"/>
        </w:rPr>
        <w:t xml:space="preserve">.1. </w:t>
      </w:r>
      <w:r w:rsidRPr="009048CD">
        <w:rPr>
          <w:rFonts w:ascii="Times New Roman CYR" w:eastAsiaTheme="minorHAnsi" w:hAnsi="Times New Roman CYR" w:cs="Times New Roman CYR"/>
          <w:sz w:val="28"/>
          <w:szCs w:val="28"/>
          <w:lang w:val="ru-RU" w:eastAsia="en-US"/>
        </w:rPr>
        <w:t xml:space="preserve">ПРЕДЛАГА НА ПРОКУРОРСКАТА КОЛЕГИЯ НА ВСС ДА ОПРЕДЕЛИ, на основание чл. 30, ал. 5, т. 4 от ЗСВ, </w:t>
      </w:r>
      <w:proofErr w:type="spellStart"/>
      <w:r>
        <w:rPr>
          <w:rFonts w:ascii="Times New Roman CYR" w:eastAsiaTheme="minorHAnsi" w:hAnsi="Times New Roman CYR" w:cs="Times New Roman CYR"/>
          <w:sz w:val="28"/>
          <w:szCs w:val="28"/>
          <w:lang w:val="ru-RU" w:eastAsia="en-US"/>
        </w:rPr>
        <w:t>седма</w:t>
      </w:r>
      <w:proofErr w:type="spellEnd"/>
      <w:r w:rsidRPr="009048CD">
        <w:rPr>
          <w:rFonts w:ascii="Times New Roman CYR" w:eastAsiaTheme="minorHAnsi" w:hAnsi="Times New Roman CYR" w:cs="Times New Roman CYR"/>
          <w:sz w:val="28"/>
          <w:szCs w:val="28"/>
          <w:lang w:val="ru-RU" w:eastAsia="en-US"/>
        </w:rPr>
        <w:t xml:space="preserve"> </w:t>
      </w:r>
      <w:proofErr w:type="spellStart"/>
      <w:r w:rsidRPr="009048CD">
        <w:rPr>
          <w:rFonts w:ascii="Times New Roman CYR" w:eastAsiaTheme="minorHAnsi" w:hAnsi="Times New Roman CYR" w:cs="Times New Roman CYR"/>
          <w:sz w:val="28"/>
          <w:szCs w:val="28"/>
          <w:lang w:val="ru-RU" w:eastAsia="en-US"/>
        </w:rPr>
        <w:t>щатна</w:t>
      </w:r>
      <w:proofErr w:type="spellEnd"/>
      <w:r w:rsidRPr="009048CD">
        <w:rPr>
          <w:rFonts w:ascii="Times New Roman CYR" w:eastAsiaTheme="minorHAnsi" w:hAnsi="Times New Roman CYR" w:cs="Times New Roman CYR"/>
          <w:sz w:val="28"/>
          <w:szCs w:val="28"/>
          <w:lang w:val="ru-RU" w:eastAsia="en-US"/>
        </w:rPr>
        <w:t xml:space="preserve"> длъжност </w:t>
      </w:r>
      <w:r w:rsidRPr="009048CD">
        <w:rPr>
          <w:rFonts w:ascii="Times New Roman CYR" w:eastAsiaTheme="minorHAnsi" w:hAnsi="Times New Roman CYR" w:cs="Times New Roman CYR"/>
          <w:sz w:val="28"/>
          <w:szCs w:val="28"/>
          <w:lang w:eastAsia="en-US"/>
        </w:rPr>
        <w:t>„заместник на административния ръководител - заместник-</w:t>
      </w:r>
      <w:r>
        <w:rPr>
          <w:rFonts w:ascii="Times New Roman CYR" w:eastAsiaTheme="minorHAnsi" w:hAnsi="Times New Roman CYR" w:cs="Times New Roman CYR"/>
          <w:sz w:val="28"/>
          <w:szCs w:val="28"/>
          <w:lang w:eastAsia="en-US"/>
        </w:rPr>
        <w:t xml:space="preserve">градски </w:t>
      </w:r>
      <w:r w:rsidRPr="009048CD">
        <w:rPr>
          <w:rFonts w:ascii="Times New Roman CYR" w:eastAsiaTheme="minorHAnsi" w:hAnsi="Times New Roman CYR" w:cs="Times New Roman CYR"/>
          <w:sz w:val="28"/>
          <w:szCs w:val="28"/>
          <w:lang w:eastAsia="en-US"/>
        </w:rPr>
        <w:t>прокурор"</w:t>
      </w:r>
      <w:r w:rsidRPr="009048CD">
        <w:rPr>
          <w:rFonts w:ascii="Times New Roman CYR" w:eastAsiaTheme="minorHAnsi" w:hAnsi="Times New Roman CYR" w:cs="Times New Roman CYR"/>
          <w:sz w:val="28"/>
          <w:szCs w:val="28"/>
          <w:lang w:val="ru-RU" w:eastAsia="en-US"/>
        </w:rPr>
        <w:t xml:space="preserve"> на </w:t>
      </w:r>
      <w:r>
        <w:rPr>
          <w:rFonts w:ascii="Times New Roman CYR" w:eastAsiaTheme="minorHAnsi" w:hAnsi="Times New Roman CYR" w:cs="Times New Roman CYR"/>
          <w:sz w:val="28"/>
          <w:szCs w:val="28"/>
          <w:lang w:val="ru-RU" w:eastAsia="en-US"/>
        </w:rPr>
        <w:t>С</w:t>
      </w:r>
      <w:proofErr w:type="spellStart"/>
      <w:r w:rsidRPr="00C51304">
        <w:rPr>
          <w:sz w:val="28"/>
          <w:szCs w:val="28"/>
        </w:rPr>
        <w:t>офийска</w:t>
      </w:r>
      <w:proofErr w:type="spellEnd"/>
      <w:r w:rsidRPr="00C51304">
        <w:rPr>
          <w:sz w:val="28"/>
          <w:szCs w:val="28"/>
        </w:rPr>
        <w:t xml:space="preserve"> градска прокуратура</w:t>
      </w:r>
      <w:r>
        <w:rPr>
          <w:sz w:val="28"/>
          <w:szCs w:val="28"/>
        </w:rPr>
        <w:t xml:space="preserve"> </w:t>
      </w:r>
      <w:r w:rsidRPr="009048CD">
        <w:rPr>
          <w:rFonts w:ascii="Times New Roman CYR" w:eastAsiaTheme="minorHAnsi" w:hAnsi="Times New Roman CYR" w:cs="Times New Roman CYR"/>
          <w:sz w:val="28"/>
          <w:szCs w:val="28"/>
          <w:lang w:val="ru-RU" w:eastAsia="en-US"/>
        </w:rPr>
        <w:t xml:space="preserve">чрез </w:t>
      </w:r>
      <w:proofErr w:type="spellStart"/>
      <w:r w:rsidRPr="009048CD">
        <w:rPr>
          <w:rFonts w:ascii="Times New Roman CYR" w:eastAsiaTheme="minorHAnsi" w:hAnsi="Times New Roman CYR" w:cs="Times New Roman CYR"/>
          <w:sz w:val="28"/>
          <w:szCs w:val="28"/>
          <w:lang w:val="ru-RU" w:eastAsia="en-US"/>
        </w:rPr>
        <w:t>трансформиране</w:t>
      </w:r>
      <w:proofErr w:type="spellEnd"/>
      <w:r w:rsidRPr="009048CD">
        <w:rPr>
          <w:rFonts w:ascii="Times New Roman CYR" w:eastAsiaTheme="minorHAnsi" w:hAnsi="Times New Roman CYR" w:cs="Times New Roman CYR"/>
          <w:sz w:val="28"/>
          <w:szCs w:val="28"/>
          <w:lang w:val="ru-RU" w:eastAsia="en-US"/>
        </w:rPr>
        <w:t xml:space="preserve"> на 1 (</w:t>
      </w:r>
      <w:proofErr w:type="spellStart"/>
      <w:r w:rsidRPr="009048CD">
        <w:rPr>
          <w:rFonts w:ascii="Times New Roman CYR" w:eastAsiaTheme="minorHAnsi" w:hAnsi="Times New Roman CYR" w:cs="Times New Roman CYR"/>
          <w:sz w:val="28"/>
          <w:szCs w:val="28"/>
          <w:lang w:val="ru-RU" w:eastAsia="en-US"/>
        </w:rPr>
        <w:t>една</w:t>
      </w:r>
      <w:proofErr w:type="spellEnd"/>
      <w:r w:rsidRPr="009048CD">
        <w:rPr>
          <w:rFonts w:ascii="Times New Roman CYR" w:eastAsiaTheme="minorHAnsi" w:hAnsi="Times New Roman CYR" w:cs="Times New Roman CYR"/>
          <w:sz w:val="28"/>
          <w:szCs w:val="28"/>
          <w:lang w:val="ru-RU" w:eastAsia="en-US"/>
        </w:rPr>
        <w:t xml:space="preserve">) свободна длъжност </w:t>
      </w:r>
      <w:r w:rsidRPr="009048CD">
        <w:rPr>
          <w:rFonts w:ascii="Times New Roman CYR" w:eastAsiaTheme="minorHAnsi" w:hAnsi="Times New Roman CYR" w:cs="Times New Roman CYR"/>
          <w:sz w:val="28"/>
          <w:szCs w:val="28"/>
          <w:lang w:eastAsia="en-US"/>
        </w:rPr>
        <w:t>„прокурор" от щата на органа в 1 (една) щатна длъжност „заместник на административния ръководител - заместник-</w:t>
      </w:r>
      <w:r>
        <w:rPr>
          <w:rFonts w:ascii="Times New Roman CYR" w:eastAsiaTheme="minorHAnsi" w:hAnsi="Times New Roman CYR" w:cs="Times New Roman CYR"/>
          <w:sz w:val="28"/>
          <w:szCs w:val="28"/>
          <w:lang w:eastAsia="en-US"/>
        </w:rPr>
        <w:t>градски</w:t>
      </w:r>
      <w:r w:rsidRPr="009048CD">
        <w:rPr>
          <w:rFonts w:ascii="Times New Roman CYR" w:eastAsiaTheme="minorHAnsi" w:hAnsi="Times New Roman CYR" w:cs="Times New Roman CYR"/>
          <w:sz w:val="28"/>
          <w:szCs w:val="28"/>
          <w:lang w:eastAsia="en-US"/>
        </w:rPr>
        <w:t xml:space="preserve"> прокурор", считано от датата на вземане на решението.</w:t>
      </w:r>
    </w:p>
    <w:p w:rsidR="00D60CDC" w:rsidRDefault="00D60CDC" w:rsidP="00D60CDC">
      <w:pPr>
        <w:autoSpaceDE w:val="0"/>
        <w:autoSpaceDN w:val="0"/>
        <w:adjustRightInd w:val="0"/>
        <w:ind w:firstLine="708"/>
        <w:jc w:val="both"/>
        <w:rPr>
          <w:sz w:val="28"/>
          <w:szCs w:val="28"/>
        </w:rPr>
      </w:pPr>
    </w:p>
    <w:p w:rsidR="00D60CDC" w:rsidRPr="0088109E" w:rsidRDefault="00D60CDC" w:rsidP="00D60CDC">
      <w:pPr>
        <w:autoSpaceDE w:val="0"/>
        <w:autoSpaceDN w:val="0"/>
        <w:adjustRightInd w:val="0"/>
        <w:jc w:val="both"/>
        <w:rPr>
          <w:rFonts w:ascii="MS Sans Serif" w:eastAsiaTheme="minorHAnsi" w:hAnsi="MS Sans Serif" w:cs="MS Sans Serif"/>
          <w:sz w:val="16"/>
          <w:szCs w:val="16"/>
          <w:lang w:eastAsia="en-US"/>
        </w:rPr>
      </w:pPr>
      <w:r>
        <w:rPr>
          <w:rFonts w:ascii="Times New Roman CYR" w:eastAsiaTheme="minorHAnsi" w:hAnsi="Times New Roman CYR" w:cs="Times New Roman CYR"/>
          <w:sz w:val="28"/>
          <w:szCs w:val="28"/>
          <w:lang w:val="ru-RU" w:eastAsia="en-US"/>
        </w:rPr>
        <w:t>5</w:t>
      </w:r>
      <w:r w:rsidRPr="0088109E">
        <w:rPr>
          <w:rFonts w:ascii="Times New Roman CYR" w:eastAsiaTheme="minorHAnsi" w:hAnsi="Times New Roman CYR" w:cs="Times New Roman CYR"/>
          <w:sz w:val="28"/>
          <w:szCs w:val="28"/>
          <w:lang w:val="ru-RU" w:eastAsia="en-US"/>
        </w:rPr>
        <w:t xml:space="preserve">.2. </w:t>
      </w:r>
      <w:r w:rsidRPr="0088109E">
        <w:rPr>
          <w:rFonts w:ascii="Times New Roman CYR" w:eastAsiaTheme="minorHAnsi" w:hAnsi="Times New Roman CYR" w:cs="Times New Roman CYR"/>
          <w:sz w:val="28"/>
          <w:szCs w:val="28"/>
          <w:lang w:eastAsia="en-US"/>
        </w:rPr>
        <w:t>Внася предложението в заседание на Прокурорската колегия на ВСС, насрочено за 11.05.2022 г., за разглеждане и произнасяне.</w:t>
      </w:r>
    </w:p>
    <w:p w:rsidR="00696D12" w:rsidRPr="00EF3DFD" w:rsidRDefault="00696D12" w:rsidP="00696D12">
      <w:pPr>
        <w:jc w:val="both"/>
        <w:rPr>
          <w:i/>
          <w:sz w:val="28"/>
          <w:szCs w:val="28"/>
        </w:rPr>
      </w:pPr>
    </w:p>
    <w:p w:rsidR="00696D12" w:rsidRPr="00232ADC" w:rsidRDefault="00696D12" w:rsidP="008E3131">
      <w:pPr>
        <w:ind w:firstLine="708"/>
        <w:jc w:val="both"/>
        <w:rPr>
          <w:sz w:val="28"/>
          <w:szCs w:val="28"/>
        </w:rPr>
      </w:pPr>
      <w:r>
        <w:rPr>
          <w:sz w:val="28"/>
          <w:szCs w:val="28"/>
        </w:rPr>
        <w:t xml:space="preserve">6. Заявление от </w:t>
      </w:r>
      <w:r w:rsidRPr="00232ADC">
        <w:rPr>
          <w:sz w:val="28"/>
          <w:szCs w:val="28"/>
        </w:rPr>
        <w:t xml:space="preserve">Маргарита Георгиева </w:t>
      </w:r>
      <w:proofErr w:type="spellStart"/>
      <w:r w:rsidRPr="00232ADC">
        <w:rPr>
          <w:sz w:val="28"/>
          <w:szCs w:val="28"/>
        </w:rPr>
        <w:t>Георгиева</w:t>
      </w:r>
      <w:proofErr w:type="spellEnd"/>
      <w:r w:rsidRPr="00232ADC">
        <w:rPr>
          <w:sz w:val="28"/>
          <w:szCs w:val="28"/>
        </w:rPr>
        <w:t xml:space="preserve"> – изпълняващ функциите „административен ръководител </w:t>
      </w:r>
      <w:r>
        <w:rPr>
          <w:sz w:val="28"/>
          <w:szCs w:val="28"/>
        </w:rPr>
        <w:t>-</w:t>
      </w:r>
      <w:r w:rsidRPr="00232ADC">
        <w:rPr>
          <w:sz w:val="28"/>
          <w:szCs w:val="28"/>
        </w:rPr>
        <w:t xml:space="preserve"> окръжен прокурор“ на Окръжна прокуратура </w:t>
      </w:r>
      <w:r>
        <w:rPr>
          <w:sz w:val="28"/>
          <w:szCs w:val="28"/>
        </w:rPr>
        <w:t>- Шумен, за</w:t>
      </w:r>
      <w:r w:rsidRPr="00003E9A">
        <w:rPr>
          <w:sz w:val="28"/>
          <w:szCs w:val="28"/>
        </w:rPr>
        <w:t xml:space="preserve"> </w:t>
      </w:r>
      <w:r>
        <w:rPr>
          <w:sz w:val="28"/>
          <w:szCs w:val="28"/>
        </w:rPr>
        <w:t>п</w:t>
      </w:r>
      <w:r w:rsidRPr="00232ADC">
        <w:rPr>
          <w:sz w:val="28"/>
          <w:szCs w:val="28"/>
        </w:rPr>
        <w:t>реназначаване</w:t>
      </w:r>
      <w:r w:rsidRPr="00003E9A">
        <w:rPr>
          <w:sz w:val="28"/>
          <w:szCs w:val="28"/>
        </w:rPr>
        <w:t xml:space="preserve"> </w:t>
      </w:r>
      <w:r>
        <w:rPr>
          <w:sz w:val="28"/>
          <w:szCs w:val="28"/>
        </w:rPr>
        <w:t xml:space="preserve">на длъжност „прокурор“ в Окръжна прокуратура - Шумен, на основание чл. 169, ал. 5 от ЗСВ. </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E1A4B" w:rsidRDefault="006E1A4B" w:rsidP="00696D12">
      <w:pPr>
        <w:jc w:val="center"/>
        <w:rPr>
          <w:bCs/>
          <w:sz w:val="28"/>
          <w:szCs w:val="28"/>
        </w:rPr>
      </w:pPr>
    </w:p>
    <w:p w:rsidR="00696D12" w:rsidRDefault="00696D12" w:rsidP="00696D12">
      <w:pPr>
        <w:jc w:val="center"/>
        <w:rPr>
          <w:bCs/>
          <w:sz w:val="28"/>
          <w:szCs w:val="28"/>
        </w:rPr>
      </w:pPr>
      <w:r>
        <w:rPr>
          <w:bCs/>
          <w:sz w:val="28"/>
          <w:szCs w:val="28"/>
        </w:rPr>
        <w:t xml:space="preserve">КОМИСИЯТА ПО АТЕСТИРАНЕТО И КОНКУРСИТЕ </w:t>
      </w:r>
    </w:p>
    <w:p w:rsidR="00696D12" w:rsidRDefault="00696D12" w:rsidP="00696D12">
      <w:pPr>
        <w:autoSpaceDE w:val="0"/>
        <w:autoSpaceDN w:val="0"/>
        <w:adjustRightInd w:val="0"/>
        <w:jc w:val="center"/>
        <w:rPr>
          <w:bCs/>
          <w:sz w:val="28"/>
          <w:szCs w:val="28"/>
        </w:rPr>
      </w:pPr>
      <w:r>
        <w:rPr>
          <w:bCs/>
          <w:sz w:val="28"/>
          <w:szCs w:val="28"/>
        </w:rPr>
        <w:t>Р  Е  Ш  И:</w:t>
      </w:r>
    </w:p>
    <w:p w:rsidR="008E3131" w:rsidRDefault="008E3131" w:rsidP="00696D12">
      <w:pPr>
        <w:autoSpaceDE w:val="0"/>
        <w:autoSpaceDN w:val="0"/>
        <w:adjustRightInd w:val="0"/>
        <w:jc w:val="center"/>
        <w:rPr>
          <w:bCs/>
          <w:sz w:val="28"/>
          <w:szCs w:val="28"/>
        </w:rPr>
      </w:pPr>
    </w:p>
    <w:p w:rsidR="00D60CDC" w:rsidRPr="00D00555" w:rsidRDefault="00D60CDC" w:rsidP="00D60CDC">
      <w:pPr>
        <w:autoSpaceDE w:val="0"/>
        <w:autoSpaceDN w:val="0"/>
        <w:adjustRightInd w:val="0"/>
        <w:jc w:val="both"/>
        <w:rPr>
          <w:rFonts w:eastAsiaTheme="minorHAnsi"/>
          <w:sz w:val="16"/>
          <w:szCs w:val="16"/>
          <w:lang w:eastAsia="en-US"/>
        </w:rPr>
      </w:pPr>
      <w:r>
        <w:rPr>
          <w:rFonts w:ascii="Times New Roman CYR" w:eastAsiaTheme="minorHAnsi" w:hAnsi="Times New Roman CYR" w:cs="Times New Roman CYR"/>
          <w:sz w:val="28"/>
          <w:szCs w:val="28"/>
          <w:lang w:eastAsia="en-US"/>
        </w:rPr>
        <w:t>6</w:t>
      </w:r>
      <w:r w:rsidRPr="00D00555">
        <w:rPr>
          <w:rFonts w:eastAsiaTheme="minorHAnsi"/>
          <w:sz w:val="28"/>
          <w:szCs w:val="28"/>
          <w:lang w:eastAsia="en-US"/>
        </w:rPr>
        <w:t xml:space="preserve">.1. ПРЕДЛАГА НА ПРОКУРОРСКАТА КОЛЕГИЯ НА ВСС ДА ПРЕНАЗНАЧИ, на основание чл. 169, ал. 5 от ЗСВ, </w:t>
      </w:r>
      <w:r w:rsidRPr="00D00555">
        <w:rPr>
          <w:sz w:val="28"/>
          <w:szCs w:val="28"/>
        </w:rPr>
        <w:t xml:space="preserve">Маргарита Георгиева </w:t>
      </w:r>
      <w:proofErr w:type="spellStart"/>
      <w:r w:rsidRPr="00D00555">
        <w:rPr>
          <w:sz w:val="28"/>
          <w:szCs w:val="28"/>
        </w:rPr>
        <w:t>Георгиева</w:t>
      </w:r>
      <w:proofErr w:type="spellEnd"/>
      <w:r w:rsidRPr="00D00555">
        <w:rPr>
          <w:rFonts w:eastAsiaTheme="minorHAnsi"/>
          <w:sz w:val="28"/>
          <w:szCs w:val="28"/>
          <w:lang w:eastAsia="en-US"/>
        </w:rPr>
        <w:t xml:space="preserve"> - </w:t>
      </w:r>
      <w:r w:rsidRPr="00D00555">
        <w:rPr>
          <w:sz w:val="28"/>
          <w:szCs w:val="28"/>
        </w:rPr>
        <w:t>изпълняващ функциите „административен ръководител - окръжен прокурор“ на Окръжна прокуратура - Шумен</w:t>
      </w:r>
      <w:r w:rsidRPr="00D00555">
        <w:rPr>
          <w:rFonts w:eastAsiaTheme="minorHAnsi"/>
          <w:sz w:val="28"/>
          <w:szCs w:val="28"/>
          <w:lang w:eastAsia="en-US"/>
        </w:rPr>
        <w:t xml:space="preserve"> на заеманата преди назначаването ѝ за „административен ръководител - окръжен прокурор" на Окръжна прокуратура - Шумен длъжност - „прокурор" в Окръжна прокуратура - Шумен,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на </w:t>
      </w:r>
      <w:r w:rsidRPr="00D00555">
        <w:rPr>
          <w:rFonts w:eastAsiaTheme="minorHAnsi"/>
          <w:color w:val="000000"/>
          <w:sz w:val="28"/>
          <w:szCs w:val="28"/>
          <w:lang w:eastAsia="en-US"/>
        </w:rPr>
        <w:t xml:space="preserve">Орлин Димитров </w:t>
      </w:r>
      <w:proofErr w:type="spellStart"/>
      <w:r w:rsidRPr="00D00555">
        <w:rPr>
          <w:rFonts w:eastAsiaTheme="minorHAnsi"/>
          <w:color w:val="000000"/>
          <w:sz w:val="28"/>
          <w:szCs w:val="28"/>
          <w:lang w:eastAsia="en-US"/>
        </w:rPr>
        <w:t>Куздов</w:t>
      </w:r>
      <w:proofErr w:type="spellEnd"/>
      <w:r w:rsidRPr="00D00555">
        <w:rPr>
          <w:rFonts w:eastAsiaTheme="minorHAnsi"/>
          <w:color w:val="000000"/>
          <w:sz w:val="28"/>
          <w:szCs w:val="28"/>
          <w:lang w:eastAsia="en-US"/>
        </w:rPr>
        <w:t xml:space="preserve"> - заместник на административния ръководител - заместник-окръжен прокур</w:t>
      </w:r>
      <w:r>
        <w:rPr>
          <w:rFonts w:eastAsiaTheme="minorHAnsi"/>
          <w:color w:val="000000"/>
          <w:sz w:val="28"/>
          <w:szCs w:val="28"/>
          <w:lang w:eastAsia="en-US"/>
        </w:rPr>
        <w:t>ор на Окръжна прокуратура-Шумен</w:t>
      </w:r>
      <w:r w:rsidRPr="00D00555">
        <w:rPr>
          <w:rFonts w:eastAsiaTheme="minorHAnsi"/>
          <w:color w:val="000000"/>
          <w:sz w:val="28"/>
          <w:szCs w:val="28"/>
          <w:lang w:eastAsia="en-US"/>
        </w:rPr>
        <w:t xml:space="preserve">, в длъжност </w:t>
      </w:r>
      <w:r w:rsidRPr="00D00555">
        <w:rPr>
          <w:rFonts w:eastAsiaTheme="minorHAnsi"/>
          <w:sz w:val="28"/>
          <w:szCs w:val="28"/>
          <w:lang w:eastAsia="en-US"/>
        </w:rPr>
        <w:t>„административен ръководител – окръжен прокурор" на Окръжна прокуратура - Шумен.</w:t>
      </w:r>
    </w:p>
    <w:p w:rsidR="00D60CDC" w:rsidRPr="00D00555" w:rsidRDefault="00D60CDC" w:rsidP="00D60CDC">
      <w:pPr>
        <w:autoSpaceDE w:val="0"/>
        <w:autoSpaceDN w:val="0"/>
        <w:adjustRightInd w:val="0"/>
        <w:jc w:val="both"/>
        <w:rPr>
          <w:rFonts w:eastAsiaTheme="minorHAnsi"/>
          <w:sz w:val="16"/>
          <w:szCs w:val="16"/>
          <w:lang w:eastAsia="en-US"/>
        </w:rPr>
      </w:pPr>
    </w:p>
    <w:p w:rsidR="00D60CDC" w:rsidRPr="00D00555" w:rsidRDefault="00D60CDC" w:rsidP="00D60CDC">
      <w:pPr>
        <w:autoSpaceDE w:val="0"/>
        <w:autoSpaceDN w:val="0"/>
        <w:adjustRightInd w:val="0"/>
        <w:jc w:val="both"/>
        <w:rPr>
          <w:rFonts w:eastAsiaTheme="minorHAnsi"/>
          <w:sz w:val="16"/>
          <w:szCs w:val="16"/>
          <w:lang w:eastAsia="en-US"/>
        </w:rPr>
      </w:pPr>
      <w:r w:rsidRPr="00D00555">
        <w:rPr>
          <w:rFonts w:eastAsiaTheme="minorHAnsi"/>
          <w:sz w:val="28"/>
          <w:szCs w:val="28"/>
          <w:lang w:eastAsia="en-US"/>
        </w:rPr>
        <w:t>6.2. ВНАСЯ предложението в заседанието на Прокурорската колегия на ВСС, насрочено за 11.05.2022 г., за разглеждане и произнасяне.</w:t>
      </w:r>
    </w:p>
    <w:p w:rsidR="00696D12" w:rsidRDefault="00696D12" w:rsidP="00696D12">
      <w:pPr>
        <w:jc w:val="both"/>
        <w:rPr>
          <w:i/>
          <w:sz w:val="28"/>
          <w:szCs w:val="28"/>
          <w:u w:val="single"/>
        </w:rPr>
      </w:pPr>
    </w:p>
    <w:p w:rsidR="006E1A4B" w:rsidRPr="009D41C9" w:rsidRDefault="00696D12" w:rsidP="00807FDC">
      <w:pPr>
        <w:autoSpaceDE w:val="0"/>
        <w:autoSpaceDN w:val="0"/>
        <w:adjustRightInd w:val="0"/>
        <w:ind w:firstLine="708"/>
        <w:jc w:val="both"/>
        <w:rPr>
          <w:bCs/>
          <w:sz w:val="28"/>
          <w:szCs w:val="28"/>
          <w:lang w:val="en-GB"/>
        </w:rPr>
      </w:pPr>
      <w:r>
        <w:rPr>
          <w:rFonts w:ascii="Times New Roman CYR" w:hAnsi="Times New Roman CYR" w:cs="Times New Roman CYR"/>
          <w:sz w:val="28"/>
          <w:szCs w:val="28"/>
        </w:rPr>
        <w:t xml:space="preserve">7. </w:t>
      </w:r>
      <w:r w:rsidR="00807FDC">
        <w:rPr>
          <w:rFonts w:ascii="Times New Roman CYR" w:hAnsi="Times New Roman CYR" w:cs="Times New Roman CYR"/>
          <w:sz w:val="28"/>
          <w:szCs w:val="28"/>
        </w:rPr>
        <w:t>Оттеглена.</w:t>
      </w:r>
    </w:p>
    <w:p w:rsidR="006E1A4B" w:rsidRDefault="006E1A4B" w:rsidP="00696D12">
      <w:pPr>
        <w:jc w:val="center"/>
        <w:rPr>
          <w:bCs/>
          <w:sz w:val="28"/>
          <w:szCs w:val="28"/>
        </w:rPr>
      </w:pPr>
    </w:p>
    <w:p w:rsidR="00696D12" w:rsidRDefault="00807FDC" w:rsidP="00696D12">
      <w:pPr>
        <w:ind w:firstLine="708"/>
        <w:jc w:val="both"/>
        <w:rPr>
          <w:i/>
          <w:sz w:val="28"/>
          <w:szCs w:val="28"/>
        </w:rPr>
      </w:pPr>
      <w:r>
        <w:rPr>
          <w:bCs/>
          <w:sz w:val="28"/>
          <w:szCs w:val="28"/>
        </w:rPr>
        <w:t xml:space="preserve"> </w:t>
      </w:r>
      <w:r w:rsidR="00696D12">
        <w:rPr>
          <w:sz w:val="28"/>
          <w:szCs w:val="28"/>
        </w:rPr>
        <w:t xml:space="preserve">8. </w:t>
      </w:r>
      <w:r w:rsidR="00696D12" w:rsidRPr="00C51304">
        <w:rPr>
          <w:sz w:val="28"/>
          <w:szCs w:val="28"/>
        </w:rPr>
        <w:t>Заявление от Вера Виолетова Пейчева за освобождаване от заеманата длъжност „следовател“ в Национална следствена служба, на основание чл. 165, ал. 1, т.</w:t>
      </w:r>
      <w:r w:rsidR="00696D12">
        <w:rPr>
          <w:sz w:val="28"/>
          <w:szCs w:val="28"/>
        </w:rPr>
        <w:t xml:space="preserve"> </w:t>
      </w:r>
      <w:r w:rsidR="00696D12" w:rsidRPr="00C51304">
        <w:rPr>
          <w:sz w:val="28"/>
          <w:szCs w:val="28"/>
        </w:rPr>
        <w:t>1 от ЗСВ</w:t>
      </w:r>
      <w:r w:rsidR="00696D12">
        <w:rPr>
          <w:sz w:val="28"/>
          <w:szCs w:val="28"/>
          <w:lang w:val="en-US"/>
        </w:rPr>
        <w:t>.</w:t>
      </w:r>
      <w:r w:rsidR="00696D12" w:rsidRPr="00C51304">
        <w:rPr>
          <w:i/>
          <w:sz w:val="28"/>
          <w:szCs w:val="28"/>
          <w:lang w:val="en-US"/>
        </w:rPr>
        <w:t xml:space="preserve"> (</w:t>
      </w:r>
      <w:r w:rsidR="00696D12">
        <w:rPr>
          <w:i/>
          <w:sz w:val="28"/>
          <w:szCs w:val="28"/>
        </w:rPr>
        <w:t>Вх. № ВСС-6924/</w:t>
      </w:r>
      <w:r w:rsidR="00696D12" w:rsidRPr="00C51304">
        <w:rPr>
          <w:i/>
          <w:sz w:val="28"/>
          <w:szCs w:val="28"/>
        </w:rPr>
        <w:t>26.04.2022г.</w:t>
      </w:r>
      <w:r w:rsidR="00696D12" w:rsidRPr="00C51304">
        <w:rPr>
          <w:i/>
          <w:sz w:val="28"/>
          <w:szCs w:val="28"/>
          <w:lang w:val="en-US"/>
        </w:rPr>
        <w:t>)</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96D12" w:rsidRPr="00ED3DD1" w:rsidRDefault="00696D12" w:rsidP="00696D12">
      <w:pPr>
        <w:ind w:firstLine="708"/>
        <w:jc w:val="both"/>
        <w:rPr>
          <w:i/>
          <w:szCs w:val="28"/>
          <w:u w:val="single"/>
        </w:rPr>
      </w:pPr>
    </w:p>
    <w:p w:rsidR="00696D12" w:rsidRDefault="00696D12" w:rsidP="00696D12">
      <w:pPr>
        <w:jc w:val="center"/>
        <w:rPr>
          <w:bCs/>
          <w:sz w:val="28"/>
          <w:szCs w:val="28"/>
        </w:rPr>
      </w:pPr>
      <w:r>
        <w:rPr>
          <w:bCs/>
          <w:sz w:val="28"/>
          <w:szCs w:val="28"/>
        </w:rPr>
        <w:t xml:space="preserve">КОМИСИЯТА ПО АТЕСТИРАНЕТО И КОНКУРСИТЕ </w:t>
      </w:r>
    </w:p>
    <w:p w:rsidR="00696D12" w:rsidRDefault="00696D12" w:rsidP="00696D12">
      <w:pPr>
        <w:autoSpaceDE w:val="0"/>
        <w:autoSpaceDN w:val="0"/>
        <w:adjustRightInd w:val="0"/>
        <w:jc w:val="center"/>
        <w:rPr>
          <w:bCs/>
          <w:sz w:val="28"/>
          <w:szCs w:val="28"/>
        </w:rPr>
      </w:pPr>
      <w:r>
        <w:rPr>
          <w:bCs/>
          <w:sz w:val="28"/>
          <w:szCs w:val="28"/>
        </w:rPr>
        <w:t>Р  Е  Ш  И:</w:t>
      </w:r>
    </w:p>
    <w:p w:rsidR="00D60CDC" w:rsidRDefault="00D60CDC" w:rsidP="00696D12">
      <w:pPr>
        <w:autoSpaceDE w:val="0"/>
        <w:autoSpaceDN w:val="0"/>
        <w:adjustRightInd w:val="0"/>
        <w:jc w:val="center"/>
        <w:rPr>
          <w:bCs/>
          <w:sz w:val="28"/>
          <w:szCs w:val="28"/>
        </w:rPr>
      </w:pPr>
    </w:p>
    <w:p w:rsidR="00D60CDC" w:rsidRDefault="00D60CDC" w:rsidP="00D60CDC">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8.1. ПРЕДЛАГА НА ПРОКУРОРСКАТА КОЛЕГИЯ НА ВСС ДА ОСВОБОДИ, на основание чл. 160, във връзка с чл. 165, ал. 1, т. 1 от ЗСВ, </w:t>
      </w:r>
      <w:r w:rsidRPr="00C51304">
        <w:rPr>
          <w:sz w:val="28"/>
          <w:szCs w:val="28"/>
        </w:rPr>
        <w:t>Вера Виолетова Пейчева</w:t>
      </w:r>
      <w:r>
        <w:rPr>
          <w:rFonts w:ascii="Times New Roman CYR" w:eastAsiaTheme="minorHAnsi" w:hAnsi="Times New Roman CYR" w:cs="Times New Roman CYR"/>
          <w:sz w:val="28"/>
          <w:szCs w:val="28"/>
          <w:lang w:eastAsia="en-US"/>
        </w:rPr>
        <w:t xml:space="preserve"> от заеманата длъжност „следовател" в Национална следствена служба, с ранг „следовател в НСлС", считано от 16.05.2022 г.</w:t>
      </w:r>
    </w:p>
    <w:p w:rsidR="00D60CDC" w:rsidRDefault="00D60CDC" w:rsidP="00D60CDC">
      <w:pPr>
        <w:autoSpaceDE w:val="0"/>
        <w:autoSpaceDN w:val="0"/>
        <w:adjustRightInd w:val="0"/>
        <w:jc w:val="both"/>
        <w:rPr>
          <w:rFonts w:ascii="Times New Roman CYR" w:eastAsiaTheme="minorHAnsi" w:hAnsi="Times New Roman CYR" w:cs="Times New Roman CYR"/>
          <w:sz w:val="28"/>
          <w:szCs w:val="28"/>
          <w:lang w:eastAsia="en-US"/>
        </w:rPr>
      </w:pPr>
    </w:p>
    <w:p w:rsidR="00D60CDC" w:rsidRDefault="00D60CDC" w:rsidP="00D60CDC">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8.2. ВНАСЯ предложението в заседанието на Прокурорската колегия на ВСС, насрочено за 11.05.2022 г., за разглеждане и произнасяне.</w:t>
      </w:r>
    </w:p>
    <w:p w:rsidR="00696D12" w:rsidRDefault="00696D12" w:rsidP="00696D12">
      <w:pPr>
        <w:jc w:val="both"/>
        <w:rPr>
          <w:i/>
          <w:sz w:val="28"/>
          <w:szCs w:val="28"/>
          <w:u w:val="single"/>
        </w:rPr>
      </w:pPr>
    </w:p>
    <w:p w:rsidR="00696D12" w:rsidRDefault="00696D12" w:rsidP="00696D12">
      <w:pPr>
        <w:ind w:firstLine="708"/>
        <w:jc w:val="both"/>
        <w:rPr>
          <w:i/>
          <w:sz w:val="28"/>
          <w:szCs w:val="28"/>
        </w:rPr>
      </w:pPr>
      <w:r>
        <w:rPr>
          <w:sz w:val="28"/>
          <w:szCs w:val="28"/>
        </w:rPr>
        <w:t xml:space="preserve">9.  </w:t>
      </w:r>
      <w:r w:rsidRPr="0093659B">
        <w:rPr>
          <w:sz w:val="28"/>
          <w:szCs w:val="28"/>
        </w:rPr>
        <w:t xml:space="preserve">Молба от Генади Йорданов Георгиев относно изменение на решение на Прокурорската колегия на Висшия съдебен съвет по протокол № 15/20.04.2022г., т. 18.2. </w:t>
      </w:r>
      <w:r w:rsidRPr="00C51304">
        <w:rPr>
          <w:i/>
          <w:sz w:val="28"/>
          <w:szCs w:val="28"/>
          <w:lang w:val="en-US"/>
        </w:rPr>
        <w:t>(</w:t>
      </w:r>
      <w:r>
        <w:rPr>
          <w:i/>
          <w:sz w:val="28"/>
          <w:szCs w:val="28"/>
        </w:rPr>
        <w:t>Вх. № ВСС-3200/29</w:t>
      </w:r>
      <w:r w:rsidRPr="00C51304">
        <w:rPr>
          <w:i/>
          <w:sz w:val="28"/>
          <w:szCs w:val="28"/>
        </w:rPr>
        <w:t>.04.2022г.</w:t>
      </w:r>
      <w:r w:rsidRPr="00C51304">
        <w:rPr>
          <w:i/>
          <w:sz w:val="28"/>
          <w:szCs w:val="28"/>
          <w:lang w:val="en-US"/>
        </w:rPr>
        <w:t>)</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E1A4B" w:rsidRPr="006E1A4B" w:rsidRDefault="006E1A4B" w:rsidP="00696D12">
      <w:pPr>
        <w:ind w:firstLine="708"/>
        <w:jc w:val="both"/>
        <w:rPr>
          <w:i/>
          <w:sz w:val="28"/>
          <w:szCs w:val="28"/>
        </w:rPr>
      </w:pPr>
    </w:p>
    <w:p w:rsidR="00696D12" w:rsidRDefault="00696D12" w:rsidP="00696D12">
      <w:pPr>
        <w:jc w:val="center"/>
        <w:rPr>
          <w:bCs/>
          <w:sz w:val="28"/>
          <w:szCs w:val="28"/>
        </w:rPr>
      </w:pPr>
      <w:r>
        <w:rPr>
          <w:bCs/>
          <w:sz w:val="28"/>
          <w:szCs w:val="28"/>
        </w:rPr>
        <w:t xml:space="preserve">КОМИСИЯТА ПО АТЕСТИРАНЕТО И КОНКУРСИТЕ </w:t>
      </w:r>
    </w:p>
    <w:p w:rsidR="00696D12" w:rsidRDefault="00696D12" w:rsidP="00696D12">
      <w:pPr>
        <w:autoSpaceDE w:val="0"/>
        <w:autoSpaceDN w:val="0"/>
        <w:adjustRightInd w:val="0"/>
        <w:jc w:val="center"/>
        <w:rPr>
          <w:bCs/>
          <w:sz w:val="28"/>
          <w:szCs w:val="28"/>
        </w:rPr>
      </w:pPr>
      <w:r>
        <w:rPr>
          <w:bCs/>
          <w:sz w:val="28"/>
          <w:szCs w:val="28"/>
        </w:rPr>
        <w:t>Р  Е  Ш  И:</w:t>
      </w:r>
    </w:p>
    <w:p w:rsidR="00696D12" w:rsidRDefault="00696D12" w:rsidP="00696D12">
      <w:pPr>
        <w:jc w:val="both"/>
        <w:rPr>
          <w:sz w:val="28"/>
          <w:szCs w:val="28"/>
        </w:rPr>
      </w:pPr>
    </w:p>
    <w:p w:rsidR="007D7FD2" w:rsidRDefault="007D7FD2" w:rsidP="007D7FD2">
      <w:pPr>
        <w:jc w:val="both"/>
        <w:rPr>
          <w:sz w:val="28"/>
          <w:szCs w:val="28"/>
        </w:rPr>
      </w:pPr>
      <w:r>
        <w:rPr>
          <w:sz w:val="28"/>
          <w:szCs w:val="28"/>
        </w:rPr>
        <w:t>9.1. ПРИЕМА за сведение постъпилата молба от Генади Йорданов Георгиев, с оглед депозирана жалба с вх. № ВСС-3200/09.05.2022 г. от същия до Върховния административен съд срещу решение на Прокурорската колегия на Висшия съдебен съвет по протокол № 15/20.04.2022г., т. 18.2.</w:t>
      </w:r>
    </w:p>
    <w:p w:rsidR="00D60CDC" w:rsidRDefault="00D60CDC" w:rsidP="00696D12">
      <w:pPr>
        <w:jc w:val="both"/>
        <w:rPr>
          <w:sz w:val="28"/>
          <w:szCs w:val="28"/>
        </w:rPr>
      </w:pPr>
    </w:p>
    <w:p w:rsidR="00696D12" w:rsidRPr="0020195A" w:rsidRDefault="00696D12" w:rsidP="00696D12">
      <w:pPr>
        <w:autoSpaceDE w:val="0"/>
        <w:autoSpaceDN w:val="0"/>
        <w:adjustRightInd w:val="0"/>
        <w:ind w:firstLine="708"/>
        <w:jc w:val="both"/>
        <w:rPr>
          <w:rFonts w:ascii="Times New Roman CYR" w:hAnsi="Times New Roman CYR" w:cs="Times New Roman CYR"/>
          <w:i/>
          <w:iCs/>
          <w:sz w:val="28"/>
          <w:szCs w:val="28"/>
        </w:rPr>
      </w:pPr>
      <w:r w:rsidRPr="0020195A">
        <w:rPr>
          <w:rFonts w:ascii="Times New Roman CYR" w:hAnsi="Times New Roman CYR" w:cs="Times New Roman CYR"/>
          <w:sz w:val="28"/>
          <w:szCs w:val="28"/>
        </w:rPr>
        <w:t xml:space="preserve">10. Запитване от Доротея </w:t>
      </w:r>
      <w:proofErr w:type="spellStart"/>
      <w:r w:rsidRPr="0020195A">
        <w:rPr>
          <w:rFonts w:ascii="Times New Roman CYR" w:hAnsi="Times New Roman CYR" w:cs="Times New Roman CYR"/>
          <w:sz w:val="28"/>
          <w:szCs w:val="28"/>
        </w:rPr>
        <w:t>Дачкова</w:t>
      </w:r>
      <w:proofErr w:type="spellEnd"/>
      <w:r w:rsidRPr="0020195A">
        <w:rPr>
          <w:rFonts w:ascii="Times New Roman CYR" w:hAnsi="Times New Roman CYR" w:cs="Times New Roman CYR"/>
          <w:sz w:val="28"/>
          <w:szCs w:val="28"/>
        </w:rPr>
        <w:t xml:space="preserve"> - журналист във вестник „Сега“. </w:t>
      </w:r>
      <w:r w:rsidRPr="0020195A">
        <w:rPr>
          <w:rFonts w:ascii="Times New Roman CYR" w:hAnsi="Times New Roman CYR" w:cs="Times New Roman CYR"/>
          <w:i/>
          <w:iCs/>
          <w:sz w:val="28"/>
          <w:szCs w:val="28"/>
        </w:rPr>
        <w:t>(вх.№ ВСС-7100/03.05.202</w:t>
      </w:r>
      <w:r w:rsidRPr="0020195A">
        <w:rPr>
          <w:rFonts w:ascii="Times New Roman CYR" w:hAnsi="Times New Roman CYR" w:cs="Times New Roman CYR"/>
          <w:i/>
          <w:iCs/>
          <w:sz w:val="28"/>
          <w:szCs w:val="28"/>
          <w:lang w:val="en-GB"/>
        </w:rPr>
        <w:t>2</w:t>
      </w:r>
      <w:r w:rsidRPr="0020195A">
        <w:rPr>
          <w:rFonts w:ascii="Times New Roman CYR" w:hAnsi="Times New Roman CYR" w:cs="Times New Roman CYR"/>
          <w:i/>
          <w:iCs/>
          <w:sz w:val="28"/>
          <w:szCs w:val="28"/>
        </w:rPr>
        <w:t>г.)</w:t>
      </w:r>
    </w:p>
    <w:p w:rsidR="006E1A4B" w:rsidRPr="0020195A" w:rsidRDefault="006E1A4B" w:rsidP="006E1A4B">
      <w:pPr>
        <w:autoSpaceDE w:val="0"/>
        <w:autoSpaceDN w:val="0"/>
        <w:adjustRightInd w:val="0"/>
        <w:jc w:val="both"/>
        <w:rPr>
          <w:bCs/>
          <w:sz w:val="28"/>
          <w:szCs w:val="28"/>
          <w:lang w:val="en-GB"/>
        </w:rPr>
      </w:pPr>
      <w:r w:rsidRPr="0020195A">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E1A4B" w:rsidRPr="0020195A" w:rsidRDefault="006E1A4B" w:rsidP="00696D12">
      <w:pPr>
        <w:autoSpaceDE w:val="0"/>
        <w:autoSpaceDN w:val="0"/>
        <w:adjustRightInd w:val="0"/>
        <w:ind w:firstLine="708"/>
        <w:jc w:val="both"/>
        <w:rPr>
          <w:rFonts w:ascii="Times New Roman CYR" w:hAnsi="Times New Roman CYR" w:cs="Times New Roman CYR"/>
          <w:sz w:val="28"/>
          <w:szCs w:val="28"/>
        </w:rPr>
      </w:pPr>
    </w:p>
    <w:p w:rsidR="00696D12" w:rsidRPr="0020195A" w:rsidRDefault="00696D12" w:rsidP="00696D12">
      <w:pPr>
        <w:jc w:val="center"/>
        <w:rPr>
          <w:bCs/>
          <w:sz w:val="28"/>
          <w:szCs w:val="28"/>
        </w:rPr>
      </w:pPr>
      <w:r w:rsidRPr="0020195A">
        <w:rPr>
          <w:bCs/>
          <w:sz w:val="28"/>
          <w:szCs w:val="28"/>
        </w:rPr>
        <w:t xml:space="preserve">КОМИСИЯТА ПО АТЕСТИРАНЕТО И КОНКУРСИТЕ </w:t>
      </w:r>
    </w:p>
    <w:p w:rsidR="00696D12" w:rsidRDefault="00696D12" w:rsidP="00696D12">
      <w:pPr>
        <w:autoSpaceDE w:val="0"/>
        <w:autoSpaceDN w:val="0"/>
        <w:adjustRightInd w:val="0"/>
        <w:jc w:val="center"/>
        <w:rPr>
          <w:bCs/>
          <w:sz w:val="28"/>
          <w:szCs w:val="28"/>
        </w:rPr>
      </w:pPr>
      <w:r w:rsidRPr="0020195A">
        <w:rPr>
          <w:bCs/>
          <w:sz w:val="28"/>
          <w:szCs w:val="28"/>
        </w:rPr>
        <w:t>Р  Е  Ш  И:</w:t>
      </w:r>
    </w:p>
    <w:p w:rsidR="00E377BA" w:rsidRPr="00BA1D65" w:rsidRDefault="00E377BA" w:rsidP="00E377BA">
      <w:pPr>
        <w:jc w:val="both"/>
        <w:rPr>
          <w:sz w:val="28"/>
          <w:szCs w:val="28"/>
        </w:rPr>
      </w:pPr>
      <w:r w:rsidRPr="00F30F06">
        <w:rPr>
          <w:sz w:val="28"/>
          <w:szCs w:val="28"/>
        </w:rPr>
        <w:t xml:space="preserve">10.1. </w:t>
      </w:r>
      <w:r>
        <w:rPr>
          <w:sz w:val="28"/>
          <w:szCs w:val="28"/>
        </w:rPr>
        <w:t>Уведомява</w:t>
      </w:r>
      <w:r w:rsidRPr="00D95B58">
        <w:rPr>
          <w:rFonts w:ascii="Times New Roman CYR" w:hAnsi="Times New Roman CYR" w:cs="Times New Roman CYR"/>
          <w:sz w:val="28"/>
          <w:szCs w:val="28"/>
        </w:rPr>
        <w:t xml:space="preserve"> </w:t>
      </w:r>
      <w:r w:rsidRPr="0020195A">
        <w:rPr>
          <w:rFonts w:ascii="Times New Roman CYR" w:hAnsi="Times New Roman CYR" w:cs="Times New Roman CYR"/>
          <w:sz w:val="28"/>
          <w:szCs w:val="28"/>
        </w:rPr>
        <w:t xml:space="preserve">Доротея </w:t>
      </w:r>
      <w:proofErr w:type="spellStart"/>
      <w:r w:rsidRPr="0020195A">
        <w:rPr>
          <w:rFonts w:ascii="Times New Roman CYR" w:hAnsi="Times New Roman CYR" w:cs="Times New Roman CYR"/>
          <w:sz w:val="28"/>
          <w:szCs w:val="28"/>
        </w:rPr>
        <w:t>Дачкова</w:t>
      </w:r>
      <w:proofErr w:type="spellEnd"/>
      <w:r w:rsidRPr="0020195A">
        <w:rPr>
          <w:rFonts w:ascii="Times New Roman CYR" w:hAnsi="Times New Roman CYR" w:cs="Times New Roman CYR"/>
          <w:sz w:val="28"/>
          <w:szCs w:val="28"/>
        </w:rPr>
        <w:t xml:space="preserve"> - журналист във вестник „Сега“</w:t>
      </w:r>
      <w:r>
        <w:rPr>
          <w:rFonts w:ascii="Times New Roman CYR" w:hAnsi="Times New Roman CYR" w:cs="Times New Roman CYR"/>
          <w:sz w:val="28"/>
          <w:szCs w:val="28"/>
        </w:rPr>
        <w:t xml:space="preserve">, </w:t>
      </w:r>
      <w:r w:rsidRPr="00584C4E">
        <w:rPr>
          <w:sz w:val="28"/>
          <w:szCs w:val="28"/>
        </w:rPr>
        <w:t>че към 10.05.2022г. до Прокурорската колегия на Висшия съдебен съвет са постъпили 1</w:t>
      </w:r>
      <w:r>
        <w:rPr>
          <w:sz w:val="28"/>
          <w:szCs w:val="28"/>
          <w:lang w:val="en-US"/>
        </w:rPr>
        <w:t>1</w:t>
      </w:r>
      <w:r w:rsidRPr="00584C4E">
        <w:rPr>
          <w:sz w:val="28"/>
          <w:szCs w:val="28"/>
        </w:rPr>
        <w:t xml:space="preserve"> </w:t>
      </w:r>
      <w:r w:rsidRPr="00584C4E">
        <w:rPr>
          <w:sz w:val="28"/>
          <w:szCs w:val="28"/>
          <w:lang w:val="en-US"/>
        </w:rPr>
        <w:t>(</w:t>
      </w:r>
      <w:r w:rsidRPr="00BA1D65">
        <w:rPr>
          <w:sz w:val="28"/>
          <w:szCs w:val="28"/>
        </w:rPr>
        <w:t>единадесет</w:t>
      </w:r>
      <w:r w:rsidRPr="00BA1D65">
        <w:rPr>
          <w:sz w:val="28"/>
          <w:szCs w:val="28"/>
          <w:lang w:val="en-US"/>
        </w:rPr>
        <w:t>)</w:t>
      </w:r>
      <w:r w:rsidRPr="00BA1D65">
        <w:rPr>
          <w:sz w:val="28"/>
          <w:szCs w:val="28"/>
        </w:rPr>
        <w:t xml:space="preserve"> заявления от магистрати от Апелативна специализирана прокуратура и Специализирана прокуратура за преназначаване, както следва:</w:t>
      </w:r>
    </w:p>
    <w:p w:rsidR="00E377BA" w:rsidRPr="00BA1D65" w:rsidRDefault="00E377BA" w:rsidP="00E377BA">
      <w:pPr>
        <w:ind w:firstLine="708"/>
        <w:jc w:val="both"/>
        <w:rPr>
          <w:sz w:val="28"/>
          <w:szCs w:val="28"/>
        </w:rPr>
      </w:pPr>
      <w:r w:rsidRPr="00BA1D65">
        <w:rPr>
          <w:sz w:val="28"/>
          <w:szCs w:val="28"/>
        </w:rPr>
        <w:t xml:space="preserve">- </w:t>
      </w:r>
      <w:r w:rsidRPr="00BA1D65">
        <w:rPr>
          <w:sz w:val="28"/>
          <w:szCs w:val="28"/>
          <w:lang w:val="en-US"/>
        </w:rPr>
        <w:t>2</w:t>
      </w:r>
      <w:r w:rsidRPr="00BA1D65">
        <w:rPr>
          <w:sz w:val="28"/>
          <w:szCs w:val="28"/>
        </w:rPr>
        <w:t xml:space="preserve"> </w:t>
      </w:r>
      <w:r w:rsidRPr="00BA1D65">
        <w:rPr>
          <w:sz w:val="28"/>
          <w:szCs w:val="28"/>
          <w:lang w:val="en-US"/>
        </w:rPr>
        <w:t>(</w:t>
      </w:r>
      <w:r w:rsidRPr="00BA1D65">
        <w:rPr>
          <w:sz w:val="28"/>
          <w:szCs w:val="28"/>
        </w:rPr>
        <w:t>две</w:t>
      </w:r>
      <w:r w:rsidRPr="00BA1D65">
        <w:rPr>
          <w:sz w:val="28"/>
          <w:szCs w:val="28"/>
          <w:lang w:val="en-US"/>
        </w:rPr>
        <w:t>)</w:t>
      </w:r>
      <w:r w:rsidRPr="00BA1D65">
        <w:rPr>
          <w:sz w:val="28"/>
          <w:szCs w:val="28"/>
        </w:rPr>
        <w:t xml:space="preserve"> заявления на прокурори в Апелативна специализирана прокуратура за преназначаване в Софийска районна прокуратура;</w:t>
      </w:r>
    </w:p>
    <w:p w:rsidR="00E377BA" w:rsidRPr="00BA1D65" w:rsidRDefault="00E377BA" w:rsidP="00E377BA">
      <w:pPr>
        <w:ind w:firstLine="708"/>
        <w:jc w:val="both"/>
        <w:rPr>
          <w:sz w:val="28"/>
          <w:szCs w:val="28"/>
        </w:rPr>
      </w:pPr>
      <w:r w:rsidRPr="00BA1D65">
        <w:rPr>
          <w:sz w:val="28"/>
          <w:szCs w:val="28"/>
        </w:rPr>
        <w:lastRenderedPageBreak/>
        <w:t xml:space="preserve">- 9 </w:t>
      </w:r>
      <w:r w:rsidRPr="00BA1D65">
        <w:rPr>
          <w:sz w:val="28"/>
          <w:szCs w:val="28"/>
          <w:lang w:val="en-US"/>
        </w:rPr>
        <w:t>(</w:t>
      </w:r>
      <w:r w:rsidRPr="00BA1D65">
        <w:rPr>
          <w:sz w:val="28"/>
          <w:szCs w:val="28"/>
        </w:rPr>
        <w:t>девет</w:t>
      </w:r>
      <w:r w:rsidRPr="00BA1D65">
        <w:rPr>
          <w:sz w:val="28"/>
          <w:szCs w:val="28"/>
          <w:lang w:val="en-US"/>
        </w:rPr>
        <w:t xml:space="preserve">) </w:t>
      </w:r>
      <w:r w:rsidRPr="00BA1D65">
        <w:rPr>
          <w:sz w:val="28"/>
          <w:szCs w:val="28"/>
        </w:rPr>
        <w:t>заявления на следователи в Следствения отдел на Специализираната прокуратура за преназначаване в Следствения отдел на Софийска градска прокуратура.</w:t>
      </w:r>
    </w:p>
    <w:p w:rsidR="00696D12" w:rsidRDefault="00696D12" w:rsidP="00696D12">
      <w:pPr>
        <w:jc w:val="both"/>
        <w:rPr>
          <w:sz w:val="28"/>
          <w:szCs w:val="28"/>
        </w:rPr>
      </w:pPr>
    </w:p>
    <w:p w:rsidR="00696D12" w:rsidRPr="00A50FAE" w:rsidRDefault="00696D12" w:rsidP="00696D12">
      <w:pPr>
        <w:ind w:left="708"/>
        <w:rPr>
          <w:rFonts w:ascii="Times New Roman CYR" w:hAnsi="Times New Roman CYR" w:cs="Times New Roman CYR"/>
          <w:bCs/>
          <w:sz w:val="28"/>
          <w:szCs w:val="28"/>
        </w:rPr>
      </w:pPr>
      <w:r w:rsidRPr="00A50FAE">
        <w:rPr>
          <w:bCs/>
          <w:sz w:val="28"/>
          <w:szCs w:val="28"/>
        </w:rPr>
        <w:t>ЕДИННИ ФОРМУЛЯРИ</w:t>
      </w:r>
    </w:p>
    <w:p w:rsidR="00696D12" w:rsidRDefault="00696D12" w:rsidP="00696D12">
      <w:pPr>
        <w:autoSpaceDE w:val="0"/>
        <w:autoSpaceDN w:val="0"/>
        <w:adjustRightInd w:val="0"/>
        <w:ind w:firstLine="708"/>
        <w:jc w:val="both"/>
        <w:rPr>
          <w:bCs/>
          <w:sz w:val="28"/>
          <w:szCs w:val="28"/>
        </w:rPr>
      </w:pPr>
    </w:p>
    <w:p w:rsidR="00696D12" w:rsidRPr="004A5294" w:rsidRDefault="00696D12" w:rsidP="00696D12">
      <w:pPr>
        <w:autoSpaceDE w:val="0"/>
        <w:autoSpaceDN w:val="0"/>
        <w:adjustRightInd w:val="0"/>
        <w:ind w:firstLine="708"/>
        <w:jc w:val="both"/>
        <w:rPr>
          <w:rFonts w:ascii="Times New Roman CYR" w:hAnsi="Times New Roman CYR" w:cs="Times New Roman CYR"/>
          <w:i/>
          <w:iCs/>
          <w:sz w:val="28"/>
          <w:szCs w:val="28"/>
        </w:rPr>
      </w:pPr>
      <w:r>
        <w:rPr>
          <w:bCs/>
          <w:sz w:val="28"/>
          <w:szCs w:val="28"/>
        </w:rPr>
        <w:t xml:space="preserve">11. </w:t>
      </w:r>
      <w:r w:rsidRPr="004A5294">
        <w:rPr>
          <w:bCs/>
          <w:sz w:val="28"/>
          <w:szCs w:val="28"/>
        </w:rPr>
        <w:t xml:space="preserve">Предварително атестиране на Станислава Димитрова Бакалова - прокурор в Районна прокуратура - Варна. </w:t>
      </w:r>
      <w:r w:rsidRPr="004A5294">
        <w:rPr>
          <w:rFonts w:ascii="Times New Roman CYR" w:hAnsi="Times New Roman CYR" w:cs="Times New Roman CYR"/>
          <w:i/>
          <w:iCs/>
          <w:sz w:val="28"/>
          <w:szCs w:val="28"/>
        </w:rPr>
        <w:t>(вх.№ ВСС-14749/26.10.2021 г.)</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96D12" w:rsidRDefault="00696D12" w:rsidP="00696D12">
      <w:pPr>
        <w:autoSpaceDE w:val="0"/>
        <w:autoSpaceDN w:val="0"/>
        <w:adjustRightInd w:val="0"/>
        <w:ind w:left="708"/>
        <w:jc w:val="both"/>
        <w:rPr>
          <w:rFonts w:ascii="Times New Roman CYR" w:hAnsi="Times New Roman CYR" w:cs="Times New Roman CYR"/>
          <w:bCs/>
          <w:sz w:val="28"/>
          <w:szCs w:val="28"/>
        </w:rPr>
      </w:pPr>
    </w:p>
    <w:p w:rsidR="00696D12" w:rsidRDefault="00696D12" w:rsidP="00696D12">
      <w:pPr>
        <w:jc w:val="center"/>
        <w:rPr>
          <w:bCs/>
          <w:sz w:val="28"/>
          <w:szCs w:val="28"/>
        </w:rPr>
      </w:pPr>
      <w:r>
        <w:rPr>
          <w:bCs/>
          <w:sz w:val="28"/>
          <w:szCs w:val="28"/>
        </w:rPr>
        <w:t xml:space="preserve">КОМИСИЯТА ПО АТЕСТИРАНЕТО И КОНКУРСИТЕ </w:t>
      </w:r>
    </w:p>
    <w:p w:rsidR="00696D12" w:rsidRDefault="00696D12" w:rsidP="00696D12">
      <w:pPr>
        <w:autoSpaceDE w:val="0"/>
        <w:autoSpaceDN w:val="0"/>
        <w:adjustRightInd w:val="0"/>
        <w:jc w:val="center"/>
        <w:rPr>
          <w:bCs/>
          <w:sz w:val="28"/>
          <w:szCs w:val="28"/>
        </w:rPr>
      </w:pPr>
      <w:r>
        <w:rPr>
          <w:bCs/>
          <w:sz w:val="28"/>
          <w:szCs w:val="28"/>
        </w:rPr>
        <w:t>Р  Е  Ш  И:</w:t>
      </w:r>
    </w:p>
    <w:p w:rsidR="0041585D" w:rsidRDefault="0041585D" w:rsidP="00696D12">
      <w:pPr>
        <w:autoSpaceDE w:val="0"/>
        <w:autoSpaceDN w:val="0"/>
        <w:adjustRightInd w:val="0"/>
        <w:jc w:val="center"/>
        <w:rPr>
          <w:bCs/>
          <w:sz w:val="28"/>
          <w:szCs w:val="28"/>
        </w:rPr>
      </w:pPr>
    </w:p>
    <w:p w:rsidR="0041585D" w:rsidRPr="00CA6A96" w:rsidRDefault="0041585D" w:rsidP="0041585D">
      <w:pPr>
        <w:autoSpaceDE w:val="0"/>
        <w:autoSpaceDN w:val="0"/>
        <w:adjustRightInd w:val="0"/>
        <w:jc w:val="both"/>
        <w:rPr>
          <w:sz w:val="28"/>
          <w:szCs w:val="28"/>
        </w:rPr>
      </w:pPr>
      <w:r>
        <w:rPr>
          <w:sz w:val="28"/>
          <w:szCs w:val="28"/>
        </w:rPr>
        <w:t>11</w:t>
      </w:r>
      <w:r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Pr="00CA6A96">
        <w:rPr>
          <w:sz w:val="28"/>
          <w:szCs w:val="28"/>
        </w:rPr>
        <w:t xml:space="preserve"> </w:t>
      </w:r>
      <w:r>
        <w:rPr>
          <w:sz w:val="28"/>
          <w:szCs w:val="28"/>
        </w:rPr>
        <w:t>Варна,</w:t>
      </w:r>
      <w:r w:rsidRPr="00CA6A96">
        <w:rPr>
          <w:sz w:val="28"/>
          <w:szCs w:val="28"/>
        </w:rPr>
        <w:t xml:space="preserve"> за комплексна оценка на </w:t>
      </w:r>
      <w:r w:rsidRPr="004A5294">
        <w:rPr>
          <w:bCs/>
          <w:sz w:val="28"/>
          <w:szCs w:val="28"/>
        </w:rPr>
        <w:t>Станислава Димитрова Бакалова - прокурор в Районна прокуратура - Варна.</w:t>
      </w:r>
    </w:p>
    <w:p w:rsidR="0041585D" w:rsidRPr="00CA6A96" w:rsidRDefault="0041585D" w:rsidP="0041585D">
      <w:pPr>
        <w:autoSpaceDE w:val="0"/>
        <w:autoSpaceDN w:val="0"/>
        <w:adjustRightInd w:val="0"/>
        <w:jc w:val="both"/>
        <w:rPr>
          <w:b/>
          <w:sz w:val="28"/>
          <w:szCs w:val="28"/>
        </w:rPr>
      </w:pPr>
    </w:p>
    <w:p w:rsidR="0041585D" w:rsidRPr="00CA6A96" w:rsidRDefault="0041585D" w:rsidP="0041585D">
      <w:pPr>
        <w:autoSpaceDE w:val="0"/>
        <w:autoSpaceDN w:val="0"/>
        <w:adjustRightInd w:val="0"/>
        <w:jc w:val="both"/>
        <w:rPr>
          <w:bCs/>
          <w:sz w:val="28"/>
          <w:szCs w:val="28"/>
        </w:rPr>
      </w:pPr>
      <w:r>
        <w:rPr>
          <w:bCs/>
          <w:sz w:val="28"/>
          <w:szCs w:val="28"/>
        </w:rPr>
        <w:t>11</w:t>
      </w:r>
      <w:r w:rsidRPr="00CA6A96">
        <w:rPr>
          <w:bCs/>
          <w:sz w:val="28"/>
          <w:szCs w:val="28"/>
          <w:lang w:val="en-US"/>
        </w:rPr>
        <w:t>.</w:t>
      </w:r>
      <w:r>
        <w:rPr>
          <w:bCs/>
          <w:sz w:val="28"/>
          <w:szCs w:val="28"/>
        </w:rPr>
        <w:t>2</w:t>
      </w:r>
      <w:r w:rsidRPr="00CA6A96">
        <w:rPr>
          <w:bCs/>
          <w:sz w:val="28"/>
          <w:szCs w:val="28"/>
          <w:lang w:val="en-US"/>
        </w:rPr>
        <w:t>.</w:t>
      </w:r>
      <w:r w:rsidRPr="00CA6A96">
        <w:rPr>
          <w:bCs/>
          <w:sz w:val="28"/>
          <w:szCs w:val="28"/>
        </w:rPr>
        <w:t xml:space="preserve"> ИЗГОТВЯ, на основание чл. 204а, ал.</w:t>
      </w:r>
      <w:r>
        <w:rPr>
          <w:bCs/>
          <w:sz w:val="28"/>
          <w:szCs w:val="28"/>
        </w:rPr>
        <w:t xml:space="preserve"> </w:t>
      </w:r>
      <w:r w:rsidRPr="00CA6A96">
        <w:rPr>
          <w:bCs/>
          <w:sz w:val="28"/>
          <w:szCs w:val="28"/>
        </w:rPr>
        <w:t>3, т.</w:t>
      </w:r>
      <w:r>
        <w:rPr>
          <w:bCs/>
          <w:sz w:val="28"/>
          <w:szCs w:val="28"/>
        </w:rPr>
        <w:t xml:space="preserve"> </w:t>
      </w:r>
      <w:r w:rsidRPr="00CA6A96">
        <w:rPr>
          <w:bCs/>
          <w:sz w:val="28"/>
          <w:szCs w:val="28"/>
        </w:rPr>
        <w:t xml:space="preserve">3 от ЗСВ, комплексна оценка </w:t>
      </w:r>
      <w:r>
        <w:rPr>
          <w:bCs/>
          <w:sz w:val="28"/>
          <w:szCs w:val="28"/>
        </w:rPr>
        <w:t xml:space="preserve">от предварително атестиране </w:t>
      </w:r>
      <w:r w:rsidRPr="00CA6A96">
        <w:rPr>
          <w:bCs/>
          <w:sz w:val="28"/>
          <w:szCs w:val="28"/>
        </w:rPr>
        <w:t xml:space="preserve">„МНОГО ДОБРА“ на </w:t>
      </w:r>
      <w:r w:rsidRPr="004A5294">
        <w:rPr>
          <w:bCs/>
          <w:sz w:val="28"/>
          <w:szCs w:val="28"/>
        </w:rPr>
        <w:t>Станислава Димитрова Бакалова - прокурор в Районна прокуратура - Варна.</w:t>
      </w:r>
    </w:p>
    <w:p w:rsidR="0041585D" w:rsidRPr="00CA6A96" w:rsidRDefault="0041585D" w:rsidP="0041585D">
      <w:pPr>
        <w:autoSpaceDE w:val="0"/>
        <w:autoSpaceDN w:val="0"/>
        <w:adjustRightInd w:val="0"/>
        <w:jc w:val="both"/>
        <w:rPr>
          <w:bCs/>
          <w:sz w:val="28"/>
          <w:szCs w:val="28"/>
        </w:rPr>
      </w:pPr>
    </w:p>
    <w:p w:rsidR="0041585D" w:rsidRDefault="0041585D" w:rsidP="0041585D">
      <w:pPr>
        <w:autoSpaceDE w:val="0"/>
        <w:autoSpaceDN w:val="0"/>
        <w:adjustRightInd w:val="0"/>
        <w:jc w:val="both"/>
        <w:rPr>
          <w:bCs/>
          <w:sz w:val="28"/>
          <w:szCs w:val="28"/>
        </w:rPr>
      </w:pPr>
      <w:r>
        <w:rPr>
          <w:bCs/>
          <w:sz w:val="28"/>
          <w:szCs w:val="28"/>
        </w:rPr>
        <w:t>11</w:t>
      </w:r>
      <w:r w:rsidRPr="00CA6A96">
        <w:rPr>
          <w:bCs/>
          <w:sz w:val="28"/>
          <w:szCs w:val="28"/>
        </w:rPr>
        <w:t>.</w:t>
      </w:r>
      <w:r>
        <w:rPr>
          <w:bCs/>
          <w:sz w:val="28"/>
          <w:szCs w:val="28"/>
        </w:rPr>
        <w:t>3</w:t>
      </w:r>
      <w:r w:rsidRPr="00CA6A96">
        <w:rPr>
          <w:bCs/>
          <w:sz w:val="28"/>
          <w:szCs w:val="28"/>
        </w:rPr>
        <w:t xml:space="preserve">. Предоставя, на основание чл. 205, ал. 1 от ЗСВ, на </w:t>
      </w:r>
      <w:r w:rsidRPr="004A5294">
        <w:rPr>
          <w:bCs/>
          <w:sz w:val="28"/>
          <w:szCs w:val="28"/>
        </w:rPr>
        <w:t>Станислава Димитрова Бакалова - прокурор</w:t>
      </w:r>
      <w:r>
        <w:rPr>
          <w:bCs/>
          <w:sz w:val="28"/>
          <w:szCs w:val="28"/>
        </w:rPr>
        <w:t xml:space="preserve"> в Районна прокуратура - Варна</w:t>
      </w:r>
      <w:r w:rsidRPr="00CA6A96">
        <w:rPr>
          <w:bCs/>
          <w:sz w:val="28"/>
          <w:szCs w:val="28"/>
        </w:rPr>
        <w:t>, резултатите от атестирането за запознаване.</w:t>
      </w:r>
    </w:p>
    <w:p w:rsidR="00696D12" w:rsidRDefault="00696D12" w:rsidP="00696D12">
      <w:pPr>
        <w:autoSpaceDE w:val="0"/>
        <w:autoSpaceDN w:val="0"/>
        <w:adjustRightInd w:val="0"/>
        <w:ind w:firstLine="708"/>
        <w:jc w:val="both"/>
        <w:rPr>
          <w:bCs/>
          <w:sz w:val="28"/>
          <w:szCs w:val="28"/>
        </w:rPr>
      </w:pPr>
    </w:p>
    <w:p w:rsidR="00696D12" w:rsidRDefault="00696D12" w:rsidP="00696D12">
      <w:pPr>
        <w:autoSpaceDE w:val="0"/>
        <w:autoSpaceDN w:val="0"/>
        <w:adjustRightInd w:val="0"/>
        <w:ind w:firstLine="708"/>
        <w:jc w:val="both"/>
        <w:rPr>
          <w:bCs/>
          <w:sz w:val="28"/>
          <w:szCs w:val="28"/>
        </w:rPr>
      </w:pPr>
      <w:r>
        <w:rPr>
          <w:bCs/>
          <w:sz w:val="28"/>
          <w:szCs w:val="28"/>
        </w:rPr>
        <w:t xml:space="preserve">12. Придобиване статут на несменяемост на Ангел Стефанов Атанасов - прокурор в Районна прокуратура – Благоевград. </w:t>
      </w:r>
      <w:r>
        <w:rPr>
          <w:bCs/>
          <w:i/>
          <w:sz w:val="28"/>
          <w:szCs w:val="28"/>
        </w:rPr>
        <w:t>(вх.№</w:t>
      </w:r>
      <w:r>
        <w:rPr>
          <w:rFonts w:ascii="Times New Roman CYR" w:hAnsi="Times New Roman CYR" w:cs="Times New Roman CYR"/>
          <w:i/>
          <w:iCs/>
          <w:sz w:val="28"/>
          <w:szCs w:val="28"/>
        </w:rPr>
        <w:t xml:space="preserve"> ВСС-</w:t>
      </w:r>
      <w:r>
        <w:rPr>
          <w:bCs/>
          <w:i/>
          <w:sz w:val="28"/>
          <w:szCs w:val="28"/>
        </w:rPr>
        <w:t>16916/2021 г.)</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41585D" w:rsidRPr="004E1663" w:rsidRDefault="0041585D" w:rsidP="00696D12">
      <w:pPr>
        <w:autoSpaceDE w:val="0"/>
        <w:autoSpaceDN w:val="0"/>
        <w:adjustRightInd w:val="0"/>
        <w:ind w:firstLine="708"/>
        <w:jc w:val="both"/>
        <w:rPr>
          <w:rFonts w:ascii="Times New Roman CYR" w:hAnsi="Times New Roman CYR" w:cs="Times New Roman CYR"/>
          <w:i/>
          <w:iCs/>
          <w:sz w:val="28"/>
          <w:szCs w:val="28"/>
        </w:rPr>
      </w:pPr>
    </w:p>
    <w:p w:rsidR="00696D12" w:rsidRDefault="00696D12" w:rsidP="00696D12">
      <w:pPr>
        <w:jc w:val="center"/>
        <w:rPr>
          <w:bCs/>
          <w:sz w:val="28"/>
          <w:szCs w:val="28"/>
        </w:rPr>
      </w:pPr>
      <w:r>
        <w:rPr>
          <w:bCs/>
          <w:sz w:val="28"/>
          <w:szCs w:val="28"/>
        </w:rPr>
        <w:t xml:space="preserve">КОМИСИЯТА ПО АТЕСТИРАНЕТО И КОНКУРСИТЕ </w:t>
      </w:r>
    </w:p>
    <w:p w:rsidR="00696D12" w:rsidRDefault="00696D12" w:rsidP="00696D12">
      <w:pPr>
        <w:autoSpaceDE w:val="0"/>
        <w:autoSpaceDN w:val="0"/>
        <w:adjustRightInd w:val="0"/>
        <w:jc w:val="center"/>
        <w:rPr>
          <w:bCs/>
          <w:sz w:val="28"/>
          <w:szCs w:val="28"/>
        </w:rPr>
      </w:pPr>
      <w:r>
        <w:rPr>
          <w:bCs/>
          <w:sz w:val="28"/>
          <w:szCs w:val="28"/>
        </w:rPr>
        <w:t>Р  Е  Ш  И:</w:t>
      </w:r>
    </w:p>
    <w:p w:rsidR="0041585D" w:rsidRDefault="0041585D" w:rsidP="00696D12">
      <w:pPr>
        <w:autoSpaceDE w:val="0"/>
        <w:autoSpaceDN w:val="0"/>
        <w:adjustRightInd w:val="0"/>
        <w:jc w:val="center"/>
        <w:rPr>
          <w:bCs/>
          <w:sz w:val="28"/>
          <w:szCs w:val="28"/>
        </w:rPr>
      </w:pPr>
    </w:p>
    <w:p w:rsidR="00757161" w:rsidRDefault="0041585D" w:rsidP="00757161">
      <w:pPr>
        <w:autoSpaceDE w:val="0"/>
        <w:autoSpaceDN w:val="0"/>
        <w:adjustRightInd w:val="0"/>
        <w:jc w:val="both"/>
        <w:rPr>
          <w:rFonts w:ascii="Times New Roman CYR" w:hAnsi="Times New Roman CYR" w:cs="Times New Roman CYR"/>
          <w:sz w:val="28"/>
          <w:szCs w:val="28"/>
        </w:rPr>
      </w:pPr>
      <w:r w:rsidRPr="00757161">
        <w:rPr>
          <w:sz w:val="28"/>
          <w:szCs w:val="28"/>
        </w:rPr>
        <w:t xml:space="preserve">12.1. </w:t>
      </w:r>
      <w:r w:rsidR="00757161" w:rsidRPr="00757161">
        <w:rPr>
          <w:rFonts w:ascii="Times New Roman CYR" w:hAnsi="Times New Roman CYR" w:cs="Times New Roman CYR"/>
          <w:sz w:val="28"/>
          <w:szCs w:val="28"/>
        </w:rPr>
        <w:t>НЕ ПРИЕМА ИЗЦЯЛО</w:t>
      </w:r>
      <w:r w:rsidR="00757161">
        <w:rPr>
          <w:rFonts w:ascii="Times New Roman CYR" w:hAnsi="Times New Roman CYR" w:cs="Times New Roman CYR"/>
          <w:b/>
          <w:sz w:val="28"/>
          <w:szCs w:val="28"/>
        </w:rPr>
        <w:t xml:space="preserve"> </w:t>
      </w:r>
      <w:r w:rsidR="00757161">
        <w:rPr>
          <w:rFonts w:ascii="Times New Roman CYR" w:hAnsi="Times New Roman CYR" w:cs="Times New Roman CYR"/>
          <w:sz w:val="28"/>
          <w:szCs w:val="28"/>
        </w:rPr>
        <w:t>определените от Постоянната атестационна комисия при Апелативна прокуратура – София оценки по специфичните критерии за атестиране на Ангел Стефанов Атанасов – прокурор в Районна прокуратура – Благоевград.</w:t>
      </w:r>
    </w:p>
    <w:p w:rsidR="00757161" w:rsidRDefault="00757161" w:rsidP="00757161">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         </w:t>
      </w:r>
      <w:r w:rsidRPr="00757161">
        <w:rPr>
          <w:rFonts w:ascii="Times New Roman CYR" w:hAnsi="Times New Roman CYR" w:cs="Times New Roman CYR"/>
          <w:i/>
          <w:iCs/>
          <w:sz w:val="28"/>
          <w:szCs w:val="28"/>
        </w:rPr>
        <w:t>Мотиви</w:t>
      </w:r>
      <w:r>
        <w:rPr>
          <w:rFonts w:ascii="Times New Roman CYR" w:hAnsi="Times New Roman CYR" w:cs="Times New Roman CYR"/>
          <w:i/>
          <w:iCs/>
          <w:sz w:val="28"/>
          <w:szCs w:val="28"/>
        </w:rPr>
        <w:t>: 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757161" w:rsidRDefault="00757161" w:rsidP="0075716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xml:space="preserve">, т. 4 „Брой необжалвани прокурорски актове, брой окончателни съдебни актове, постановени по внесени от атестирания прокурор актове за връщане на делата за отстраняване на процесуални нарушения, и причините за това; брой уважени протести, потвърдени, изменени и отменени прокурорски актове при </w:t>
      </w:r>
      <w:proofErr w:type="spellStart"/>
      <w:r>
        <w:rPr>
          <w:rFonts w:ascii="Times New Roman CYR" w:hAnsi="Times New Roman CYR" w:cs="Times New Roman CYR"/>
          <w:i/>
          <w:iCs/>
          <w:sz w:val="28"/>
          <w:szCs w:val="28"/>
        </w:rPr>
        <w:t>инстанционния</w:t>
      </w:r>
      <w:proofErr w:type="spellEnd"/>
      <w:r>
        <w:rPr>
          <w:rFonts w:ascii="Times New Roman CYR" w:hAnsi="Times New Roman CYR" w:cs="Times New Roman CYR"/>
          <w:i/>
          <w:iCs/>
          <w:sz w:val="28"/>
          <w:szCs w:val="28"/>
        </w:rPr>
        <w:t xml:space="preserve"> и служебния контрол“,  предложената от ПАК оценка „5“ следва да бъде намалена с 1 (една) единица. </w:t>
      </w:r>
    </w:p>
    <w:p w:rsidR="00757161" w:rsidRDefault="00757161" w:rsidP="0075716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Този отделно въведен от закона критерий има предимно количествени и статистически измерения и следва да бъде оценяван самостоятелно. Видно от 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на ЕФА за периода на атестиране от съда са върнати 3 акта (1 ОА и 2 споразумения), които представляват 1,9 % от общо внесените в съда 158 бр. актове. Действително, обвинителният акт е върнат в периода на предварителното атестиране, но неодобрените от съда споразумения попадат в периода след него.</w:t>
      </w:r>
    </w:p>
    <w:p w:rsidR="00757161" w:rsidRDefault="00757161" w:rsidP="00757161">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Налице са и 3 оправдателни присъди, съставляващи 2,1 % от общия брой постановени присъди (142 бр.). </w:t>
      </w:r>
    </w:p>
    <w:p w:rsidR="00757161" w:rsidRDefault="00757161" w:rsidP="00757161">
      <w:pPr>
        <w:autoSpaceDE w:val="0"/>
        <w:autoSpaceDN w:val="0"/>
        <w:adjustRightInd w:val="0"/>
        <w:ind w:firstLine="708"/>
        <w:jc w:val="both"/>
        <w:rPr>
          <w:rFonts w:ascii="MS Sans Serif" w:hAnsi="MS Sans Serif" w:cs="MS Sans Serif"/>
          <w:sz w:val="16"/>
          <w:szCs w:val="16"/>
        </w:rPr>
      </w:pPr>
      <w:r>
        <w:rPr>
          <w:rFonts w:ascii="Times New Roman CYR" w:hAnsi="Times New Roman CYR" w:cs="Times New Roman CYR"/>
          <w:i/>
          <w:iCs/>
          <w:sz w:val="28"/>
          <w:szCs w:val="28"/>
        </w:rPr>
        <w:t xml:space="preserve">Подадени са 19 протеста, от които уважени са 12 бр., а 7 бр. са неуважени или 36,8 % от общия брой на подадените протести. </w:t>
      </w:r>
    </w:p>
    <w:p w:rsidR="00757161" w:rsidRDefault="00757161" w:rsidP="0075716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757161" w:rsidRDefault="00757161" w:rsidP="00757161">
      <w:pPr>
        <w:autoSpaceDE w:val="0"/>
        <w:autoSpaceDN w:val="0"/>
        <w:adjustRightInd w:val="0"/>
        <w:ind w:firstLine="708"/>
        <w:jc w:val="both"/>
        <w:rPr>
          <w:rFonts w:asciiTheme="minorHAnsi" w:hAnsiTheme="minorHAnsi" w:cstheme="minorBidi"/>
          <w:sz w:val="22"/>
          <w:szCs w:val="22"/>
        </w:rPr>
      </w:pPr>
      <w:r>
        <w:rPr>
          <w:rFonts w:ascii="Times New Roman CYR" w:hAnsi="Times New Roman CYR" w:cs="Times New Roman CYR"/>
          <w:i/>
          <w:iCs/>
          <w:sz w:val="28"/>
          <w:szCs w:val="28"/>
        </w:rPr>
        <w:t>С оглед на това определя комплексна оценка „Много добра" (4.81) на Ангел Стефанов Атанасов – прокурор в Районна прокуратура – Благоевград.</w:t>
      </w:r>
    </w:p>
    <w:p w:rsidR="008E3131" w:rsidRDefault="008E3131" w:rsidP="00757161">
      <w:pPr>
        <w:autoSpaceDE w:val="0"/>
        <w:autoSpaceDN w:val="0"/>
        <w:adjustRightInd w:val="0"/>
        <w:jc w:val="both"/>
        <w:rPr>
          <w:bCs/>
          <w:sz w:val="28"/>
          <w:szCs w:val="28"/>
        </w:rPr>
      </w:pPr>
    </w:p>
    <w:p w:rsidR="0041585D" w:rsidRPr="00BE651B" w:rsidRDefault="0041585D" w:rsidP="0041585D">
      <w:pPr>
        <w:autoSpaceDE w:val="0"/>
        <w:autoSpaceDN w:val="0"/>
        <w:adjustRightInd w:val="0"/>
        <w:jc w:val="both"/>
        <w:rPr>
          <w:bCs/>
          <w:sz w:val="28"/>
          <w:szCs w:val="28"/>
        </w:rPr>
      </w:pPr>
      <w:r>
        <w:rPr>
          <w:bCs/>
          <w:sz w:val="28"/>
          <w:szCs w:val="28"/>
        </w:rPr>
        <w:t xml:space="preserve">12.2. </w:t>
      </w:r>
      <w:r w:rsidRPr="00BE651B">
        <w:rPr>
          <w:bCs/>
          <w:sz w:val="28"/>
          <w:szCs w:val="28"/>
        </w:rPr>
        <w:t>ИЗГОТВЯ, на основание чл. 204а, ал.</w:t>
      </w:r>
      <w:r>
        <w:rPr>
          <w:bCs/>
          <w:sz w:val="28"/>
          <w:szCs w:val="28"/>
        </w:rPr>
        <w:t xml:space="preserve"> </w:t>
      </w:r>
      <w:r w:rsidRPr="00BE651B">
        <w:rPr>
          <w:bCs/>
          <w:sz w:val="28"/>
          <w:szCs w:val="28"/>
        </w:rPr>
        <w:t>3, т.</w:t>
      </w:r>
      <w:r>
        <w:rPr>
          <w:bCs/>
          <w:sz w:val="28"/>
          <w:szCs w:val="28"/>
        </w:rPr>
        <w:t xml:space="preserve"> 3</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 xml:space="preserve">от атестиране за придобиване статут на несменяемост </w:t>
      </w:r>
      <w:r w:rsidRPr="00BE651B">
        <w:rPr>
          <w:bCs/>
          <w:sz w:val="28"/>
          <w:szCs w:val="28"/>
        </w:rPr>
        <w:t>„</w:t>
      </w:r>
      <w:r>
        <w:rPr>
          <w:bCs/>
          <w:sz w:val="28"/>
          <w:szCs w:val="28"/>
        </w:rPr>
        <w:t>МНОГО</w:t>
      </w:r>
      <w:r>
        <w:rPr>
          <w:bCs/>
          <w:sz w:val="28"/>
          <w:szCs w:val="28"/>
          <w:lang w:val="en-US"/>
        </w:rPr>
        <w:t xml:space="preserve"> </w:t>
      </w:r>
      <w:r w:rsidRPr="00BE651B">
        <w:rPr>
          <w:bCs/>
          <w:sz w:val="28"/>
          <w:szCs w:val="28"/>
        </w:rPr>
        <w:t xml:space="preserve">ДОБРА“ на </w:t>
      </w:r>
      <w:r>
        <w:rPr>
          <w:bCs/>
          <w:sz w:val="28"/>
          <w:szCs w:val="28"/>
        </w:rPr>
        <w:t>Ангел Стефанов Атанасов - прокурор в Районна прокуратура – Благоевград.</w:t>
      </w:r>
    </w:p>
    <w:p w:rsidR="0041585D" w:rsidRPr="00BE651B" w:rsidRDefault="0041585D" w:rsidP="0041585D">
      <w:pPr>
        <w:autoSpaceDE w:val="0"/>
        <w:autoSpaceDN w:val="0"/>
        <w:adjustRightInd w:val="0"/>
        <w:jc w:val="both"/>
        <w:rPr>
          <w:bCs/>
          <w:sz w:val="28"/>
          <w:szCs w:val="28"/>
        </w:rPr>
      </w:pPr>
    </w:p>
    <w:p w:rsidR="0041585D" w:rsidRDefault="0041585D" w:rsidP="0041585D">
      <w:pPr>
        <w:autoSpaceDE w:val="0"/>
        <w:autoSpaceDN w:val="0"/>
        <w:adjustRightInd w:val="0"/>
        <w:jc w:val="both"/>
        <w:rPr>
          <w:bCs/>
          <w:sz w:val="28"/>
          <w:szCs w:val="28"/>
        </w:rPr>
      </w:pPr>
      <w:r>
        <w:rPr>
          <w:bCs/>
          <w:sz w:val="28"/>
          <w:szCs w:val="28"/>
        </w:rPr>
        <w:t>12</w:t>
      </w:r>
      <w:r w:rsidRPr="00BE651B">
        <w:rPr>
          <w:bCs/>
          <w:sz w:val="28"/>
          <w:szCs w:val="28"/>
        </w:rPr>
        <w:t>.</w:t>
      </w:r>
      <w:r>
        <w:rPr>
          <w:bCs/>
          <w:sz w:val="28"/>
          <w:szCs w:val="28"/>
        </w:rPr>
        <w:t>3</w:t>
      </w:r>
      <w:r w:rsidRPr="00BE651B">
        <w:rPr>
          <w:bCs/>
          <w:sz w:val="28"/>
          <w:szCs w:val="28"/>
        </w:rPr>
        <w:t>. Предоставя, на основание чл. 20</w:t>
      </w:r>
      <w:r>
        <w:rPr>
          <w:bCs/>
          <w:sz w:val="28"/>
          <w:szCs w:val="28"/>
        </w:rPr>
        <w:t>5</w:t>
      </w:r>
      <w:r w:rsidRPr="00BE651B">
        <w:rPr>
          <w:bCs/>
          <w:sz w:val="28"/>
          <w:szCs w:val="28"/>
        </w:rPr>
        <w:t>, ал. 1 от ЗСВ, на</w:t>
      </w:r>
      <w:r>
        <w:rPr>
          <w:bCs/>
          <w:sz w:val="28"/>
          <w:szCs w:val="28"/>
        </w:rPr>
        <w:t xml:space="preserve"> Ангел Стефанов Атанасов - прокурор в Районна прокуратура – Благоевград</w:t>
      </w:r>
      <w:r w:rsidRPr="00BE651B">
        <w:rPr>
          <w:bCs/>
          <w:sz w:val="28"/>
          <w:szCs w:val="28"/>
        </w:rPr>
        <w:t>, резултатите от атестирането за запознаване.</w:t>
      </w:r>
    </w:p>
    <w:p w:rsidR="008E3131" w:rsidRPr="00BE651B" w:rsidRDefault="008E3131" w:rsidP="0041585D">
      <w:pPr>
        <w:autoSpaceDE w:val="0"/>
        <w:autoSpaceDN w:val="0"/>
        <w:adjustRightInd w:val="0"/>
        <w:jc w:val="both"/>
        <w:rPr>
          <w:bCs/>
          <w:sz w:val="28"/>
          <w:szCs w:val="28"/>
        </w:rPr>
      </w:pPr>
    </w:p>
    <w:p w:rsidR="00D820E7" w:rsidRPr="00A50FAE" w:rsidRDefault="00D820E7" w:rsidP="00D41653">
      <w:pPr>
        <w:jc w:val="center"/>
        <w:rPr>
          <w:bCs/>
          <w:sz w:val="28"/>
          <w:szCs w:val="28"/>
        </w:rPr>
      </w:pPr>
      <w:r w:rsidRPr="00A50FAE">
        <w:rPr>
          <w:bCs/>
          <w:sz w:val="28"/>
          <w:szCs w:val="28"/>
        </w:rPr>
        <w:t xml:space="preserve">ПРЕДЛОЖЕНИЯ ЗА ПОВИШАВАНЕ НА МЯСТО В </w:t>
      </w:r>
      <w:r w:rsidR="002144BC" w:rsidRPr="00A50FAE">
        <w:rPr>
          <w:bCs/>
          <w:sz w:val="28"/>
          <w:szCs w:val="28"/>
        </w:rPr>
        <w:t xml:space="preserve">ПО-ГОРЕН </w:t>
      </w:r>
      <w:r w:rsidRPr="00A50FAE">
        <w:rPr>
          <w:bCs/>
          <w:sz w:val="28"/>
          <w:szCs w:val="28"/>
        </w:rPr>
        <w:t>РАНГ</w:t>
      </w:r>
    </w:p>
    <w:p w:rsidR="009C1DA5" w:rsidRPr="00A50FAE" w:rsidRDefault="009C1DA5" w:rsidP="00D41653">
      <w:pPr>
        <w:jc w:val="center"/>
        <w:rPr>
          <w:bCs/>
          <w:sz w:val="28"/>
          <w:szCs w:val="28"/>
        </w:rPr>
      </w:pPr>
    </w:p>
    <w:p w:rsidR="0021137A" w:rsidRDefault="008E3131" w:rsidP="0021137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13</w:t>
      </w:r>
      <w:r w:rsidR="0021137A">
        <w:rPr>
          <w:rFonts w:ascii="Times New Roman CYR" w:hAnsi="Times New Roman CYR" w:cs="Times New Roman CYR"/>
          <w:sz w:val="28"/>
          <w:szCs w:val="28"/>
        </w:rPr>
        <w:t xml:space="preserve">. Предложение от административния ръководител на Районна прокуратура - Варна за повишаване на Пресиян Георгиев </w:t>
      </w:r>
      <w:proofErr w:type="spellStart"/>
      <w:r w:rsidR="0021137A">
        <w:rPr>
          <w:rFonts w:ascii="Times New Roman CYR" w:hAnsi="Times New Roman CYR" w:cs="Times New Roman CYR"/>
          <w:sz w:val="28"/>
          <w:szCs w:val="28"/>
        </w:rPr>
        <w:t>Георгиев</w:t>
      </w:r>
      <w:proofErr w:type="spellEnd"/>
      <w:r w:rsidR="0021137A">
        <w:rPr>
          <w:rFonts w:ascii="Times New Roman CYR" w:hAnsi="Times New Roman CYR" w:cs="Times New Roman CYR"/>
          <w:sz w:val="28"/>
          <w:szCs w:val="28"/>
        </w:rPr>
        <w:t xml:space="preserve"> - прокурор в Районна прокуратура - Варна, на място в по-горен ранг „прокурор в ОП“. </w:t>
      </w:r>
      <w:r w:rsidR="0021137A">
        <w:rPr>
          <w:rFonts w:ascii="Times New Roman CYR" w:hAnsi="Times New Roman CYR" w:cs="Times New Roman CYR"/>
          <w:i/>
          <w:iCs/>
          <w:sz w:val="28"/>
          <w:szCs w:val="28"/>
        </w:rPr>
        <w:t>(вх.№ ВСС-6954/27.04.2022 г.)</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326065" w:rsidRDefault="00326065" w:rsidP="0021137A">
      <w:pPr>
        <w:autoSpaceDE w:val="0"/>
        <w:autoSpaceDN w:val="0"/>
        <w:adjustRightInd w:val="0"/>
        <w:ind w:firstLine="708"/>
        <w:jc w:val="both"/>
        <w:rPr>
          <w:rFonts w:ascii="Times New Roman CYR" w:hAnsi="Times New Roman CYR" w:cs="Times New Roman CYR"/>
          <w:i/>
          <w:iCs/>
          <w:sz w:val="28"/>
          <w:szCs w:val="28"/>
        </w:rPr>
      </w:pPr>
    </w:p>
    <w:p w:rsidR="0046240A" w:rsidRDefault="0046240A" w:rsidP="0046240A">
      <w:pPr>
        <w:jc w:val="center"/>
        <w:rPr>
          <w:bCs/>
          <w:sz w:val="28"/>
          <w:szCs w:val="28"/>
        </w:rPr>
      </w:pPr>
      <w:r>
        <w:rPr>
          <w:bCs/>
          <w:sz w:val="28"/>
          <w:szCs w:val="28"/>
        </w:rPr>
        <w:t xml:space="preserve">КОМИСИЯТА ПО АТЕСТИРАНЕТО И КОНКУРСИТЕ </w:t>
      </w:r>
    </w:p>
    <w:p w:rsidR="0046240A" w:rsidRDefault="0046240A" w:rsidP="0046240A">
      <w:pPr>
        <w:autoSpaceDE w:val="0"/>
        <w:autoSpaceDN w:val="0"/>
        <w:adjustRightInd w:val="0"/>
        <w:jc w:val="center"/>
        <w:rPr>
          <w:bCs/>
          <w:sz w:val="28"/>
          <w:szCs w:val="28"/>
        </w:rPr>
      </w:pPr>
      <w:r>
        <w:rPr>
          <w:bCs/>
          <w:sz w:val="28"/>
          <w:szCs w:val="28"/>
        </w:rPr>
        <w:t>Р  Е  Ш  И:</w:t>
      </w:r>
    </w:p>
    <w:p w:rsidR="00511282" w:rsidRDefault="00511282" w:rsidP="00511282">
      <w:pPr>
        <w:autoSpaceDE w:val="0"/>
        <w:autoSpaceDN w:val="0"/>
        <w:adjustRightInd w:val="0"/>
        <w:jc w:val="both"/>
        <w:rPr>
          <w:bCs/>
          <w:sz w:val="28"/>
          <w:szCs w:val="28"/>
        </w:rPr>
      </w:pPr>
    </w:p>
    <w:p w:rsidR="00511282" w:rsidRPr="006822AD" w:rsidRDefault="00665136" w:rsidP="00511282">
      <w:pPr>
        <w:autoSpaceDE w:val="0"/>
        <w:autoSpaceDN w:val="0"/>
        <w:adjustRightInd w:val="0"/>
        <w:jc w:val="both"/>
        <w:rPr>
          <w:bCs/>
          <w:sz w:val="28"/>
          <w:szCs w:val="28"/>
        </w:rPr>
      </w:pPr>
      <w:r>
        <w:rPr>
          <w:bCs/>
          <w:sz w:val="28"/>
          <w:szCs w:val="28"/>
        </w:rPr>
        <w:t>13</w:t>
      </w:r>
      <w:r w:rsidR="00511282">
        <w:rPr>
          <w:bCs/>
          <w:sz w:val="28"/>
          <w:szCs w:val="28"/>
        </w:rPr>
        <w:t>.</w:t>
      </w:r>
      <w:r w:rsidR="00511282" w:rsidRPr="00085E3D">
        <w:rPr>
          <w:bCs/>
          <w:sz w:val="28"/>
          <w:szCs w:val="28"/>
          <w:lang w:val="en-US"/>
        </w:rPr>
        <w:t>1.</w:t>
      </w:r>
      <w:r w:rsidR="00511282" w:rsidRPr="00085E3D">
        <w:rPr>
          <w:bCs/>
          <w:sz w:val="28"/>
          <w:szCs w:val="28"/>
        </w:rPr>
        <w:t xml:space="preserve"> </w:t>
      </w:r>
      <w:r w:rsidR="00511282" w:rsidRPr="006822AD">
        <w:rPr>
          <w:bCs/>
          <w:sz w:val="28"/>
          <w:szCs w:val="28"/>
        </w:rPr>
        <w:t xml:space="preserve">ПРЕДЛАГА НА ПРОКУРОРСКАТА КОЛЕГИЯ НА ВСС ДА ПОВИШИ, на основание чл. 234 от ЗСВ, </w:t>
      </w:r>
      <w:r w:rsidR="00326065">
        <w:rPr>
          <w:rFonts w:ascii="Times New Roman CYR" w:hAnsi="Times New Roman CYR" w:cs="Times New Roman CYR"/>
          <w:sz w:val="28"/>
          <w:szCs w:val="28"/>
        </w:rPr>
        <w:t xml:space="preserve">Пресиян Георгиев </w:t>
      </w:r>
      <w:proofErr w:type="spellStart"/>
      <w:r w:rsidR="00326065">
        <w:rPr>
          <w:rFonts w:ascii="Times New Roman CYR" w:hAnsi="Times New Roman CYR" w:cs="Times New Roman CYR"/>
          <w:sz w:val="28"/>
          <w:szCs w:val="28"/>
        </w:rPr>
        <w:t>Георгиев</w:t>
      </w:r>
      <w:proofErr w:type="spellEnd"/>
      <w:r w:rsidR="00326065">
        <w:rPr>
          <w:rFonts w:ascii="Times New Roman CYR" w:hAnsi="Times New Roman CYR" w:cs="Times New Roman CYR"/>
          <w:sz w:val="28"/>
          <w:szCs w:val="28"/>
        </w:rPr>
        <w:t xml:space="preserve"> - прокурор в Районна прокуратура - Варна, на място в по-горен ранг „прокурор в ОП“</w:t>
      </w:r>
      <w:r w:rsidR="00511282" w:rsidRPr="006822AD">
        <w:rPr>
          <w:rFonts w:eastAsia="Calibri"/>
          <w:sz w:val="28"/>
          <w:szCs w:val="28"/>
          <w:lang w:eastAsia="en-US"/>
        </w:rPr>
        <w:t xml:space="preserve">, </w:t>
      </w:r>
      <w:r w:rsidR="00511282"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511282" w:rsidRPr="006822AD">
        <w:rPr>
          <w:bCs/>
          <w:sz w:val="28"/>
          <w:szCs w:val="28"/>
        </w:rPr>
        <w:t>считано от датата на вземане на решението.</w:t>
      </w:r>
    </w:p>
    <w:p w:rsidR="00511282" w:rsidRPr="009E071F" w:rsidRDefault="00511282" w:rsidP="00511282">
      <w:pPr>
        <w:autoSpaceDE w:val="0"/>
        <w:autoSpaceDN w:val="0"/>
        <w:adjustRightInd w:val="0"/>
        <w:jc w:val="both"/>
        <w:rPr>
          <w:bCs/>
          <w:sz w:val="28"/>
          <w:szCs w:val="28"/>
        </w:rPr>
      </w:pPr>
    </w:p>
    <w:p w:rsidR="00511282" w:rsidRDefault="00665136" w:rsidP="00511282">
      <w:pPr>
        <w:autoSpaceDE w:val="0"/>
        <w:autoSpaceDN w:val="0"/>
        <w:adjustRightInd w:val="0"/>
        <w:jc w:val="both"/>
      </w:pPr>
      <w:r>
        <w:rPr>
          <w:bCs/>
          <w:sz w:val="28"/>
          <w:szCs w:val="28"/>
        </w:rPr>
        <w:t>13</w:t>
      </w:r>
      <w:r w:rsidR="00511282">
        <w:rPr>
          <w:bCs/>
          <w:sz w:val="28"/>
          <w:szCs w:val="28"/>
        </w:rPr>
        <w:t>.</w:t>
      </w:r>
      <w:r w:rsidR="00511282" w:rsidRPr="00C11FAE">
        <w:rPr>
          <w:bCs/>
          <w:sz w:val="28"/>
          <w:szCs w:val="28"/>
        </w:rPr>
        <w:t xml:space="preserve">2. ВНАСЯ </w:t>
      </w:r>
      <w:r w:rsidR="00511282" w:rsidRPr="00C11FAE">
        <w:rPr>
          <w:sz w:val="28"/>
          <w:szCs w:val="28"/>
        </w:rPr>
        <w:t xml:space="preserve">предложението в заседанието на Прокурорската колегия на ВСС, насрочено </w:t>
      </w:r>
      <w:r w:rsidR="00511282">
        <w:rPr>
          <w:sz w:val="28"/>
          <w:szCs w:val="28"/>
        </w:rPr>
        <w:t>за</w:t>
      </w:r>
      <w:r w:rsidR="00511282" w:rsidRPr="00C11FAE">
        <w:rPr>
          <w:sz w:val="28"/>
          <w:szCs w:val="28"/>
        </w:rPr>
        <w:t xml:space="preserve"> </w:t>
      </w:r>
      <w:r w:rsidR="0046240A">
        <w:rPr>
          <w:sz w:val="28"/>
          <w:szCs w:val="28"/>
        </w:rPr>
        <w:t>11.05</w:t>
      </w:r>
      <w:r w:rsidR="00511282" w:rsidRPr="00C11FAE">
        <w:rPr>
          <w:sz w:val="28"/>
          <w:szCs w:val="28"/>
        </w:rPr>
        <w:t>.</w:t>
      </w:r>
      <w:r w:rsidR="00511282">
        <w:rPr>
          <w:sz w:val="28"/>
          <w:szCs w:val="28"/>
        </w:rPr>
        <w:t>2022</w:t>
      </w:r>
      <w:r w:rsidR="00511282" w:rsidRPr="00C11FAE">
        <w:rPr>
          <w:sz w:val="28"/>
          <w:szCs w:val="28"/>
        </w:rPr>
        <w:t xml:space="preserve"> г., за разглеждане и произнасяне.</w:t>
      </w:r>
    </w:p>
    <w:p w:rsidR="00D820E7" w:rsidRPr="00A50FAE" w:rsidRDefault="00D820E7" w:rsidP="00D41653">
      <w:pPr>
        <w:autoSpaceDE w:val="0"/>
        <w:autoSpaceDN w:val="0"/>
        <w:adjustRightInd w:val="0"/>
        <w:ind w:left="708"/>
        <w:jc w:val="both"/>
        <w:rPr>
          <w:rFonts w:ascii="Times New Roman CYR" w:hAnsi="Times New Roman CYR" w:cs="Times New Roman CYR"/>
          <w:bCs/>
          <w:sz w:val="28"/>
          <w:szCs w:val="28"/>
        </w:rPr>
      </w:pPr>
    </w:p>
    <w:p w:rsidR="00867DDE" w:rsidRDefault="00665136" w:rsidP="00867DD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lastRenderedPageBreak/>
        <w:t>14</w:t>
      </w:r>
      <w:r w:rsidR="00867DDE">
        <w:rPr>
          <w:rFonts w:ascii="Times New Roman CYR" w:hAnsi="Times New Roman CYR" w:cs="Times New Roman CYR"/>
          <w:sz w:val="28"/>
          <w:szCs w:val="28"/>
        </w:rPr>
        <w:t xml:space="preserve">. Предложение от административния ръководител на Районна прокуратура - Бургас за повишаване на Цветана Валентинова </w:t>
      </w:r>
      <w:proofErr w:type="spellStart"/>
      <w:r w:rsidR="00867DDE">
        <w:rPr>
          <w:rFonts w:ascii="Times New Roman CYR" w:hAnsi="Times New Roman CYR" w:cs="Times New Roman CYR"/>
          <w:sz w:val="28"/>
          <w:szCs w:val="28"/>
        </w:rPr>
        <w:t>Бързинска</w:t>
      </w:r>
      <w:proofErr w:type="spellEnd"/>
      <w:r w:rsidR="00867DDE">
        <w:rPr>
          <w:rFonts w:ascii="Times New Roman CYR" w:hAnsi="Times New Roman CYR" w:cs="Times New Roman CYR"/>
          <w:sz w:val="28"/>
          <w:szCs w:val="28"/>
        </w:rPr>
        <w:t xml:space="preserve"> - прокурор в Районна прокуратура - Бургас, на място в по-горен ранг „прокурор в ОП“. </w:t>
      </w:r>
      <w:r w:rsidR="00867DDE">
        <w:rPr>
          <w:rFonts w:ascii="Times New Roman CYR" w:hAnsi="Times New Roman CYR" w:cs="Times New Roman CYR"/>
          <w:i/>
          <w:iCs/>
          <w:sz w:val="28"/>
          <w:szCs w:val="28"/>
        </w:rPr>
        <w:t>(вх.№ ВСС-6957/27.04.2022 г.)</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D72BB4" w:rsidRDefault="00D72BB4" w:rsidP="00867DDE">
      <w:pPr>
        <w:autoSpaceDE w:val="0"/>
        <w:autoSpaceDN w:val="0"/>
        <w:adjustRightInd w:val="0"/>
        <w:ind w:firstLine="708"/>
        <w:jc w:val="both"/>
        <w:rPr>
          <w:rFonts w:ascii="Times New Roman CYR" w:hAnsi="Times New Roman CYR" w:cs="Times New Roman CYR"/>
          <w:i/>
          <w:iCs/>
          <w:sz w:val="28"/>
          <w:szCs w:val="28"/>
        </w:rPr>
      </w:pPr>
    </w:p>
    <w:p w:rsidR="00326065" w:rsidRDefault="00326065" w:rsidP="00326065">
      <w:pPr>
        <w:jc w:val="center"/>
        <w:rPr>
          <w:bCs/>
          <w:sz w:val="28"/>
          <w:szCs w:val="28"/>
        </w:rPr>
      </w:pPr>
      <w:r>
        <w:rPr>
          <w:bCs/>
          <w:sz w:val="28"/>
          <w:szCs w:val="28"/>
        </w:rPr>
        <w:t xml:space="preserve">КОМИСИЯТА ПО АТЕСТИРАНЕТО И КОНКУРСИТЕ </w:t>
      </w:r>
    </w:p>
    <w:p w:rsidR="00326065" w:rsidRDefault="00326065" w:rsidP="00326065">
      <w:pPr>
        <w:autoSpaceDE w:val="0"/>
        <w:autoSpaceDN w:val="0"/>
        <w:adjustRightInd w:val="0"/>
        <w:jc w:val="center"/>
        <w:rPr>
          <w:bCs/>
          <w:sz w:val="28"/>
          <w:szCs w:val="28"/>
        </w:rPr>
      </w:pPr>
      <w:r>
        <w:rPr>
          <w:bCs/>
          <w:sz w:val="28"/>
          <w:szCs w:val="28"/>
        </w:rPr>
        <w:t>Р  Е  Ш  И:</w:t>
      </w:r>
    </w:p>
    <w:p w:rsidR="00326065" w:rsidRDefault="00326065" w:rsidP="00326065">
      <w:pPr>
        <w:autoSpaceDE w:val="0"/>
        <w:autoSpaceDN w:val="0"/>
        <w:adjustRightInd w:val="0"/>
        <w:jc w:val="both"/>
        <w:rPr>
          <w:bCs/>
          <w:sz w:val="28"/>
          <w:szCs w:val="28"/>
        </w:rPr>
      </w:pPr>
    </w:p>
    <w:p w:rsidR="00326065" w:rsidRPr="006822AD" w:rsidRDefault="00665136" w:rsidP="00326065">
      <w:pPr>
        <w:autoSpaceDE w:val="0"/>
        <w:autoSpaceDN w:val="0"/>
        <w:adjustRightInd w:val="0"/>
        <w:jc w:val="both"/>
        <w:rPr>
          <w:bCs/>
          <w:sz w:val="28"/>
          <w:szCs w:val="28"/>
        </w:rPr>
      </w:pPr>
      <w:r>
        <w:rPr>
          <w:bCs/>
          <w:sz w:val="28"/>
          <w:szCs w:val="28"/>
        </w:rPr>
        <w:t>14</w:t>
      </w:r>
      <w:r w:rsidR="00326065">
        <w:rPr>
          <w:bCs/>
          <w:sz w:val="28"/>
          <w:szCs w:val="28"/>
        </w:rPr>
        <w:t>.</w:t>
      </w:r>
      <w:r w:rsidR="00326065" w:rsidRPr="00085E3D">
        <w:rPr>
          <w:bCs/>
          <w:sz w:val="28"/>
          <w:szCs w:val="28"/>
          <w:lang w:val="en-US"/>
        </w:rPr>
        <w:t>1.</w:t>
      </w:r>
      <w:r w:rsidR="00326065" w:rsidRPr="00085E3D">
        <w:rPr>
          <w:bCs/>
          <w:sz w:val="28"/>
          <w:szCs w:val="28"/>
        </w:rPr>
        <w:t xml:space="preserve"> </w:t>
      </w:r>
      <w:r w:rsidR="00326065" w:rsidRPr="006822AD">
        <w:rPr>
          <w:bCs/>
          <w:sz w:val="28"/>
          <w:szCs w:val="28"/>
        </w:rPr>
        <w:t xml:space="preserve">ПРЕДЛАГА НА ПРОКУРОРСКАТА КОЛЕГИЯ НА ВСС ДА ПОВИШИ, на основание чл. 234 от ЗСВ, </w:t>
      </w:r>
      <w:r w:rsidR="00326065">
        <w:rPr>
          <w:rFonts w:ascii="Times New Roman CYR" w:hAnsi="Times New Roman CYR" w:cs="Times New Roman CYR"/>
          <w:sz w:val="28"/>
          <w:szCs w:val="28"/>
        </w:rPr>
        <w:t xml:space="preserve">Цветана Валентинова </w:t>
      </w:r>
      <w:proofErr w:type="spellStart"/>
      <w:r w:rsidR="00326065">
        <w:rPr>
          <w:rFonts w:ascii="Times New Roman CYR" w:hAnsi="Times New Roman CYR" w:cs="Times New Roman CYR"/>
          <w:sz w:val="28"/>
          <w:szCs w:val="28"/>
        </w:rPr>
        <w:t>Бързинска</w:t>
      </w:r>
      <w:proofErr w:type="spellEnd"/>
      <w:r w:rsidR="00326065">
        <w:rPr>
          <w:rFonts w:ascii="Times New Roman CYR" w:hAnsi="Times New Roman CYR" w:cs="Times New Roman CYR"/>
          <w:sz w:val="28"/>
          <w:szCs w:val="28"/>
        </w:rPr>
        <w:t xml:space="preserve"> - прокурор в Районна прокуратура - Бургас, на място в по-горен ранг „прокурор в ОП“</w:t>
      </w:r>
      <w:r w:rsidR="00326065" w:rsidRPr="006822AD">
        <w:rPr>
          <w:rFonts w:eastAsia="Calibri"/>
          <w:sz w:val="28"/>
          <w:szCs w:val="28"/>
          <w:lang w:eastAsia="en-US"/>
        </w:rPr>
        <w:t xml:space="preserve">, </w:t>
      </w:r>
      <w:r w:rsidR="00326065"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326065" w:rsidRPr="006822AD">
        <w:rPr>
          <w:bCs/>
          <w:sz w:val="28"/>
          <w:szCs w:val="28"/>
        </w:rPr>
        <w:t>считано от датата на вземане на решението.</w:t>
      </w:r>
    </w:p>
    <w:p w:rsidR="00326065" w:rsidRPr="009E071F" w:rsidRDefault="00326065" w:rsidP="00326065">
      <w:pPr>
        <w:autoSpaceDE w:val="0"/>
        <w:autoSpaceDN w:val="0"/>
        <w:adjustRightInd w:val="0"/>
        <w:jc w:val="both"/>
        <w:rPr>
          <w:bCs/>
          <w:sz w:val="28"/>
          <w:szCs w:val="28"/>
        </w:rPr>
      </w:pPr>
    </w:p>
    <w:p w:rsidR="00326065" w:rsidRDefault="00665136" w:rsidP="00326065">
      <w:pPr>
        <w:autoSpaceDE w:val="0"/>
        <w:autoSpaceDN w:val="0"/>
        <w:adjustRightInd w:val="0"/>
        <w:jc w:val="both"/>
      </w:pPr>
      <w:r>
        <w:rPr>
          <w:bCs/>
          <w:sz w:val="28"/>
          <w:szCs w:val="28"/>
        </w:rPr>
        <w:t>14</w:t>
      </w:r>
      <w:r w:rsidR="00326065">
        <w:rPr>
          <w:bCs/>
          <w:sz w:val="28"/>
          <w:szCs w:val="28"/>
        </w:rPr>
        <w:t>.</w:t>
      </w:r>
      <w:r w:rsidR="00326065" w:rsidRPr="00C11FAE">
        <w:rPr>
          <w:bCs/>
          <w:sz w:val="28"/>
          <w:szCs w:val="28"/>
        </w:rPr>
        <w:t xml:space="preserve">2. ВНАСЯ </w:t>
      </w:r>
      <w:r w:rsidR="00326065" w:rsidRPr="00C11FAE">
        <w:rPr>
          <w:sz w:val="28"/>
          <w:szCs w:val="28"/>
        </w:rPr>
        <w:t xml:space="preserve">предложението в заседанието на Прокурорската колегия на ВСС, насрочено </w:t>
      </w:r>
      <w:r w:rsidR="00326065">
        <w:rPr>
          <w:sz w:val="28"/>
          <w:szCs w:val="28"/>
        </w:rPr>
        <w:t>за</w:t>
      </w:r>
      <w:r w:rsidR="00326065" w:rsidRPr="00C11FAE">
        <w:rPr>
          <w:sz w:val="28"/>
          <w:szCs w:val="28"/>
        </w:rPr>
        <w:t xml:space="preserve"> </w:t>
      </w:r>
      <w:r w:rsidR="00326065">
        <w:rPr>
          <w:sz w:val="28"/>
          <w:szCs w:val="28"/>
        </w:rPr>
        <w:t>11.05</w:t>
      </w:r>
      <w:r w:rsidR="00326065" w:rsidRPr="00C11FAE">
        <w:rPr>
          <w:sz w:val="28"/>
          <w:szCs w:val="28"/>
        </w:rPr>
        <w:t>.</w:t>
      </w:r>
      <w:r w:rsidR="00326065">
        <w:rPr>
          <w:sz w:val="28"/>
          <w:szCs w:val="28"/>
        </w:rPr>
        <w:t>2022</w:t>
      </w:r>
      <w:r w:rsidR="00326065" w:rsidRPr="00C11FAE">
        <w:rPr>
          <w:sz w:val="28"/>
          <w:szCs w:val="28"/>
        </w:rPr>
        <w:t xml:space="preserve"> г., за разглеждане и произнасяне.</w:t>
      </w:r>
    </w:p>
    <w:p w:rsidR="00BC65B9" w:rsidRPr="00A50FAE" w:rsidRDefault="00BC65B9" w:rsidP="00D41653">
      <w:pPr>
        <w:autoSpaceDE w:val="0"/>
        <w:autoSpaceDN w:val="0"/>
        <w:adjustRightInd w:val="0"/>
        <w:jc w:val="center"/>
        <w:rPr>
          <w:bCs/>
          <w:sz w:val="28"/>
          <w:szCs w:val="28"/>
        </w:rPr>
      </w:pPr>
    </w:p>
    <w:p w:rsidR="00867DDE" w:rsidRDefault="00665136" w:rsidP="00867DD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15</w:t>
      </w:r>
      <w:r w:rsidR="00867DDE">
        <w:rPr>
          <w:rFonts w:ascii="Times New Roman CYR" w:hAnsi="Times New Roman CYR" w:cs="Times New Roman CYR"/>
          <w:sz w:val="28"/>
          <w:szCs w:val="28"/>
        </w:rPr>
        <w:t xml:space="preserve">. Предложение от административния ръководител на Районна прокуратура - Ямбол за повишаване на Мирослав Димчев Спасов - прокурор в Районна прокуратура - Ямбол, на място в по-горен ранг „прокурор в ОП“. </w:t>
      </w:r>
      <w:r w:rsidR="00867DDE">
        <w:rPr>
          <w:rFonts w:ascii="Times New Roman CYR" w:hAnsi="Times New Roman CYR" w:cs="Times New Roman CYR"/>
          <w:i/>
          <w:iCs/>
          <w:sz w:val="28"/>
          <w:szCs w:val="28"/>
        </w:rPr>
        <w:t>(вх.№ ВСС-6958/27.04.2022 г.)</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867DDE" w:rsidRDefault="00867DDE" w:rsidP="00D41653">
      <w:pPr>
        <w:autoSpaceDE w:val="0"/>
        <w:autoSpaceDN w:val="0"/>
        <w:adjustRightInd w:val="0"/>
        <w:jc w:val="center"/>
        <w:rPr>
          <w:bCs/>
          <w:sz w:val="28"/>
          <w:szCs w:val="28"/>
        </w:rPr>
      </w:pPr>
    </w:p>
    <w:p w:rsidR="00326065" w:rsidRDefault="00326065" w:rsidP="00326065">
      <w:pPr>
        <w:jc w:val="center"/>
        <w:rPr>
          <w:bCs/>
          <w:sz w:val="28"/>
          <w:szCs w:val="28"/>
        </w:rPr>
      </w:pPr>
      <w:r>
        <w:rPr>
          <w:bCs/>
          <w:sz w:val="28"/>
          <w:szCs w:val="28"/>
        </w:rPr>
        <w:t xml:space="preserve">КОМИСИЯТА ПО АТЕСТИРАНЕТО И КОНКУРСИТЕ </w:t>
      </w:r>
    </w:p>
    <w:p w:rsidR="00326065" w:rsidRDefault="00326065" w:rsidP="00326065">
      <w:pPr>
        <w:autoSpaceDE w:val="0"/>
        <w:autoSpaceDN w:val="0"/>
        <w:adjustRightInd w:val="0"/>
        <w:jc w:val="center"/>
        <w:rPr>
          <w:bCs/>
          <w:sz w:val="28"/>
          <w:szCs w:val="28"/>
        </w:rPr>
      </w:pPr>
      <w:r>
        <w:rPr>
          <w:bCs/>
          <w:sz w:val="28"/>
          <w:szCs w:val="28"/>
        </w:rPr>
        <w:t>Р  Е  Ш  И:</w:t>
      </w:r>
    </w:p>
    <w:p w:rsidR="00326065" w:rsidRDefault="00326065" w:rsidP="00326065">
      <w:pPr>
        <w:autoSpaceDE w:val="0"/>
        <w:autoSpaceDN w:val="0"/>
        <w:adjustRightInd w:val="0"/>
        <w:jc w:val="both"/>
        <w:rPr>
          <w:bCs/>
          <w:sz w:val="28"/>
          <w:szCs w:val="28"/>
        </w:rPr>
      </w:pPr>
    </w:p>
    <w:p w:rsidR="00326065" w:rsidRPr="006822AD" w:rsidRDefault="00665136" w:rsidP="00326065">
      <w:pPr>
        <w:autoSpaceDE w:val="0"/>
        <w:autoSpaceDN w:val="0"/>
        <w:adjustRightInd w:val="0"/>
        <w:jc w:val="both"/>
        <w:rPr>
          <w:bCs/>
          <w:sz w:val="28"/>
          <w:szCs w:val="28"/>
        </w:rPr>
      </w:pPr>
      <w:r>
        <w:rPr>
          <w:bCs/>
          <w:sz w:val="28"/>
          <w:szCs w:val="28"/>
        </w:rPr>
        <w:t>15</w:t>
      </w:r>
      <w:r w:rsidR="00326065">
        <w:rPr>
          <w:bCs/>
          <w:sz w:val="28"/>
          <w:szCs w:val="28"/>
        </w:rPr>
        <w:t>.</w:t>
      </w:r>
      <w:r w:rsidR="00326065" w:rsidRPr="00085E3D">
        <w:rPr>
          <w:bCs/>
          <w:sz w:val="28"/>
          <w:szCs w:val="28"/>
          <w:lang w:val="en-US"/>
        </w:rPr>
        <w:t>1.</w:t>
      </w:r>
      <w:r w:rsidR="00326065" w:rsidRPr="00085E3D">
        <w:rPr>
          <w:bCs/>
          <w:sz w:val="28"/>
          <w:szCs w:val="28"/>
        </w:rPr>
        <w:t xml:space="preserve"> </w:t>
      </w:r>
      <w:r w:rsidR="00326065" w:rsidRPr="006822AD">
        <w:rPr>
          <w:bCs/>
          <w:sz w:val="28"/>
          <w:szCs w:val="28"/>
        </w:rPr>
        <w:t xml:space="preserve">ПРЕДЛАГА НА ПРОКУРОРСКАТА КОЛЕГИЯ НА ВСС ДА ПОВИШИ, на основание чл. 234 от ЗСВ, </w:t>
      </w:r>
      <w:r w:rsidR="00326065">
        <w:rPr>
          <w:rFonts w:ascii="Times New Roman CYR" w:hAnsi="Times New Roman CYR" w:cs="Times New Roman CYR"/>
          <w:sz w:val="28"/>
          <w:szCs w:val="28"/>
        </w:rPr>
        <w:t>Мирослав Димчев Спасов - прокурор в Районна прокуратура - Ямбол, на място в по-горен ранг „прокурор в ОП“</w:t>
      </w:r>
      <w:r w:rsidR="00326065" w:rsidRPr="006822AD">
        <w:rPr>
          <w:rFonts w:eastAsia="Calibri"/>
          <w:sz w:val="28"/>
          <w:szCs w:val="28"/>
          <w:lang w:eastAsia="en-US"/>
        </w:rPr>
        <w:t xml:space="preserve">, </w:t>
      </w:r>
      <w:r w:rsidR="00326065"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326065" w:rsidRPr="006822AD">
        <w:rPr>
          <w:bCs/>
          <w:sz w:val="28"/>
          <w:szCs w:val="28"/>
        </w:rPr>
        <w:t>считано от датата на вземане на решението.</w:t>
      </w:r>
    </w:p>
    <w:p w:rsidR="00326065" w:rsidRPr="009E071F" w:rsidRDefault="00326065" w:rsidP="00326065">
      <w:pPr>
        <w:autoSpaceDE w:val="0"/>
        <w:autoSpaceDN w:val="0"/>
        <w:adjustRightInd w:val="0"/>
        <w:jc w:val="both"/>
        <w:rPr>
          <w:bCs/>
          <w:sz w:val="28"/>
          <w:szCs w:val="28"/>
        </w:rPr>
      </w:pPr>
    </w:p>
    <w:p w:rsidR="00326065" w:rsidRDefault="00665136" w:rsidP="00326065">
      <w:pPr>
        <w:autoSpaceDE w:val="0"/>
        <w:autoSpaceDN w:val="0"/>
        <w:adjustRightInd w:val="0"/>
        <w:jc w:val="both"/>
      </w:pPr>
      <w:r>
        <w:rPr>
          <w:bCs/>
          <w:sz w:val="28"/>
          <w:szCs w:val="28"/>
        </w:rPr>
        <w:t>15</w:t>
      </w:r>
      <w:r w:rsidR="00326065">
        <w:rPr>
          <w:bCs/>
          <w:sz w:val="28"/>
          <w:szCs w:val="28"/>
        </w:rPr>
        <w:t>.</w:t>
      </w:r>
      <w:r w:rsidR="00326065" w:rsidRPr="00C11FAE">
        <w:rPr>
          <w:bCs/>
          <w:sz w:val="28"/>
          <w:szCs w:val="28"/>
        </w:rPr>
        <w:t xml:space="preserve">2. ВНАСЯ </w:t>
      </w:r>
      <w:r w:rsidR="00326065" w:rsidRPr="00C11FAE">
        <w:rPr>
          <w:sz w:val="28"/>
          <w:szCs w:val="28"/>
        </w:rPr>
        <w:t xml:space="preserve">предложението в заседанието на Прокурорската колегия на ВСС, насрочено </w:t>
      </w:r>
      <w:r w:rsidR="00326065">
        <w:rPr>
          <w:sz w:val="28"/>
          <w:szCs w:val="28"/>
        </w:rPr>
        <w:t>за</w:t>
      </w:r>
      <w:r w:rsidR="00326065" w:rsidRPr="00C11FAE">
        <w:rPr>
          <w:sz w:val="28"/>
          <w:szCs w:val="28"/>
        </w:rPr>
        <w:t xml:space="preserve"> </w:t>
      </w:r>
      <w:r w:rsidR="00326065">
        <w:rPr>
          <w:sz w:val="28"/>
          <w:szCs w:val="28"/>
        </w:rPr>
        <w:t>11.05</w:t>
      </w:r>
      <w:r w:rsidR="00326065" w:rsidRPr="00C11FAE">
        <w:rPr>
          <w:sz w:val="28"/>
          <w:szCs w:val="28"/>
        </w:rPr>
        <w:t>.</w:t>
      </w:r>
      <w:r w:rsidR="00326065">
        <w:rPr>
          <w:sz w:val="28"/>
          <w:szCs w:val="28"/>
        </w:rPr>
        <w:t>2022</w:t>
      </w:r>
      <w:r w:rsidR="00326065" w:rsidRPr="00C11FAE">
        <w:rPr>
          <w:sz w:val="28"/>
          <w:szCs w:val="28"/>
        </w:rPr>
        <w:t xml:space="preserve"> г., за разглеждане и произнасяне.</w:t>
      </w:r>
    </w:p>
    <w:p w:rsidR="00867DDE" w:rsidRDefault="00867DDE" w:rsidP="00D41653">
      <w:pPr>
        <w:autoSpaceDE w:val="0"/>
        <w:autoSpaceDN w:val="0"/>
        <w:adjustRightInd w:val="0"/>
        <w:jc w:val="center"/>
        <w:rPr>
          <w:bCs/>
          <w:sz w:val="28"/>
          <w:szCs w:val="28"/>
        </w:rPr>
      </w:pPr>
    </w:p>
    <w:p w:rsidR="00867DDE" w:rsidRDefault="00665136" w:rsidP="00867DD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16</w:t>
      </w:r>
      <w:r w:rsidR="00867DDE">
        <w:rPr>
          <w:rFonts w:ascii="Times New Roman CYR" w:hAnsi="Times New Roman CYR" w:cs="Times New Roman CYR"/>
          <w:sz w:val="28"/>
          <w:szCs w:val="28"/>
        </w:rPr>
        <w:t xml:space="preserve">. Предложение от административния ръководител на Районна прокуратура - Благоевград за повишаване на Костадин Иванов </w:t>
      </w:r>
      <w:proofErr w:type="spellStart"/>
      <w:r w:rsidR="00867DDE">
        <w:rPr>
          <w:rFonts w:ascii="Times New Roman CYR" w:hAnsi="Times New Roman CYR" w:cs="Times New Roman CYR"/>
          <w:sz w:val="28"/>
          <w:szCs w:val="28"/>
        </w:rPr>
        <w:t>Чилев</w:t>
      </w:r>
      <w:proofErr w:type="spellEnd"/>
      <w:r w:rsidR="00867DDE">
        <w:rPr>
          <w:rFonts w:ascii="Times New Roman CYR" w:hAnsi="Times New Roman CYR" w:cs="Times New Roman CYR"/>
          <w:sz w:val="28"/>
          <w:szCs w:val="28"/>
        </w:rPr>
        <w:t xml:space="preserve"> - заместник на административния ръководител - заместник-районен прокурор на Районна прокуратура - Благоевград, с ранг „прокурор в ОП“, на място в по-горен ранг „прокурор в АП“. </w:t>
      </w:r>
      <w:r w:rsidR="00867DDE">
        <w:rPr>
          <w:rFonts w:ascii="Times New Roman CYR" w:hAnsi="Times New Roman CYR" w:cs="Times New Roman CYR"/>
          <w:i/>
          <w:iCs/>
          <w:sz w:val="28"/>
          <w:szCs w:val="28"/>
        </w:rPr>
        <w:t>(вх.№ ВСС-6952/27.04.2022 г.)</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E1A4B" w:rsidRDefault="006E1A4B" w:rsidP="00326065">
      <w:pPr>
        <w:jc w:val="center"/>
        <w:rPr>
          <w:bCs/>
          <w:sz w:val="28"/>
          <w:szCs w:val="28"/>
        </w:rPr>
      </w:pPr>
    </w:p>
    <w:p w:rsidR="00326065" w:rsidRDefault="00326065" w:rsidP="00326065">
      <w:pPr>
        <w:jc w:val="center"/>
        <w:rPr>
          <w:bCs/>
          <w:sz w:val="28"/>
          <w:szCs w:val="28"/>
        </w:rPr>
      </w:pPr>
      <w:r>
        <w:rPr>
          <w:bCs/>
          <w:sz w:val="28"/>
          <w:szCs w:val="28"/>
        </w:rPr>
        <w:t xml:space="preserve">КОМИСИЯТА ПО АТЕСТИРАНЕТО И КОНКУРСИТЕ </w:t>
      </w:r>
    </w:p>
    <w:p w:rsidR="00326065" w:rsidRDefault="00326065" w:rsidP="00326065">
      <w:pPr>
        <w:autoSpaceDE w:val="0"/>
        <w:autoSpaceDN w:val="0"/>
        <w:adjustRightInd w:val="0"/>
        <w:jc w:val="center"/>
        <w:rPr>
          <w:bCs/>
          <w:sz w:val="28"/>
          <w:szCs w:val="28"/>
        </w:rPr>
      </w:pPr>
      <w:r>
        <w:rPr>
          <w:bCs/>
          <w:sz w:val="28"/>
          <w:szCs w:val="28"/>
        </w:rPr>
        <w:t>Р  Е  Ш  И:</w:t>
      </w:r>
    </w:p>
    <w:p w:rsidR="00326065" w:rsidRDefault="00326065" w:rsidP="00326065">
      <w:pPr>
        <w:autoSpaceDE w:val="0"/>
        <w:autoSpaceDN w:val="0"/>
        <w:adjustRightInd w:val="0"/>
        <w:jc w:val="both"/>
        <w:rPr>
          <w:bCs/>
          <w:sz w:val="28"/>
          <w:szCs w:val="28"/>
        </w:rPr>
      </w:pPr>
    </w:p>
    <w:p w:rsidR="00326065" w:rsidRPr="006822AD" w:rsidRDefault="00665136" w:rsidP="00326065">
      <w:pPr>
        <w:autoSpaceDE w:val="0"/>
        <w:autoSpaceDN w:val="0"/>
        <w:adjustRightInd w:val="0"/>
        <w:jc w:val="both"/>
        <w:rPr>
          <w:bCs/>
          <w:sz w:val="28"/>
          <w:szCs w:val="28"/>
        </w:rPr>
      </w:pPr>
      <w:r>
        <w:rPr>
          <w:bCs/>
          <w:sz w:val="28"/>
          <w:szCs w:val="28"/>
        </w:rPr>
        <w:t>16</w:t>
      </w:r>
      <w:r w:rsidR="00326065">
        <w:rPr>
          <w:bCs/>
          <w:sz w:val="28"/>
          <w:szCs w:val="28"/>
        </w:rPr>
        <w:t>.</w:t>
      </w:r>
      <w:r w:rsidR="00326065" w:rsidRPr="00085E3D">
        <w:rPr>
          <w:bCs/>
          <w:sz w:val="28"/>
          <w:szCs w:val="28"/>
          <w:lang w:val="en-US"/>
        </w:rPr>
        <w:t>1.</w:t>
      </w:r>
      <w:r w:rsidR="00326065" w:rsidRPr="00085E3D">
        <w:rPr>
          <w:bCs/>
          <w:sz w:val="28"/>
          <w:szCs w:val="28"/>
        </w:rPr>
        <w:t xml:space="preserve"> </w:t>
      </w:r>
      <w:r w:rsidR="00326065" w:rsidRPr="006822AD">
        <w:rPr>
          <w:bCs/>
          <w:sz w:val="28"/>
          <w:szCs w:val="28"/>
        </w:rPr>
        <w:t xml:space="preserve">ПРЕДЛАГА НА ПРОКУРОРСКАТА КОЛЕГИЯ НА ВСС ДА ПОВИШИ, на основание чл. 234 от ЗСВ, </w:t>
      </w:r>
      <w:r w:rsidR="00326065">
        <w:rPr>
          <w:rFonts w:ascii="Times New Roman CYR" w:hAnsi="Times New Roman CYR" w:cs="Times New Roman CYR"/>
          <w:sz w:val="28"/>
          <w:szCs w:val="28"/>
        </w:rPr>
        <w:t xml:space="preserve">Костадин Иванов </w:t>
      </w:r>
      <w:proofErr w:type="spellStart"/>
      <w:r w:rsidR="00326065">
        <w:rPr>
          <w:rFonts w:ascii="Times New Roman CYR" w:hAnsi="Times New Roman CYR" w:cs="Times New Roman CYR"/>
          <w:sz w:val="28"/>
          <w:szCs w:val="28"/>
        </w:rPr>
        <w:t>Чилев</w:t>
      </w:r>
      <w:proofErr w:type="spellEnd"/>
      <w:r w:rsidR="00326065">
        <w:rPr>
          <w:rFonts w:ascii="Times New Roman CYR" w:hAnsi="Times New Roman CYR" w:cs="Times New Roman CYR"/>
          <w:sz w:val="28"/>
          <w:szCs w:val="28"/>
        </w:rPr>
        <w:t xml:space="preserve"> - заместник на административния ръководител - заместник-районен прокурор на Районна прокуратура - Благоевград, с ранг „прокурор в ОП“, на място в по-горен ранг „прокурор в АП“</w:t>
      </w:r>
      <w:r w:rsidR="00326065" w:rsidRPr="006822AD">
        <w:rPr>
          <w:rFonts w:eastAsia="Calibri"/>
          <w:sz w:val="28"/>
          <w:szCs w:val="28"/>
          <w:lang w:eastAsia="en-US"/>
        </w:rPr>
        <w:t xml:space="preserve">, </w:t>
      </w:r>
      <w:r w:rsidR="00326065"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326065" w:rsidRPr="006822AD">
        <w:rPr>
          <w:bCs/>
          <w:sz w:val="28"/>
          <w:szCs w:val="28"/>
        </w:rPr>
        <w:t>считано от датата на вземане на решението.</w:t>
      </w:r>
    </w:p>
    <w:p w:rsidR="00326065" w:rsidRPr="009E071F" w:rsidRDefault="00326065" w:rsidP="00326065">
      <w:pPr>
        <w:autoSpaceDE w:val="0"/>
        <w:autoSpaceDN w:val="0"/>
        <w:adjustRightInd w:val="0"/>
        <w:jc w:val="both"/>
        <w:rPr>
          <w:bCs/>
          <w:sz w:val="28"/>
          <w:szCs w:val="28"/>
        </w:rPr>
      </w:pPr>
    </w:p>
    <w:p w:rsidR="00326065" w:rsidRDefault="00665136" w:rsidP="00326065">
      <w:pPr>
        <w:autoSpaceDE w:val="0"/>
        <w:autoSpaceDN w:val="0"/>
        <w:adjustRightInd w:val="0"/>
        <w:jc w:val="both"/>
      </w:pPr>
      <w:r>
        <w:rPr>
          <w:bCs/>
          <w:sz w:val="28"/>
          <w:szCs w:val="28"/>
        </w:rPr>
        <w:t>16</w:t>
      </w:r>
      <w:r w:rsidR="00326065">
        <w:rPr>
          <w:bCs/>
          <w:sz w:val="28"/>
          <w:szCs w:val="28"/>
        </w:rPr>
        <w:t>.</w:t>
      </w:r>
      <w:r w:rsidR="00326065" w:rsidRPr="00C11FAE">
        <w:rPr>
          <w:bCs/>
          <w:sz w:val="28"/>
          <w:szCs w:val="28"/>
        </w:rPr>
        <w:t xml:space="preserve">2. ВНАСЯ </w:t>
      </w:r>
      <w:r w:rsidR="00326065" w:rsidRPr="00C11FAE">
        <w:rPr>
          <w:sz w:val="28"/>
          <w:szCs w:val="28"/>
        </w:rPr>
        <w:t xml:space="preserve">предложението в заседанието на Прокурорската колегия на ВСС, насрочено </w:t>
      </w:r>
      <w:r w:rsidR="00326065">
        <w:rPr>
          <w:sz w:val="28"/>
          <w:szCs w:val="28"/>
        </w:rPr>
        <w:t>за</w:t>
      </w:r>
      <w:r w:rsidR="00326065" w:rsidRPr="00C11FAE">
        <w:rPr>
          <w:sz w:val="28"/>
          <w:szCs w:val="28"/>
        </w:rPr>
        <w:t xml:space="preserve"> </w:t>
      </w:r>
      <w:r w:rsidR="00326065">
        <w:rPr>
          <w:sz w:val="28"/>
          <w:szCs w:val="28"/>
        </w:rPr>
        <w:t>11.05</w:t>
      </w:r>
      <w:r w:rsidR="00326065" w:rsidRPr="00C11FAE">
        <w:rPr>
          <w:sz w:val="28"/>
          <w:szCs w:val="28"/>
        </w:rPr>
        <w:t>.</w:t>
      </w:r>
      <w:r w:rsidR="00326065">
        <w:rPr>
          <w:sz w:val="28"/>
          <w:szCs w:val="28"/>
        </w:rPr>
        <w:t>2022</w:t>
      </w:r>
      <w:r w:rsidR="00326065" w:rsidRPr="00C11FAE">
        <w:rPr>
          <w:sz w:val="28"/>
          <w:szCs w:val="28"/>
        </w:rPr>
        <w:t xml:space="preserve"> г., за разглеждане и произнасяне.</w:t>
      </w:r>
    </w:p>
    <w:p w:rsidR="00867DDE" w:rsidRDefault="00867DDE" w:rsidP="00D41653">
      <w:pPr>
        <w:autoSpaceDE w:val="0"/>
        <w:autoSpaceDN w:val="0"/>
        <w:adjustRightInd w:val="0"/>
        <w:jc w:val="center"/>
        <w:rPr>
          <w:bCs/>
          <w:sz w:val="28"/>
          <w:szCs w:val="28"/>
        </w:rPr>
      </w:pPr>
    </w:p>
    <w:p w:rsidR="00867DDE" w:rsidRDefault="00665136" w:rsidP="00867DD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17</w:t>
      </w:r>
      <w:r w:rsidR="00867DDE">
        <w:rPr>
          <w:rFonts w:ascii="Times New Roman CYR" w:hAnsi="Times New Roman CYR" w:cs="Times New Roman CYR"/>
          <w:sz w:val="28"/>
          <w:szCs w:val="28"/>
        </w:rPr>
        <w:t xml:space="preserve">. Предложение от административния ръководител на Районна прокуратура - Благоевград за повишаване на </w:t>
      </w:r>
      <w:proofErr w:type="spellStart"/>
      <w:r w:rsidR="00867DDE">
        <w:rPr>
          <w:rFonts w:ascii="Times New Roman CYR" w:hAnsi="Times New Roman CYR" w:cs="Times New Roman CYR"/>
          <w:sz w:val="28"/>
          <w:szCs w:val="28"/>
        </w:rPr>
        <w:t>Пиринка</w:t>
      </w:r>
      <w:proofErr w:type="spellEnd"/>
      <w:r w:rsidR="00867DDE">
        <w:rPr>
          <w:rFonts w:ascii="Times New Roman CYR" w:hAnsi="Times New Roman CYR" w:cs="Times New Roman CYR"/>
          <w:sz w:val="28"/>
          <w:szCs w:val="28"/>
        </w:rPr>
        <w:t xml:space="preserve"> Аспарухова Костадинова - заместник на административния ръководител - заместник-районен прокурор на Районна прокуратура - Благоевград, с ранг „прокурор в АП“, на място в по-горен ранг „прокурор във ВКП и ВАП“. </w:t>
      </w:r>
      <w:r w:rsidR="00867DDE">
        <w:rPr>
          <w:rFonts w:ascii="Times New Roman CYR" w:hAnsi="Times New Roman CYR" w:cs="Times New Roman CYR"/>
          <w:i/>
          <w:iCs/>
          <w:sz w:val="28"/>
          <w:szCs w:val="28"/>
        </w:rPr>
        <w:t>(вх.№ ВСС-6955/27.04.2022 г.)</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E1A4B" w:rsidRDefault="006E1A4B" w:rsidP="00326065">
      <w:pPr>
        <w:jc w:val="center"/>
        <w:rPr>
          <w:bCs/>
          <w:sz w:val="28"/>
          <w:szCs w:val="28"/>
        </w:rPr>
      </w:pPr>
    </w:p>
    <w:p w:rsidR="00326065" w:rsidRDefault="00326065" w:rsidP="00326065">
      <w:pPr>
        <w:jc w:val="center"/>
        <w:rPr>
          <w:bCs/>
          <w:sz w:val="28"/>
          <w:szCs w:val="28"/>
        </w:rPr>
      </w:pPr>
      <w:r>
        <w:rPr>
          <w:bCs/>
          <w:sz w:val="28"/>
          <w:szCs w:val="28"/>
        </w:rPr>
        <w:t xml:space="preserve">КОМИСИЯТА ПО АТЕСТИРАНЕТО И КОНКУРСИТЕ </w:t>
      </w:r>
    </w:p>
    <w:p w:rsidR="00326065" w:rsidRDefault="00326065" w:rsidP="00326065">
      <w:pPr>
        <w:autoSpaceDE w:val="0"/>
        <w:autoSpaceDN w:val="0"/>
        <w:adjustRightInd w:val="0"/>
        <w:jc w:val="center"/>
        <w:rPr>
          <w:bCs/>
          <w:sz w:val="28"/>
          <w:szCs w:val="28"/>
        </w:rPr>
      </w:pPr>
      <w:r>
        <w:rPr>
          <w:bCs/>
          <w:sz w:val="28"/>
          <w:szCs w:val="28"/>
        </w:rPr>
        <w:t>Р  Е  Ш  И:</w:t>
      </w:r>
    </w:p>
    <w:p w:rsidR="00326065" w:rsidRDefault="00326065" w:rsidP="00326065">
      <w:pPr>
        <w:autoSpaceDE w:val="0"/>
        <w:autoSpaceDN w:val="0"/>
        <w:adjustRightInd w:val="0"/>
        <w:jc w:val="both"/>
        <w:rPr>
          <w:bCs/>
          <w:sz w:val="28"/>
          <w:szCs w:val="28"/>
        </w:rPr>
      </w:pPr>
    </w:p>
    <w:p w:rsidR="00326065" w:rsidRPr="006822AD" w:rsidRDefault="00665136" w:rsidP="00326065">
      <w:pPr>
        <w:autoSpaceDE w:val="0"/>
        <w:autoSpaceDN w:val="0"/>
        <w:adjustRightInd w:val="0"/>
        <w:jc w:val="both"/>
        <w:rPr>
          <w:bCs/>
          <w:sz w:val="28"/>
          <w:szCs w:val="28"/>
        </w:rPr>
      </w:pPr>
      <w:r>
        <w:rPr>
          <w:bCs/>
          <w:sz w:val="28"/>
          <w:szCs w:val="28"/>
        </w:rPr>
        <w:t>17</w:t>
      </w:r>
      <w:r w:rsidR="00326065">
        <w:rPr>
          <w:bCs/>
          <w:sz w:val="28"/>
          <w:szCs w:val="28"/>
        </w:rPr>
        <w:t>.</w:t>
      </w:r>
      <w:r w:rsidR="00326065" w:rsidRPr="00085E3D">
        <w:rPr>
          <w:bCs/>
          <w:sz w:val="28"/>
          <w:szCs w:val="28"/>
          <w:lang w:val="en-US"/>
        </w:rPr>
        <w:t>1.</w:t>
      </w:r>
      <w:r w:rsidR="00326065" w:rsidRPr="00085E3D">
        <w:rPr>
          <w:bCs/>
          <w:sz w:val="28"/>
          <w:szCs w:val="28"/>
        </w:rPr>
        <w:t xml:space="preserve"> </w:t>
      </w:r>
      <w:r w:rsidR="00326065" w:rsidRPr="006822AD">
        <w:rPr>
          <w:bCs/>
          <w:sz w:val="28"/>
          <w:szCs w:val="28"/>
        </w:rPr>
        <w:t xml:space="preserve">ПРЕДЛАГА НА ПРОКУРОРСКАТА КОЛЕГИЯ НА ВСС ДА ПОВИШИ, на основание чл. 234 от ЗСВ, </w:t>
      </w:r>
      <w:proofErr w:type="spellStart"/>
      <w:r w:rsidR="00326065">
        <w:rPr>
          <w:rFonts w:ascii="Times New Roman CYR" w:hAnsi="Times New Roman CYR" w:cs="Times New Roman CYR"/>
          <w:sz w:val="28"/>
          <w:szCs w:val="28"/>
        </w:rPr>
        <w:t>Пиринка</w:t>
      </w:r>
      <w:proofErr w:type="spellEnd"/>
      <w:r w:rsidR="00326065">
        <w:rPr>
          <w:rFonts w:ascii="Times New Roman CYR" w:hAnsi="Times New Roman CYR" w:cs="Times New Roman CYR"/>
          <w:sz w:val="28"/>
          <w:szCs w:val="28"/>
        </w:rPr>
        <w:t xml:space="preserve"> Аспарухова Костадинова - заместник на административния ръководител - заместник-районен прокурор на Районна прокуратура - Благоевград, с ранг „прокурор в АП“, на място в по-горен ранг „прокурор във ВКП и ВАП“</w:t>
      </w:r>
      <w:r w:rsidR="00326065" w:rsidRPr="006822AD">
        <w:rPr>
          <w:rFonts w:eastAsia="Calibri"/>
          <w:sz w:val="28"/>
          <w:szCs w:val="28"/>
          <w:lang w:eastAsia="en-US"/>
        </w:rPr>
        <w:t xml:space="preserve">, </w:t>
      </w:r>
      <w:r w:rsidR="00326065"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326065" w:rsidRPr="006822AD">
        <w:rPr>
          <w:bCs/>
          <w:sz w:val="28"/>
          <w:szCs w:val="28"/>
        </w:rPr>
        <w:t>считано от датата на вземане на решението.</w:t>
      </w:r>
    </w:p>
    <w:p w:rsidR="00326065" w:rsidRPr="009E071F" w:rsidRDefault="00326065" w:rsidP="00326065">
      <w:pPr>
        <w:autoSpaceDE w:val="0"/>
        <w:autoSpaceDN w:val="0"/>
        <w:adjustRightInd w:val="0"/>
        <w:jc w:val="both"/>
        <w:rPr>
          <w:bCs/>
          <w:sz w:val="28"/>
          <w:szCs w:val="28"/>
        </w:rPr>
      </w:pPr>
    </w:p>
    <w:p w:rsidR="00326065" w:rsidRDefault="00665136" w:rsidP="00326065">
      <w:pPr>
        <w:autoSpaceDE w:val="0"/>
        <w:autoSpaceDN w:val="0"/>
        <w:adjustRightInd w:val="0"/>
        <w:jc w:val="both"/>
      </w:pPr>
      <w:r>
        <w:rPr>
          <w:bCs/>
          <w:sz w:val="28"/>
          <w:szCs w:val="28"/>
        </w:rPr>
        <w:t>17</w:t>
      </w:r>
      <w:r w:rsidR="00326065">
        <w:rPr>
          <w:bCs/>
          <w:sz w:val="28"/>
          <w:szCs w:val="28"/>
        </w:rPr>
        <w:t>.</w:t>
      </w:r>
      <w:r w:rsidR="00326065" w:rsidRPr="00C11FAE">
        <w:rPr>
          <w:bCs/>
          <w:sz w:val="28"/>
          <w:szCs w:val="28"/>
        </w:rPr>
        <w:t xml:space="preserve">2. ВНАСЯ </w:t>
      </w:r>
      <w:r w:rsidR="00326065" w:rsidRPr="00C11FAE">
        <w:rPr>
          <w:sz w:val="28"/>
          <w:szCs w:val="28"/>
        </w:rPr>
        <w:t xml:space="preserve">предложението в заседанието на Прокурорската колегия на ВСС, насрочено </w:t>
      </w:r>
      <w:r w:rsidR="00326065">
        <w:rPr>
          <w:sz w:val="28"/>
          <w:szCs w:val="28"/>
        </w:rPr>
        <w:t>за</w:t>
      </w:r>
      <w:r w:rsidR="00326065" w:rsidRPr="00C11FAE">
        <w:rPr>
          <w:sz w:val="28"/>
          <w:szCs w:val="28"/>
        </w:rPr>
        <w:t xml:space="preserve"> </w:t>
      </w:r>
      <w:r w:rsidR="00326065">
        <w:rPr>
          <w:sz w:val="28"/>
          <w:szCs w:val="28"/>
        </w:rPr>
        <w:t>11.05</w:t>
      </w:r>
      <w:r w:rsidR="00326065" w:rsidRPr="00C11FAE">
        <w:rPr>
          <w:sz w:val="28"/>
          <w:szCs w:val="28"/>
        </w:rPr>
        <w:t>.</w:t>
      </w:r>
      <w:r w:rsidR="00326065">
        <w:rPr>
          <w:sz w:val="28"/>
          <w:szCs w:val="28"/>
        </w:rPr>
        <w:t>2022</w:t>
      </w:r>
      <w:r w:rsidR="00326065" w:rsidRPr="00C11FAE">
        <w:rPr>
          <w:sz w:val="28"/>
          <w:szCs w:val="28"/>
        </w:rPr>
        <w:t xml:space="preserve"> г., за разглеждане и произнасяне.</w:t>
      </w:r>
    </w:p>
    <w:p w:rsidR="00867DDE" w:rsidRDefault="00867DDE" w:rsidP="00D41653">
      <w:pPr>
        <w:autoSpaceDE w:val="0"/>
        <w:autoSpaceDN w:val="0"/>
        <w:adjustRightInd w:val="0"/>
        <w:jc w:val="center"/>
        <w:rPr>
          <w:bCs/>
          <w:sz w:val="28"/>
          <w:szCs w:val="28"/>
        </w:rPr>
      </w:pPr>
    </w:p>
    <w:p w:rsidR="00867DDE" w:rsidRDefault="00665136" w:rsidP="00867DD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18</w:t>
      </w:r>
      <w:r w:rsidR="00867DDE">
        <w:rPr>
          <w:rFonts w:ascii="Times New Roman CYR" w:hAnsi="Times New Roman CYR" w:cs="Times New Roman CYR"/>
          <w:sz w:val="28"/>
          <w:szCs w:val="28"/>
        </w:rPr>
        <w:t xml:space="preserve">. Предложение от административния ръководител на Районна прокуратура - Благоевград за повишаване на Елица Георгиева </w:t>
      </w:r>
      <w:proofErr w:type="spellStart"/>
      <w:r w:rsidR="00867DDE">
        <w:rPr>
          <w:rFonts w:ascii="Times New Roman CYR" w:hAnsi="Times New Roman CYR" w:cs="Times New Roman CYR"/>
          <w:sz w:val="28"/>
          <w:szCs w:val="28"/>
        </w:rPr>
        <w:t>Калпачка</w:t>
      </w:r>
      <w:proofErr w:type="spellEnd"/>
      <w:r w:rsidR="00867DDE">
        <w:rPr>
          <w:rFonts w:ascii="Times New Roman CYR" w:hAnsi="Times New Roman CYR" w:cs="Times New Roman CYR"/>
          <w:sz w:val="28"/>
          <w:szCs w:val="28"/>
        </w:rPr>
        <w:t xml:space="preserve"> - заместник на административния ръководител - заместник-районен прокурор на Районна прокуратура - Благоевград, с ранг „прокурор в АП“, на място в по-горен ранг „прокурор във ВКП и ВАП“. </w:t>
      </w:r>
      <w:r w:rsidR="00867DDE">
        <w:rPr>
          <w:rFonts w:ascii="Times New Roman CYR" w:hAnsi="Times New Roman CYR" w:cs="Times New Roman CYR"/>
          <w:i/>
          <w:iCs/>
          <w:sz w:val="28"/>
          <w:szCs w:val="28"/>
        </w:rPr>
        <w:t>(вх.№ ВСС-6956/27.04.2022 г.)</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E1A4B" w:rsidRDefault="006E1A4B" w:rsidP="00326065">
      <w:pPr>
        <w:jc w:val="center"/>
        <w:rPr>
          <w:bCs/>
          <w:sz w:val="28"/>
          <w:szCs w:val="28"/>
        </w:rPr>
      </w:pPr>
    </w:p>
    <w:p w:rsidR="00326065" w:rsidRDefault="00326065" w:rsidP="00326065">
      <w:pPr>
        <w:jc w:val="center"/>
        <w:rPr>
          <w:bCs/>
          <w:sz w:val="28"/>
          <w:szCs w:val="28"/>
        </w:rPr>
      </w:pPr>
      <w:r>
        <w:rPr>
          <w:bCs/>
          <w:sz w:val="28"/>
          <w:szCs w:val="28"/>
        </w:rPr>
        <w:t xml:space="preserve">КОМИСИЯТА ПО АТЕСТИРАНЕТО И КОНКУРСИТЕ </w:t>
      </w:r>
    </w:p>
    <w:p w:rsidR="00326065" w:rsidRDefault="00326065" w:rsidP="00326065">
      <w:pPr>
        <w:autoSpaceDE w:val="0"/>
        <w:autoSpaceDN w:val="0"/>
        <w:adjustRightInd w:val="0"/>
        <w:jc w:val="center"/>
        <w:rPr>
          <w:bCs/>
          <w:sz w:val="28"/>
          <w:szCs w:val="28"/>
        </w:rPr>
      </w:pPr>
      <w:r>
        <w:rPr>
          <w:bCs/>
          <w:sz w:val="28"/>
          <w:szCs w:val="28"/>
        </w:rPr>
        <w:lastRenderedPageBreak/>
        <w:t>Р  Е  Ш  И:</w:t>
      </w:r>
    </w:p>
    <w:p w:rsidR="00326065" w:rsidRDefault="00326065" w:rsidP="00326065">
      <w:pPr>
        <w:autoSpaceDE w:val="0"/>
        <w:autoSpaceDN w:val="0"/>
        <w:adjustRightInd w:val="0"/>
        <w:jc w:val="both"/>
        <w:rPr>
          <w:bCs/>
          <w:sz w:val="28"/>
          <w:szCs w:val="28"/>
        </w:rPr>
      </w:pPr>
    </w:p>
    <w:p w:rsidR="00326065" w:rsidRPr="006822AD" w:rsidRDefault="00665136" w:rsidP="00326065">
      <w:pPr>
        <w:autoSpaceDE w:val="0"/>
        <w:autoSpaceDN w:val="0"/>
        <w:adjustRightInd w:val="0"/>
        <w:jc w:val="both"/>
        <w:rPr>
          <w:bCs/>
          <w:sz w:val="28"/>
          <w:szCs w:val="28"/>
        </w:rPr>
      </w:pPr>
      <w:r>
        <w:rPr>
          <w:bCs/>
          <w:sz w:val="28"/>
          <w:szCs w:val="28"/>
        </w:rPr>
        <w:t>18</w:t>
      </w:r>
      <w:r w:rsidR="00326065">
        <w:rPr>
          <w:bCs/>
          <w:sz w:val="28"/>
          <w:szCs w:val="28"/>
        </w:rPr>
        <w:t>.</w:t>
      </w:r>
      <w:r w:rsidR="00326065" w:rsidRPr="00085E3D">
        <w:rPr>
          <w:bCs/>
          <w:sz w:val="28"/>
          <w:szCs w:val="28"/>
          <w:lang w:val="en-US"/>
        </w:rPr>
        <w:t>1.</w:t>
      </w:r>
      <w:r w:rsidR="00326065" w:rsidRPr="00085E3D">
        <w:rPr>
          <w:bCs/>
          <w:sz w:val="28"/>
          <w:szCs w:val="28"/>
        </w:rPr>
        <w:t xml:space="preserve"> </w:t>
      </w:r>
      <w:r w:rsidR="00326065" w:rsidRPr="006822AD">
        <w:rPr>
          <w:bCs/>
          <w:sz w:val="28"/>
          <w:szCs w:val="28"/>
        </w:rPr>
        <w:t xml:space="preserve">ПРЕДЛАГА НА ПРОКУРОРСКАТА КОЛЕГИЯ НА ВСС ДА ПОВИШИ, на основание чл. 234 от ЗСВ, </w:t>
      </w:r>
      <w:r w:rsidR="00326065">
        <w:rPr>
          <w:rFonts w:ascii="Times New Roman CYR" w:hAnsi="Times New Roman CYR" w:cs="Times New Roman CYR"/>
          <w:sz w:val="28"/>
          <w:szCs w:val="28"/>
        </w:rPr>
        <w:t xml:space="preserve">Елица Георгиева </w:t>
      </w:r>
      <w:proofErr w:type="spellStart"/>
      <w:r w:rsidR="00326065">
        <w:rPr>
          <w:rFonts w:ascii="Times New Roman CYR" w:hAnsi="Times New Roman CYR" w:cs="Times New Roman CYR"/>
          <w:sz w:val="28"/>
          <w:szCs w:val="28"/>
        </w:rPr>
        <w:t>Калпачка</w:t>
      </w:r>
      <w:proofErr w:type="spellEnd"/>
      <w:r w:rsidR="00326065">
        <w:rPr>
          <w:rFonts w:ascii="Times New Roman CYR" w:hAnsi="Times New Roman CYR" w:cs="Times New Roman CYR"/>
          <w:sz w:val="28"/>
          <w:szCs w:val="28"/>
        </w:rPr>
        <w:t xml:space="preserve"> - заместник на административния ръководител - заместник-районен прокурор на Районна прокуратура - Благоевград, с ранг „прокурор в АП“, на място в по-горен ранг „прокурор във ВКП и ВАП“</w:t>
      </w:r>
      <w:r w:rsidR="00326065" w:rsidRPr="006822AD">
        <w:rPr>
          <w:rFonts w:eastAsia="Calibri"/>
          <w:sz w:val="28"/>
          <w:szCs w:val="28"/>
          <w:lang w:eastAsia="en-US"/>
        </w:rPr>
        <w:t xml:space="preserve">, </w:t>
      </w:r>
      <w:r w:rsidR="00326065"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326065" w:rsidRPr="006822AD">
        <w:rPr>
          <w:bCs/>
          <w:sz w:val="28"/>
          <w:szCs w:val="28"/>
        </w:rPr>
        <w:t>считано от датата на вземане на решението.</w:t>
      </w:r>
    </w:p>
    <w:p w:rsidR="00326065" w:rsidRPr="009E071F" w:rsidRDefault="00326065" w:rsidP="00326065">
      <w:pPr>
        <w:autoSpaceDE w:val="0"/>
        <w:autoSpaceDN w:val="0"/>
        <w:adjustRightInd w:val="0"/>
        <w:jc w:val="both"/>
        <w:rPr>
          <w:bCs/>
          <w:sz w:val="28"/>
          <w:szCs w:val="28"/>
        </w:rPr>
      </w:pPr>
    </w:p>
    <w:p w:rsidR="00326065" w:rsidRDefault="00665136" w:rsidP="00326065">
      <w:pPr>
        <w:autoSpaceDE w:val="0"/>
        <w:autoSpaceDN w:val="0"/>
        <w:adjustRightInd w:val="0"/>
        <w:jc w:val="both"/>
      </w:pPr>
      <w:r>
        <w:rPr>
          <w:bCs/>
          <w:sz w:val="28"/>
          <w:szCs w:val="28"/>
        </w:rPr>
        <w:t>18</w:t>
      </w:r>
      <w:r w:rsidR="00326065">
        <w:rPr>
          <w:bCs/>
          <w:sz w:val="28"/>
          <w:szCs w:val="28"/>
        </w:rPr>
        <w:t>.</w:t>
      </w:r>
      <w:r w:rsidR="00326065" w:rsidRPr="00C11FAE">
        <w:rPr>
          <w:bCs/>
          <w:sz w:val="28"/>
          <w:szCs w:val="28"/>
        </w:rPr>
        <w:t xml:space="preserve">2. ВНАСЯ </w:t>
      </w:r>
      <w:r w:rsidR="00326065" w:rsidRPr="00C11FAE">
        <w:rPr>
          <w:sz w:val="28"/>
          <w:szCs w:val="28"/>
        </w:rPr>
        <w:t xml:space="preserve">предложението в заседанието на Прокурорската колегия на ВСС, насрочено </w:t>
      </w:r>
      <w:r w:rsidR="00326065">
        <w:rPr>
          <w:sz w:val="28"/>
          <w:szCs w:val="28"/>
        </w:rPr>
        <w:t>за</w:t>
      </w:r>
      <w:r w:rsidR="00326065" w:rsidRPr="00C11FAE">
        <w:rPr>
          <w:sz w:val="28"/>
          <w:szCs w:val="28"/>
        </w:rPr>
        <w:t xml:space="preserve"> </w:t>
      </w:r>
      <w:r w:rsidR="00326065">
        <w:rPr>
          <w:sz w:val="28"/>
          <w:szCs w:val="28"/>
        </w:rPr>
        <w:t>11.05</w:t>
      </w:r>
      <w:r w:rsidR="00326065" w:rsidRPr="00C11FAE">
        <w:rPr>
          <w:sz w:val="28"/>
          <w:szCs w:val="28"/>
        </w:rPr>
        <w:t>.</w:t>
      </w:r>
      <w:r w:rsidR="00326065">
        <w:rPr>
          <w:sz w:val="28"/>
          <w:szCs w:val="28"/>
        </w:rPr>
        <w:t>2022</w:t>
      </w:r>
      <w:r w:rsidR="00326065" w:rsidRPr="00C11FAE">
        <w:rPr>
          <w:sz w:val="28"/>
          <w:szCs w:val="28"/>
        </w:rPr>
        <w:t xml:space="preserve"> г., за разглеждане и произнасяне.</w:t>
      </w:r>
    </w:p>
    <w:p w:rsidR="00867DDE" w:rsidRDefault="00867DDE" w:rsidP="00D41653">
      <w:pPr>
        <w:autoSpaceDE w:val="0"/>
        <w:autoSpaceDN w:val="0"/>
        <w:adjustRightInd w:val="0"/>
        <w:jc w:val="center"/>
        <w:rPr>
          <w:bCs/>
          <w:sz w:val="28"/>
          <w:szCs w:val="28"/>
        </w:rPr>
      </w:pPr>
    </w:p>
    <w:p w:rsidR="004E52E9" w:rsidRPr="00A50FAE" w:rsidRDefault="004E52E9" w:rsidP="004E52E9">
      <w:pPr>
        <w:autoSpaceDE w:val="0"/>
        <w:autoSpaceDN w:val="0"/>
        <w:adjustRightInd w:val="0"/>
        <w:ind w:left="708"/>
        <w:jc w:val="both"/>
        <w:rPr>
          <w:bCs/>
          <w:sz w:val="28"/>
          <w:szCs w:val="28"/>
        </w:rPr>
      </w:pPr>
      <w:r w:rsidRPr="00A50FAE">
        <w:rPr>
          <w:bCs/>
          <w:sz w:val="28"/>
          <w:szCs w:val="28"/>
        </w:rPr>
        <w:t>ПРЕДЛОЖЕНИ</w:t>
      </w:r>
      <w:r>
        <w:rPr>
          <w:bCs/>
          <w:sz w:val="28"/>
          <w:szCs w:val="28"/>
        </w:rPr>
        <w:t>Е</w:t>
      </w:r>
      <w:r w:rsidRPr="00A50FAE">
        <w:rPr>
          <w:bCs/>
          <w:sz w:val="28"/>
          <w:szCs w:val="28"/>
        </w:rPr>
        <w:t xml:space="preserve"> ЗА </w:t>
      </w:r>
      <w:r>
        <w:rPr>
          <w:bCs/>
          <w:sz w:val="28"/>
          <w:szCs w:val="28"/>
        </w:rPr>
        <w:t>ПРЕДВАРИТЕЛНО</w:t>
      </w:r>
      <w:r w:rsidRPr="00A50FAE">
        <w:rPr>
          <w:bCs/>
          <w:sz w:val="28"/>
          <w:szCs w:val="28"/>
        </w:rPr>
        <w:t xml:space="preserve"> АТЕСТИРАНЕ</w:t>
      </w:r>
    </w:p>
    <w:p w:rsidR="004E52E9" w:rsidRPr="00A50FAE" w:rsidRDefault="004E52E9" w:rsidP="004E52E9">
      <w:pPr>
        <w:ind w:left="708"/>
        <w:rPr>
          <w:sz w:val="28"/>
          <w:szCs w:val="28"/>
        </w:rPr>
      </w:pPr>
    </w:p>
    <w:p w:rsidR="004E52E9" w:rsidRDefault="005D3E8A" w:rsidP="004E52E9">
      <w:pPr>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19</w:t>
      </w:r>
      <w:r w:rsidR="004E52E9">
        <w:rPr>
          <w:rFonts w:ascii="Times New Roman CYR" w:hAnsi="Times New Roman CYR" w:cs="Times New Roman CYR"/>
          <w:sz w:val="28"/>
          <w:szCs w:val="28"/>
        </w:rPr>
        <w:t xml:space="preserve">. Предложение от Деница Любомирова Иванова - прокурор в Районна прокуратура – Пловдив, за предварително атестиране. </w:t>
      </w:r>
      <w:r w:rsidR="004E52E9">
        <w:rPr>
          <w:rFonts w:ascii="Times New Roman CYR" w:hAnsi="Times New Roman CYR" w:cs="Times New Roman CYR"/>
          <w:i/>
          <w:iCs/>
          <w:sz w:val="28"/>
          <w:szCs w:val="28"/>
        </w:rPr>
        <w:t>(вх. № ВСС-6951/27.04.2022 г.)</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E1A4B" w:rsidRDefault="006E1A4B" w:rsidP="004E52E9">
      <w:pPr>
        <w:ind w:firstLine="708"/>
        <w:jc w:val="both"/>
        <w:rPr>
          <w:sz w:val="28"/>
          <w:szCs w:val="28"/>
        </w:rPr>
      </w:pPr>
    </w:p>
    <w:p w:rsidR="0041585D" w:rsidRDefault="0041585D" w:rsidP="0041585D">
      <w:pPr>
        <w:jc w:val="center"/>
        <w:rPr>
          <w:bCs/>
          <w:sz w:val="28"/>
          <w:szCs w:val="28"/>
        </w:rPr>
      </w:pPr>
      <w:r>
        <w:rPr>
          <w:bCs/>
          <w:sz w:val="28"/>
          <w:szCs w:val="28"/>
        </w:rPr>
        <w:t xml:space="preserve">КОМИСИЯТА ПО АТЕСТИРАНЕТО И КОНКУРСИТЕ </w:t>
      </w:r>
    </w:p>
    <w:p w:rsidR="0041585D" w:rsidRDefault="0041585D" w:rsidP="0041585D">
      <w:pPr>
        <w:autoSpaceDE w:val="0"/>
        <w:autoSpaceDN w:val="0"/>
        <w:adjustRightInd w:val="0"/>
        <w:jc w:val="center"/>
        <w:rPr>
          <w:bCs/>
          <w:sz w:val="28"/>
          <w:szCs w:val="28"/>
        </w:rPr>
      </w:pPr>
      <w:r>
        <w:rPr>
          <w:bCs/>
          <w:sz w:val="28"/>
          <w:szCs w:val="28"/>
        </w:rPr>
        <w:t>Р  Е  Ш  И:</w:t>
      </w:r>
    </w:p>
    <w:p w:rsidR="005D3E8A" w:rsidRDefault="005D3E8A" w:rsidP="0041585D">
      <w:pPr>
        <w:autoSpaceDE w:val="0"/>
        <w:autoSpaceDN w:val="0"/>
        <w:adjustRightInd w:val="0"/>
        <w:jc w:val="center"/>
        <w:rPr>
          <w:bCs/>
          <w:sz w:val="28"/>
          <w:szCs w:val="28"/>
        </w:rPr>
      </w:pPr>
    </w:p>
    <w:p w:rsidR="00FD4E5D" w:rsidRPr="005D3E8A" w:rsidRDefault="005D3E8A" w:rsidP="00FD4E5D">
      <w:pPr>
        <w:autoSpaceDE w:val="0"/>
        <w:autoSpaceDN w:val="0"/>
        <w:adjustRightInd w:val="0"/>
        <w:jc w:val="both"/>
        <w:rPr>
          <w:rFonts w:ascii="Times New Roman CYR" w:hAnsi="Times New Roman CYR" w:cs="Times New Roman CYR"/>
          <w:sz w:val="28"/>
          <w:szCs w:val="28"/>
        </w:rPr>
      </w:pPr>
      <w:r>
        <w:rPr>
          <w:sz w:val="28"/>
          <w:szCs w:val="28"/>
        </w:rPr>
        <w:t>19</w:t>
      </w:r>
      <w:r w:rsidR="00FD4E5D">
        <w:rPr>
          <w:sz w:val="28"/>
          <w:szCs w:val="28"/>
        </w:rPr>
        <w:t>.1</w:t>
      </w:r>
      <w:r w:rsidR="00FD4E5D" w:rsidRPr="00DF44D1">
        <w:rPr>
          <w:sz w:val="28"/>
          <w:szCs w:val="28"/>
        </w:rPr>
        <w:t>.</w:t>
      </w:r>
      <w:r w:rsidR="00FD4E5D" w:rsidRPr="00DB637C">
        <w:rPr>
          <w:rFonts w:ascii="Times New Roman CYR" w:hAnsi="Times New Roman CYR" w:cs="Times New Roman CYR"/>
          <w:bCs/>
          <w:sz w:val="28"/>
          <w:szCs w:val="28"/>
        </w:rPr>
        <w:t xml:space="preserve"> </w:t>
      </w:r>
      <w:r w:rsidR="00FD4E5D" w:rsidRPr="008603FD">
        <w:rPr>
          <w:rFonts w:ascii="Times New Roman CYR" w:hAnsi="Times New Roman CYR" w:cs="Times New Roman CYR"/>
          <w:bCs/>
          <w:sz w:val="28"/>
          <w:szCs w:val="28"/>
        </w:rPr>
        <w:t xml:space="preserve"> ОТКРИВА, </w:t>
      </w:r>
      <w:r w:rsidR="00FD4E5D" w:rsidRPr="008603FD">
        <w:rPr>
          <w:rFonts w:ascii="Times New Roman CYR" w:hAnsi="Times New Roman CYR" w:cs="Times New Roman CYR"/>
          <w:sz w:val="28"/>
          <w:szCs w:val="28"/>
        </w:rPr>
        <w:t xml:space="preserve">на основание </w:t>
      </w:r>
      <w:r w:rsidR="00FD4E5D">
        <w:rPr>
          <w:rFonts w:ascii="Times New Roman CYR" w:hAnsi="Times New Roman CYR" w:cs="Times New Roman CYR"/>
          <w:sz w:val="28"/>
          <w:szCs w:val="28"/>
        </w:rPr>
        <w:t xml:space="preserve">чл. </w:t>
      </w:r>
      <w:r w:rsidR="00FD4E5D" w:rsidRPr="008603FD">
        <w:rPr>
          <w:rFonts w:ascii="Times New Roman CYR" w:hAnsi="Times New Roman CYR" w:cs="Times New Roman CYR"/>
          <w:sz w:val="28"/>
          <w:szCs w:val="28"/>
        </w:rPr>
        <w:t xml:space="preserve">196, </w:t>
      </w:r>
      <w:r w:rsidR="00FD4E5D">
        <w:rPr>
          <w:rFonts w:ascii="Times New Roman CYR" w:hAnsi="Times New Roman CYR" w:cs="Times New Roman CYR"/>
          <w:sz w:val="28"/>
          <w:szCs w:val="28"/>
        </w:rPr>
        <w:t xml:space="preserve">ал. 1, </w:t>
      </w:r>
      <w:r w:rsidR="00FD4E5D" w:rsidRPr="008603FD">
        <w:rPr>
          <w:rFonts w:ascii="Times New Roman CYR" w:hAnsi="Times New Roman CYR" w:cs="Times New Roman CYR"/>
          <w:sz w:val="28"/>
          <w:szCs w:val="28"/>
        </w:rPr>
        <w:t>т. 1</w:t>
      </w:r>
      <w:r w:rsidR="00FD4E5D">
        <w:rPr>
          <w:rFonts w:ascii="Times New Roman CYR" w:hAnsi="Times New Roman CYR" w:cs="Times New Roman CYR"/>
          <w:sz w:val="28"/>
          <w:szCs w:val="28"/>
        </w:rPr>
        <w:t xml:space="preserve"> </w:t>
      </w:r>
      <w:r w:rsidR="00FD4E5D" w:rsidRPr="008603FD">
        <w:rPr>
          <w:rFonts w:ascii="Times New Roman CYR" w:hAnsi="Times New Roman CYR" w:cs="Times New Roman CYR"/>
          <w:sz w:val="28"/>
          <w:szCs w:val="28"/>
        </w:rPr>
        <w:t>от ЗСВ, процедура за предварително атестиране на</w:t>
      </w:r>
      <w:r w:rsidRPr="005D3E8A">
        <w:rPr>
          <w:rFonts w:ascii="Times New Roman CYR" w:hAnsi="Times New Roman CYR" w:cs="Times New Roman CYR"/>
          <w:sz w:val="28"/>
          <w:szCs w:val="28"/>
        </w:rPr>
        <w:t xml:space="preserve"> </w:t>
      </w:r>
      <w:r>
        <w:rPr>
          <w:rFonts w:ascii="Times New Roman CYR" w:hAnsi="Times New Roman CYR" w:cs="Times New Roman CYR"/>
          <w:sz w:val="28"/>
          <w:szCs w:val="28"/>
        </w:rPr>
        <w:t>Деница Любомирова Иванова - прокурор в Районна прокуратура – Пловдив</w:t>
      </w:r>
      <w:r>
        <w:rPr>
          <w:bCs/>
          <w:sz w:val="28"/>
          <w:szCs w:val="28"/>
        </w:rPr>
        <w:t xml:space="preserve">, </w:t>
      </w:r>
      <w:r w:rsidR="00FD4E5D">
        <w:rPr>
          <w:bCs/>
          <w:sz w:val="28"/>
          <w:szCs w:val="28"/>
        </w:rPr>
        <w:t xml:space="preserve">за периода </w:t>
      </w:r>
      <w:r w:rsidRPr="005D3E8A">
        <w:rPr>
          <w:sz w:val="27"/>
          <w:szCs w:val="27"/>
        </w:rPr>
        <w:t>от 01.11.2018 г. до 01.11.2021 г.</w:t>
      </w:r>
    </w:p>
    <w:p w:rsidR="00FD4E5D" w:rsidRPr="00F36AB5" w:rsidRDefault="00FD4E5D" w:rsidP="00FD4E5D">
      <w:pPr>
        <w:jc w:val="both"/>
        <w:textAlignment w:val="center"/>
        <w:rPr>
          <w:bCs/>
          <w:sz w:val="28"/>
          <w:szCs w:val="28"/>
        </w:rPr>
      </w:pPr>
    </w:p>
    <w:p w:rsidR="00FD4E5D" w:rsidRDefault="005D3E8A" w:rsidP="00FD4E5D">
      <w:pPr>
        <w:autoSpaceDE w:val="0"/>
        <w:autoSpaceDN w:val="0"/>
        <w:adjustRightInd w:val="0"/>
        <w:jc w:val="both"/>
        <w:rPr>
          <w:rFonts w:ascii="Times New Roman CYR" w:hAnsi="Times New Roman CYR" w:cs="Times New Roman CYR"/>
          <w:sz w:val="28"/>
          <w:szCs w:val="28"/>
        </w:rPr>
      </w:pPr>
      <w:r>
        <w:rPr>
          <w:bCs/>
          <w:sz w:val="28"/>
          <w:szCs w:val="28"/>
        </w:rPr>
        <w:t>19</w:t>
      </w:r>
      <w:r w:rsidR="00FD4E5D" w:rsidRPr="00F36AB5">
        <w:rPr>
          <w:bCs/>
          <w:sz w:val="28"/>
          <w:szCs w:val="28"/>
        </w:rPr>
        <w:t xml:space="preserve">.2. </w:t>
      </w:r>
      <w:r w:rsidR="00FD4E5D">
        <w:rPr>
          <w:bCs/>
          <w:sz w:val="28"/>
          <w:szCs w:val="28"/>
        </w:rPr>
        <w:t>ВЪЗЛАГА</w:t>
      </w:r>
      <w:r w:rsidR="00FD4E5D" w:rsidRPr="00C74B15">
        <w:rPr>
          <w:bCs/>
          <w:color w:val="000000"/>
          <w:sz w:val="28"/>
          <w:szCs w:val="28"/>
        </w:rPr>
        <w:t xml:space="preserve"> </w:t>
      </w:r>
      <w:r w:rsidR="00FD4E5D">
        <w:rPr>
          <w:bCs/>
          <w:color w:val="000000"/>
          <w:sz w:val="28"/>
          <w:szCs w:val="28"/>
        </w:rPr>
        <w:t xml:space="preserve">на постоянната атестационна комисия при Апелативна прокуратура –  </w:t>
      </w:r>
      <w:r>
        <w:rPr>
          <w:bCs/>
          <w:color w:val="000000"/>
          <w:sz w:val="28"/>
          <w:szCs w:val="28"/>
        </w:rPr>
        <w:t>Пловдив</w:t>
      </w:r>
      <w:r w:rsidR="00FD4E5D">
        <w:rPr>
          <w:bCs/>
          <w:color w:val="000000"/>
          <w:sz w:val="28"/>
          <w:szCs w:val="28"/>
        </w:rPr>
        <w:t xml:space="preserve">, </w:t>
      </w:r>
      <w:r w:rsidR="00FD4E5D">
        <w:rPr>
          <w:bCs/>
          <w:sz w:val="28"/>
          <w:szCs w:val="28"/>
        </w:rPr>
        <w:t>на основание</w:t>
      </w:r>
      <w:r w:rsidR="00FD4E5D">
        <w:rPr>
          <w:rFonts w:ascii="Times New Roman CYR" w:hAnsi="Times New Roman CYR" w:cs="Times New Roman CYR"/>
          <w:sz w:val="28"/>
          <w:szCs w:val="28"/>
        </w:rPr>
        <w:t xml:space="preserve"> чл.204, ал. 8 от ЗСВ, във </w:t>
      </w:r>
      <w:proofErr w:type="spellStart"/>
      <w:r w:rsidR="00FD4E5D">
        <w:rPr>
          <w:rFonts w:ascii="Times New Roman CYR" w:hAnsi="Times New Roman CYR" w:cs="Times New Roman CYR"/>
          <w:sz w:val="28"/>
          <w:szCs w:val="28"/>
        </w:rPr>
        <w:t>вр</w:t>
      </w:r>
      <w:proofErr w:type="spellEnd"/>
      <w:r w:rsidR="00FD4E5D">
        <w:rPr>
          <w:rFonts w:ascii="Times New Roman CYR" w:hAnsi="Times New Roman CYR" w:cs="Times New Roman CYR"/>
          <w:sz w:val="28"/>
          <w:szCs w:val="28"/>
        </w:rPr>
        <w:t xml:space="preserve">. </w:t>
      </w:r>
      <w:r w:rsidR="00FD4E5D">
        <w:rPr>
          <w:bCs/>
          <w:sz w:val="28"/>
          <w:szCs w:val="28"/>
        </w:rPr>
        <w:t>чл. 50, ал. 3 от Наредба 3/</w:t>
      </w:r>
      <w:r w:rsidR="00FD4E5D" w:rsidRPr="00F36AB5">
        <w:rPr>
          <w:sz w:val="28"/>
          <w:szCs w:val="28"/>
        </w:rPr>
        <w:t xml:space="preserve">23.02.2017 г. </w:t>
      </w:r>
      <w:r w:rsidR="00FD4E5D">
        <w:rPr>
          <w:bCs/>
          <w:color w:val="000000"/>
          <w:sz w:val="28"/>
          <w:szCs w:val="28"/>
        </w:rPr>
        <w:t xml:space="preserve">на Пленума на ВСС, да извърши проверка на дейността на </w:t>
      </w:r>
      <w:r w:rsidR="00FD4E5D">
        <w:rPr>
          <w:rFonts w:ascii="Times New Roman CYR" w:hAnsi="Times New Roman CYR" w:cs="Times New Roman CYR"/>
          <w:bCs/>
          <w:sz w:val="28"/>
          <w:szCs w:val="28"/>
        </w:rPr>
        <w:t xml:space="preserve"> </w:t>
      </w:r>
      <w:r w:rsidR="00FD4E5D">
        <w:rPr>
          <w:bCs/>
          <w:sz w:val="28"/>
          <w:szCs w:val="28"/>
        </w:rPr>
        <w:t xml:space="preserve"> </w:t>
      </w:r>
      <w:r w:rsidR="00FD4E5D">
        <w:rPr>
          <w:rFonts w:ascii="Times New Roman CYR" w:hAnsi="Times New Roman CYR" w:cs="Times New Roman CYR"/>
          <w:sz w:val="28"/>
          <w:szCs w:val="28"/>
        </w:rPr>
        <w:t>магистрата и направи предложение за комплексна оценка.</w:t>
      </w:r>
    </w:p>
    <w:p w:rsidR="0041585D" w:rsidRDefault="0041585D" w:rsidP="0041585D">
      <w:pPr>
        <w:autoSpaceDE w:val="0"/>
        <w:autoSpaceDN w:val="0"/>
        <w:adjustRightInd w:val="0"/>
        <w:jc w:val="both"/>
        <w:rPr>
          <w:bCs/>
          <w:sz w:val="28"/>
          <w:szCs w:val="28"/>
        </w:rPr>
      </w:pPr>
    </w:p>
    <w:p w:rsidR="007863DB" w:rsidRPr="00A50FAE" w:rsidRDefault="005C0D1E" w:rsidP="00D41653">
      <w:pPr>
        <w:autoSpaceDE w:val="0"/>
        <w:autoSpaceDN w:val="0"/>
        <w:adjustRightInd w:val="0"/>
        <w:ind w:left="708"/>
        <w:jc w:val="both"/>
        <w:rPr>
          <w:bCs/>
          <w:sz w:val="28"/>
          <w:szCs w:val="28"/>
        </w:rPr>
      </w:pPr>
      <w:r w:rsidRPr="00A50FAE">
        <w:rPr>
          <w:bCs/>
          <w:sz w:val="28"/>
          <w:szCs w:val="28"/>
        </w:rPr>
        <w:t>ПРЕДЛОЖЕНИ</w:t>
      </w:r>
      <w:r>
        <w:rPr>
          <w:bCs/>
          <w:sz w:val="28"/>
          <w:szCs w:val="28"/>
        </w:rPr>
        <w:t>Е</w:t>
      </w:r>
      <w:r w:rsidRPr="00A50FAE">
        <w:rPr>
          <w:bCs/>
          <w:sz w:val="28"/>
          <w:szCs w:val="28"/>
        </w:rPr>
        <w:t xml:space="preserve"> ЗА </w:t>
      </w:r>
      <w:r>
        <w:rPr>
          <w:bCs/>
          <w:sz w:val="28"/>
          <w:szCs w:val="28"/>
        </w:rPr>
        <w:t>ПЕРИОДИЧНО</w:t>
      </w:r>
      <w:r w:rsidRPr="00A50FAE">
        <w:rPr>
          <w:bCs/>
          <w:sz w:val="28"/>
          <w:szCs w:val="28"/>
        </w:rPr>
        <w:t xml:space="preserve"> АТЕСТИРАНЕ</w:t>
      </w:r>
    </w:p>
    <w:p w:rsidR="009F50B3" w:rsidRPr="00A50FAE" w:rsidRDefault="009F50B3" w:rsidP="00D41653">
      <w:pPr>
        <w:ind w:left="708" w:right="72"/>
        <w:outlineLvl w:val="0"/>
        <w:rPr>
          <w:bCs/>
          <w:sz w:val="28"/>
        </w:rPr>
      </w:pPr>
    </w:p>
    <w:p w:rsidR="005C0D1E" w:rsidRDefault="005D3E8A" w:rsidP="005C0D1E">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20</w:t>
      </w:r>
      <w:r w:rsidR="005C0D1E">
        <w:rPr>
          <w:rFonts w:ascii="Times New Roman CYR" w:hAnsi="Times New Roman CYR" w:cs="Times New Roman CYR"/>
          <w:sz w:val="28"/>
          <w:szCs w:val="28"/>
        </w:rPr>
        <w:t xml:space="preserve">. Предложение от Теодор Димитров Желев - административен ръководител - окръжен прокурор на Окръжна прокуратура - Силистра за периодично атестиране. </w:t>
      </w:r>
      <w:r w:rsidR="005C0D1E">
        <w:rPr>
          <w:rFonts w:ascii="Times New Roman CYR" w:hAnsi="Times New Roman CYR" w:cs="Times New Roman CYR"/>
          <w:i/>
          <w:iCs/>
          <w:sz w:val="28"/>
          <w:szCs w:val="28"/>
        </w:rPr>
        <w:t>(вх. № ВСС-6875/26.04.2022 г.)</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E1A4B" w:rsidRDefault="006E1A4B" w:rsidP="005C0D1E">
      <w:pPr>
        <w:autoSpaceDE w:val="0"/>
        <w:autoSpaceDN w:val="0"/>
        <w:adjustRightInd w:val="0"/>
        <w:ind w:firstLine="708"/>
        <w:jc w:val="both"/>
        <w:rPr>
          <w:rFonts w:ascii="Times New Roman CYR" w:hAnsi="Times New Roman CYR" w:cs="Times New Roman CYR"/>
          <w:i/>
          <w:iCs/>
          <w:sz w:val="28"/>
          <w:szCs w:val="28"/>
        </w:rPr>
      </w:pPr>
    </w:p>
    <w:p w:rsidR="0041585D" w:rsidRDefault="0041585D" w:rsidP="0041585D">
      <w:pPr>
        <w:jc w:val="center"/>
        <w:rPr>
          <w:bCs/>
          <w:sz w:val="28"/>
          <w:szCs w:val="28"/>
        </w:rPr>
      </w:pPr>
      <w:r>
        <w:rPr>
          <w:bCs/>
          <w:sz w:val="28"/>
          <w:szCs w:val="28"/>
        </w:rPr>
        <w:t xml:space="preserve">КОМИСИЯТА ПО АТЕСТИРАНЕТО И КОНКУРСИТЕ </w:t>
      </w:r>
    </w:p>
    <w:p w:rsidR="0041585D" w:rsidRDefault="0041585D" w:rsidP="0041585D">
      <w:pPr>
        <w:autoSpaceDE w:val="0"/>
        <w:autoSpaceDN w:val="0"/>
        <w:adjustRightInd w:val="0"/>
        <w:jc w:val="center"/>
        <w:rPr>
          <w:bCs/>
          <w:sz w:val="28"/>
          <w:szCs w:val="28"/>
        </w:rPr>
      </w:pPr>
      <w:r>
        <w:rPr>
          <w:bCs/>
          <w:sz w:val="28"/>
          <w:szCs w:val="28"/>
        </w:rPr>
        <w:t>Р  Е  Ш  И:</w:t>
      </w:r>
    </w:p>
    <w:p w:rsidR="005D3E8A" w:rsidRDefault="005D3E8A" w:rsidP="0041585D">
      <w:pPr>
        <w:autoSpaceDE w:val="0"/>
        <w:autoSpaceDN w:val="0"/>
        <w:adjustRightInd w:val="0"/>
        <w:jc w:val="center"/>
        <w:rPr>
          <w:bCs/>
          <w:sz w:val="28"/>
          <w:szCs w:val="28"/>
        </w:rPr>
      </w:pPr>
    </w:p>
    <w:p w:rsidR="005D3E8A" w:rsidRPr="005D3E8A" w:rsidRDefault="005D3E8A" w:rsidP="005D3E8A">
      <w:pPr>
        <w:autoSpaceDE w:val="0"/>
        <w:autoSpaceDN w:val="0"/>
        <w:adjustRightInd w:val="0"/>
        <w:jc w:val="both"/>
        <w:rPr>
          <w:sz w:val="28"/>
          <w:szCs w:val="28"/>
        </w:rPr>
      </w:pPr>
      <w:r>
        <w:rPr>
          <w:rFonts w:ascii="Times New Roman CYR" w:hAnsi="Times New Roman CYR" w:cs="Times New Roman CYR"/>
          <w:bCs/>
          <w:sz w:val="28"/>
          <w:szCs w:val="28"/>
        </w:rPr>
        <w:t>20.</w:t>
      </w:r>
      <w:r w:rsidRPr="008603FD">
        <w:rPr>
          <w:rFonts w:ascii="Times New Roman CYR" w:hAnsi="Times New Roman CYR" w:cs="Times New Roman CYR"/>
          <w:bCs/>
          <w:sz w:val="28"/>
          <w:szCs w:val="28"/>
        </w:rPr>
        <w:t xml:space="preserve">1. ОТКРИВА, </w:t>
      </w:r>
      <w:r w:rsidRPr="008603FD">
        <w:rPr>
          <w:rFonts w:ascii="Times New Roman CYR" w:hAnsi="Times New Roman CYR" w:cs="Times New Roman CYR"/>
          <w:sz w:val="28"/>
          <w:szCs w:val="28"/>
        </w:rPr>
        <w:t xml:space="preserve">на основание </w:t>
      </w:r>
      <w:r>
        <w:rPr>
          <w:rFonts w:ascii="Times New Roman CYR" w:hAnsi="Times New Roman CYR" w:cs="Times New Roman CYR"/>
          <w:sz w:val="28"/>
          <w:szCs w:val="28"/>
        </w:rPr>
        <w:t xml:space="preserve">чл. </w:t>
      </w:r>
      <w:r w:rsidRPr="008603FD">
        <w:rPr>
          <w:rFonts w:ascii="Times New Roman CYR" w:hAnsi="Times New Roman CYR" w:cs="Times New Roman CYR"/>
          <w:sz w:val="28"/>
          <w:szCs w:val="28"/>
        </w:rPr>
        <w:t xml:space="preserve">196, </w:t>
      </w:r>
      <w:r>
        <w:rPr>
          <w:rFonts w:ascii="Times New Roman CYR" w:hAnsi="Times New Roman CYR" w:cs="Times New Roman CYR"/>
          <w:sz w:val="28"/>
          <w:szCs w:val="28"/>
        </w:rPr>
        <w:t xml:space="preserve">ал.1, </w:t>
      </w:r>
      <w:r w:rsidRPr="008603FD">
        <w:rPr>
          <w:rFonts w:ascii="Times New Roman CYR" w:hAnsi="Times New Roman CYR" w:cs="Times New Roman CYR"/>
          <w:sz w:val="28"/>
          <w:szCs w:val="28"/>
        </w:rPr>
        <w:t xml:space="preserve">т. </w:t>
      </w:r>
      <w:r>
        <w:rPr>
          <w:rFonts w:ascii="Times New Roman CYR" w:hAnsi="Times New Roman CYR" w:cs="Times New Roman CYR"/>
          <w:sz w:val="28"/>
          <w:szCs w:val="28"/>
        </w:rPr>
        <w:t xml:space="preserve">3 </w:t>
      </w:r>
      <w:r w:rsidRPr="008603FD">
        <w:rPr>
          <w:rFonts w:ascii="Times New Roman CYR" w:hAnsi="Times New Roman CYR" w:cs="Times New Roman CYR"/>
          <w:sz w:val="28"/>
          <w:szCs w:val="28"/>
        </w:rPr>
        <w:t xml:space="preserve">от ЗСВ, процедура за </w:t>
      </w:r>
      <w:r>
        <w:rPr>
          <w:rFonts w:ascii="Times New Roman CYR" w:hAnsi="Times New Roman CYR" w:cs="Times New Roman CYR"/>
          <w:sz w:val="28"/>
          <w:szCs w:val="28"/>
        </w:rPr>
        <w:t>периодично</w:t>
      </w:r>
      <w:r w:rsidRPr="008603FD">
        <w:rPr>
          <w:rFonts w:ascii="Times New Roman CYR" w:hAnsi="Times New Roman CYR" w:cs="Times New Roman CYR"/>
          <w:sz w:val="28"/>
          <w:szCs w:val="28"/>
        </w:rPr>
        <w:t xml:space="preserve"> атестиране на</w:t>
      </w:r>
      <w:r>
        <w:rPr>
          <w:rFonts w:ascii="Times New Roman CYR" w:hAnsi="Times New Roman CYR" w:cs="Times New Roman CYR"/>
          <w:sz w:val="28"/>
          <w:szCs w:val="28"/>
        </w:rPr>
        <w:t xml:space="preserve"> Теодор Димитров Желев - административен ръководител - окръжен </w:t>
      </w:r>
      <w:r>
        <w:rPr>
          <w:rFonts w:ascii="Times New Roman CYR" w:hAnsi="Times New Roman CYR" w:cs="Times New Roman CYR"/>
          <w:sz w:val="28"/>
          <w:szCs w:val="28"/>
        </w:rPr>
        <w:lastRenderedPageBreak/>
        <w:t xml:space="preserve">прокурор на Окръжна прокуратура – Силистра, </w:t>
      </w:r>
      <w:r w:rsidRPr="008603F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за периода </w:t>
      </w:r>
      <w:r w:rsidRPr="005D3E8A">
        <w:rPr>
          <w:sz w:val="28"/>
          <w:szCs w:val="28"/>
          <w:lang w:eastAsia="en-US"/>
        </w:rPr>
        <w:t xml:space="preserve">от </w:t>
      </w:r>
      <w:r w:rsidRPr="005D3E8A">
        <w:rPr>
          <w:iCs/>
          <w:sz w:val="28"/>
          <w:szCs w:val="28"/>
        </w:rPr>
        <w:t>11.01.2017 г. до 11.01.2022 г</w:t>
      </w:r>
      <w:r>
        <w:rPr>
          <w:iCs/>
          <w:sz w:val="28"/>
          <w:szCs w:val="28"/>
        </w:rPr>
        <w:t>.</w:t>
      </w:r>
    </w:p>
    <w:p w:rsidR="005D3E8A" w:rsidRPr="005D3E8A" w:rsidRDefault="005D3E8A" w:rsidP="005D3E8A">
      <w:pPr>
        <w:jc w:val="both"/>
        <w:textAlignment w:val="center"/>
        <w:rPr>
          <w:bCs/>
          <w:sz w:val="28"/>
          <w:szCs w:val="28"/>
        </w:rPr>
      </w:pPr>
    </w:p>
    <w:p w:rsidR="005D3E8A" w:rsidRDefault="005D3E8A" w:rsidP="005D3E8A">
      <w:pPr>
        <w:jc w:val="both"/>
        <w:textAlignment w:val="center"/>
        <w:rPr>
          <w:bCs/>
          <w:color w:val="000000"/>
          <w:sz w:val="28"/>
          <w:szCs w:val="28"/>
        </w:rPr>
      </w:pPr>
      <w:r>
        <w:rPr>
          <w:bCs/>
          <w:sz w:val="28"/>
          <w:szCs w:val="28"/>
        </w:rPr>
        <w:t>20</w:t>
      </w:r>
      <w:r w:rsidRPr="00F36AB5">
        <w:rPr>
          <w:bCs/>
          <w:sz w:val="28"/>
          <w:szCs w:val="28"/>
        </w:rPr>
        <w:t xml:space="preserve">.2. </w:t>
      </w:r>
      <w:r w:rsidRPr="008603FD">
        <w:rPr>
          <w:rFonts w:ascii="Times New Roman CYR" w:hAnsi="Times New Roman CYR" w:cs="Times New Roman CYR"/>
          <w:bCs/>
          <w:sz w:val="28"/>
          <w:szCs w:val="28"/>
        </w:rPr>
        <w:t>Да се изискат от административния рък</w:t>
      </w:r>
      <w:r>
        <w:rPr>
          <w:rFonts w:ascii="Times New Roman CYR" w:hAnsi="Times New Roman CYR" w:cs="Times New Roman CYR"/>
          <w:bCs/>
          <w:sz w:val="28"/>
          <w:szCs w:val="28"/>
        </w:rPr>
        <w:t xml:space="preserve">оводител на Окръжна прокуратура - Силистра </w:t>
      </w:r>
      <w:r w:rsidRPr="008603FD">
        <w:rPr>
          <w:rFonts w:ascii="Times New Roman CYR" w:hAnsi="Times New Roman CYR" w:cs="Times New Roman CYR"/>
          <w:sz w:val="28"/>
          <w:szCs w:val="28"/>
        </w:rPr>
        <w:t xml:space="preserve">необходимите документи за провеждане на атестиране, съгласно </w:t>
      </w:r>
      <w:r>
        <w:rPr>
          <w:rFonts w:ascii="Times New Roman CYR" w:hAnsi="Times New Roman CYR" w:cs="Times New Roman CYR"/>
          <w:sz w:val="28"/>
          <w:szCs w:val="28"/>
        </w:rPr>
        <w:t xml:space="preserve">чл. 54, ал. 2 </w:t>
      </w:r>
      <w:r w:rsidRPr="00F36AB5">
        <w:rPr>
          <w:sz w:val="28"/>
          <w:szCs w:val="28"/>
        </w:rPr>
        <w:t xml:space="preserve">от Наредба № 3/23.02.2017 г. </w:t>
      </w:r>
      <w:r>
        <w:rPr>
          <w:bCs/>
          <w:color w:val="000000"/>
          <w:sz w:val="28"/>
          <w:szCs w:val="28"/>
        </w:rPr>
        <w:t>на Пленума на ВСС.</w:t>
      </w:r>
    </w:p>
    <w:p w:rsidR="005D3E8A" w:rsidRDefault="005D3E8A" w:rsidP="005D3E8A">
      <w:pPr>
        <w:autoSpaceDE w:val="0"/>
        <w:autoSpaceDN w:val="0"/>
        <w:adjustRightInd w:val="0"/>
        <w:jc w:val="both"/>
        <w:rPr>
          <w:rFonts w:ascii="Times New Roman CYR" w:hAnsi="Times New Roman CYR" w:cs="Times New Roman CYR"/>
          <w:bCs/>
          <w:sz w:val="28"/>
          <w:szCs w:val="28"/>
        </w:rPr>
      </w:pPr>
    </w:p>
    <w:p w:rsidR="005D3E8A" w:rsidRDefault="00522850" w:rsidP="005D3E8A">
      <w:pPr>
        <w:autoSpaceDE w:val="0"/>
        <w:autoSpaceDN w:val="0"/>
        <w:adjustRightInd w:val="0"/>
        <w:jc w:val="both"/>
        <w:rPr>
          <w:sz w:val="28"/>
          <w:szCs w:val="28"/>
        </w:rPr>
      </w:pPr>
      <w:r>
        <w:rPr>
          <w:rFonts w:ascii="Times New Roman CYR" w:hAnsi="Times New Roman CYR" w:cs="Times New Roman CYR"/>
          <w:bCs/>
          <w:sz w:val="28"/>
          <w:szCs w:val="28"/>
        </w:rPr>
        <w:t>20.</w:t>
      </w:r>
      <w:r w:rsidR="005D3E8A">
        <w:rPr>
          <w:rFonts w:ascii="Times New Roman CYR" w:hAnsi="Times New Roman CYR" w:cs="Times New Roman CYR"/>
          <w:bCs/>
          <w:sz w:val="28"/>
          <w:szCs w:val="28"/>
        </w:rPr>
        <w:t xml:space="preserve">3. </w:t>
      </w:r>
      <w:r w:rsidR="005D3E8A" w:rsidRPr="007177E3">
        <w:rPr>
          <w:rFonts w:ascii="Times New Roman CYR" w:hAnsi="Times New Roman CYR" w:cs="Times New Roman CYR"/>
          <w:bCs/>
          <w:sz w:val="28"/>
          <w:szCs w:val="28"/>
        </w:rPr>
        <w:t xml:space="preserve">Да се изиска от административния ръководител на </w:t>
      </w:r>
      <w:r w:rsidR="005D3E8A">
        <w:rPr>
          <w:rFonts w:ascii="Times New Roman CYR" w:hAnsi="Times New Roman CYR" w:cs="Times New Roman CYR"/>
          <w:bCs/>
          <w:sz w:val="28"/>
          <w:szCs w:val="28"/>
        </w:rPr>
        <w:t>Апелативна</w:t>
      </w:r>
      <w:r w:rsidR="005D3E8A" w:rsidRPr="007177E3">
        <w:rPr>
          <w:rFonts w:ascii="Times New Roman CYR" w:hAnsi="Times New Roman CYR" w:cs="Times New Roman CYR"/>
          <w:bCs/>
          <w:sz w:val="28"/>
          <w:szCs w:val="28"/>
        </w:rPr>
        <w:t xml:space="preserve"> прокуратура – </w:t>
      </w:r>
      <w:r w:rsidR="005D3E8A">
        <w:rPr>
          <w:rFonts w:ascii="Times New Roman CYR" w:hAnsi="Times New Roman CYR" w:cs="Times New Roman CYR"/>
          <w:bCs/>
          <w:sz w:val="28"/>
          <w:szCs w:val="28"/>
        </w:rPr>
        <w:t>Варна</w:t>
      </w:r>
      <w:r w:rsidR="005D3E8A" w:rsidRPr="007177E3">
        <w:rPr>
          <w:rFonts w:ascii="Times New Roman CYR" w:hAnsi="Times New Roman CYR" w:cs="Times New Roman CYR"/>
          <w:bCs/>
          <w:sz w:val="28"/>
          <w:szCs w:val="28"/>
        </w:rPr>
        <w:t xml:space="preserve"> с</w:t>
      </w:r>
      <w:r w:rsidR="005D3E8A" w:rsidRPr="007177E3">
        <w:rPr>
          <w:sz w:val="28"/>
          <w:szCs w:val="28"/>
          <w:lang w:eastAsia="en-US"/>
        </w:rPr>
        <w:t xml:space="preserve">тановище на Комисията по професионална етика към </w:t>
      </w:r>
      <w:r w:rsidR="005D3E8A">
        <w:rPr>
          <w:sz w:val="28"/>
          <w:szCs w:val="28"/>
          <w:lang w:eastAsia="en-US"/>
        </w:rPr>
        <w:t>Апелативна</w:t>
      </w:r>
      <w:r w:rsidR="005D3E8A" w:rsidRPr="007177E3">
        <w:rPr>
          <w:sz w:val="28"/>
          <w:szCs w:val="28"/>
          <w:lang w:eastAsia="en-US"/>
        </w:rPr>
        <w:t xml:space="preserve"> прокуратура – </w:t>
      </w:r>
      <w:r w:rsidR="005D3E8A">
        <w:rPr>
          <w:sz w:val="28"/>
          <w:szCs w:val="28"/>
          <w:lang w:eastAsia="en-US"/>
        </w:rPr>
        <w:t>Варна</w:t>
      </w:r>
      <w:r w:rsidR="005D3E8A" w:rsidRPr="007177E3">
        <w:rPr>
          <w:sz w:val="28"/>
          <w:szCs w:val="28"/>
          <w:lang w:eastAsia="en-US"/>
        </w:rPr>
        <w:t xml:space="preserve">, по реда на чл. 9, ал. 3 във връзка с ал. 2 от Правилата </w:t>
      </w:r>
      <w:r w:rsidR="005D3E8A" w:rsidRPr="007177E3">
        <w:rPr>
          <w:sz w:val="28"/>
          <w:szCs w:val="28"/>
        </w:rPr>
        <w:t>за организацията и дейността на комисиите по професионална етика в системата на Прокуратурата на Република България</w:t>
      </w:r>
      <w:r w:rsidR="005D3E8A">
        <w:rPr>
          <w:sz w:val="28"/>
          <w:szCs w:val="28"/>
        </w:rPr>
        <w:t xml:space="preserve">, </w:t>
      </w:r>
      <w:r w:rsidR="005D3E8A" w:rsidRPr="00CF01B1">
        <w:rPr>
          <w:sz w:val="28"/>
          <w:szCs w:val="28"/>
        </w:rPr>
        <w:t xml:space="preserve">както и становище в качеството му на </w:t>
      </w:r>
      <w:proofErr w:type="spellStart"/>
      <w:r w:rsidR="005D3E8A" w:rsidRPr="00CF01B1">
        <w:rPr>
          <w:sz w:val="28"/>
          <w:szCs w:val="28"/>
        </w:rPr>
        <w:t>по-горестоящ</w:t>
      </w:r>
      <w:proofErr w:type="spellEnd"/>
      <w:r w:rsidR="005D3E8A" w:rsidRPr="00CF01B1">
        <w:rPr>
          <w:sz w:val="28"/>
          <w:szCs w:val="28"/>
        </w:rPr>
        <w:t xml:space="preserve"> административен орган.</w:t>
      </w:r>
    </w:p>
    <w:p w:rsidR="004D172C" w:rsidRDefault="004D172C" w:rsidP="005C0D1E">
      <w:pPr>
        <w:ind w:firstLine="708"/>
        <w:jc w:val="both"/>
        <w:rPr>
          <w:sz w:val="28"/>
          <w:szCs w:val="28"/>
        </w:rPr>
      </w:pPr>
    </w:p>
    <w:p w:rsidR="004E52E9" w:rsidRDefault="005D3E8A" w:rsidP="004E52E9">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21</w:t>
      </w:r>
      <w:r w:rsidR="004E52E9">
        <w:rPr>
          <w:rFonts w:ascii="Times New Roman CYR" w:hAnsi="Times New Roman CYR" w:cs="Times New Roman CYR"/>
          <w:sz w:val="28"/>
          <w:szCs w:val="28"/>
        </w:rPr>
        <w:t xml:space="preserve">. Предложение от </w:t>
      </w:r>
      <w:r w:rsidR="004E52E9" w:rsidRPr="004E52E9">
        <w:rPr>
          <w:rFonts w:ascii="Times New Roman CYR" w:hAnsi="Times New Roman CYR" w:cs="Times New Roman CYR"/>
          <w:sz w:val="28"/>
          <w:szCs w:val="28"/>
        </w:rPr>
        <w:t>Ваня Ненкова Цокова</w:t>
      </w:r>
      <w:r w:rsidR="004E52E9">
        <w:rPr>
          <w:rFonts w:ascii="Times New Roman CYR" w:hAnsi="Times New Roman CYR" w:cs="Times New Roman CYR"/>
          <w:sz w:val="28"/>
          <w:szCs w:val="28"/>
        </w:rPr>
        <w:t xml:space="preserve"> - административен ръководител - окръжен прокурор на Окръжна прокуратура - Видин за периодично атестиране. </w:t>
      </w:r>
      <w:r w:rsidR="004E52E9">
        <w:rPr>
          <w:rFonts w:ascii="Times New Roman CYR" w:hAnsi="Times New Roman CYR" w:cs="Times New Roman CYR"/>
          <w:i/>
          <w:iCs/>
          <w:sz w:val="28"/>
          <w:szCs w:val="28"/>
        </w:rPr>
        <w:t>(вх. № ВСС-7035/29.04.2022 г.)</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E1A4B" w:rsidRDefault="006E1A4B" w:rsidP="004E52E9">
      <w:pPr>
        <w:autoSpaceDE w:val="0"/>
        <w:autoSpaceDN w:val="0"/>
        <w:adjustRightInd w:val="0"/>
        <w:ind w:firstLine="708"/>
        <w:jc w:val="both"/>
        <w:rPr>
          <w:rFonts w:ascii="Times New Roman CYR" w:hAnsi="Times New Roman CYR" w:cs="Times New Roman CYR"/>
          <w:i/>
          <w:iCs/>
          <w:sz w:val="28"/>
          <w:szCs w:val="28"/>
        </w:rPr>
      </w:pPr>
    </w:p>
    <w:p w:rsidR="0041585D" w:rsidRDefault="0041585D" w:rsidP="0041585D">
      <w:pPr>
        <w:jc w:val="center"/>
        <w:rPr>
          <w:bCs/>
          <w:sz w:val="28"/>
          <w:szCs w:val="28"/>
        </w:rPr>
      </w:pPr>
      <w:r>
        <w:rPr>
          <w:bCs/>
          <w:sz w:val="28"/>
          <w:szCs w:val="28"/>
        </w:rPr>
        <w:t xml:space="preserve">КОМИСИЯТА ПО АТЕСТИРАНЕТО И КОНКУРСИТЕ </w:t>
      </w:r>
    </w:p>
    <w:p w:rsidR="0041585D" w:rsidRDefault="0041585D" w:rsidP="0041585D">
      <w:pPr>
        <w:autoSpaceDE w:val="0"/>
        <w:autoSpaceDN w:val="0"/>
        <w:adjustRightInd w:val="0"/>
        <w:jc w:val="center"/>
        <w:rPr>
          <w:bCs/>
          <w:sz w:val="28"/>
          <w:szCs w:val="28"/>
        </w:rPr>
      </w:pPr>
      <w:r>
        <w:rPr>
          <w:bCs/>
          <w:sz w:val="28"/>
          <w:szCs w:val="28"/>
        </w:rPr>
        <w:t>Р  Е  Ш  И:</w:t>
      </w:r>
    </w:p>
    <w:p w:rsidR="006D6113" w:rsidRDefault="006D6113" w:rsidP="006D6113">
      <w:pPr>
        <w:autoSpaceDE w:val="0"/>
        <w:autoSpaceDN w:val="0"/>
        <w:adjustRightInd w:val="0"/>
        <w:jc w:val="both"/>
        <w:rPr>
          <w:rFonts w:ascii="Times New Roman CYR" w:hAnsi="Times New Roman CYR" w:cs="Times New Roman CYR"/>
          <w:bCs/>
          <w:sz w:val="28"/>
          <w:szCs w:val="28"/>
        </w:rPr>
      </w:pPr>
    </w:p>
    <w:p w:rsidR="006D6113" w:rsidRPr="005D3E8A" w:rsidRDefault="006D6113" w:rsidP="006D6113">
      <w:pPr>
        <w:autoSpaceDE w:val="0"/>
        <w:autoSpaceDN w:val="0"/>
        <w:adjustRightInd w:val="0"/>
        <w:jc w:val="both"/>
        <w:rPr>
          <w:sz w:val="28"/>
          <w:szCs w:val="28"/>
        </w:rPr>
      </w:pPr>
      <w:r>
        <w:rPr>
          <w:rFonts w:ascii="Times New Roman CYR" w:hAnsi="Times New Roman CYR" w:cs="Times New Roman CYR"/>
          <w:bCs/>
          <w:sz w:val="28"/>
          <w:szCs w:val="28"/>
        </w:rPr>
        <w:t>21.</w:t>
      </w:r>
      <w:r w:rsidRPr="008603FD">
        <w:rPr>
          <w:rFonts w:ascii="Times New Roman CYR" w:hAnsi="Times New Roman CYR" w:cs="Times New Roman CYR"/>
          <w:bCs/>
          <w:sz w:val="28"/>
          <w:szCs w:val="28"/>
        </w:rPr>
        <w:t xml:space="preserve">1. ОТКРИВА, </w:t>
      </w:r>
      <w:r w:rsidRPr="008603FD">
        <w:rPr>
          <w:rFonts w:ascii="Times New Roman CYR" w:hAnsi="Times New Roman CYR" w:cs="Times New Roman CYR"/>
          <w:sz w:val="28"/>
          <w:szCs w:val="28"/>
        </w:rPr>
        <w:t xml:space="preserve">на основание </w:t>
      </w:r>
      <w:r>
        <w:rPr>
          <w:rFonts w:ascii="Times New Roman CYR" w:hAnsi="Times New Roman CYR" w:cs="Times New Roman CYR"/>
          <w:sz w:val="28"/>
          <w:szCs w:val="28"/>
        </w:rPr>
        <w:t xml:space="preserve">чл. </w:t>
      </w:r>
      <w:r w:rsidRPr="008603FD">
        <w:rPr>
          <w:rFonts w:ascii="Times New Roman CYR" w:hAnsi="Times New Roman CYR" w:cs="Times New Roman CYR"/>
          <w:sz w:val="28"/>
          <w:szCs w:val="28"/>
        </w:rPr>
        <w:t xml:space="preserve">196, </w:t>
      </w:r>
      <w:r>
        <w:rPr>
          <w:rFonts w:ascii="Times New Roman CYR" w:hAnsi="Times New Roman CYR" w:cs="Times New Roman CYR"/>
          <w:sz w:val="28"/>
          <w:szCs w:val="28"/>
        </w:rPr>
        <w:t xml:space="preserve">ал.1, </w:t>
      </w:r>
      <w:r w:rsidRPr="008603FD">
        <w:rPr>
          <w:rFonts w:ascii="Times New Roman CYR" w:hAnsi="Times New Roman CYR" w:cs="Times New Roman CYR"/>
          <w:sz w:val="28"/>
          <w:szCs w:val="28"/>
        </w:rPr>
        <w:t xml:space="preserve">т. </w:t>
      </w:r>
      <w:r>
        <w:rPr>
          <w:rFonts w:ascii="Times New Roman CYR" w:hAnsi="Times New Roman CYR" w:cs="Times New Roman CYR"/>
          <w:sz w:val="28"/>
          <w:szCs w:val="28"/>
        </w:rPr>
        <w:t xml:space="preserve">3 </w:t>
      </w:r>
      <w:r w:rsidRPr="008603FD">
        <w:rPr>
          <w:rFonts w:ascii="Times New Roman CYR" w:hAnsi="Times New Roman CYR" w:cs="Times New Roman CYR"/>
          <w:sz w:val="28"/>
          <w:szCs w:val="28"/>
        </w:rPr>
        <w:t xml:space="preserve">от ЗСВ, процедура за </w:t>
      </w:r>
      <w:r>
        <w:rPr>
          <w:rFonts w:ascii="Times New Roman CYR" w:hAnsi="Times New Roman CYR" w:cs="Times New Roman CYR"/>
          <w:sz w:val="28"/>
          <w:szCs w:val="28"/>
        </w:rPr>
        <w:t>периодично</w:t>
      </w:r>
      <w:r w:rsidRPr="008603FD">
        <w:rPr>
          <w:rFonts w:ascii="Times New Roman CYR" w:hAnsi="Times New Roman CYR" w:cs="Times New Roman CYR"/>
          <w:sz w:val="28"/>
          <w:szCs w:val="28"/>
        </w:rPr>
        <w:t xml:space="preserve"> атестиране на</w:t>
      </w:r>
      <w:r>
        <w:rPr>
          <w:rFonts w:ascii="Times New Roman CYR" w:hAnsi="Times New Roman CYR" w:cs="Times New Roman CYR"/>
          <w:sz w:val="28"/>
          <w:szCs w:val="28"/>
        </w:rPr>
        <w:t xml:space="preserve"> </w:t>
      </w:r>
      <w:r w:rsidRPr="004E52E9">
        <w:rPr>
          <w:rFonts w:ascii="Times New Roman CYR" w:hAnsi="Times New Roman CYR" w:cs="Times New Roman CYR"/>
          <w:sz w:val="28"/>
          <w:szCs w:val="28"/>
        </w:rPr>
        <w:t>Ваня Ненкова Цокова</w:t>
      </w:r>
      <w:r>
        <w:rPr>
          <w:rFonts w:ascii="Times New Roman CYR" w:hAnsi="Times New Roman CYR" w:cs="Times New Roman CYR"/>
          <w:sz w:val="28"/>
          <w:szCs w:val="28"/>
        </w:rPr>
        <w:t xml:space="preserve"> - административен ръководител - окръжен прокурор на Окръжна прокуратура - Видин, </w:t>
      </w:r>
      <w:r w:rsidRPr="008603F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за периода </w:t>
      </w:r>
      <w:r w:rsidRPr="005D3E8A">
        <w:rPr>
          <w:sz w:val="28"/>
          <w:szCs w:val="28"/>
          <w:lang w:eastAsia="en-US"/>
        </w:rPr>
        <w:t xml:space="preserve">от </w:t>
      </w:r>
      <w:r w:rsidRPr="005D3E8A">
        <w:rPr>
          <w:iCs/>
          <w:sz w:val="28"/>
          <w:szCs w:val="28"/>
        </w:rPr>
        <w:t>11.01.2017 г. до 11.01.2022 г</w:t>
      </w:r>
      <w:r>
        <w:rPr>
          <w:iCs/>
          <w:sz w:val="28"/>
          <w:szCs w:val="28"/>
        </w:rPr>
        <w:t>.</w:t>
      </w:r>
    </w:p>
    <w:p w:rsidR="006D6113" w:rsidRPr="005D3E8A" w:rsidRDefault="006D6113" w:rsidP="006D6113">
      <w:pPr>
        <w:jc w:val="both"/>
        <w:textAlignment w:val="center"/>
        <w:rPr>
          <w:bCs/>
          <w:sz w:val="28"/>
          <w:szCs w:val="28"/>
        </w:rPr>
      </w:pPr>
    </w:p>
    <w:p w:rsidR="006D6113" w:rsidRDefault="006D6113" w:rsidP="006D6113">
      <w:pPr>
        <w:jc w:val="both"/>
        <w:textAlignment w:val="center"/>
        <w:rPr>
          <w:bCs/>
          <w:color w:val="000000"/>
          <w:sz w:val="28"/>
          <w:szCs w:val="28"/>
        </w:rPr>
      </w:pPr>
      <w:r>
        <w:rPr>
          <w:bCs/>
          <w:sz w:val="28"/>
          <w:szCs w:val="28"/>
        </w:rPr>
        <w:t>21</w:t>
      </w:r>
      <w:r w:rsidRPr="00F36AB5">
        <w:rPr>
          <w:bCs/>
          <w:sz w:val="28"/>
          <w:szCs w:val="28"/>
        </w:rPr>
        <w:t xml:space="preserve">.2. </w:t>
      </w:r>
      <w:r w:rsidRPr="008603FD">
        <w:rPr>
          <w:rFonts w:ascii="Times New Roman CYR" w:hAnsi="Times New Roman CYR" w:cs="Times New Roman CYR"/>
          <w:bCs/>
          <w:sz w:val="28"/>
          <w:szCs w:val="28"/>
        </w:rPr>
        <w:t>Да се изискат от административния рък</w:t>
      </w:r>
      <w:r>
        <w:rPr>
          <w:rFonts w:ascii="Times New Roman CYR" w:hAnsi="Times New Roman CYR" w:cs="Times New Roman CYR"/>
          <w:bCs/>
          <w:sz w:val="28"/>
          <w:szCs w:val="28"/>
        </w:rPr>
        <w:t xml:space="preserve">оводител на Окръжна прокуратура - Видин </w:t>
      </w:r>
      <w:r w:rsidRPr="008603FD">
        <w:rPr>
          <w:rFonts w:ascii="Times New Roman CYR" w:hAnsi="Times New Roman CYR" w:cs="Times New Roman CYR"/>
          <w:sz w:val="28"/>
          <w:szCs w:val="28"/>
        </w:rPr>
        <w:t xml:space="preserve">необходимите документи за провеждане на атестиране, съгласно </w:t>
      </w:r>
      <w:r>
        <w:rPr>
          <w:rFonts w:ascii="Times New Roman CYR" w:hAnsi="Times New Roman CYR" w:cs="Times New Roman CYR"/>
          <w:sz w:val="28"/>
          <w:szCs w:val="28"/>
        </w:rPr>
        <w:t xml:space="preserve">чл. 54, ал. 2 </w:t>
      </w:r>
      <w:r w:rsidRPr="00F36AB5">
        <w:rPr>
          <w:sz w:val="28"/>
          <w:szCs w:val="28"/>
        </w:rPr>
        <w:t xml:space="preserve">от Наредба № 3/23.02.2017 г. </w:t>
      </w:r>
      <w:r>
        <w:rPr>
          <w:bCs/>
          <w:color w:val="000000"/>
          <w:sz w:val="28"/>
          <w:szCs w:val="28"/>
        </w:rPr>
        <w:t>на Пленума на ВСС.</w:t>
      </w:r>
    </w:p>
    <w:p w:rsidR="006D6113" w:rsidRDefault="006D6113" w:rsidP="006D6113">
      <w:pPr>
        <w:autoSpaceDE w:val="0"/>
        <w:autoSpaceDN w:val="0"/>
        <w:adjustRightInd w:val="0"/>
        <w:jc w:val="both"/>
        <w:rPr>
          <w:rFonts w:ascii="Times New Roman CYR" w:hAnsi="Times New Roman CYR" w:cs="Times New Roman CYR"/>
          <w:bCs/>
          <w:sz w:val="28"/>
          <w:szCs w:val="28"/>
        </w:rPr>
      </w:pPr>
    </w:p>
    <w:p w:rsidR="006D6113" w:rsidRDefault="006D6113" w:rsidP="006D6113">
      <w:pPr>
        <w:autoSpaceDE w:val="0"/>
        <w:autoSpaceDN w:val="0"/>
        <w:adjustRightInd w:val="0"/>
        <w:jc w:val="both"/>
        <w:rPr>
          <w:sz w:val="28"/>
          <w:szCs w:val="28"/>
        </w:rPr>
      </w:pPr>
      <w:r>
        <w:rPr>
          <w:rFonts w:ascii="Times New Roman CYR" w:hAnsi="Times New Roman CYR" w:cs="Times New Roman CYR"/>
          <w:bCs/>
          <w:sz w:val="28"/>
          <w:szCs w:val="28"/>
        </w:rPr>
        <w:t xml:space="preserve">21.3. </w:t>
      </w:r>
      <w:r w:rsidRPr="007177E3">
        <w:rPr>
          <w:rFonts w:ascii="Times New Roman CYR" w:hAnsi="Times New Roman CYR" w:cs="Times New Roman CYR"/>
          <w:bCs/>
          <w:sz w:val="28"/>
          <w:szCs w:val="28"/>
        </w:rPr>
        <w:t xml:space="preserve">Да се изиска от административния ръководител на </w:t>
      </w:r>
      <w:r>
        <w:rPr>
          <w:rFonts w:ascii="Times New Roman CYR" w:hAnsi="Times New Roman CYR" w:cs="Times New Roman CYR"/>
          <w:bCs/>
          <w:sz w:val="28"/>
          <w:szCs w:val="28"/>
        </w:rPr>
        <w:t>Апелативна</w:t>
      </w:r>
      <w:r w:rsidRPr="007177E3">
        <w:rPr>
          <w:rFonts w:ascii="Times New Roman CYR" w:hAnsi="Times New Roman CYR" w:cs="Times New Roman CYR"/>
          <w:bCs/>
          <w:sz w:val="28"/>
          <w:szCs w:val="28"/>
        </w:rPr>
        <w:t xml:space="preserve"> прокуратура – </w:t>
      </w:r>
      <w:r>
        <w:rPr>
          <w:rFonts w:ascii="Times New Roman CYR" w:hAnsi="Times New Roman CYR" w:cs="Times New Roman CYR"/>
          <w:bCs/>
          <w:sz w:val="28"/>
          <w:szCs w:val="28"/>
        </w:rPr>
        <w:t>София</w:t>
      </w:r>
      <w:r w:rsidRPr="007177E3">
        <w:rPr>
          <w:rFonts w:ascii="Times New Roman CYR" w:hAnsi="Times New Roman CYR" w:cs="Times New Roman CYR"/>
          <w:bCs/>
          <w:sz w:val="28"/>
          <w:szCs w:val="28"/>
        </w:rPr>
        <w:t xml:space="preserve"> с</w:t>
      </w:r>
      <w:r w:rsidRPr="007177E3">
        <w:rPr>
          <w:sz w:val="28"/>
          <w:szCs w:val="28"/>
          <w:lang w:eastAsia="en-US"/>
        </w:rPr>
        <w:t xml:space="preserve">тановище на Комисията по професионална етика към </w:t>
      </w:r>
      <w:r>
        <w:rPr>
          <w:sz w:val="28"/>
          <w:szCs w:val="28"/>
          <w:lang w:eastAsia="en-US"/>
        </w:rPr>
        <w:t>Апелативна</w:t>
      </w:r>
      <w:r w:rsidRPr="007177E3">
        <w:rPr>
          <w:sz w:val="28"/>
          <w:szCs w:val="28"/>
          <w:lang w:eastAsia="en-US"/>
        </w:rPr>
        <w:t xml:space="preserve"> прокуратура – </w:t>
      </w:r>
      <w:r>
        <w:rPr>
          <w:sz w:val="28"/>
          <w:szCs w:val="28"/>
          <w:lang w:eastAsia="en-US"/>
        </w:rPr>
        <w:t>София</w:t>
      </w:r>
      <w:r w:rsidRPr="007177E3">
        <w:rPr>
          <w:sz w:val="28"/>
          <w:szCs w:val="28"/>
          <w:lang w:eastAsia="en-US"/>
        </w:rPr>
        <w:t xml:space="preserve">, по реда на чл. 9, ал. 3 във връзка с ал. 2 от Правилата </w:t>
      </w:r>
      <w:r w:rsidRPr="007177E3">
        <w:rPr>
          <w:sz w:val="28"/>
          <w:szCs w:val="28"/>
        </w:rPr>
        <w:t>за организацията и дейността на комисиите по професионална етика в системата на Прокуратурата на Република България</w:t>
      </w:r>
      <w:r>
        <w:rPr>
          <w:sz w:val="28"/>
          <w:szCs w:val="28"/>
        </w:rPr>
        <w:t xml:space="preserve">, </w:t>
      </w:r>
      <w:r w:rsidRPr="00CF01B1">
        <w:rPr>
          <w:sz w:val="28"/>
          <w:szCs w:val="28"/>
        </w:rPr>
        <w:t xml:space="preserve">както и становище в качеството му на </w:t>
      </w:r>
      <w:proofErr w:type="spellStart"/>
      <w:r w:rsidRPr="00CF01B1">
        <w:rPr>
          <w:sz w:val="28"/>
          <w:szCs w:val="28"/>
        </w:rPr>
        <w:t>по-горестоящ</w:t>
      </w:r>
      <w:proofErr w:type="spellEnd"/>
      <w:r w:rsidRPr="00CF01B1">
        <w:rPr>
          <w:sz w:val="28"/>
          <w:szCs w:val="28"/>
        </w:rPr>
        <w:t xml:space="preserve"> административен орган.</w:t>
      </w:r>
    </w:p>
    <w:p w:rsidR="009A28C7" w:rsidRDefault="009A28C7" w:rsidP="00D41653">
      <w:pPr>
        <w:ind w:left="708"/>
        <w:rPr>
          <w:sz w:val="28"/>
          <w:szCs w:val="28"/>
        </w:rPr>
      </w:pPr>
    </w:p>
    <w:p w:rsidR="007863DB" w:rsidRPr="00A50FAE" w:rsidRDefault="007863DB" w:rsidP="00D41653">
      <w:pPr>
        <w:ind w:left="708"/>
        <w:rPr>
          <w:sz w:val="28"/>
          <w:szCs w:val="28"/>
        </w:rPr>
      </w:pPr>
      <w:r w:rsidRPr="00A50FAE">
        <w:rPr>
          <w:sz w:val="28"/>
          <w:szCs w:val="28"/>
        </w:rPr>
        <w:t xml:space="preserve">ПОЛУЧЕНА ЧАСТ </w:t>
      </w:r>
      <w:r w:rsidR="00B0253D" w:rsidRPr="00A50FAE">
        <w:rPr>
          <w:sz w:val="28"/>
          <w:szCs w:val="28"/>
        </w:rPr>
        <w:t>ІХ</w:t>
      </w:r>
      <w:r w:rsidRPr="00A50FAE">
        <w:rPr>
          <w:sz w:val="28"/>
          <w:szCs w:val="28"/>
        </w:rPr>
        <w:t xml:space="preserve"> НА ЕФ</w:t>
      </w:r>
      <w:r w:rsidR="00B0253D" w:rsidRPr="00A50FAE">
        <w:rPr>
          <w:sz w:val="28"/>
          <w:szCs w:val="28"/>
        </w:rPr>
        <w:t xml:space="preserve"> – БЕЗ ВЪЗРАЖЕНИЕ</w:t>
      </w:r>
    </w:p>
    <w:p w:rsidR="00AB75DE" w:rsidRPr="00A50FAE" w:rsidRDefault="00AB75DE"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284B82" w:rsidRDefault="006D6113" w:rsidP="00284B8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22</w:t>
      </w:r>
      <w:r w:rsidR="00284B82">
        <w:rPr>
          <w:rFonts w:ascii="Times New Roman CYR" w:hAnsi="Times New Roman CYR" w:cs="Times New Roman CYR"/>
          <w:sz w:val="28"/>
          <w:szCs w:val="28"/>
        </w:rPr>
        <w:t xml:space="preserve">. Придобиване статут на несменяемост на Надежда Василева Семерджиева - прокурор в Районна прокуратура - Пловдив. </w:t>
      </w:r>
      <w:r w:rsidR="00284B82">
        <w:rPr>
          <w:rFonts w:ascii="Times New Roman CYR" w:hAnsi="Times New Roman CYR" w:cs="Times New Roman CYR"/>
          <w:i/>
          <w:iCs/>
          <w:sz w:val="28"/>
          <w:szCs w:val="28"/>
        </w:rPr>
        <w:t>(вх. № ВСС-28/04.01.2022 г.)</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E1A4B" w:rsidRPr="000802B4" w:rsidRDefault="006E1A4B" w:rsidP="00284B82">
      <w:pPr>
        <w:autoSpaceDE w:val="0"/>
        <w:autoSpaceDN w:val="0"/>
        <w:adjustRightInd w:val="0"/>
        <w:ind w:firstLine="708"/>
        <w:jc w:val="both"/>
        <w:rPr>
          <w:bCs/>
          <w:i/>
          <w:iCs/>
          <w:sz w:val="28"/>
          <w:szCs w:val="28"/>
        </w:rPr>
      </w:pPr>
    </w:p>
    <w:p w:rsidR="0041585D" w:rsidRDefault="0041585D" w:rsidP="0041585D">
      <w:pPr>
        <w:jc w:val="center"/>
        <w:rPr>
          <w:bCs/>
          <w:sz w:val="28"/>
          <w:szCs w:val="28"/>
        </w:rPr>
      </w:pPr>
      <w:r>
        <w:rPr>
          <w:bCs/>
          <w:sz w:val="28"/>
          <w:szCs w:val="28"/>
        </w:rPr>
        <w:lastRenderedPageBreak/>
        <w:t xml:space="preserve">КОМИСИЯТА ПО АТЕСТИРАНЕТО И КОНКУРСИТЕ </w:t>
      </w:r>
    </w:p>
    <w:p w:rsidR="0041585D" w:rsidRDefault="0041585D" w:rsidP="0041585D">
      <w:pPr>
        <w:autoSpaceDE w:val="0"/>
        <w:autoSpaceDN w:val="0"/>
        <w:adjustRightInd w:val="0"/>
        <w:jc w:val="center"/>
        <w:rPr>
          <w:bCs/>
          <w:sz w:val="28"/>
          <w:szCs w:val="28"/>
        </w:rPr>
      </w:pPr>
      <w:r>
        <w:rPr>
          <w:bCs/>
          <w:sz w:val="28"/>
          <w:szCs w:val="28"/>
        </w:rPr>
        <w:t>Р  Е  Ш  И:</w:t>
      </w:r>
    </w:p>
    <w:p w:rsidR="0041585D" w:rsidRDefault="0041585D" w:rsidP="0041585D">
      <w:pPr>
        <w:autoSpaceDE w:val="0"/>
        <w:autoSpaceDN w:val="0"/>
        <w:adjustRightInd w:val="0"/>
        <w:jc w:val="both"/>
        <w:rPr>
          <w:bCs/>
          <w:sz w:val="28"/>
          <w:szCs w:val="28"/>
        </w:rPr>
      </w:pPr>
    </w:p>
    <w:p w:rsidR="0041585D" w:rsidRDefault="006D6113" w:rsidP="0041585D">
      <w:pPr>
        <w:autoSpaceDE w:val="0"/>
        <w:autoSpaceDN w:val="0"/>
        <w:adjustRightInd w:val="0"/>
        <w:jc w:val="both"/>
        <w:rPr>
          <w:sz w:val="28"/>
          <w:szCs w:val="28"/>
        </w:rPr>
      </w:pPr>
      <w:r>
        <w:rPr>
          <w:sz w:val="28"/>
          <w:szCs w:val="28"/>
        </w:rPr>
        <w:t>22</w:t>
      </w:r>
      <w:r w:rsidR="0041585D">
        <w:rPr>
          <w:sz w:val="28"/>
          <w:szCs w:val="28"/>
        </w:rPr>
        <w:t xml:space="preserve">.1. </w:t>
      </w:r>
      <w:r w:rsidR="0041585D" w:rsidRPr="00902335">
        <w:rPr>
          <w:bCs/>
          <w:sz w:val="28"/>
          <w:szCs w:val="28"/>
        </w:rPr>
        <w:t xml:space="preserve">ПРЕДЛАГА </w:t>
      </w:r>
      <w:r w:rsidR="0041585D">
        <w:rPr>
          <w:bCs/>
          <w:sz w:val="28"/>
          <w:szCs w:val="28"/>
        </w:rPr>
        <w:t>НА ПРОКУРОРСКАТА КОЛЕГИЯ НА ВСС ДА ПРОВЕДЕ</w:t>
      </w:r>
      <w:r w:rsidR="0041585D">
        <w:rPr>
          <w:sz w:val="28"/>
          <w:szCs w:val="28"/>
        </w:rPr>
        <w:t>, на основание чл. 196, ал. 1, т. 2 от ЗСВ, атестиране за придобиване статут на несменяемост на</w:t>
      </w:r>
      <w:r w:rsidR="0041585D" w:rsidRPr="0041585D">
        <w:rPr>
          <w:rFonts w:ascii="Times New Roman CYR" w:hAnsi="Times New Roman CYR" w:cs="Times New Roman CYR"/>
          <w:sz w:val="28"/>
          <w:szCs w:val="28"/>
        </w:rPr>
        <w:t xml:space="preserve"> </w:t>
      </w:r>
      <w:r w:rsidR="0041585D">
        <w:rPr>
          <w:rFonts w:ascii="Times New Roman CYR" w:hAnsi="Times New Roman CYR" w:cs="Times New Roman CYR"/>
          <w:sz w:val="28"/>
          <w:szCs w:val="28"/>
        </w:rPr>
        <w:t>Надежда Василева Семерджиева - прокурор в Районна прокуратура - Пловдив.</w:t>
      </w:r>
    </w:p>
    <w:p w:rsidR="0041585D" w:rsidRDefault="0041585D" w:rsidP="0041585D">
      <w:pPr>
        <w:autoSpaceDE w:val="0"/>
        <w:autoSpaceDN w:val="0"/>
        <w:adjustRightInd w:val="0"/>
        <w:jc w:val="both"/>
        <w:rPr>
          <w:rFonts w:eastAsiaTheme="minorHAnsi"/>
          <w:bCs/>
          <w:sz w:val="28"/>
          <w:szCs w:val="28"/>
          <w:lang w:eastAsia="en-US"/>
        </w:rPr>
      </w:pPr>
    </w:p>
    <w:p w:rsidR="0041585D" w:rsidRDefault="006D6113" w:rsidP="0041585D">
      <w:pPr>
        <w:autoSpaceDE w:val="0"/>
        <w:autoSpaceDN w:val="0"/>
        <w:adjustRightInd w:val="0"/>
        <w:jc w:val="both"/>
        <w:rPr>
          <w:rFonts w:eastAsiaTheme="minorHAnsi"/>
          <w:sz w:val="28"/>
          <w:szCs w:val="28"/>
          <w:lang w:eastAsia="en-US"/>
        </w:rPr>
      </w:pPr>
      <w:r>
        <w:rPr>
          <w:rFonts w:eastAsiaTheme="minorHAnsi"/>
          <w:bCs/>
          <w:sz w:val="28"/>
          <w:szCs w:val="28"/>
          <w:lang w:eastAsia="en-US"/>
        </w:rPr>
        <w:t>22</w:t>
      </w:r>
      <w:r w:rsidR="0041585D">
        <w:rPr>
          <w:rFonts w:eastAsiaTheme="minorHAnsi"/>
          <w:bCs/>
          <w:sz w:val="28"/>
          <w:szCs w:val="28"/>
          <w:lang w:eastAsia="en-US"/>
        </w:rPr>
        <w:t xml:space="preserve">.2. </w:t>
      </w:r>
      <w:r w:rsidR="0041585D" w:rsidRPr="00902335">
        <w:rPr>
          <w:bCs/>
          <w:sz w:val="28"/>
          <w:szCs w:val="28"/>
        </w:rPr>
        <w:t xml:space="preserve">ПРЕДЛАГА </w:t>
      </w:r>
      <w:r w:rsidR="0041585D">
        <w:rPr>
          <w:bCs/>
          <w:sz w:val="28"/>
          <w:szCs w:val="28"/>
        </w:rPr>
        <w:t>НА ПРОКУРОРСКАТА КОЛЕГИЯ НА ВСС ДА ПРИЕМЕ</w:t>
      </w:r>
      <w:r w:rsidR="0041585D">
        <w:rPr>
          <w:rFonts w:eastAsiaTheme="minorHAnsi"/>
          <w:sz w:val="28"/>
          <w:szCs w:val="28"/>
          <w:lang w:eastAsia="en-US"/>
        </w:rPr>
        <w:t xml:space="preserve">, на основание чл. 206, ал. 1 от ЗСВ, комплексна оценка „МНОГО ДОБРА” на </w:t>
      </w:r>
      <w:r w:rsidR="0041585D">
        <w:rPr>
          <w:rFonts w:ascii="Times New Roman CYR" w:hAnsi="Times New Roman CYR" w:cs="Times New Roman CYR"/>
          <w:sz w:val="28"/>
          <w:szCs w:val="28"/>
        </w:rPr>
        <w:t>Надежда Василева Семерджиева - прокурор в Районна прокуратура - Пловдив.</w:t>
      </w:r>
    </w:p>
    <w:p w:rsidR="0041585D" w:rsidRDefault="0041585D" w:rsidP="0041585D">
      <w:pPr>
        <w:autoSpaceDE w:val="0"/>
        <w:autoSpaceDN w:val="0"/>
        <w:adjustRightInd w:val="0"/>
        <w:jc w:val="both"/>
        <w:rPr>
          <w:rFonts w:eastAsiaTheme="minorHAnsi"/>
          <w:sz w:val="28"/>
          <w:szCs w:val="28"/>
          <w:lang w:eastAsia="en-US"/>
        </w:rPr>
      </w:pPr>
    </w:p>
    <w:p w:rsidR="0041585D" w:rsidRDefault="006D6113" w:rsidP="0041585D">
      <w:pPr>
        <w:autoSpaceDE w:val="0"/>
        <w:autoSpaceDN w:val="0"/>
        <w:adjustRightInd w:val="0"/>
        <w:jc w:val="both"/>
        <w:rPr>
          <w:rFonts w:eastAsia="Calibri"/>
          <w:sz w:val="28"/>
          <w:szCs w:val="28"/>
        </w:rPr>
      </w:pPr>
      <w:r>
        <w:rPr>
          <w:rFonts w:eastAsiaTheme="minorHAnsi"/>
          <w:sz w:val="28"/>
          <w:szCs w:val="28"/>
          <w:lang w:eastAsia="en-US"/>
        </w:rPr>
        <w:t>22</w:t>
      </w:r>
      <w:r w:rsidR="0041585D">
        <w:rPr>
          <w:rFonts w:eastAsiaTheme="minorHAnsi"/>
          <w:sz w:val="28"/>
          <w:szCs w:val="28"/>
          <w:lang w:eastAsia="en-US"/>
        </w:rPr>
        <w:t xml:space="preserve">.3. </w:t>
      </w:r>
      <w:r w:rsidR="0041585D" w:rsidRPr="00902335">
        <w:rPr>
          <w:bCs/>
          <w:sz w:val="28"/>
          <w:szCs w:val="28"/>
        </w:rPr>
        <w:t xml:space="preserve">ПРЕДЛАГА </w:t>
      </w:r>
      <w:r w:rsidR="0041585D">
        <w:rPr>
          <w:bCs/>
          <w:sz w:val="28"/>
          <w:szCs w:val="28"/>
        </w:rPr>
        <w:t xml:space="preserve">НА ПРОКУРОРСКАТА КОЛЕГИЯ НА ВСС, </w:t>
      </w:r>
      <w:r w:rsidR="0041585D">
        <w:rPr>
          <w:rFonts w:ascii="Times New Roman CYR" w:hAnsi="Times New Roman CYR" w:cs="Times New Roman CYR"/>
          <w:sz w:val="28"/>
          <w:szCs w:val="28"/>
        </w:rPr>
        <w:t>Надежда Василева Семерджиева - прокурор в Районна прокуратура - Пловдив</w:t>
      </w:r>
      <w:r w:rsidR="0041585D">
        <w:rPr>
          <w:rFonts w:eastAsiaTheme="minorHAnsi"/>
          <w:sz w:val="28"/>
          <w:szCs w:val="28"/>
          <w:lang w:eastAsia="en-US"/>
        </w:rPr>
        <w:t xml:space="preserve">, </w:t>
      </w:r>
      <w:r w:rsidR="0041585D">
        <w:rPr>
          <w:rFonts w:eastAsiaTheme="minorHAnsi"/>
          <w:bCs/>
          <w:sz w:val="28"/>
          <w:szCs w:val="28"/>
          <w:lang w:eastAsia="en-US"/>
        </w:rPr>
        <w:t>ДА ПРИДОБИЕ СТАТУТ НА НЕСМЕНЯЕМОСТ</w:t>
      </w:r>
      <w:r w:rsidR="0041585D">
        <w:rPr>
          <w:rFonts w:eastAsiaTheme="minorHAnsi"/>
          <w:sz w:val="28"/>
          <w:szCs w:val="28"/>
          <w:lang w:eastAsia="en-US"/>
        </w:rPr>
        <w:t>, на основание чл. 207, ал. 1 от ЗСВ, считано от датата на вземане на решението.</w:t>
      </w:r>
    </w:p>
    <w:p w:rsidR="0041585D" w:rsidRDefault="0041585D" w:rsidP="0041585D"/>
    <w:p w:rsidR="0041585D" w:rsidRDefault="006D6113" w:rsidP="0041585D">
      <w:pPr>
        <w:autoSpaceDE w:val="0"/>
        <w:autoSpaceDN w:val="0"/>
        <w:adjustRightInd w:val="0"/>
        <w:jc w:val="both"/>
        <w:rPr>
          <w:sz w:val="28"/>
          <w:szCs w:val="28"/>
        </w:rPr>
      </w:pPr>
      <w:r>
        <w:rPr>
          <w:bCs/>
          <w:sz w:val="28"/>
          <w:szCs w:val="28"/>
        </w:rPr>
        <w:t>22</w:t>
      </w:r>
      <w:r w:rsidR="0041585D" w:rsidRPr="00902335">
        <w:rPr>
          <w:bCs/>
          <w:sz w:val="28"/>
          <w:szCs w:val="28"/>
        </w:rPr>
        <w:t>.</w:t>
      </w:r>
      <w:r w:rsidR="0041585D">
        <w:rPr>
          <w:bCs/>
          <w:sz w:val="28"/>
          <w:szCs w:val="28"/>
        </w:rPr>
        <w:t>4</w:t>
      </w:r>
      <w:r w:rsidR="0041585D" w:rsidRPr="00902335">
        <w:rPr>
          <w:bCs/>
          <w:sz w:val="28"/>
          <w:szCs w:val="28"/>
        </w:rPr>
        <w:t>. ВНАСЯ</w:t>
      </w:r>
      <w:r w:rsidR="0041585D" w:rsidRPr="00902335">
        <w:rPr>
          <w:sz w:val="28"/>
          <w:szCs w:val="28"/>
        </w:rPr>
        <w:t xml:space="preserve"> предложението в заседание на Прокурорската колегия на ВСС, насрочено за </w:t>
      </w:r>
      <w:r>
        <w:rPr>
          <w:sz w:val="28"/>
          <w:szCs w:val="28"/>
        </w:rPr>
        <w:t>11.05</w:t>
      </w:r>
      <w:r w:rsidR="0041585D">
        <w:rPr>
          <w:sz w:val="28"/>
          <w:szCs w:val="28"/>
        </w:rPr>
        <w:t>.2022</w:t>
      </w:r>
      <w:r w:rsidR="0041585D" w:rsidRPr="00902335">
        <w:rPr>
          <w:sz w:val="28"/>
          <w:szCs w:val="28"/>
        </w:rPr>
        <w:t xml:space="preserve"> г., за разглеждане и произнасяне.</w:t>
      </w:r>
    </w:p>
    <w:p w:rsidR="009C1DA5" w:rsidRPr="00A50FAE" w:rsidRDefault="009C1DA5"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3D6CB6" w:rsidRDefault="006D6113" w:rsidP="003D6CB6">
      <w:pPr>
        <w:autoSpaceDE w:val="0"/>
        <w:autoSpaceDN w:val="0"/>
        <w:adjustRightInd w:val="0"/>
        <w:ind w:firstLine="708"/>
        <w:jc w:val="both"/>
        <w:rPr>
          <w:rFonts w:ascii="Times New Roman CYR" w:hAnsi="Times New Roman CYR" w:cs="Times New Roman CYR"/>
          <w:i/>
          <w:iCs/>
          <w:sz w:val="28"/>
          <w:szCs w:val="28"/>
        </w:rPr>
      </w:pPr>
      <w:r>
        <w:rPr>
          <w:bCs/>
          <w:sz w:val="28"/>
          <w:szCs w:val="28"/>
        </w:rPr>
        <w:t>23</w:t>
      </w:r>
      <w:r w:rsidR="003D6CB6">
        <w:rPr>
          <w:bCs/>
          <w:sz w:val="28"/>
          <w:szCs w:val="28"/>
        </w:rPr>
        <w:t xml:space="preserve">. Придобиване статут на несменяемост на Таня Георгиева Александрова - прокурор в Районна прокуратура - Хасково. </w:t>
      </w:r>
      <w:r w:rsidR="003D6CB6">
        <w:rPr>
          <w:rFonts w:ascii="Times New Roman CYR" w:hAnsi="Times New Roman CYR" w:cs="Times New Roman CYR"/>
          <w:i/>
          <w:iCs/>
          <w:sz w:val="28"/>
          <w:szCs w:val="28"/>
        </w:rPr>
        <w:t>(вх.№ ВСС-14750/26.10.2021 г.)</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E1A4B" w:rsidRPr="000802B4" w:rsidRDefault="006E1A4B" w:rsidP="003D6CB6">
      <w:pPr>
        <w:autoSpaceDE w:val="0"/>
        <w:autoSpaceDN w:val="0"/>
        <w:adjustRightInd w:val="0"/>
        <w:ind w:firstLine="708"/>
        <w:jc w:val="both"/>
        <w:rPr>
          <w:bCs/>
          <w:i/>
          <w:iCs/>
          <w:sz w:val="28"/>
          <w:szCs w:val="28"/>
        </w:rPr>
      </w:pPr>
    </w:p>
    <w:p w:rsidR="0041585D" w:rsidRDefault="0041585D" w:rsidP="0041585D">
      <w:pPr>
        <w:jc w:val="center"/>
        <w:rPr>
          <w:bCs/>
          <w:sz w:val="28"/>
          <w:szCs w:val="28"/>
        </w:rPr>
      </w:pPr>
      <w:r>
        <w:rPr>
          <w:bCs/>
          <w:sz w:val="28"/>
          <w:szCs w:val="28"/>
        </w:rPr>
        <w:t xml:space="preserve">КОМИСИЯТА ПО АТЕСТИРАНЕТО И КОНКУРСИТЕ </w:t>
      </w:r>
    </w:p>
    <w:p w:rsidR="0041585D" w:rsidRDefault="0041585D" w:rsidP="0041585D">
      <w:pPr>
        <w:autoSpaceDE w:val="0"/>
        <w:autoSpaceDN w:val="0"/>
        <w:adjustRightInd w:val="0"/>
        <w:jc w:val="center"/>
        <w:rPr>
          <w:bCs/>
          <w:sz w:val="28"/>
          <w:szCs w:val="28"/>
        </w:rPr>
      </w:pPr>
      <w:r>
        <w:rPr>
          <w:bCs/>
          <w:sz w:val="28"/>
          <w:szCs w:val="28"/>
        </w:rPr>
        <w:t>Р  Е  Ш  И:</w:t>
      </w:r>
    </w:p>
    <w:p w:rsidR="0041585D" w:rsidRDefault="0041585D" w:rsidP="0041585D">
      <w:pPr>
        <w:autoSpaceDE w:val="0"/>
        <w:autoSpaceDN w:val="0"/>
        <w:adjustRightInd w:val="0"/>
        <w:jc w:val="both"/>
        <w:rPr>
          <w:bCs/>
          <w:sz w:val="28"/>
          <w:szCs w:val="28"/>
        </w:rPr>
      </w:pPr>
    </w:p>
    <w:p w:rsidR="0041585D" w:rsidRDefault="006D6113" w:rsidP="0041585D">
      <w:pPr>
        <w:autoSpaceDE w:val="0"/>
        <w:autoSpaceDN w:val="0"/>
        <w:adjustRightInd w:val="0"/>
        <w:jc w:val="both"/>
        <w:rPr>
          <w:sz w:val="28"/>
          <w:szCs w:val="28"/>
        </w:rPr>
      </w:pPr>
      <w:r>
        <w:rPr>
          <w:sz w:val="28"/>
          <w:szCs w:val="28"/>
        </w:rPr>
        <w:t>23</w:t>
      </w:r>
      <w:r w:rsidR="0041585D">
        <w:rPr>
          <w:sz w:val="28"/>
          <w:szCs w:val="28"/>
        </w:rPr>
        <w:t xml:space="preserve">.1. </w:t>
      </w:r>
      <w:r w:rsidR="0041585D" w:rsidRPr="00902335">
        <w:rPr>
          <w:bCs/>
          <w:sz w:val="28"/>
          <w:szCs w:val="28"/>
        </w:rPr>
        <w:t xml:space="preserve">ПРЕДЛАГА </w:t>
      </w:r>
      <w:r w:rsidR="0041585D">
        <w:rPr>
          <w:bCs/>
          <w:sz w:val="28"/>
          <w:szCs w:val="28"/>
        </w:rPr>
        <w:t>НА ПРОКУРОРСКАТА КОЛЕГИЯ НА ВСС ДА ПРОВЕДЕ</w:t>
      </w:r>
      <w:r w:rsidR="0041585D">
        <w:rPr>
          <w:sz w:val="28"/>
          <w:szCs w:val="28"/>
        </w:rPr>
        <w:t>, на основание чл. 196, ал. 1, т. 2 от ЗСВ, атестиране за придобиване статут на несменяемост на</w:t>
      </w:r>
      <w:r w:rsidR="0041585D" w:rsidRPr="0041585D">
        <w:rPr>
          <w:bCs/>
          <w:sz w:val="28"/>
          <w:szCs w:val="28"/>
        </w:rPr>
        <w:t xml:space="preserve"> </w:t>
      </w:r>
      <w:r w:rsidR="0041585D">
        <w:rPr>
          <w:bCs/>
          <w:sz w:val="28"/>
          <w:szCs w:val="28"/>
        </w:rPr>
        <w:t>Таня Георгиева Александрова - прокурор в Районна прокуратура - Хасково.</w:t>
      </w:r>
    </w:p>
    <w:p w:rsidR="0041585D" w:rsidRDefault="0041585D" w:rsidP="0041585D">
      <w:pPr>
        <w:autoSpaceDE w:val="0"/>
        <w:autoSpaceDN w:val="0"/>
        <w:adjustRightInd w:val="0"/>
        <w:jc w:val="both"/>
        <w:rPr>
          <w:rFonts w:eastAsiaTheme="minorHAnsi"/>
          <w:bCs/>
          <w:sz w:val="28"/>
          <w:szCs w:val="28"/>
          <w:lang w:eastAsia="en-US"/>
        </w:rPr>
      </w:pPr>
    </w:p>
    <w:p w:rsidR="0041585D" w:rsidRDefault="006D6113" w:rsidP="0041585D">
      <w:pPr>
        <w:autoSpaceDE w:val="0"/>
        <w:autoSpaceDN w:val="0"/>
        <w:adjustRightInd w:val="0"/>
        <w:jc w:val="both"/>
        <w:rPr>
          <w:rFonts w:eastAsiaTheme="minorHAnsi"/>
          <w:sz w:val="28"/>
          <w:szCs w:val="28"/>
          <w:lang w:eastAsia="en-US"/>
        </w:rPr>
      </w:pPr>
      <w:r>
        <w:rPr>
          <w:rFonts w:eastAsiaTheme="minorHAnsi"/>
          <w:bCs/>
          <w:sz w:val="28"/>
          <w:szCs w:val="28"/>
          <w:lang w:eastAsia="en-US"/>
        </w:rPr>
        <w:t>23</w:t>
      </w:r>
      <w:r w:rsidR="0041585D">
        <w:rPr>
          <w:rFonts w:eastAsiaTheme="minorHAnsi"/>
          <w:bCs/>
          <w:sz w:val="28"/>
          <w:szCs w:val="28"/>
          <w:lang w:eastAsia="en-US"/>
        </w:rPr>
        <w:t xml:space="preserve">.2. </w:t>
      </w:r>
      <w:r w:rsidR="0041585D" w:rsidRPr="00902335">
        <w:rPr>
          <w:bCs/>
          <w:sz w:val="28"/>
          <w:szCs w:val="28"/>
        </w:rPr>
        <w:t xml:space="preserve">ПРЕДЛАГА </w:t>
      </w:r>
      <w:r w:rsidR="0041585D">
        <w:rPr>
          <w:bCs/>
          <w:sz w:val="28"/>
          <w:szCs w:val="28"/>
        </w:rPr>
        <w:t>НА ПРОКУРОРСКАТА КОЛЕГИЯ НА ВСС ДА ПРИЕМЕ</w:t>
      </w:r>
      <w:r w:rsidR="0041585D">
        <w:rPr>
          <w:rFonts w:eastAsiaTheme="minorHAnsi"/>
          <w:sz w:val="28"/>
          <w:szCs w:val="28"/>
          <w:lang w:eastAsia="en-US"/>
        </w:rPr>
        <w:t xml:space="preserve">, на основание чл. 206, ал. 1 от ЗСВ, комплексна оценка „МНОГО ДОБРА” на </w:t>
      </w:r>
      <w:r w:rsidR="0041585D">
        <w:rPr>
          <w:bCs/>
          <w:sz w:val="28"/>
          <w:szCs w:val="28"/>
        </w:rPr>
        <w:t>Таня Георгиева Александрова - прокурор в Районна прокуратура - Хасково.</w:t>
      </w:r>
    </w:p>
    <w:p w:rsidR="0041585D" w:rsidRDefault="0041585D" w:rsidP="0041585D">
      <w:pPr>
        <w:autoSpaceDE w:val="0"/>
        <w:autoSpaceDN w:val="0"/>
        <w:adjustRightInd w:val="0"/>
        <w:jc w:val="both"/>
        <w:rPr>
          <w:rFonts w:eastAsiaTheme="minorHAnsi"/>
          <w:sz w:val="28"/>
          <w:szCs w:val="28"/>
          <w:lang w:eastAsia="en-US"/>
        </w:rPr>
      </w:pPr>
    </w:p>
    <w:p w:rsidR="0041585D" w:rsidRDefault="006D6113" w:rsidP="0041585D">
      <w:pPr>
        <w:autoSpaceDE w:val="0"/>
        <w:autoSpaceDN w:val="0"/>
        <w:adjustRightInd w:val="0"/>
        <w:jc w:val="both"/>
        <w:rPr>
          <w:rFonts w:eastAsia="Calibri"/>
          <w:sz w:val="28"/>
          <w:szCs w:val="28"/>
        </w:rPr>
      </w:pPr>
      <w:r>
        <w:rPr>
          <w:rFonts w:eastAsiaTheme="minorHAnsi"/>
          <w:sz w:val="28"/>
          <w:szCs w:val="28"/>
          <w:lang w:eastAsia="en-US"/>
        </w:rPr>
        <w:t>23</w:t>
      </w:r>
      <w:r w:rsidR="0041585D">
        <w:rPr>
          <w:rFonts w:eastAsiaTheme="minorHAnsi"/>
          <w:sz w:val="28"/>
          <w:szCs w:val="28"/>
          <w:lang w:eastAsia="en-US"/>
        </w:rPr>
        <w:t xml:space="preserve">.3. </w:t>
      </w:r>
      <w:r w:rsidR="0041585D" w:rsidRPr="00902335">
        <w:rPr>
          <w:bCs/>
          <w:sz w:val="28"/>
          <w:szCs w:val="28"/>
        </w:rPr>
        <w:t xml:space="preserve">ПРЕДЛАГА </w:t>
      </w:r>
      <w:r w:rsidR="0041585D">
        <w:rPr>
          <w:bCs/>
          <w:sz w:val="28"/>
          <w:szCs w:val="28"/>
        </w:rPr>
        <w:t>НА ПРОКУРОРСКАТА КОЛЕГИЯ НА ВСС, Таня Георгиева Александрова - прокурор в Районна прокуратура - Хасково</w:t>
      </w:r>
      <w:r w:rsidR="0041585D">
        <w:rPr>
          <w:rFonts w:eastAsiaTheme="minorHAnsi"/>
          <w:sz w:val="28"/>
          <w:szCs w:val="28"/>
          <w:lang w:eastAsia="en-US"/>
        </w:rPr>
        <w:t xml:space="preserve">, </w:t>
      </w:r>
      <w:r w:rsidR="0041585D">
        <w:rPr>
          <w:rFonts w:eastAsiaTheme="minorHAnsi"/>
          <w:bCs/>
          <w:sz w:val="28"/>
          <w:szCs w:val="28"/>
          <w:lang w:eastAsia="en-US"/>
        </w:rPr>
        <w:t>ДА ПРИДОБИЕ СТАТУТ НА НЕСМЕНЯЕМОСТ</w:t>
      </w:r>
      <w:r w:rsidR="0041585D">
        <w:rPr>
          <w:rFonts w:eastAsiaTheme="minorHAnsi"/>
          <w:sz w:val="28"/>
          <w:szCs w:val="28"/>
          <w:lang w:eastAsia="en-US"/>
        </w:rPr>
        <w:t>, на основание чл. 207, ал. 1 от ЗСВ, считано от датата на вземане на решението.</w:t>
      </w:r>
    </w:p>
    <w:p w:rsidR="0041585D" w:rsidRDefault="0041585D" w:rsidP="0041585D"/>
    <w:p w:rsidR="0041585D" w:rsidRDefault="006D6113" w:rsidP="0041585D">
      <w:pPr>
        <w:autoSpaceDE w:val="0"/>
        <w:autoSpaceDN w:val="0"/>
        <w:adjustRightInd w:val="0"/>
        <w:jc w:val="both"/>
        <w:rPr>
          <w:sz w:val="28"/>
          <w:szCs w:val="28"/>
        </w:rPr>
      </w:pPr>
      <w:r>
        <w:rPr>
          <w:bCs/>
          <w:sz w:val="28"/>
          <w:szCs w:val="28"/>
        </w:rPr>
        <w:t>23</w:t>
      </w:r>
      <w:r w:rsidR="0041585D" w:rsidRPr="00902335">
        <w:rPr>
          <w:bCs/>
          <w:sz w:val="28"/>
          <w:szCs w:val="28"/>
        </w:rPr>
        <w:t>.</w:t>
      </w:r>
      <w:r w:rsidR="0041585D">
        <w:rPr>
          <w:bCs/>
          <w:sz w:val="28"/>
          <w:szCs w:val="28"/>
        </w:rPr>
        <w:t>4</w:t>
      </w:r>
      <w:r w:rsidR="0041585D" w:rsidRPr="00902335">
        <w:rPr>
          <w:bCs/>
          <w:sz w:val="28"/>
          <w:szCs w:val="28"/>
        </w:rPr>
        <w:t>. ВНАСЯ</w:t>
      </w:r>
      <w:r w:rsidR="0041585D" w:rsidRPr="00902335">
        <w:rPr>
          <w:sz w:val="28"/>
          <w:szCs w:val="28"/>
        </w:rPr>
        <w:t xml:space="preserve"> предложението в заседание на Прокурорската колегия на ВСС, насрочено за </w:t>
      </w:r>
      <w:r>
        <w:rPr>
          <w:sz w:val="28"/>
          <w:szCs w:val="28"/>
        </w:rPr>
        <w:t>11.05</w:t>
      </w:r>
      <w:r w:rsidR="0041585D">
        <w:rPr>
          <w:sz w:val="28"/>
          <w:szCs w:val="28"/>
        </w:rPr>
        <w:t>.2022</w:t>
      </w:r>
      <w:r w:rsidR="0041585D" w:rsidRPr="00902335">
        <w:rPr>
          <w:sz w:val="28"/>
          <w:szCs w:val="28"/>
        </w:rPr>
        <w:t xml:space="preserve"> г., за разглеждане и произнасяне.</w:t>
      </w:r>
    </w:p>
    <w:p w:rsidR="00C35BA1" w:rsidRDefault="00C35BA1" w:rsidP="00CD0D41">
      <w:pPr>
        <w:ind w:right="72"/>
        <w:outlineLvl w:val="0"/>
        <w:rPr>
          <w:bCs/>
          <w:sz w:val="28"/>
        </w:rPr>
      </w:pPr>
    </w:p>
    <w:p w:rsidR="002A391D" w:rsidRDefault="0041585D" w:rsidP="002A391D">
      <w:pPr>
        <w:ind w:firstLine="708"/>
        <w:jc w:val="both"/>
        <w:rPr>
          <w:sz w:val="28"/>
          <w:szCs w:val="28"/>
          <w:u w:val="single"/>
        </w:rPr>
      </w:pPr>
      <w:r>
        <w:rPr>
          <w:bCs/>
          <w:sz w:val="28"/>
          <w:szCs w:val="28"/>
        </w:rPr>
        <w:t>24</w:t>
      </w:r>
      <w:r w:rsidR="002A391D">
        <w:rPr>
          <w:bCs/>
          <w:sz w:val="28"/>
          <w:szCs w:val="28"/>
        </w:rPr>
        <w:t xml:space="preserve">. Периодично атестиране на Димитър Петков </w:t>
      </w:r>
      <w:proofErr w:type="spellStart"/>
      <w:r w:rsidR="002A391D">
        <w:rPr>
          <w:bCs/>
          <w:sz w:val="28"/>
          <w:szCs w:val="28"/>
        </w:rPr>
        <w:t>Чардаков</w:t>
      </w:r>
      <w:proofErr w:type="spellEnd"/>
      <w:r w:rsidR="002A391D">
        <w:rPr>
          <w:bCs/>
          <w:sz w:val="28"/>
          <w:szCs w:val="28"/>
        </w:rPr>
        <w:t xml:space="preserve"> - съдия в Районен съд – Пазарджик, за периода 07.</w:t>
      </w:r>
      <w:proofErr w:type="spellStart"/>
      <w:r w:rsidR="002A391D">
        <w:rPr>
          <w:bCs/>
          <w:sz w:val="28"/>
          <w:szCs w:val="28"/>
        </w:rPr>
        <w:t>07</w:t>
      </w:r>
      <w:proofErr w:type="spellEnd"/>
      <w:r w:rsidR="002A391D">
        <w:rPr>
          <w:bCs/>
          <w:sz w:val="28"/>
          <w:szCs w:val="28"/>
        </w:rPr>
        <w:t xml:space="preserve">.2015 г. - 23.02.2016 г., през който е заемал длъжността „прокурор“. </w:t>
      </w:r>
      <w:r w:rsidR="002A391D">
        <w:rPr>
          <w:rFonts w:ascii="Times New Roman CYR" w:hAnsi="Times New Roman CYR" w:cs="Times New Roman CYR"/>
          <w:i/>
          <w:iCs/>
          <w:sz w:val="28"/>
          <w:szCs w:val="28"/>
        </w:rPr>
        <w:t>(вх.№ ВСС-5633/12.06.2020 г.)</w:t>
      </w:r>
    </w:p>
    <w:p w:rsidR="00C037B1" w:rsidRPr="009D41C9" w:rsidRDefault="00C037B1" w:rsidP="00C037B1">
      <w:pPr>
        <w:autoSpaceDE w:val="0"/>
        <w:autoSpaceDN w:val="0"/>
        <w:adjustRightInd w:val="0"/>
        <w:ind w:firstLine="708"/>
        <w:jc w:val="both"/>
        <w:rPr>
          <w:bCs/>
          <w:sz w:val="28"/>
          <w:szCs w:val="28"/>
          <w:lang w:val="en-GB"/>
        </w:rPr>
      </w:pPr>
      <w:r>
        <w:rPr>
          <w:rFonts w:ascii="Times New Roman CYR" w:hAnsi="Times New Roman CYR" w:cs="Times New Roman CYR"/>
          <w:i/>
          <w:sz w:val="28"/>
          <w:szCs w:val="28"/>
        </w:rPr>
        <w:lastRenderedPageBreak/>
        <w:t xml:space="preserve">След проведено гласуване с вдигане на ръка и при обявения резултат </w:t>
      </w:r>
      <w:r w:rsidR="006E1A4B">
        <w:rPr>
          <w:rFonts w:ascii="Times New Roman CYR" w:hAnsi="Times New Roman CYR" w:cs="Times New Roman CYR"/>
          <w:i/>
          <w:sz w:val="28"/>
          <w:szCs w:val="28"/>
        </w:rPr>
        <w:t>12</w:t>
      </w:r>
      <w:r>
        <w:rPr>
          <w:rFonts w:ascii="Times New Roman CYR" w:hAnsi="Times New Roman CYR" w:cs="Times New Roman CYR"/>
          <w:i/>
          <w:sz w:val="28"/>
          <w:szCs w:val="28"/>
        </w:rPr>
        <w:t xml:space="preserve"> гласа „за“ и 0 гласа „против“</w:t>
      </w:r>
    </w:p>
    <w:p w:rsidR="00CF5479" w:rsidRDefault="00CF5479" w:rsidP="00CF5479">
      <w:pPr>
        <w:jc w:val="center"/>
        <w:rPr>
          <w:bCs/>
          <w:sz w:val="28"/>
          <w:szCs w:val="28"/>
        </w:rPr>
      </w:pPr>
    </w:p>
    <w:p w:rsidR="00CF5479" w:rsidRDefault="00CF5479" w:rsidP="00CF5479">
      <w:pPr>
        <w:jc w:val="center"/>
        <w:rPr>
          <w:bCs/>
          <w:sz w:val="28"/>
          <w:szCs w:val="28"/>
        </w:rPr>
      </w:pPr>
      <w:r>
        <w:rPr>
          <w:bCs/>
          <w:sz w:val="28"/>
          <w:szCs w:val="28"/>
        </w:rPr>
        <w:t xml:space="preserve">КОМИСИЯТА ПО АТЕСТИРАНЕТО И КОНКУРСИТЕ </w:t>
      </w:r>
    </w:p>
    <w:p w:rsidR="00CF5479" w:rsidRDefault="00CF5479" w:rsidP="00CF5479">
      <w:pPr>
        <w:autoSpaceDE w:val="0"/>
        <w:autoSpaceDN w:val="0"/>
        <w:adjustRightInd w:val="0"/>
        <w:jc w:val="center"/>
        <w:rPr>
          <w:bCs/>
          <w:sz w:val="28"/>
          <w:szCs w:val="28"/>
        </w:rPr>
      </w:pPr>
      <w:r>
        <w:rPr>
          <w:bCs/>
          <w:sz w:val="28"/>
          <w:szCs w:val="28"/>
        </w:rPr>
        <w:t>Р  Е  Ш  И:</w:t>
      </w:r>
    </w:p>
    <w:p w:rsidR="00CF5479" w:rsidRDefault="00CF5479" w:rsidP="00CF5479">
      <w:pPr>
        <w:jc w:val="both"/>
        <w:rPr>
          <w:rFonts w:ascii="Times New Roman CYR" w:hAnsi="Times New Roman CYR" w:cs="Times New Roman CYR"/>
          <w:sz w:val="28"/>
          <w:szCs w:val="28"/>
        </w:rPr>
      </w:pPr>
    </w:p>
    <w:p w:rsidR="00C5331F" w:rsidRPr="00274397" w:rsidRDefault="00C5331F" w:rsidP="00C5331F">
      <w:pPr>
        <w:jc w:val="both"/>
        <w:rPr>
          <w:rFonts w:ascii="Times New Roman CYR" w:hAnsi="Times New Roman CYR" w:cs="Times New Roman CYR"/>
          <w:sz w:val="28"/>
          <w:szCs w:val="28"/>
          <w:lang w:val="en-US"/>
        </w:rPr>
      </w:pPr>
      <w:r>
        <w:rPr>
          <w:rFonts w:ascii="Times New Roman CYR" w:hAnsi="Times New Roman CYR" w:cs="Times New Roman CYR"/>
          <w:sz w:val="28"/>
          <w:szCs w:val="28"/>
        </w:rPr>
        <w:t>24.1. ИЗПРАЩА, на основание чл. 66, ал. 4, изр. 1 от Наредба № 2, изготвена атестация (</w:t>
      </w:r>
      <w:r>
        <w:rPr>
          <w:rFonts w:ascii="Times New Roman CYR" w:eastAsia="Calibri" w:hAnsi="Times New Roman CYR" w:cs="Times New Roman CYR"/>
          <w:sz w:val="28"/>
          <w:szCs w:val="28"/>
          <w:lang w:eastAsia="en-US"/>
        </w:rPr>
        <w:t>ведно с пълната документация по преписката)</w:t>
      </w:r>
      <w:r w:rsidRPr="00274397">
        <w:rPr>
          <w:rFonts w:ascii="Times New Roman CYR" w:eastAsia="Calibri" w:hAnsi="Times New Roman CYR" w:cs="Times New Roman CYR"/>
          <w:sz w:val="28"/>
          <w:szCs w:val="28"/>
          <w:lang w:eastAsia="en-US"/>
        </w:rPr>
        <w:t xml:space="preserve"> </w:t>
      </w:r>
      <w:r>
        <w:rPr>
          <w:rFonts w:ascii="Times New Roman CYR" w:eastAsia="Calibri" w:hAnsi="Times New Roman CYR" w:cs="Times New Roman CYR"/>
          <w:sz w:val="28"/>
          <w:szCs w:val="28"/>
          <w:lang w:eastAsia="en-US"/>
        </w:rPr>
        <w:t xml:space="preserve">на Димитър Петков </w:t>
      </w:r>
      <w:proofErr w:type="spellStart"/>
      <w:r>
        <w:rPr>
          <w:rFonts w:ascii="Times New Roman CYR" w:eastAsia="Calibri" w:hAnsi="Times New Roman CYR" w:cs="Times New Roman CYR"/>
          <w:sz w:val="28"/>
          <w:szCs w:val="28"/>
          <w:lang w:eastAsia="en-US"/>
        </w:rPr>
        <w:t>Чардаков</w:t>
      </w:r>
      <w:proofErr w:type="spellEnd"/>
      <w:r>
        <w:rPr>
          <w:rFonts w:ascii="Times New Roman CYR" w:eastAsia="Calibri" w:hAnsi="Times New Roman CYR" w:cs="Times New Roman CYR"/>
          <w:sz w:val="28"/>
          <w:szCs w:val="28"/>
          <w:lang w:eastAsia="en-US"/>
        </w:rPr>
        <w:t xml:space="preserve"> – съдия в Районен съд – Пазарджик,</w:t>
      </w:r>
      <w:r>
        <w:rPr>
          <w:rFonts w:ascii="Times New Roman CYR" w:hAnsi="Times New Roman CYR" w:cs="Times New Roman CYR"/>
          <w:sz w:val="28"/>
          <w:szCs w:val="28"/>
        </w:rPr>
        <w:t xml:space="preserve"> </w:t>
      </w:r>
      <w:r>
        <w:rPr>
          <w:rFonts w:ascii="Times New Roman CYR" w:eastAsia="Calibri" w:hAnsi="Times New Roman CYR" w:cs="Times New Roman CYR"/>
          <w:sz w:val="28"/>
          <w:szCs w:val="28"/>
          <w:lang w:eastAsia="en-US"/>
        </w:rPr>
        <w:t>за периода 07.</w:t>
      </w:r>
      <w:proofErr w:type="spellStart"/>
      <w:r>
        <w:rPr>
          <w:rFonts w:ascii="Times New Roman CYR" w:eastAsia="Calibri" w:hAnsi="Times New Roman CYR" w:cs="Times New Roman CYR"/>
          <w:sz w:val="28"/>
          <w:szCs w:val="28"/>
          <w:lang w:eastAsia="en-US"/>
        </w:rPr>
        <w:t>07</w:t>
      </w:r>
      <w:proofErr w:type="spellEnd"/>
      <w:r>
        <w:rPr>
          <w:rFonts w:ascii="Times New Roman CYR" w:eastAsia="Calibri" w:hAnsi="Times New Roman CYR" w:cs="Times New Roman CYR"/>
          <w:sz w:val="28"/>
          <w:szCs w:val="28"/>
          <w:lang w:eastAsia="en-US"/>
        </w:rPr>
        <w:t>.2015 г. – 23.02.2016 г., през който е заемал длъжността „прокурор“ и</w:t>
      </w:r>
      <w:r>
        <w:rPr>
          <w:rFonts w:ascii="Times New Roman CYR" w:hAnsi="Times New Roman CYR" w:cs="Times New Roman CYR"/>
          <w:sz w:val="28"/>
          <w:szCs w:val="28"/>
        </w:rPr>
        <w:t xml:space="preserve"> </w:t>
      </w:r>
      <w:r>
        <w:rPr>
          <w:rFonts w:ascii="Times New Roman CYR" w:eastAsia="Calibri" w:hAnsi="Times New Roman CYR" w:cs="Times New Roman CYR"/>
          <w:sz w:val="28"/>
          <w:szCs w:val="28"/>
          <w:lang w:eastAsia="en-US"/>
        </w:rPr>
        <w:t xml:space="preserve">с която същият е запознат, </w:t>
      </w:r>
      <w:r>
        <w:rPr>
          <w:rFonts w:ascii="Times New Roman CYR" w:hAnsi="Times New Roman CYR" w:cs="Times New Roman CYR"/>
          <w:sz w:val="28"/>
          <w:szCs w:val="28"/>
        </w:rPr>
        <w:t>на Комисията по атестирането и конкурсите към Съдийската колегия, по компетентност.</w:t>
      </w:r>
    </w:p>
    <w:p w:rsidR="002A391D" w:rsidRDefault="002A391D" w:rsidP="00CD0D41">
      <w:pPr>
        <w:ind w:right="72"/>
        <w:outlineLvl w:val="0"/>
        <w:rPr>
          <w:bCs/>
          <w:sz w:val="28"/>
        </w:rPr>
      </w:pPr>
    </w:p>
    <w:p w:rsidR="00101EC7" w:rsidRPr="00101EC7" w:rsidRDefault="00101EC7" w:rsidP="0006683E">
      <w:pPr>
        <w:autoSpaceDE w:val="0"/>
        <w:autoSpaceDN w:val="0"/>
        <w:adjustRightInd w:val="0"/>
        <w:ind w:firstLine="708"/>
        <w:jc w:val="both"/>
        <w:rPr>
          <w:rFonts w:ascii="Times New Roman CYR" w:hAnsi="Times New Roman CYR" w:cs="Times New Roman CYR"/>
          <w:sz w:val="28"/>
          <w:szCs w:val="28"/>
        </w:rPr>
      </w:pPr>
      <w:r w:rsidRPr="00101EC7">
        <w:rPr>
          <w:rFonts w:ascii="Times New Roman CYR" w:hAnsi="Times New Roman CYR" w:cs="Times New Roman CYR"/>
          <w:sz w:val="28"/>
          <w:szCs w:val="28"/>
        </w:rPr>
        <w:t>РАЗПРЕДЕЛЯНЕ НА ПРЕПИСКИ</w:t>
      </w:r>
    </w:p>
    <w:p w:rsidR="00101EC7" w:rsidRPr="00434B15" w:rsidRDefault="00101EC7" w:rsidP="0006683E">
      <w:pPr>
        <w:autoSpaceDE w:val="0"/>
        <w:autoSpaceDN w:val="0"/>
        <w:adjustRightInd w:val="0"/>
        <w:jc w:val="both"/>
        <w:rPr>
          <w:rFonts w:ascii="Times New Roman CYR" w:hAnsi="Times New Roman CYR" w:cs="Times New Roman CYR"/>
          <w:sz w:val="28"/>
          <w:szCs w:val="28"/>
          <w:u w:val="single"/>
        </w:rPr>
      </w:pPr>
    </w:p>
    <w:p w:rsidR="00101EC7" w:rsidRDefault="001A1CAE" w:rsidP="0006683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25</w:t>
      </w:r>
      <w:r w:rsidR="00101EC7" w:rsidRPr="00434B15">
        <w:rPr>
          <w:rFonts w:ascii="Times New Roman CYR" w:hAnsi="Times New Roman CYR" w:cs="Times New Roman CYR"/>
          <w:sz w:val="28"/>
          <w:szCs w:val="28"/>
        </w:rPr>
        <w:t>. Разпределяне на преписки по открити процедури за атестиране по докладчици.</w:t>
      </w:r>
    </w:p>
    <w:p w:rsidR="001A1CAE" w:rsidRPr="009D41C9" w:rsidRDefault="001A1CAE" w:rsidP="001A1CAE">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1A1CAE" w:rsidRDefault="001A1CAE" w:rsidP="001A1CAE">
      <w:pPr>
        <w:jc w:val="center"/>
        <w:rPr>
          <w:bCs/>
          <w:sz w:val="28"/>
          <w:szCs w:val="28"/>
        </w:rPr>
      </w:pPr>
    </w:p>
    <w:p w:rsidR="001A1CAE" w:rsidRPr="00414A0E" w:rsidRDefault="001A1CAE" w:rsidP="001A1CAE">
      <w:pPr>
        <w:jc w:val="center"/>
        <w:rPr>
          <w:bCs/>
          <w:sz w:val="28"/>
          <w:szCs w:val="28"/>
        </w:rPr>
      </w:pPr>
      <w:r w:rsidRPr="00414A0E">
        <w:rPr>
          <w:bCs/>
          <w:sz w:val="28"/>
          <w:szCs w:val="28"/>
        </w:rPr>
        <w:t xml:space="preserve">КОМИСИЯТА ПО АТЕСТИРАНЕТО И КОНКУРСИТЕ </w:t>
      </w:r>
    </w:p>
    <w:p w:rsidR="001A1CAE" w:rsidRDefault="001A1CAE" w:rsidP="001A1CAE">
      <w:pPr>
        <w:autoSpaceDE w:val="0"/>
        <w:autoSpaceDN w:val="0"/>
        <w:adjustRightInd w:val="0"/>
        <w:jc w:val="center"/>
        <w:rPr>
          <w:bCs/>
          <w:sz w:val="28"/>
          <w:szCs w:val="28"/>
        </w:rPr>
      </w:pPr>
      <w:r w:rsidRPr="00414A0E">
        <w:rPr>
          <w:bCs/>
          <w:sz w:val="28"/>
          <w:szCs w:val="28"/>
        </w:rPr>
        <w:t>Р  Е  Ш  И:</w:t>
      </w:r>
    </w:p>
    <w:p w:rsidR="001A1CAE" w:rsidRPr="00434B15" w:rsidRDefault="001A1CAE" w:rsidP="0006683E">
      <w:pPr>
        <w:autoSpaceDE w:val="0"/>
        <w:autoSpaceDN w:val="0"/>
        <w:adjustRightInd w:val="0"/>
        <w:ind w:firstLine="708"/>
        <w:jc w:val="both"/>
        <w:rPr>
          <w:rFonts w:ascii="Times New Roman CYR" w:hAnsi="Times New Roman CYR" w:cs="Times New Roman CYR"/>
          <w:sz w:val="28"/>
          <w:szCs w:val="28"/>
        </w:rPr>
      </w:pPr>
    </w:p>
    <w:p w:rsidR="00101EC7" w:rsidRPr="00A50FAE" w:rsidRDefault="001A1CAE" w:rsidP="001A1CAE">
      <w:pPr>
        <w:ind w:right="72"/>
        <w:jc w:val="both"/>
        <w:outlineLvl w:val="0"/>
        <w:rPr>
          <w:bCs/>
          <w:sz w:val="28"/>
        </w:rPr>
      </w:pPr>
      <w:r>
        <w:rPr>
          <w:sz w:val="28"/>
          <w:szCs w:val="28"/>
        </w:rPr>
        <w:t xml:space="preserve">25.1.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1A1CAE" w:rsidRDefault="001A1CAE" w:rsidP="001A1CAE">
      <w:pPr>
        <w:jc w:val="both"/>
        <w:rPr>
          <w:bCs/>
          <w:sz w:val="28"/>
          <w:szCs w:val="28"/>
        </w:rPr>
      </w:pPr>
    </w:p>
    <w:tbl>
      <w:tblPr>
        <w:tblW w:w="7520" w:type="dxa"/>
        <w:tblInd w:w="55" w:type="dxa"/>
        <w:tblCellMar>
          <w:left w:w="70" w:type="dxa"/>
          <w:right w:w="70" w:type="dxa"/>
        </w:tblCellMar>
        <w:tblLook w:val="04A0" w:firstRow="1" w:lastRow="0" w:firstColumn="1" w:lastColumn="0" w:noHBand="0" w:noVBand="1"/>
      </w:tblPr>
      <w:tblGrid>
        <w:gridCol w:w="440"/>
        <w:gridCol w:w="1490"/>
        <w:gridCol w:w="2380"/>
        <w:gridCol w:w="1150"/>
        <w:gridCol w:w="2060"/>
      </w:tblGrid>
      <w:tr w:rsidR="001A1CAE" w:rsidTr="001A1CAE">
        <w:trPr>
          <w:trHeight w:val="885"/>
        </w:trPr>
        <w:tc>
          <w:tcPr>
            <w:tcW w:w="440" w:type="dxa"/>
            <w:tcBorders>
              <w:top w:val="single" w:sz="8" w:space="0" w:color="auto"/>
              <w:left w:val="single" w:sz="8" w:space="0" w:color="auto"/>
              <w:bottom w:val="nil"/>
              <w:right w:val="single" w:sz="4" w:space="0" w:color="auto"/>
            </w:tcBorders>
            <w:shd w:val="clear" w:color="auto" w:fill="auto"/>
            <w:noWrap/>
            <w:vAlign w:val="center"/>
            <w:hideMark/>
          </w:tcPr>
          <w:p w:rsidR="001A1CAE" w:rsidRDefault="001A1CAE">
            <w:pPr>
              <w:jc w:val="center"/>
              <w:rPr>
                <w:rFonts w:ascii="Arial" w:hAnsi="Arial" w:cs="Arial"/>
                <w:b/>
                <w:bCs/>
                <w:sz w:val="20"/>
                <w:szCs w:val="20"/>
              </w:rPr>
            </w:pPr>
            <w:r>
              <w:rPr>
                <w:rFonts w:ascii="Arial" w:hAnsi="Arial" w:cs="Arial"/>
                <w:b/>
                <w:bCs/>
                <w:sz w:val="20"/>
                <w:szCs w:val="20"/>
              </w:rPr>
              <w:t>№</w:t>
            </w:r>
          </w:p>
        </w:tc>
        <w:tc>
          <w:tcPr>
            <w:tcW w:w="1500" w:type="dxa"/>
            <w:tcBorders>
              <w:top w:val="single" w:sz="8" w:space="0" w:color="auto"/>
              <w:left w:val="nil"/>
              <w:bottom w:val="nil"/>
              <w:right w:val="single" w:sz="4" w:space="0" w:color="auto"/>
            </w:tcBorders>
            <w:shd w:val="clear" w:color="auto" w:fill="auto"/>
            <w:vAlign w:val="center"/>
            <w:hideMark/>
          </w:tcPr>
          <w:p w:rsidR="001A1CAE" w:rsidRDefault="001A1CAE">
            <w:pPr>
              <w:jc w:val="center"/>
              <w:rPr>
                <w:rFonts w:ascii="Arial" w:hAnsi="Arial" w:cs="Arial"/>
                <w:b/>
                <w:bCs/>
                <w:sz w:val="20"/>
                <w:szCs w:val="20"/>
              </w:rPr>
            </w:pPr>
            <w:r>
              <w:rPr>
                <w:rFonts w:ascii="Arial" w:hAnsi="Arial" w:cs="Arial"/>
                <w:b/>
                <w:bCs/>
                <w:sz w:val="20"/>
                <w:szCs w:val="20"/>
              </w:rPr>
              <w:t xml:space="preserve">Съдебен орган </w:t>
            </w:r>
          </w:p>
        </w:tc>
        <w:tc>
          <w:tcPr>
            <w:tcW w:w="2440" w:type="dxa"/>
            <w:tcBorders>
              <w:top w:val="single" w:sz="8" w:space="0" w:color="auto"/>
              <w:left w:val="nil"/>
              <w:bottom w:val="nil"/>
              <w:right w:val="single" w:sz="4" w:space="0" w:color="auto"/>
            </w:tcBorders>
            <w:shd w:val="clear" w:color="auto" w:fill="auto"/>
            <w:vAlign w:val="center"/>
            <w:hideMark/>
          </w:tcPr>
          <w:p w:rsidR="001A1CAE" w:rsidRDefault="001A1CAE">
            <w:pPr>
              <w:jc w:val="center"/>
              <w:rPr>
                <w:rFonts w:ascii="Arial" w:hAnsi="Arial" w:cs="Arial"/>
                <w:b/>
                <w:bCs/>
                <w:sz w:val="20"/>
                <w:szCs w:val="20"/>
              </w:rPr>
            </w:pPr>
            <w:r>
              <w:rPr>
                <w:rFonts w:ascii="Arial" w:hAnsi="Arial" w:cs="Arial"/>
                <w:b/>
                <w:bCs/>
                <w:sz w:val="20"/>
                <w:szCs w:val="20"/>
              </w:rPr>
              <w:t>Магистрат</w:t>
            </w:r>
          </w:p>
        </w:tc>
        <w:tc>
          <w:tcPr>
            <w:tcW w:w="1080" w:type="dxa"/>
            <w:tcBorders>
              <w:top w:val="single" w:sz="8" w:space="0" w:color="auto"/>
              <w:left w:val="nil"/>
              <w:bottom w:val="nil"/>
              <w:right w:val="single" w:sz="4" w:space="0" w:color="auto"/>
            </w:tcBorders>
            <w:shd w:val="clear" w:color="auto" w:fill="auto"/>
            <w:vAlign w:val="center"/>
            <w:hideMark/>
          </w:tcPr>
          <w:p w:rsidR="001A1CAE" w:rsidRDefault="001A1CAE">
            <w:pPr>
              <w:jc w:val="center"/>
              <w:rPr>
                <w:rFonts w:ascii="Arial" w:hAnsi="Arial" w:cs="Arial"/>
                <w:b/>
                <w:bCs/>
                <w:sz w:val="20"/>
                <w:szCs w:val="20"/>
              </w:rPr>
            </w:pPr>
            <w:r>
              <w:rPr>
                <w:rFonts w:ascii="Arial" w:hAnsi="Arial" w:cs="Arial"/>
                <w:b/>
                <w:bCs/>
                <w:sz w:val="20"/>
                <w:szCs w:val="20"/>
              </w:rPr>
              <w:t>Длъжност</w:t>
            </w:r>
          </w:p>
        </w:tc>
        <w:tc>
          <w:tcPr>
            <w:tcW w:w="2060" w:type="dxa"/>
            <w:tcBorders>
              <w:top w:val="single" w:sz="8" w:space="0" w:color="auto"/>
              <w:left w:val="nil"/>
              <w:bottom w:val="nil"/>
              <w:right w:val="single" w:sz="4" w:space="0" w:color="auto"/>
            </w:tcBorders>
            <w:shd w:val="clear" w:color="auto" w:fill="auto"/>
            <w:noWrap/>
            <w:vAlign w:val="center"/>
            <w:hideMark/>
          </w:tcPr>
          <w:p w:rsidR="001A1CAE" w:rsidRDefault="001A1CAE">
            <w:pPr>
              <w:jc w:val="center"/>
              <w:rPr>
                <w:rFonts w:ascii="Arial" w:hAnsi="Arial" w:cs="Arial"/>
                <w:b/>
                <w:bCs/>
                <w:sz w:val="20"/>
                <w:szCs w:val="20"/>
              </w:rPr>
            </w:pPr>
            <w:r>
              <w:rPr>
                <w:rFonts w:ascii="Arial" w:hAnsi="Arial" w:cs="Arial"/>
                <w:b/>
                <w:bCs/>
                <w:sz w:val="20"/>
                <w:szCs w:val="20"/>
              </w:rPr>
              <w:t>ДОКЛАДЧИК</w:t>
            </w:r>
          </w:p>
        </w:tc>
      </w:tr>
      <w:tr w:rsidR="001A1CAE" w:rsidTr="001A1CAE">
        <w:trPr>
          <w:trHeight w:val="81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1CAE" w:rsidRDefault="001A1CAE">
            <w:pPr>
              <w:jc w:val="center"/>
              <w:rPr>
                <w:rFonts w:ascii="Arial" w:hAnsi="Arial" w:cs="Arial"/>
                <w:b/>
                <w:bCs/>
                <w:sz w:val="16"/>
                <w:szCs w:val="16"/>
              </w:rPr>
            </w:pPr>
            <w:r>
              <w:rPr>
                <w:rFonts w:ascii="Arial" w:hAnsi="Arial" w:cs="Arial"/>
                <w:b/>
                <w:bCs/>
                <w:sz w:val="16"/>
                <w:szCs w:val="16"/>
              </w:rPr>
              <w:t>1</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1A1CAE" w:rsidRDefault="001A1CAE">
            <w:pPr>
              <w:rPr>
                <w:rFonts w:ascii="Arial" w:hAnsi="Arial" w:cs="Arial"/>
                <w:sz w:val="16"/>
                <w:szCs w:val="16"/>
              </w:rPr>
            </w:pPr>
            <w:r>
              <w:rPr>
                <w:rFonts w:ascii="Arial" w:hAnsi="Arial" w:cs="Arial"/>
                <w:sz w:val="16"/>
                <w:szCs w:val="16"/>
              </w:rPr>
              <w:t>ОП-ЯМБОЛ</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1A1CAE" w:rsidRDefault="001A1CAE">
            <w:pPr>
              <w:rPr>
                <w:rFonts w:ascii="Arial" w:hAnsi="Arial" w:cs="Arial"/>
                <w:b/>
                <w:bCs/>
                <w:sz w:val="16"/>
                <w:szCs w:val="16"/>
              </w:rPr>
            </w:pPr>
            <w:r>
              <w:rPr>
                <w:rFonts w:ascii="Arial" w:hAnsi="Arial" w:cs="Arial"/>
                <w:b/>
                <w:bCs/>
                <w:sz w:val="16"/>
                <w:szCs w:val="16"/>
              </w:rPr>
              <w:t>Димитър Стефанов Люцканов</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A1CAE" w:rsidRDefault="001A1CAE">
            <w:pPr>
              <w:rPr>
                <w:rFonts w:ascii="Arial" w:hAnsi="Arial" w:cs="Arial"/>
                <w:color w:val="000000"/>
                <w:sz w:val="16"/>
                <w:szCs w:val="16"/>
              </w:rPr>
            </w:pPr>
            <w:r>
              <w:rPr>
                <w:rFonts w:ascii="Arial" w:hAnsi="Arial" w:cs="Arial"/>
                <w:color w:val="000000"/>
                <w:sz w:val="16"/>
                <w:szCs w:val="16"/>
              </w:rPr>
              <w:t>прокурор</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1A1CAE" w:rsidRDefault="001A1CAE">
            <w:pPr>
              <w:rPr>
                <w:rFonts w:ascii="Calibri" w:hAnsi="Calibri" w:cs="Calibri"/>
                <w:color w:val="000000"/>
                <w:sz w:val="22"/>
                <w:szCs w:val="22"/>
              </w:rPr>
            </w:pPr>
            <w:r>
              <w:rPr>
                <w:rFonts w:ascii="Calibri" w:hAnsi="Calibri" w:cs="Calibri"/>
                <w:color w:val="000000"/>
                <w:sz w:val="22"/>
                <w:szCs w:val="22"/>
              </w:rPr>
              <w:t>Димитър Стефанов</w:t>
            </w:r>
          </w:p>
        </w:tc>
      </w:tr>
      <w:tr w:rsidR="001A1CAE" w:rsidTr="001A1CAE">
        <w:trPr>
          <w:trHeight w:val="8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1CAE" w:rsidRDefault="001A1CAE">
            <w:pPr>
              <w:jc w:val="center"/>
              <w:rPr>
                <w:rFonts w:ascii="Arial" w:hAnsi="Arial" w:cs="Arial"/>
                <w:b/>
                <w:bCs/>
                <w:sz w:val="16"/>
                <w:szCs w:val="16"/>
              </w:rPr>
            </w:pPr>
            <w:r>
              <w:rPr>
                <w:rFonts w:ascii="Arial" w:hAnsi="Arial" w:cs="Arial"/>
                <w:b/>
                <w:bCs/>
                <w:sz w:val="16"/>
                <w:szCs w:val="16"/>
              </w:rPr>
              <w:t>2</w:t>
            </w:r>
          </w:p>
        </w:tc>
        <w:tc>
          <w:tcPr>
            <w:tcW w:w="1500" w:type="dxa"/>
            <w:tcBorders>
              <w:top w:val="nil"/>
              <w:left w:val="nil"/>
              <w:bottom w:val="single" w:sz="4" w:space="0" w:color="auto"/>
              <w:right w:val="single" w:sz="4" w:space="0" w:color="auto"/>
            </w:tcBorders>
            <w:shd w:val="clear" w:color="auto" w:fill="auto"/>
            <w:vAlign w:val="center"/>
            <w:hideMark/>
          </w:tcPr>
          <w:p w:rsidR="001A1CAE" w:rsidRDefault="001A1CAE">
            <w:pPr>
              <w:rPr>
                <w:rFonts w:ascii="Arial" w:hAnsi="Arial" w:cs="Arial"/>
                <w:sz w:val="16"/>
                <w:szCs w:val="16"/>
              </w:rPr>
            </w:pPr>
            <w:r>
              <w:rPr>
                <w:rFonts w:ascii="Arial" w:hAnsi="Arial" w:cs="Arial"/>
                <w:sz w:val="16"/>
                <w:szCs w:val="16"/>
              </w:rPr>
              <w:t>РП-ПЛОВДИВ</w:t>
            </w:r>
          </w:p>
        </w:tc>
        <w:tc>
          <w:tcPr>
            <w:tcW w:w="2440" w:type="dxa"/>
            <w:tcBorders>
              <w:top w:val="nil"/>
              <w:left w:val="nil"/>
              <w:bottom w:val="single" w:sz="4" w:space="0" w:color="auto"/>
              <w:right w:val="single" w:sz="4" w:space="0" w:color="auto"/>
            </w:tcBorders>
            <w:shd w:val="clear" w:color="auto" w:fill="auto"/>
            <w:vAlign w:val="center"/>
            <w:hideMark/>
          </w:tcPr>
          <w:p w:rsidR="001A1CAE" w:rsidRDefault="001A1CAE">
            <w:pPr>
              <w:rPr>
                <w:rFonts w:ascii="Arial" w:hAnsi="Arial" w:cs="Arial"/>
                <w:b/>
                <w:bCs/>
                <w:sz w:val="16"/>
                <w:szCs w:val="16"/>
              </w:rPr>
            </w:pPr>
            <w:r>
              <w:rPr>
                <w:rFonts w:ascii="Arial" w:hAnsi="Arial" w:cs="Arial"/>
                <w:b/>
                <w:bCs/>
                <w:sz w:val="16"/>
                <w:szCs w:val="16"/>
              </w:rPr>
              <w:t>Димитър Антонов Димитров</w:t>
            </w:r>
          </w:p>
        </w:tc>
        <w:tc>
          <w:tcPr>
            <w:tcW w:w="1080" w:type="dxa"/>
            <w:tcBorders>
              <w:top w:val="nil"/>
              <w:left w:val="nil"/>
              <w:bottom w:val="single" w:sz="4" w:space="0" w:color="auto"/>
              <w:right w:val="single" w:sz="4" w:space="0" w:color="auto"/>
            </w:tcBorders>
            <w:shd w:val="clear" w:color="000000" w:fill="FFFFFF"/>
            <w:vAlign w:val="center"/>
            <w:hideMark/>
          </w:tcPr>
          <w:p w:rsidR="001A1CAE" w:rsidRDefault="001A1CAE">
            <w:pPr>
              <w:rPr>
                <w:rFonts w:ascii="Arial" w:hAnsi="Arial" w:cs="Arial"/>
                <w:color w:val="000000"/>
                <w:sz w:val="16"/>
                <w:szCs w:val="16"/>
              </w:rPr>
            </w:pPr>
            <w:r>
              <w:rPr>
                <w:rFonts w:ascii="Arial" w:hAnsi="Arial" w:cs="Arial"/>
                <w:color w:val="000000"/>
                <w:sz w:val="16"/>
                <w:szCs w:val="16"/>
              </w:rPr>
              <w:t>прокурор</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1A1CAE" w:rsidRDefault="001A1CAE">
            <w:pPr>
              <w:rPr>
                <w:rFonts w:ascii="Calibri" w:hAnsi="Calibri" w:cs="Calibri"/>
                <w:color w:val="000000"/>
                <w:sz w:val="22"/>
                <w:szCs w:val="22"/>
              </w:rPr>
            </w:pPr>
            <w:r>
              <w:rPr>
                <w:rFonts w:ascii="Calibri" w:hAnsi="Calibri" w:cs="Calibri"/>
                <w:color w:val="000000"/>
                <w:sz w:val="22"/>
                <w:szCs w:val="22"/>
              </w:rPr>
              <w:t>Евгений Трифонов</w:t>
            </w:r>
          </w:p>
        </w:tc>
      </w:tr>
      <w:tr w:rsidR="001A1CAE" w:rsidTr="001A1CAE">
        <w:trPr>
          <w:trHeight w:val="85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1A1CAE" w:rsidRDefault="001A1CAE">
            <w:pPr>
              <w:jc w:val="center"/>
              <w:rPr>
                <w:rFonts w:ascii="Arial" w:hAnsi="Arial" w:cs="Arial"/>
                <w:b/>
                <w:bCs/>
                <w:sz w:val="16"/>
                <w:szCs w:val="16"/>
              </w:rPr>
            </w:pPr>
            <w:r>
              <w:rPr>
                <w:rFonts w:ascii="Arial" w:hAnsi="Arial" w:cs="Arial"/>
                <w:b/>
                <w:bCs/>
                <w:sz w:val="16"/>
                <w:szCs w:val="16"/>
              </w:rPr>
              <w:t>3</w:t>
            </w:r>
          </w:p>
        </w:tc>
        <w:tc>
          <w:tcPr>
            <w:tcW w:w="1500" w:type="dxa"/>
            <w:tcBorders>
              <w:top w:val="nil"/>
              <w:left w:val="nil"/>
              <w:bottom w:val="single" w:sz="4" w:space="0" w:color="auto"/>
              <w:right w:val="single" w:sz="4" w:space="0" w:color="auto"/>
            </w:tcBorders>
            <w:shd w:val="clear" w:color="auto" w:fill="auto"/>
            <w:vAlign w:val="center"/>
            <w:hideMark/>
          </w:tcPr>
          <w:p w:rsidR="001A1CAE" w:rsidRDefault="001A1CAE">
            <w:pPr>
              <w:rPr>
                <w:rFonts w:ascii="Arial" w:hAnsi="Arial" w:cs="Arial"/>
                <w:sz w:val="16"/>
                <w:szCs w:val="16"/>
              </w:rPr>
            </w:pPr>
            <w:r>
              <w:rPr>
                <w:rFonts w:ascii="Arial" w:hAnsi="Arial" w:cs="Arial"/>
                <w:sz w:val="16"/>
                <w:szCs w:val="16"/>
              </w:rPr>
              <w:t>РП-БЛАГОЕВГРАД</w:t>
            </w:r>
          </w:p>
        </w:tc>
        <w:tc>
          <w:tcPr>
            <w:tcW w:w="2440" w:type="dxa"/>
            <w:tcBorders>
              <w:top w:val="nil"/>
              <w:left w:val="nil"/>
              <w:bottom w:val="single" w:sz="4" w:space="0" w:color="auto"/>
              <w:right w:val="single" w:sz="4" w:space="0" w:color="auto"/>
            </w:tcBorders>
            <w:shd w:val="clear" w:color="auto" w:fill="auto"/>
            <w:vAlign w:val="center"/>
            <w:hideMark/>
          </w:tcPr>
          <w:p w:rsidR="001A1CAE" w:rsidRDefault="001A1CAE">
            <w:pPr>
              <w:rPr>
                <w:rFonts w:ascii="Arial" w:hAnsi="Arial" w:cs="Arial"/>
                <w:b/>
                <w:bCs/>
                <w:sz w:val="16"/>
                <w:szCs w:val="16"/>
              </w:rPr>
            </w:pPr>
            <w:r>
              <w:rPr>
                <w:rFonts w:ascii="Arial" w:hAnsi="Arial" w:cs="Arial"/>
                <w:b/>
                <w:bCs/>
                <w:sz w:val="16"/>
                <w:szCs w:val="16"/>
              </w:rPr>
              <w:t>Мария Тошкова Стефанова</w:t>
            </w:r>
          </w:p>
        </w:tc>
        <w:tc>
          <w:tcPr>
            <w:tcW w:w="1080" w:type="dxa"/>
            <w:tcBorders>
              <w:top w:val="nil"/>
              <w:left w:val="nil"/>
              <w:bottom w:val="single" w:sz="4" w:space="0" w:color="auto"/>
              <w:right w:val="single" w:sz="4" w:space="0" w:color="auto"/>
            </w:tcBorders>
            <w:shd w:val="clear" w:color="auto" w:fill="auto"/>
            <w:vAlign w:val="center"/>
            <w:hideMark/>
          </w:tcPr>
          <w:p w:rsidR="001A1CAE" w:rsidRDefault="001A1CAE">
            <w:pPr>
              <w:rPr>
                <w:rFonts w:ascii="Arial" w:hAnsi="Arial" w:cs="Arial"/>
                <w:sz w:val="16"/>
                <w:szCs w:val="16"/>
              </w:rPr>
            </w:pPr>
            <w:r>
              <w:rPr>
                <w:rFonts w:ascii="Arial" w:hAnsi="Arial" w:cs="Arial"/>
                <w:sz w:val="16"/>
                <w:szCs w:val="16"/>
              </w:rPr>
              <w:t>прокурор</w:t>
            </w:r>
          </w:p>
        </w:tc>
        <w:tc>
          <w:tcPr>
            <w:tcW w:w="2060" w:type="dxa"/>
            <w:tcBorders>
              <w:top w:val="nil"/>
              <w:left w:val="nil"/>
              <w:bottom w:val="single" w:sz="4" w:space="0" w:color="auto"/>
              <w:right w:val="single" w:sz="4" w:space="0" w:color="auto"/>
            </w:tcBorders>
            <w:shd w:val="clear" w:color="auto" w:fill="auto"/>
            <w:noWrap/>
            <w:vAlign w:val="center"/>
            <w:hideMark/>
          </w:tcPr>
          <w:p w:rsidR="001A1CAE" w:rsidRDefault="001A1CAE">
            <w:pPr>
              <w:rPr>
                <w:rFonts w:ascii="Calibri" w:hAnsi="Calibri" w:cs="Calibri"/>
                <w:color w:val="000000"/>
                <w:sz w:val="22"/>
                <w:szCs w:val="22"/>
              </w:rPr>
            </w:pPr>
            <w:r>
              <w:rPr>
                <w:rFonts w:ascii="Calibri" w:hAnsi="Calibri" w:cs="Calibri"/>
                <w:color w:val="000000"/>
                <w:sz w:val="22"/>
                <w:szCs w:val="22"/>
              </w:rPr>
              <w:t>Марио Василев</w:t>
            </w:r>
          </w:p>
        </w:tc>
      </w:tr>
    </w:tbl>
    <w:p w:rsidR="00100C74" w:rsidRDefault="00100C74" w:rsidP="00100C74">
      <w:pPr>
        <w:ind w:left="3780" w:right="72" w:hanging="900"/>
        <w:outlineLvl w:val="0"/>
        <w:rPr>
          <w:bCs/>
          <w:sz w:val="28"/>
        </w:rPr>
      </w:pPr>
    </w:p>
    <w:p w:rsidR="00393264" w:rsidRDefault="00393264" w:rsidP="00393264">
      <w:pPr>
        <w:autoSpaceDE w:val="0"/>
        <w:autoSpaceDN w:val="0"/>
        <w:adjustRightInd w:val="0"/>
        <w:ind w:firstLine="708"/>
        <w:jc w:val="both"/>
        <w:rPr>
          <w:bCs/>
          <w:sz w:val="28"/>
          <w:szCs w:val="28"/>
        </w:rPr>
      </w:pPr>
      <w:r>
        <w:rPr>
          <w:bCs/>
          <w:sz w:val="28"/>
          <w:szCs w:val="28"/>
        </w:rPr>
        <w:t>ДОПЪЛНИТЕЛНИ ТОЧКИ</w:t>
      </w:r>
    </w:p>
    <w:p w:rsidR="00393264" w:rsidRDefault="00393264" w:rsidP="00393264">
      <w:pPr>
        <w:autoSpaceDE w:val="0"/>
        <w:autoSpaceDN w:val="0"/>
        <w:adjustRightInd w:val="0"/>
        <w:ind w:firstLine="708"/>
        <w:jc w:val="both"/>
        <w:rPr>
          <w:bCs/>
          <w:sz w:val="28"/>
          <w:szCs w:val="28"/>
        </w:rPr>
      </w:pPr>
    </w:p>
    <w:p w:rsidR="00393264" w:rsidRDefault="00393264" w:rsidP="00393264">
      <w:pPr>
        <w:autoSpaceDE w:val="0"/>
        <w:autoSpaceDN w:val="0"/>
        <w:adjustRightInd w:val="0"/>
        <w:ind w:firstLine="708"/>
        <w:jc w:val="both"/>
        <w:rPr>
          <w:bCs/>
          <w:sz w:val="28"/>
          <w:szCs w:val="28"/>
        </w:rPr>
      </w:pPr>
      <w:r>
        <w:rPr>
          <w:bCs/>
          <w:sz w:val="28"/>
          <w:szCs w:val="28"/>
        </w:rPr>
        <w:t>ЕДИНН</w:t>
      </w:r>
      <w:r w:rsidR="001A1CAE">
        <w:rPr>
          <w:bCs/>
          <w:sz w:val="28"/>
          <w:szCs w:val="28"/>
        </w:rPr>
        <w:t>И</w:t>
      </w:r>
      <w:r>
        <w:rPr>
          <w:bCs/>
          <w:sz w:val="28"/>
          <w:szCs w:val="28"/>
        </w:rPr>
        <w:t xml:space="preserve"> ФОРМУЛЯР</w:t>
      </w:r>
      <w:r w:rsidR="001A1CAE">
        <w:rPr>
          <w:bCs/>
          <w:sz w:val="28"/>
          <w:szCs w:val="28"/>
        </w:rPr>
        <w:t>И</w:t>
      </w:r>
    </w:p>
    <w:p w:rsidR="00393264" w:rsidRDefault="00393264" w:rsidP="00393264">
      <w:pPr>
        <w:autoSpaceDE w:val="0"/>
        <w:autoSpaceDN w:val="0"/>
        <w:adjustRightInd w:val="0"/>
        <w:ind w:firstLine="708"/>
        <w:jc w:val="both"/>
        <w:rPr>
          <w:bCs/>
          <w:sz w:val="28"/>
          <w:szCs w:val="28"/>
        </w:rPr>
      </w:pPr>
    </w:p>
    <w:p w:rsidR="00393264" w:rsidRDefault="00393264" w:rsidP="00393264">
      <w:pPr>
        <w:autoSpaceDE w:val="0"/>
        <w:autoSpaceDN w:val="0"/>
        <w:adjustRightInd w:val="0"/>
        <w:ind w:firstLine="708"/>
        <w:jc w:val="both"/>
        <w:rPr>
          <w:bCs/>
          <w:sz w:val="28"/>
          <w:szCs w:val="28"/>
        </w:rPr>
      </w:pPr>
      <w:r>
        <w:rPr>
          <w:bCs/>
          <w:sz w:val="28"/>
          <w:szCs w:val="28"/>
        </w:rPr>
        <w:t xml:space="preserve">26. Придобиване статут на несменяемост Йордан Кирилов </w:t>
      </w:r>
      <w:proofErr w:type="spellStart"/>
      <w:r>
        <w:rPr>
          <w:bCs/>
          <w:sz w:val="28"/>
          <w:szCs w:val="28"/>
        </w:rPr>
        <w:t>Ченков</w:t>
      </w:r>
      <w:proofErr w:type="spellEnd"/>
      <w:r>
        <w:rPr>
          <w:bCs/>
          <w:sz w:val="28"/>
          <w:szCs w:val="28"/>
        </w:rPr>
        <w:t xml:space="preserve"> - прокурор в Районна прокуратура - Кюстендил. </w:t>
      </w:r>
      <w:r>
        <w:rPr>
          <w:rFonts w:ascii="Times New Roman CYR" w:hAnsi="Times New Roman CYR" w:cs="Times New Roman CYR"/>
          <w:i/>
          <w:iCs/>
          <w:sz w:val="28"/>
          <w:szCs w:val="28"/>
        </w:rPr>
        <w:t>(вх.№ ВСС-13920/07.10.2021 г.)</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393264" w:rsidRDefault="00393264" w:rsidP="00393264">
      <w:pPr>
        <w:jc w:val="center"/>
        <w:rPr>
          <w:bCs/>
          <w:sz w:val="28"/>
          <w:szCs w:val="28"/>
        </w:rPr>
      </w:pPr>
    </w:p>
    <w:p w:rsidR="00393264" w:rsidRDefault="00393264" w:rsidP="00393264">
      <w:pPr>
        <w:jc w:val="center"/>
        <w:rPr>
          <w:bCs/>
          <w:sz w:val="28"/>
          <w:szCs w:val="28"/>
        </w:rPr>
      </w:pPr>
      <w:r>
        <w:rPr>
          <w:bCs/>
          <w:sz w:val="28"/>
          <w:szCs w:val="28"/>
        </w:rPr>
        <w:t xml:space="preserve">КОМИСИЯТА ПО АТЕСТИРАНЕТО И КОНКУРСИТЕ </w:t>
      </w:r>
    </w:p>
    <w:p w:rsidR="00393264" w:rsidRDefault="00393264" w:rsidP="00393264">
      <w:pPr>
        <w:autoSpaceDE w:val="0"/>
        <w:autoSpaceDN w:val="0"/>
        <w:adjustRightInd w:val="0"/>
        <w:jc w:val="center"/>
        <w:rPr>
          <w:bCs/>
          <w:sz w:val="28"/>
          <w:szCs w:val="28"/>
        </w:rPr>
      </w:pPr>
      <w:r>
        <w:rPr>
          <w:bCs/>
          <w:sz w:val="28"/>
          <w:szCs w:val="28"/>
        </w:rPr>
        <w:lastRenderedPageBreak/>
        <w:t>Р  Е  Ш  И:</w:t>
      </w:r>
    </w:p>
    <w:p w:rsidR="006A60AA" w:rsidRDefault="006A60AA" w:rsidP="00393264">
      <w:pPr>
        <w:autoSpaceDE w:val="0"/>
        <w:autoSpaceDN w:val="0"/>
        <w:adjustRightInd w:val="0"/>
        <w:jc w:val="center"/>
        <w:rPr>
          <w:bCs/>
          <w:sz w:val="28"/>
          <w:szCs w:val="28"/>
        </w:rPr>
      </w:pPr>
    </w:p>
    <w:p w:rsidR="006A60AA" w:rsidRPr="00CA6A96" w:rsidRDefault="006A60AA" w:rsidP="006A60AA">
      <w:pPr>
        <w:autoSpaceDE w:val="0"/>
        <w:autoSpaceDN w:val="0"/>
        <w:adjustRightInd w:val="0"/>
        <w:jc w:val="both"/>
        <w:rPr>
          <w:sz w:val="28"/>
          <w:szCs w:val="28"/>
        </w:rPr>
      </w:pPr>
      <w:r>
        <w:rPr>
          <w:sz w:val="28"/>
          <w:szCs w:val="28"/>
        </w:rPr>
        <w:t>26</w:t>
      </w:r>
      <w:r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Pr="00CA6A96">
        <w:rPr>
          <w:sz w:val="28"/>
          <w:szCs w:val="28"/>
        </w:rPr>
        <w:t xml:space="preserve"> </w:t>
      </w:r>
      <w:r>
        <w:rPr>
          <w:sz w:val="28"/>
          <w:szCs w:val="28"/>
        </w:rPr>
        <w:t>София,</w:t>
      </w:r>
      <w:r w:rsidRPr="00CA6A96">
        <w:rPr>
          <w:sz w:val="28"/>
          <w:szCs w:val="28"/>
        </w:rPr>
        <w:t xml:space="preserve"> за комплексна оценка на </w:t>
      </w:r>
      <w:r>
        <w:rPr>
          <w:bCs/>
          <w:sz w:val="28"/>
          <w:szCs w:val="28"/>
        </w:rPr>
        <w:t xml:space="preserve">Йордан Кирилов </w:t>
      </w:r>
      <w:proofErr w:type="spellStart"/>
      <w:r>
        <w:rPr>
          <w:bCs/>
          <w:sz w:val="28"/>
          <w:szCs w:val="28"/>
        </w:rPr>
        <w:t>Ченков</w:t>
      </w:r>
      <w:proofErr w:type="spellEnd"/>
      <w:r>
        <w:rPr>
          <w:bCs/>
          <w:sz w:val="28"/>
          <w:szCs w:val="28"/>
        </w:rPr>
        <w:t xml:space="preserve"> - прокурор в Районна прокуратура - Кюстендил.</w:t>
      </w:r>
    </w:p>
    <w:p w:rsidR="006A60AA" w:rsidRDefault="006A60AA" w:rsidP="006A60AA">
      <w:pPr>
        <w:autoSpaceDE w:val="0"/>
        <w:autoSpaceDN w:val="0"/>
        <w:adjustRightInd w:val="0"/>
        <w:jc w:val="both"/>
        <w:rPr>
          <w:bCs/>
          <w:sz w:val="28"/>
          <w:szCs w:val="28"/>
          <w:lang w:val="en-US"/>
        </w:rPr>
      </w:pPr>
    </w:p>
    <w:p w:rsidR="006A60AA" w:rsidRPr="00BE651B" w:rsidRDefault="006A60AA" w:rsidP="006A60AA">
      <w:pPr>
        <w:autoSpaceDE w:val="0"/>
        <w:autoSpaceDN w:val="0"/>
        <w:adjustRightInd w:val="0"/>
        <w:jc w:val="both"/>
        <w:rPr>
          <w:bCs/>
          <w:sz w:val="28"/>
          <w:szCs w:val="28"/>
        </w:rPr>
      </w:pPr>
      <w:r>
        <w:rPr>
          <w:bCs/>
          <w:sz w:val="28"/>
          <w:szCs w:val="28"/>
        </w:rPr>
        <w:t xml:space="preserve">26.2. </w:t>
      </w:r>
      <w:r w:rsidRPr="00BE651B">
        <w:rPr>
          <w:bCs/>
          <w:sz w:val="28"/>
          <w:szCs w:val="28"/>
        </w:rPr>
        <w:t>ИЗГОТВЯ, на основание чл. 204а, ал.</w:t>
      </w:r>
      <w:r>
        <w:rPr>
          <w:bCs/>
          <w:sz w:val="28"/>
          <w:szCs w:val="28"/>
        </w:rPr>
        <w:t xml:space="preserve"> </w:t>
      </w:r>
      <w:r w:rsidRPr="00BE651B">
        <w:rPr>
          <w:bCs/>
          <w:sz w:val="28"/>
          <w:szCs w:val="28"/>
        </w:rPr>
        <w:t>3, т.</w:t>
      </w:r>
      <w:r>
        <w:rPr>
          <w:bCs/>
          <w:sz w:val="28"/>
          <w:szCs w:val="28"/>
        </w:rPr>
        <w:t xml:space="preserve"> 3</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 xml:space="preserve">от атестиране за придобиване статут на несменяемост </w:t>
      </w:r>
      <w:r w:rsidRPr="00BE651B">
        <w:rPr>
          <w:bCs/>
          <w:sz w:val="28"/>
          <w:szCs w:val="28"/>
        </w:rPr>
        <w:t>„</w:t>
      </w:r>
      <w:r>
        <w:rPr>
          <w:bCs/>
          <w:sz w:val="28"/>
          <w:szCs w:val="28"/>
        </w:rPr>
        <w:t>МНОГО</w:t>
      </w:r>
      <w:r>
        <w:rPr>
          <w:bCs/>
          <w:sz w:val="28"/>
          <w:szCs w:val="28"/>
          <w:lang w:val="en-US"/>
        </w:rPr>
        <w:t xml:space="preserve"> </w:t>
      </w:r>
      <w:r w:rsidRPr="00BE651B">
        <w:rPr>
          <w:bCs/>
          <w:sz w:val="28"/>
          <w:szCs w:val="28"/>
        </w:rPr>
        <w:t xml:space="preserve">ДОБРА“ на </w:t>
      </w:r>
      <w:r>
        <w:rPr>
          <w:bCs/>
          <w:sz w:val="28"/>
          <w:szCs w:val="28"/>
        </w:rPr>
        <w:t xml:space="preserve">Йордан Кирилов </w:t>
      </w:r>
      <w:proofErr w:type="spellStart"/>
      <w:r>
        <w:rPr>
          <w:bCs/>
          <w:sz w:val="28"/>
          <w:szCs w:val="28"/>
        </w:rPr>
        <w:t>Ченков</w:t>
      </w:r>
      <w:proofErr w:type="spellEnd"/>
      <w:r>
        <w:rPr>
          <w:bCs/>
          <w:sz w:val="28"/>
          <w:szCs w:val="28"/>
        </w:rPr>
        <w:t xml:space="preserve"> - прокурор в Районна прокуратура - Кюстендил.</w:t>
      </w:r>
    </w:p>
    <w:p w:rsidR="006A60AA" w:rsidRPr="00BE651B" w:rsidRDefault="006A60AA" w:rsidP="006A60AA">
      <w:pPr>
        <w:autoSpaceDE w:val="0"/>
        <w:autoSpaceDN w:val="0"/>
        <w:adjustRightInd w:val="0"/>
        <w:jc w:val="both"/>
        <w:rPr>
          <w:bCs/>
          <w:sz w:val="28"/>
          <w:szCs w:val="28"/>
        </w:rPr>
      </w:pPr>
    </w:p>
    <w:p w:rsidR="006A60AA" w:rsidRPr="00BE651B" w:rsidRDefault="006A60AA" w:rsidP="006A60AA">
      <w:pPr>
        <w:autoSpaceDE w:val="0"/>
        <w:autoSpaceDN w:val="0"/>
        <w:adjustRightInd w:val="0"/>
        <w:jc w:val="both"/>
        <w:rPr>
          <w:bCs/>
          <w:sz w:val="28"/>
          <w:szCs w:val="28"/>
        </w:rPr>
      </w:pPr>
      <w:r>
        <w:rPr>
          <w:bCs/>
          <w:sz w:val="28"/>
          <w:szCs w:val="28"/>
        </w:rPr>
        <w:t>26</w:t>
      </w:r>
      <w:r w:rsidRPr="00BE651B">
        <w:rPr>
          <w:bCs/>
          <w:sz w:val="28"/>
          <w:szCs w:val="28"/>
        </w:rPr>
        <w:t>.</w:t>
      </w:r>
      <w:r>
        <w:rPr>
          <w:bCs/>
          <w:sz w:val="28"/>
          <w:szCs w:val="28"/>
        </w:rPr>
        <w:t>3</w:t>
      </w:r>
      <w:r w:rsidRPr="00BE651B">
        <w:rPr>
          <w:bCs/>
          <w:sz w:val="28"/>
          <w:szCs w:val="28"/>
        </w:rPr>
        <w:t>. Предоставя, на основание чл. 20</w:t>
      </w:r>
      <w:r>
        <w:rPr>
          <w:bCs/>
          <w:sz w:val="28"/>
          <w:szCs w:val="28"/>
        </w:rPr>
        <w:t>5</w:t>
      </w:r>
      <w:r w:rsidRPr="00BE651B">
        <w:rPr>
          <w:bCs/>
          <w:sz w:val="28"/>
          <w:szCs w:val="28"/>
        </w:rPr>
        <w:t>, ал. 1 от ЗСВ, на</w:t>
      </w:r>
      <w:r>
        <w:rPr>
          <w:bCs/>
          <w:sz w:val="28"/>
          <w:szCs w:val="28"/>
        </w:rPr>
        <w:t xml:space="preserve">  Йордан Кирилов </w:t>
      </w:r>
      <w:proofErr w:type="spellStart"/>
      <w:r>
        <w:rPr>
          <w:bCs/>
          <w:sz w:val="28"/>
          <w:szCs w:val="28"/>
        </w:rPr>
        <w:t>Ченков</w:t>
      </w:r>
      <w:proofErr w:type="spellEnd"/>
      <w:r>
        <w:rPr>
          <w:bCs/>
          <w:sz w:val="28"/>
          <w:szCs w:val="28"/>
        </w:rPr>
        <w:t xml:space="preserve"> - прокурор в Районна прокуратура - Кюстендил</w:t>
      </w:r>
      <w:r w:rsidRPr="00BE651B">
        <w:rPr>
          <w:bCs/>
          <w:sz w:val="28"/>
          <w:szCs w:val="28"/>
        </w:rPr>
        <w:t>, резултатите от атестирането за запознаване.</w:t>
      </w:r>
    </w:p>
    <w:p w:rsidR="005D0452" w:rsidRDefault="005D0452" w:rsidP="00A3225B">
      <w:pPr>
        <w:autoSpaceDE w:val="0"/>
        <w:autoSpaceDN w:val="0"/>
        <w:adjustRightInd w:val="0"/>
        <w:ind w:firstLine="708"/>
        <w:jc w:val="both"/>
        <w:rPr>
          <w:bCs/>
          <w:sz w:val="28"/>
          <w:szCs w:val="28"/>
        </w:rPr>
      </w:pPr>
    </w:p>
    <w:p w:rsidR="00A3225B" w:rsidRDefault="00A3225B" w:rsidP="00A3225B">
      <w:pPr>
        <w:autoSpaceDE w:val="0"/>
        <w:autoSpaceDN w:val="0"/>
        <w:adjustRightInd w:val="0"/>
        <w:ind w:firstLine="708"/>
        <w:jc w:val="both"/>
        <w:rPr>
          <w:bCs/>
          <w:sz w:val="28"/>
          <w:szCs w:val="28"/>
        </w:rPr>
      </w:pPr>
      <w:r>
        <w:rPr>
          <w:bCs/>
          <w:sz w:val="28"/>
          <w:szCs w:val="28"/>
        </w:rPr>
        <w:t xml:space="preserve">27. Придобиване статут на несменяемост Петър Любомиров </w:t>
      </w:r>
      <w:proofErr w:type="spellStart"/>
      <w:r>
        <w:rPr>
          <w:bCs/>
          <w:sz w:val="28"/>
          <w:szCs w:val="28"/>
        </w:rPr>
        <w:t>Мандичев</w:t>
      </w:r>
      <w:proofErr w:type="spellEnd"/>
      <w:r>
        <w:rPr>
          <w:bCs/>
          <w:sz w:val="28"/>
          <w:szCs w:val="28"/>
        </w:rPr>
        <w:t xml:space="preserve"> - прокурор в Районна прокуратура - Благоевград. </w:t>
      </w:r>
      <w:r>
        <w:rPr>
          <w:rFonts w:ascii="Times New Roman CYR" w:hAnsi="Times New Roman CYR" w:cs="Times New Roman CYR"/>
          <w:i/>
          <w:iCs/>
          <w:sz w:val="28"/>
          <w:szCs w:val="28"/>
        </w:rPr>
        <w:t>(вх.№ ВСС-15976/26.11.2021г.)</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E1A4B" w:rsidRPr="004E1663" w:rsidRDefault="006E1A4B" w:rsidP="00A3225B">
      <w:pPr>
        <w:autoSpaceDE w:val="0"/>
        <w:autoSpaceDN w:val="0"/>
        <w:adjustRightInd w:val="0"/>
        <w:ind w:firstLine="708"/>
        <w:jc w:val="both"/>
        <w:rPr>
          <w:rFonts w:ascii="Times New Roman CYR" w:hAnsi="Times New Roman CYR" w:cs="Times New Roman CYR"/>
          <w:i/>
          <w:iCs/>
          <w:sz w:val="28"/>
          <w:szCs w:val="28"/>
        </w:rPr>
      </w:pPr>
    </w:p>
    <w:p w:rsidR="005D0452" w:rsidRDefault="005D0452" w:rsidP="005D0452">
      <w:pPr>
        <w:jc w:val="center"/>
        <w:rPr>
          <w:bCs/>
          <w:sz w:val="28"/>
          <w:szCs w:val="28"/>
        </w:rPr>
      </w:pPr>
      <w:r>
        <w:rPr>
          <w:bCs/>
          <w:sz w:val="28"/>
          <w:szCs w:val="28"/>
        </w:rPr>
        <w:t xml:space="preserve">КОМИСИЯТА ПО АТЕСТИРАНЕТО И КОНКУРСИТЕ </w:t>
      </w:r>
    </w:p>
    <w:p w:rsidR="005D0452" w:rsidRDefault="005D0452" w:rsidP="005D0452">
      <w:pPr>
        <w:autoSpaceDE w:val="0"/>
        <w:autoSpaceDN w:val="0"/>
        <w:adjustRightInd w:val="0"/>
        <w:jc w:val="center"/>
        <w:rPr>
          <w:bCs/>
          <w:sz w:val="28"/>
          <w:szCs w:val="28"/>
        </w:rPr>
      </w:pPr>
      <w:r>
        <w:rPr>
          <w:bCs/>
          <w:sz w:val="28"/>
          <w:szCs w:val="28"/>
        </w:rPr>
        <w:t>Р  Е  Ш  И:</w:t>
      </w:r>
    </w:p>
    <w:p w:rsidR="005D0452" w:rsidRDefault="005D0452" w:rsidP="005D0452">
      <w:pPr>
        <w:autoSpaceDE w:val="0"/>
        <w:autoSpaceDN w:val="0"/>
        <w:adjustRightInd w:val="0"/>
        <w:jc w:val="center"/>
        <w:rPr>
          <w:bCs/>
          <w:sz w:val="28"/>
          <w:szCs w:val="28"/>
        </w:rPr>
      </w:pPr>
    </w:p>
    <w:p w:rsidR="005D0452" w:rsidRPr="00CA6A96" w:rsidRDefault="005D0452" w:rsidP="005D0452">
      <w:pPr>
        <w:autoSpaceDE w:val="0"/>
        <w:autoSpaceDN w:val="0"/>
        <w:adjustRightInd w:val="0"/>
        <w:jc w:val="both"/>
        <w:rPr>
          <w:sz w:val="28"/>
          <w:szCs w:val="28"/>
        </w:rPr>
      </w:pPr>
      <w:r>
        <w:rPr>
          <w:sz w:val="28"/>
          <w:szCs w:val="28"/>
        </w:rPr>
        <w:t>27</w:t>
      </w:r>
      <w:r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Pr="00CA6A96">
        <w:rPr>
          <w:sz w:val="28"/>
          <w:szCs w:val="28"/>
        </w:rPr>
        <w:t xml:space="preserve"> </w:t>
      </w:r>
      <w:r>
        <w:rPr>
          <w:sz w:val="28"/>
          <w:szCs w:val="28"/>
        </w:rPr>
        <w:t>София,</w:t>
      </w:r>
      <w:r w:rsidRPr="00CA6A96">
        <w:rPr>
          <w:sz w:val="28"/>
          <w:szCs w:val="28"/>
        </w:rPr>
        <w:t xml:space="preserve"> за комплексна оценка на </w:t>
      </w:r>
      <w:r>
        <w:rPr>
          <w:bCs/>
          <w:sz w:val="28"/>
          <w:szCs w:val="28"/>
        </w:rPr>
        <w:t xml:space="preserve">Петър Любомиров </w:t>
      </w:r>
      <w:proofErr w:type="spellStart"/>
      <w:r>
        <w:rPr>
          <w:bCs/>
          <w:sz w:val="28"/>
          <w:szCs w:val="28"/>
        </w:rPr>
        <w:t>Мандичев</w:t>
      </w:r>
      <w:proofErr w:type="spellEnd"/>
      <w:r>
        <w:rPr>
          <w:bCs/>
          <w:sz w:val="28"/>
          <w:szCs w:val="28"/>
        </w:rPr>
        <w:t xml:space="preserve"> - прокурор в Районна прокуратура - Благоевград.</w:t>
      </w:r>
    </w:p>
    <w:p w:rsidR="005D0452" w:rsidRDefault="005D0452" w:rsidP="005D0452">
      <w:pPr>
        <w:autoSpaceDE w:val="0"/>
        <w:autoSpaceDN w:val="0"/>
        <w:adjustRightInd w:val="0"/>
        <w:jc w:val="both"/>
        <w:rPr>
          <w:bCs/>
          <w:sz w:val="28"/>
          <w:szCs w:val="28"/>
          <w:lang w:val="en-US"/>
        </w:rPr>
      </w:pPr>
    </w:p>
    <w:p w:rsidR="005D0452" w:rsidRDefault="005D0452" w:rsidP="005D0452">
      <w:pPr>
        <w:autoSpaceDE w:val="0"/>
        <w:autoSpaceDN w:val="0"/>
        <w:adjustRightInd w:val="0"/>
        <w:jc w:val="both"/>
        <w:rPr>
          <w:bCs/>
          <w:sz w:val="28"/>
          <w:szCs w:val="28"/>
        </w:rPr>
      </w:pPr>
      <w:r>
        <w:rPr>
          <w:bCs/>
          <w:sz w:val="28"/>
          <w:szCs w:val="28"/>
        </w:rPr>
        <w:t xml:space="preserve">27.2. </w:t>
      </w:r>
      <w:r w:rsidRPr="00BE651B">
        <w:rPr>
          <w:bCs/>
          <w:sz w:val="28"/>
          <w:szCs w:val="28"/>
        </w:rPr>
        <w:t>ИЗГОТВЯ, на основание чл. 204а, ал.</w:t>
      </w:r>
      <w:r>
        <w:rPr>
          <w:bCs/>
          <w:sz w:val="28"/>
          <w:szCs w:val="28"/>
        </w:rPr>
        <w:t xml:space="preserve"> </w:t>
      </w:r>
      <w:r w:rsidRPr="00BE651B">
        <w:rPr>
          <w:bCs/>
          <w:sz w:val="28"/>
          <w:szCs w:val="28"/>
        </w:rPr>
        <w:t>3, т.</w:t>
      </w:r>
      <w:r>
        <w:rPr>
          <w:bCs/>
          <w:sz w:val="28"/>
          <w:szCs w:val="28"/>
        </w:rPr>
        <w:t xml:space="preserve"> 3</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 xml:space="preserve">от атестиране за придобиване статут на несменяемост </w:t>
      </w:r>
      <w:r w:rsidRPr="00BE651B">
        <w:rPr>
          <w:bCs/>
          <w:sz w:val="28"/>
          <w:szCs w:val="28"/>
        </w:rPr>
        <w:t>„</w:t>
      </w:r>
      <w:r>
        <w:rPr>
          <w:bCs/>
          <w:sz w:val="28"/>
          <w:szCs w:val="28"/>
        </w:rPr>
        <w:t>МНОГО</w:t>
      </w:r>
      <w:r>
        <w:rPr>
          <w:bCs/>
          <w:sz w:val="28"/>
          <w:szCs w:val="28"/>
          <w:lang w:val="en-US"/>
        </w:rPr>
        <w:t xml:space="preserve"> </w:t>
      </w:r>
      <w:r w:rsidRPr="00BE651B">
        <w:rPr>
          <w:bCs/>
          <w:sz w:val="28"/>
          <w:szCs w:val="28"/>
        </w:rPr>
        <w:t xml:space="preserve">ДОБРА“ на </w:t>
      </w:r>
      <w:r>
        <w:rPr>
          <w:bCs/>
          <w:sz w:val="28"/>
          <w:szCs w:val="28"/>
        </w:rPr>
        <w:t xml:space="preserve">Петър Любомиров </w:t>
      </w:r>
      <w:proofErr w:type="spellStart"/>
      <w:r>
        <w:rPr>
          <w:bCs/>
          <w:sz w:val="28"/>
          <w:szCs w:val="28"/>
        </w:rPr>
        <w:t>Мандичев</w:t>
      </w:r>
      <w:proofErr w:type="spellEnd"/>
      <w:r>
        <w:rPr>
          <w:bCs/>
          <w:sz w:val="28"/>
          <w:szCs w:val="28"/>
        </w:rPr>
        <w:t xml:space="preserve"> - прокурор в Районна прокуратура - Благоевград.</w:t>
      </w:r>
    </w:p>
    <w:p w:rsidR="005D0452" w:rsidRPr="00BE651B" w:rsidRDefault="005D0452" w:rsidP="005D0452">
      <w:pPr>
        <w:autoSpaceDE w:val="0"/>
        <w:autoSpaceDN w:val="0"/>
        <w:adjustRightInd w:val="0"/>
        <w:jc w:val="both"/>
        <w:rPr>
          <w:bCs/>
          <w:sz w:val="28"/>
          <w:szCs w:val="28"/>
        </w:rPr>
      </w:pPr>
    </w:p>
    <w:p w:rsidR="005D0452" w:rsidRPr="00BE651B" w:rsidRDefault="005D0452" w:rsidP="005D0452">
      <w:pPr>
        <w:autoSpaceDE w:val="0"/>
        <w:autoSpaceDN w:val="0"/>
        <w:adjustRightInd w:val="0"/>
        <w:jc w:val="both"/>
        <w:rPr>
          <w:bCs/>
          <w:sz w:val="28"/>
          <w:szCs w:val="28"/>
        </w:rPr>
      </w:pPr>
      <w:r>
        <w:rPr>
          <w:bCs/>
          <w:sz w:val="28"/>
          <w:szCs w:val="28"/>
        </w:rPr>
        <w:t>27</w:t>
      </w:r>
      <w:r w:rsidRPr="00BE651B">
        <w:rPr>
          <w:bCs/>
          <w:sz w:val="28"/>
          <w:szCs w:val="28"/>
        </w:rPr>
        <w:t>.</w:t>
      </w:r>
      <w:r>
        <w:rPr>
          <w:bCs/>
          <w:sz w:val="28"/>
          <w:szCs w:val="28"/>
        </w:rPr>
        <w:t>3</w:t>
      </w:r>
      <w:r w:rsidRPr="00BE651B">
        <w:rPr>
          <w:bCs/>
          <w:sz w:val="28"/>
          <w:szCs w:val="28"/>
        </w:rPr>
        <w:t>. Предоставя, на основание чл. 20</w:t>
      </w:r>
      <w:r>
        <w:rPr>
          <w:bCs/>
          <w:sz w:val="28"/>
          <w:szCs w:val="28"/>
        </w:rPr>
        <w:t>5</w:t>
      </w:r>
      <w:r w:rsidRPr="00BE651B">
        <w:rPr>
          <w:bCs/>
          <w:sz w:val="28"/>
          <w:szCs w:val="28"/>
        </w:rPr>
        <w:t>, ал. 1 от ЗСВ, на</w:t>
      </w:r>
      <w:r>
        <w:rPr>
          <w:bCs/>
          <w:sz w:val="28"/>
          <w:szCs w:val="28"/>
        </w:rPr>
        <w:t xml:space="preserve">  Петър Любомиров </w:t>
      </w:r>
      <w:proofErr w:type="spellStart"/>
      <w:r>
        <w:rPr>
          <w:bCs/>
          <w:sz w:val="28"/>
          <w:szCs w:val="28"/>
        </w:rPr>
        <w:t>Мандичев</w:t>
      </w:r>
      <w:proofErr w:type="spellEnd"/>
      <w:r>
        <w:rPr>
          <w:bCs/>
          <w:sz w:val="28"/>
          <w:szCs w:val="28"/>
        </w:rPr>
        <w:t xml:space="preserve"> - прокурор в Районна прокуратура - Благоевград</w:t>
      </w:r>
      <w:r w:rsidRPr="00BE651B">
        <w:rPr>
          <w:bCs/>
          <w:sz w:val="28"/>
          <w:szCs w:val="28"/>
        </w:rPr>
        <w:t>, резултатите от атестирането за запознаване.</w:t>
      </w:r>
    </w:p>
    <w:p w:rsidR="00393264" w:rsidRDefault="00393264" w:rsidP="00393264">
      <w:pPr>
        <w:autoSpaceDE w:val="0"/>
        <w:autoSpaceDN w:val="0"/>
        <w:adjustRightInd w:val="0"/>
        <w:ind w:firstLine="708"/>
        <w:jc w:val="both"/>
        <w:rPr>
          <w:bCs/>
          <w:sz w:val="28"/>
          <w:szCs w:val="28"/>
        </w:rPr>
      </w:pPr>
    </w:p>
    <w:p w:rsidR="00393264" w:rsidRDefault="00393264" w:rsidP="00393264">
      <w:pPr>
        <w:autoSpaceDE w:val="0"/>
        <w:autoSpaceDN w:val="0"/>
        <w:adjustRightInd w:val="0"/>
        <w:ind w:firstLine="708"/>
        <w:jc w:val="both"/>
        <w:rPr>
          <w:bCs/>
          <w:sz w:val="28"/>
          <w:szCs w:val="28"/>
        </w:rPr>
      </w:pPr>
      <w:r>
        <w:rPr>
          <w:bCs/>
          <w:sz w:val="28"/>
          <w:szCs w:val="28"/>
        </w:rPr>
        <w:t>РАЗНИ</w:t>
      </w:r>
    </w:p>
    <w:p w:rsidR="00393264" w:rsidRDefault="00393264" w:rsidP="00393264">
      <w:pPr>
        <w:autoSpaceDE w:val="0"/>
        <w:autoSpaceDN w:val="0"/>
        <w:adjustRightInd w:val="0"/>
        <w:ind w:firstLine="708"/>
        <w:jc w:val="both"/>
        <w:rPr>
          <w:rFonts w:ascii="Times New Roman CYR" w:hAnsi="Times New Roman CYR" w:cs="Times New Roman CYR"/>
          <w:sz w:val="28"/>
          <w:szCs w:val="28"/>
        </w:rPr>
      </w:pPr>
    </w:p>
    <w:p w:rsidR="00393264" w:rsidRDefault="00393264" w:rsidP="00393264">
      <w:pPr>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w:t>
      </w:r>
      <w:r w:rsidR="00A3225B">
        <w:rPr>
          <w:rFonts w:ascii="Times New Roman CYR" w:hAnsi="Times New Roman CYR" w:cs="Times New Roman CYR"/>
          <w:sz w:val="28"/>
          <w:szCs w:val="28"/>
        </w:rPr>
        <w:t>8</w:t>
      </w:r>
      <w:r>
        <w:rPr>
          <w:rFonts w:ascii="Times New Roman CYR" w:hAnsi="Times New Roman CYR" w:cs="Times New Roman CYR"/>
          <w:sz w:val="28"/>
          <w:szCs w:val="28"/>
        </w:rPr>
        <w:t xml:space="preserve">. Предложение от директора на Национална следствена служба и заместник на главния прокурор по разследването за поощряване на Вера Виолетова Пейчева - следовател в Национална следствена служба. </w:t>
      </w:r>
      <w:r>
        <w:rPr>
          <w:rFonts w:ascii="Times New Roman CYR" w:hAnsi="Times New Roman CYR" w:cs="Times New Roman CYR"/>
          <w:i/>
          <w:iCs/>
          <w:sz w:val="28"/>
          <w:szCs w:val="28"/>
        </w:rPr>
        <w:t>(вх.№ ВСС-6924/04.05.2020 г.)</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E1A4B" w:rsidRDefault="006E1A4B" w:rsidP="00393264">
      <w:pPr>
        <w:ind w:firstLine="708"/>
        <w:jc w:val="both"/>
        <w:rPr>
          <w:sz w:val="28"/>
          <w:szCs w:val="28"/>
          <w:u w:val="single"/>
        </w:rPr>
      </w:pPr>
    </w:p>
    <w:p w:rsidR="00393264" w:rsidRDefault="00393264" w:rsidP="00393264">
      <w:pPr>
        <w:jc w:val="center"/>
        <w:rPr>
          <w:bCs/>
          <w:sz w:val="28"/>
          <w:szCs w:val="28"/>
        </w:rPr>
      </w:pPr>
      <w:r>
        <w:rPr>
          <w:bCs/>
          <w:sz w:val="28"/>
          <w:szCs w:val="28"/>
        </w:rPr>
        <w:t xml:space="preserve">КОМИСИЯТА ПО АТЕСТИРАНЕТО И КОНКУРСИТЕ </w:t>
      </w:r>
    </w:p>
    <w:p w:rsidR="00393264" w:rsidRDefault="00393264" w:rsidP="00393264">
      <w:pPr>
        <w:autoSpaceDE w:val="0"/>
        <w:autoSpaceDN w:val="0"/>
        <w:adjustRightInd w:val="0"/>
        <w:jc w:val="center"/>
        <w:rPr>
          <w:bCs/>
          <w:sz w:val="28"/>
          <w:szCs w:val="28"/>
        </w:rPr>
      </w:pPr>
      <w:r>
        <w:rPr>
          <w:bCs/>
          <w:sz w:val="28"/>
          <w:szCs w:val="28"/>
        </w:rPr>
        <w:t>Р  Е  Ш  И:</w:t>
      </w:r>
    </w:p>
    <w:p w:rsidR="00D03DA9" w:rsidRPr="00150972" w:rsidRDefault="00D03DA9" w:rsidP="00D03DA9">
      <w:pPr>
        <w:tabs>
          <w:tab w:val="left" w:pos="426"/>
        </w:tabs>
        <w:autoSpaceDE w:val="0"/>
        <w:autoSpaceDN w:val="0"/>
        <w:adjustRightInd w:val="0"/>
        <w:contextualSpacing/>
        <w:jc w:val="both"/>
        <w:rPr>
          <w:rFonts w:eastAsiaTheme="minorHAnsi"/>
          <w:sz w:val="28"/>
          <w:szCs w:val="28"/>
          <w:lang w:eastAsia="en-US"/>
        </w:rPr>
      </w:pPr>
      <w:r>
        <w:rPr>
          <w:sz w:val="28"/>
          <w:szCs w:val="28"/>
        </w:rPr>
        <w:t xml:space="preserve">28.1. </w:t>
      </w:r>
      <w:r w:rsidRPr="00150972">
        <w:rPr>
          <w:sz w:val="28"/>
          <w:szCs w:val="28"/>
        </w:rPr>
        <w:t>ПРЕДЛАГА НА ПРОКУРОРСКАТА КОЛЕГИЯ НА ВИСШИЯ СЪДЕБЕН СЪВЕТ ДА</w:t>
      </w:r>
      <w:r w:rsidRPr="00150972">
        <w:rPr>
          <w:rFonts w:eastAsiaTheme="minorHAnsi"/>
          <w:b/>
          <w:bCs/>
          <w:sz w:val="28"/>
          <w:szCs w:val="28"/>
          <w:lang w:eastAsia="en-US"/>
        </w:rPr>
        <w:t xml:space="preserve"> </w:t>
      </w:r>
      <w:r w:rsidRPr="00150972">
        <w:rPr>
          <w:rFonts w:eastAsiaTheme="minorHAnsi"/>
          <w:bCs/>
          <w:sz w:val="28"/>
          <w:szCs w:val="28"/>
          <w:lang w:eastAsia="en-US"/>
        </w:rPr>
        <w:t>ПООЩРИ</w:t>
      </w:r>
      <w:r w:rsidRPr="00150972">
        <w:rPr>
          <w:rFonts w:eastAsiaTheme="minorHAnsi"/>
          <w:sz w:val="28"/>
          <w:szCs w:val="28"/>
          <w:lang w:eastAsia="en-US"/>
        </w:rPr>
        <w:t xml:space="preserve">, на основание чл. 303, ал. 2, т. 2, б. „а” и ал. 3, т. 1 от ЗСВ, </w:t>
      </w:r>
      <w:r w:rsidRPr="00150972">
        <w:rPr>
          <w:rFonts w:eastAsiaTheme="minorHAnsi"/>
          <w:sz w:val="28"/>
          <w:szCs w:val="28"/>
          <w:lang w:eastAsia="en-US"/>
        </w:rPr>
        <w:lastRenderedPageBreak/>
        <w:t xml:space="preserve">във връзка с чл. 304, ал. 1 от ЗСВ, </w:t>
      </w:r>
      <w:r w:rsidRPr="00150972">
        <w:rPr>
          <w:w w:val="105"/>
          <w:sz w:val="28"/>
          <w:szCs w:val="28"/>
        </w:rPr>
        <w:t>Вера Виолетова Пейчева</w:t>
      </w:r>
      <w:r w:rsidRPr="00150972">
        <w:rPr>
          <w:rFonts w:eastAsiaTheme="minorHAnsi"/>
          <w:sz w:val="28"/>
          <w:szCs w:val="28"/>
          <w:lang w:eastAsia="en-US"/>
        </w:rPr>
        <w:t xml:space="preserve"> – следовател в Национална следствена служба, с ранг „следовател в НСлС“, с отличие „личен почетен знак първа степен - златен“ и парична награда в размер на 1000 (хиляда) лв., за проявен висок професионализъм, безупречно и образцово изпълнение на служебните задължения и високи нравствени качества.</w:t>
      </w:r>
    </w:p>
    <w:p w:rsidR="00D03DA9" w:rsidRPr="00150972" w:rsidRDefault="00D03DA9" w:rsidP="00D03DA9">
      <w:pPr>
        <w:tabs>
          <w:tab w:val="left" w:pos="426"/>
        </w:tabs>
        <w:autoSpaceDE w:val="0"/>
        <w:autoSpaceDN w:val="0"/>
        <w:adjustRightInd w:val="0"/>
        <w:ind w:firstLine="360"/>
        <w:contextualSpacing/>
        <w:jc w:val="both"/>
        <w:rPr>
          <w:rFonts w:eastAsiaTheme="minorHAnsi"/>
          <w:sz w:val="28"/>
          <w:szCs w:val="28"/>
          <w:lang w:eastAsia="en-US"/>
        </w:rPr>
      </w:pPr>
    </w:p>
    <w:p w:rsidR="00D03DA9" w:rsidRPr="00150972" w:rsidRDefault="00D03DA9" w:rsidP="00D03DA9">
      <w:pPr>
        <w:tabs>
          <w:tab w:val="left" w:pos="426"/>
        </w:tabs>
        <w:autoSpaceDE w:val="0"/>
        <w:autoSpaceDN w:val="0"/>
        <w:adjustRightInd w:val="0"/>
        <w:contextualSpacing/>
        <w:jc w:val="both"/>
        <w:rPr>
          <w:rFonts w:eastAsiaTheme="minorHAnsi"/>
          <w:sz w:val="28"/>
          <w:szCs w:val="28"/>
          <w:lang w:eastAsia="en-US"/>
        </w:rPr>
      </w:pPr>
      <w:r>
        <w:rPr>
          <w:sz w:val="28"/>
          <w:szCs w:val="28"/>
        </w:rPr>
        <w:t xml:space="preserve">28.2. </w:t>
      </w:r>
      <w:r w:rsidRPr="00150972">
        <w:rPr>
          <w:sz w:val="28"/>
          <w:szCs w:val="28"/>
        </w:rPr>
        <w:t>ПРЕДЛАГА НА ПРОКУРОРСКАТА КОЛЕГИЯ НА ВИСШИЯ СЪДЕБЕН СЪВЕТ ДА</w:t>
      </w:r>
      <w:r w:rsidRPr="00150972">
        <w:rPr>
          <w:rFonts w:eastAsiaTheme="minorHAnsi"/>
          <w:b/>
          <w:bCs/>
          <w:sz w:val="28"/>
          <w:szCs w:val="28"/>
          <w:lang w:eastAsia="en-US"/>
        </w:rPr>
        <w:t xml:space="preserve"> </w:t>
      </w:r>
      <w:r w:rsidRPr="00150972">
        <w:rPr>
          <w:rFonts w:eastAsiaTheme="minorHAnsi"/>
          <w:bCs/>
          <w:sz w:val="28"/>
          <w:szCs w:val="28"/>
          <w:lang w:eastAsia="en-US"/>
        </w:rPr>
        <w:t>ВЪЗЛОЖИ</w:t>
      </w:r>
      <w:r w:rsidRPr="00150972">
        <w:rPr>
          <w:rFonts w:eastAsiaTheme="minorHAnsi"/>
          <w:sz w:val="28"/>
          <w:szCs w:val="28"/>
          <w:lang w:eastAsia="en-US"/>
        </w:rPr>
        <w:t xml:space="preserve"> на дирекция „Международна дейност и протокол“ организацията по поканата, с оглед връчване на отличието на последното заседание на Прокурорската колегия на Висшия съдебен съвет през месец </w:t>
      </w:r>
      <w:r>
        <w:rPr>
          <w:rFonts w:eastAsiaTheme="minorHAnsi"/>
          <w:sz w:val="28"/>
          <w:szCs w:val="28"/>
          <w:lang w:eastAsia="en-US"/>
        </w:rPr>
        <w:t>юни</w:t>
      </w:r>
      <w:r w:rsidRPr="00150972">
        <w:rPr>
          <w:rFonts w:eastAsiaTheme="minorHAnsi"/>
          <w:sz w:val="28"/>
          <w:szCs w:val="28"/>
          <w:lang w:eastAsia="en-US"/>
        </w:rPr>
        <w:t xml:space="preserve"> 2022 г.</w:t>
      </w:r>
    </w:p>
    <w:p w:rsidR="00D03DA9" w:rsidRPr="00150972" w:rsidRDefault="00D03DA9" w:rsidP="00D03DA9">
      <w:pPr>
        <w:autoSpaceDE w:val="0"/>
        <w:autoSpaceDN w:val="0"/>
        <w:adjustRightInd w:val="0"/>
        <w:ind w:firstLine="360"/>
        <w:contextualSpacing/>
        <w:jc w:val="both"/>
        <w:rPr>
          <w:rFonts w:eastAsiaTheme="minorHAnsi"/>
          <w:sz w:val="28"/>
          <w:szCs w:val="28"/>
          <w:lang w:eastAsia="en-US"/>
        </w:rPr>
      </w:pPr>
    </w:p>
    <w:p w:rsidR="00D03DA9" w:rsidRPr="00150972" w:rsidRDefault="00D03DA9" w:rsidP="00D03DA9">
      <w:pPr>
        <w:autoSpaceDE w:val="0"/>
        <w:autoSpaceDN w:val="0"/>
        <w:adjustRightInd w:val="0"/>
        <w:jc w:val="both"/>
        <w:rPr>
          <w:bCs/>
          <w:w w:val="105"/>
          <w:sz w:val="28"/>
          <w:szCs w:val="28"/>
        </w:rPr>
      </w:pPr>
      <w:r w:rsidRPr="00150972">
        <w:rPr>
          <w:rFonts w:eastAsiaTheme="minorHAnsi"/>
          <w:bCs/>
          <w:sz w:val="28"/>
          <w:szCs w:val="28"/>
          <w:lang w:eastAsia="en-US"/>
        </w:rPr>
        <w:t>28.3.</w:t>
      </w:r>
      <w:r w:rsidRPr="00150972">
        <w:rPr>
          <w:rFonts w:eastAsiaTheme="minorHAnsi"/>
          <w:b/>
          <w:bCs/>
          <w:sz w:val="28"/>
          <w:szCs w:val="28"/>
          <w:lang w:eastAsia="en-US"/>
        </w:rPr>
        <w:t xml:space="preserve"> </w:t>
      </w:r>
      <w:r w:rsidRPr="00150972">
        <w:rPr>
          <w:rFonts w:eastAsia="Calibri"/>
          <w:sz w:val="28"/>
          <w:szCs w:val="28"/>
        </w:rPr>
        <w:t>ПРЕДЛАГА НА ПРОКУРОРСКАТА КОЛЕГИЯ НА ВСС</w:t>
      </w:r>
      <w:r w:rsidRPr="00150972">
        <w:rPr>
          <w:rFonts w:eastAsiaTheme="minorHAnsi"/>
          <w:sz w:val="28"/>
          <w:szCs w:val="28"/>
          <w:lang w:eastAsia="en-US"/>
        </w:rPr>
        <w:t xml:space="preserve"> решението по т. 28.1</w:t>
      </w:r>
      <w:r>
        <w:rPr>
          <w:rFonts w:eastAsiaTheme="minorHAnsi"/>
          <w:sz w:val="28"/>
          <w:szCs w:val="28"/>
          <w:lang w:eastAsia="en-US"/>
        </w:rPr>
        <w:t>.</w:t>
      </w:r>
      <w:r w:rsidRPr="00150972">
        <w:rPr>
          <w:rFonts w:eastAsiaTheme="minorHAnsi"/>
          <w:sz w:val="28"/>
          <w:szCs w:val="28"/>
          <w:lang w:eastAsia="en-US"/>
        </w:rPr>
        <w:t xml:space="preserve"> </w:t>
      </w:r>
      <w:r w:rsidRPr="00150972">
        <w:rPr>
          <w:bCs/>
          <w:w w:val="105"/>
          <w:sz w:val="28"/>
          <w:szCs w:val="28"/>
        </w:rPr>
        <w:t>да се предостави на Комисия „Бюджет и финанси“ в изпълнение решение на Пленума на Висшия съдебен съвет по протокол № 15/14.04.2022 г., т. 18.</w:t>
      </w:r>
    </w:p>
    <w:p w:rsidR="00D03DA9" w:rsidRDefault="00D03DA9" w:rsidP="00D03DA9">
      <w:pPr>
        <w:autoSpaceDE w:val="0"/>
        <w:autoSpaceDN w:val="0"/>
        <w:adjustRightInd w:val="0"/>
        <w:jc w:val="both"/>
        <w:rPr>
          <w:bCs/>
          <w:w w:val="105"/>
          <w:sz w:val="28"/>
          <w:szCs w:val="28"/>
        </w:rPr>
      </w:pPr>
    </w:p>
    <w:p w:rsidR="00D03DA9" w:rsidRPr="00150972" w:rsidRDefault="00D03DA9" w:rsidP="00D03DA9">
      <w:pPr>
        <w:autoSpaceDE w:val="0"/>
        <w:autoSpaceDN w:val="0"/>
        <w:adjustRightInd w:val="0"/>
        <w:jc w:val="both"/>
        <w:rPr>
          <w:sz w:val="28"/>
          <w:szCs w:val="28"/>
        </w:rPr>
      </w:pPr>
      <w:r w:rsidRPr="00150972">
        <w:rPr>
          <w:bCs/>
          <w:w w:val="105"/>
          <w:sz w:val="28"/>
          <w:szCs w:val="28"/>
        </w:rPr>
        <w:t>28.4. В</w:t>
      </w:r>
      <w:r w:rsidRPr="00150972">
        <w:rPr>
          <w:sz w:val="28"/>
          <w:szCs w:val="28"/>
        </w:rPr>
        <w:t xml:space="preserve">нася предложението в заседанието на Прокурорската колегия на ВСС, насрочено на 11.05.2022 г., за разглеждане и произнасяне. </w:t>
      </w:r>
    </w:p>
    <w:p w:rsidR="006E1A4B" w:rsidRDefault="006E1A4B" w:rsidP="00393264">
      <w:pPr>
        <w:autoSpaceDE w:val="0"/>
        <w:autoSpaceDN w:val="0"/>
        <w:adjustRightInd w:val="0"/>
        <w:ind w:firstLine="708"/>
        <w:jc w:val="both"/>
        <w:rPr>
          <w:bCs/>
          <w:sz w:val="28"/>
          <w:szCs w:val="28"/>
        </w:rPr>
      </w:pPr>
    </w:p>
    <w:p w:rsidR="00393264" w:rsidRDefault="00D03DA9" w:rsidP="00393264">
      <w:pPr>
        <w:autoSpaceDE w:val="0"/>
        <w:autoSpaceDN w:val="0"/>
        <w:adjustRightInd w:val="0"/>
        <w:ind w:firstLine="708"/>
        <w:jc w:val="both"/>
        <w:rPr>
          <w:bCs/>
          <w:sz w:val="28"/>
          <w:szCs w:val="28"/>
        </w:rPr>
      </w:pPr>
      <w:r>
        <w:rPr>
          <w:bCs/>
          <w:sz w:val="28"/>
          <w:szCs w:val="28"/>
        </w:rPr>
        <w:t>29</w:t>
      </w:r>
      <w:r w:rsidR="00393264">
        <w:rPr>
          <w:bCs/>
          <w:sz w:val="28"/>
          <w:szCs w:val="28"/>
        </w:rPr>
        <w:t>. Откриване на процедура за избор на административен ръководител – районен прокурор на Районна прокуратура - Ловеч.</w:t>
      </w:r>
    </w:p>
    <w:p w:rsidR="006E1A4B" w:rsidRPr="009D41C9" w:rsidRDefault="006E1A4B" w:rsidP="006E1A4B">
      <w:pPr>
        <w:autoSpaceDE w:val="0"/>
        <w:autoSpaceDN w:val="0"/>
        <w:adjustRightInd w:val="0"/>
        <w:jc w:val="both"/>
        <w:rPr>
          <w:bCs/>
          <w:sz w:val="28"/>
          <w:szCs w:val="28"/>
          <w:lang w:val="en-GB"/>
        </w:rPr>
      </w:pPr>
      <w:r>
        <w:rPr>
          <w:rFonts w:ascii="Times New Roman CYR" w:hAnsi="Times New Roman CYR" w:cs="Times New Roman CYR"/>
          <w:i/>
          <w:sz w:val="28"/>
          <w:szCs w:val="28"/>
        </w:rPr>
        <w:t>След проведено гласуване с вдигане на ръка и при обявения резултат 12  гласа „за“ и 0 гласа „против“</w:t>
      </w:r>
    </w:p>
    <w:p w:rsidR="006E1A4B" w:rsidRDefault="006E1A4B" w:rsidP="00393264">
      <w:pPr>
        <w:jc w:val="center"/>
        <w:rPr>
          <w:bCs/>
          <w:sz w:val="28"/>
          <w:szCs w:val="28"/>
        </w:rPr>
      </w:pPr>
    </w:p>
    <w:p w:rsidR="00393264" w:rsidRDefault="00393264" w:rsidP="00393264">
      <w:pPr>
        <w:jc w:val="center"/>
        <w:rPr>
          <w:bCs/>
          <w:sz w:val="28"/>
          <w:szCs w:val="28"/>
        </w:rPr>
      </w:pPr>
      <w:r>
        <w:rPr>
          <w:bCs/>
          <w:sz w:val="28"/>
          <w:szCs w:val="28"/>
        </w:rPr>
        <w:t xml:space="preserve">КОМИСИЯТА ПО АТЕСТИРАНЕТО И КОНКУРСИТЕ </w:t>
      </w:r>
    </w:p>
    <w:p w:rsidR="00393264" w:rsidRDefault="00393264" w:rsidP="00393264">
      <w:pPr>
        <w:autoSpaceDE w:val="0"/>
        <w:autoSpaceDN w:val="0"/>
        <w:adjustRightInd w:val="0"/>
        <w:jc w:val="center"/>
        <w:rPr>
          <w:bCs/>
          <w:sz w:val="28"/>
          <w:szCs w:val="28"/>
        </w:rPr>
      </w:pPr>
      <w:r>
        <w:rPr>
          <w:bCs/>
          <w:sz w:val="28"/>
          <w:szCs w:val="28"/>
        </w:rPr>
        <w:t>Р  Е  Ш  И:</w:t>
      </w:r>
    </w:p>
    <w:p w:rsidR="001A1CAE" w:rsidRDefault="001A1CAE" w:rsidP="00393264">
      <w:pPr>
        <w:autoSpaceDE w:val="0"/>
        <w:autoSpaceDN w:val="0"/>
        <w:adjustRightInd w:val="0"/>
        <w:jc w:val="center"/>
        <w:rPr>
          <w:bCs/>
          <w:sz w:val="28"/>
          <w:szCs w:val="28"/>
        </w:rPr>
      </w:pPr>
    </w:p>
    <w:p w:rsidR="001A1CAE" w:rsidRDefault="001A1CAE" w:rsidP="001A1CAE">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29.1. ПРЕДЛАГА НА ПРОКУРОРСКАТА КОЛЕГИЯ НА ВСС ДА ОТКРИЕ, на основание чл. 167, ал. 2, във връзка с чл. 194а, ал. 1 от Закона за съдебната власт, процедура за избор на административен ръководител - районен прокурор на Районна прокуратура - Ловеч – свободна длъжност.</w:t>
      </w:r>
    </w:p>
    <w:p w:rsidR="001A1CAE" w:rsidRDefault="001A1CAE" w:rsidP="001A1CAE">
      <w:pPr>
        <w:autoSpaceDE w:val="0"/>
        <w:autoSpaceDN w:val="0"/>
        <w:adjustRightInd w:val="0"/>
        <w:jc w:val="both"/>
        <w:rPr>
          <w:rFonts w:ascii="Times New Roman CYR" w:eastAsiaTheme="minorHAnsi" w:hAnsi="Times New Roman CYR" w:cs="Times New Roman CYR"/>
          <w:sz w:val="28"/>
          <w:szCs w:val="28"/>
          <w:lang w:eastAsia="en-US"/>
        </w:rPr>
      </w:pPr>
    </w:p>
    <w:p w:rsidR="001A1CAE" w:rsidRDefault="001A1CAE" w:rsidP="001A1CAE">
      <w:pPr>
        <w:autoSpaceDE w:val="0"/>
        <w:autoSpaceDN w:val="0"/>
        <w:adjustRightInd w:val="0"/>
        <w:jc w:val="both"/>
        <w:rPr>
          <w:rFonts w:ascii="Times New Roman CYR" w:eastAsiaTheme="minorHAnsi" w:hAnsi="Times New Roman CYR" w:cs="Times New Roman CYR"/>
          <w:color w:val="0000FF"/>
          <w:sz w:val="28"/>
          <w:szCs w:val="28"/>
          <w:u w:val="single"/>
          <w:lang w:eastAsia="en-US"/>
        </w:rPr>
      </w:pPr>
      <w:r>
        <w:rPr>
          <w:rFonts w:ascii="Times New Roman CYR" w:eastAsiaTheme="minorHAnsi" w:hAnsi="Times New Roman CYR" w:cs="Times New Roman CYR"/>
          <w:sz w:val="28"/>
          <w:szCs w:val="28"/>
          <w:lang w:eastAsia="en-US"/>
        </w:rPr>
        <w:t xml:space="preserve">29.2. В едномесечен срок от датата на обнародване на свободната длъжност в „Държавен вестник" предложения за назначаване на административен ръководител на съответния орган на съдебната власт могат да се подават: в администрацията на Висшия съдебен съвет; по електронен път с квалифициран електронен подпис на официалния имейл адрес - </w:t>
      </w:r>
      <w:proofErr w:type="spellStart"/>
      <w:r>
        <w:rPr>
          <w:rFonts w:ascii="Times New Roman CYR" w:eastAsiaTheme="minorHAnsi" w:hAnsi="Times New Roman CYR" w:cs="Times New Roman CYR"/>
          <w:color w:val="0000FF"/>
          <w:sz w:val="28"/>
          <w:szCs w:val="28"/>
          <w:u w:val="single"/>
          <w:lang w:eastAsia="en-US"/>
        </w:rPr>
        <w:t>vss@vss</w:t>
      </w:r>
      <w:proofErr w:type="spellEnd"/>
      <w:r>
        <w:rPr>
          <w:rFonts w:ascii="Times New Roman CYR" w:eastAsiaTheme="minorHAnsi" w:hAnsi="Times New Roman CYR" w:cs="Times New Roman CYR"/>
          <w:color w:val="0000FF"/>
          <w:sz w:val="28"/>
          <w:szCs w:val="28"/>
          <w:u w:val="single"/>
          <w:lang w:eastAsia="en-US"/>
        </w:rPr>
        <w:t>.</w:t>
      </w:r>
      <w:proofErr w:type="spellStart"/>
      <w:r>
        <w:rPr>
          <w:rFonts w:ascii="Times New Roman CYR" w:eastAsiaTheme="minorHAnsi" w:hAnsi="Times New Roman CYR" w:cs="Times New Roman CYR"/>
          <w:color w:val="0000FF"/>
          <w:sz w:val="28"/>
          <w:szCs w:val="28"/>
          <w:u w:val="single"/>
          <w:lang w:eastAsia="en-US"/>
        </w:rPr>
        <w:t>justice</w:t>
      </w:r>
      <w:proofErr w:type="spellEnd"/>
      <w:r>
        <w:rPr>
          <w:rFonts w:ascii="Times New Roman CYR" w:eastAsiaTheme="minorHAnsi" w:hAnsi="Times New Roman CYR" w:cs="Times New Roman CYR"/>
          <w:color w:val="0000FF"/>
          <w:sz w:val="28"/>
          <w:szCs w:val="28"/>
          <w:u w:val="single"/>
          <w:lang w:eastAsia="en-US"/>
        </w:rPr>
        <w:t>.</w:t>
      </w:r>
      <w:proofErr w:type="spellStart"/>
      <w:r>
        <w:rPr>
          <w:rFonts w:ascii="Times New Roman CYR" w:eastAsiaTheme="minorHAnsi" w:hAnsi="Times New Roman CYR" w:cs="Times New Roman CYR"/>
          <w:color w:val="0000FF"/>
          <w:sz w:val="28"/>
          <w:szCs w:val="28"/>
          <w:u w:val="single"/>
          <w:lang w:eastAsia="en-US"/>
        </w:rPr>
        <w:t>bg</w:t>
      </w:r>
      <w:proofErr w:type="spellEnd"/>
      <w:r>
        <w:rPr>
          <w:rFonts w:ascii="Times New Roman CYR" w:eastAsiaTheme="minorHAnsi" w:hAnsi="Times New Roman CYR" w:cs="Times New Roman CYR"/>
          <w:color w:val="0000FF"/>
          <w:sz w:val="28"/>
          <w:szCs w:val="28"/>
          <w:u w:val="single"/>
          <w:lang w:eastAsia="en-US"/>
        </w:rPr>
        <w:t xml:space="preserve"> </w:t>
      </w:r>
      <w:r>
        <w:rPr>
          <w:rFonts w:ascii="Times New Roman CYR" w:eastAsiaTheme="minorHAnsi" w:hAnsi="Times New Roman CYR" w:cs="Times New Roman CYR"/>
          <w:sz w:val="28"/>
          <w:szCs w:val="28"/>
          <w:lang w:eastAsia="en-US"/>
        </w:rPr>
        <w:t xml:space="preserve">или чрез лицензиран пощенски оператор на официалния адрес на Висшия съдебен съвет - гр. София, ул. Екзарх Йосиф № 12. Към предложението се прилагат: подробна автобиография, подписана от кандидата; копие от диплома за завършено висше образование по специалността „Право"; копие от удостоверение за придобита юридическа правоспособност; медицинско удостоверение, издадено в резултат на извършен медицински преглед, че лицето не страда от психическо заболяване; концепция за работата като административен ръководител, която трябва да съдържа: лична мотивация за заемане на длъжността, анализ и оценка на състоянието на органа на съдебната власт, очертаване на достиженията и проблемите в досегашната му дейност, набелязване на цели за развитието и мерки </w:t>
      </w:r>
      <w:r>
        <w:rPr>
          <w:rFonts w:ascii="Times New Roman CYR" w:eastAsiaTheme="minorHAnsi" w:hAnsi="Times New Roman CYR" w:cs="Times New Roman CYR"/>
          <w:sz w:val="28"/>
          <w:szCs w:val="28"/>
          <w:lang w:eastAsia="en-US"/>
        </w:rPr>
        <w:lastRenderedPageBreak/>
        <w:t>за тяхното достигане; удостоверение от Националната следствена служба, Столичната следствена служба или от окръжните следствени отдели към окръжните прокуратури за образувани досъдебни производства; документи, удостоверяващи наличието на стажа по чл. 170 от ЗСВ и други документи, които по преценка на кандидата имат отношение към професионалните или нравствените му качества.</w:t>
      </w:r>
    </w:p>
    <w:p w:rsidR="001A1CAE" w:rsidRDefault="001A1CAE" w:rsidP="001A1CAE">
      <w:pPr>
        <w:autoSpaceDE w:val="0"/>
        <w:autoSpaceDN w:val="0"/>
        <w:adjustRightInd w:val="0"/>
        <w:jc w:val="both"/>
        <w:rPr>
          <w:rFonts w:ascii="Times New Roman CYR" w:eastAsiaTheme="minorHAnsi" w:hAnsi="Times New Roman CYR" w:cs="Times New Roman CYR"/>
          <w:sz w:val="28"/>
          <w:szCs w:val="28"/>
          <w:lang w:eastAsia="en-US"/>
        </w:rPr>
      </w:pPr>
    </w:p>
    <w:p w:rsidR="001A1CAE" w:rsidRDefault="001A1CAE" w:rsidP="001A1CAE">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29.3. Решението да се обнародва в „Държавен вестник" и да се публикува на Интернет страницата на Висшия съдебен съвет.</w:t>
      </w:r>
    </w:p>
    <w:p w:rsidR="001A1CAE" w:rsidRDefault="001A1CAE" w:rsidP="001A1CAE">
      <w:pPr>
        <w:autoSpaceDE w:val="0"/>
        <w:autoSpaceDN w:val="0"/>
        <w:adjustRightInd w:val="0"/>
        <w:jc w:val="both"/>
        <w:rPr>
          <w:rFonts w:ascii="Times New Roman CYR" w:eastAsiaTheme="minorHAnsi" w:hAnsi="Times New Roman CYR" w:cs="Times New Roman CYR"/>
          <w:sz w:val="28"/>
          <w:szCs w:val="28"/>
          <w:lang w:eastAsia="en-US"/>
        </w:rPr>
      </w:pPr>
    </w:p>
    <w:p w:rsidR="001A1CAE" w:rsidRDefault="001A1CAE" w:rsidP="001A1CAE">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29.4. ВНАСЯ предложението в заседанието на Прокурорската колегия на ВСС, насрочено за 11.05.2022 г., за разглеждане и произнасяне.</w:t>
      </w:r>
    </w:p>
    <w:p w:rsidR="00393264" w:rsidRDefault="00393264" w:rsidP="00393264">
      <w:pPr>
        <w:autoSpaceDE w:val="0"/>
        <w:autoSpaceDN w:val="0"/>
        <w:adjustRightInd w:val="0"/>
        <w:ind w:firstLine="708"/>
        <w:jc w:val="both"/>
        <w:rPr>
          <w:bCs/>
          <w:sz w:val="28"/>
          <w:szCs w:val="28"/>
        </w:rPr>
      </w:pPr>
    </w:p>
    <w:p w:rsidR="00100C74" w:rsidRDefault="00100C74" w:rsidP="00100C74">
      <w:pPr>
        <w:ind w:left="3780" w:right="72" w:hanging="900"/>
        <w:outlineLvl w:val="0"/>
        <w:rPr>
          <w:bCs/>
          <w:sz w:val="28"/>
        </w:rPr>
      </w:pPr>
    </w:p>
    <w:p w:rsidR="00A1139C" w:rsidRDefault="00A1139C" w:rsidP="00100C74">
      <w:pPr>
        <w:ind w:left="3780" w:right="72" w:hanging="900"/>
        <w:outlineLvl w:val="0"/>
        <w:rPr>
          <w:bCs/>
          <w:sz w:val="28"/>
        </w:rPr>
      </w:pPr>
    </w:p>
    <w:p w:rsidR="00100C74" w:rsidRPr="00A50FAE" w:rsidRDefault="00100C74" w:rsidP="00100C74">
      <w:pPr>
        <w:ind w:left="3780" w:right="72" w:hanging="900"/>
        <w:outlineLvl w:val="0"/>
        <w:rPr>
          <w:bCs/>
          <w:sz w:val="28"/>
        </w:rPr>
      </w:pPr>
      <w:r w:rsidRPr="00A50FAE">
        <w:rPr>
          <w:bCs/>
          <w:sz w:val="28"/>
        </w:rPr>
        <w:t xml:space="preserve">ПРЕДСЕДАТЕЛ НА КОМИСИЯТА </w:t>
      </w:r>
    </w:p>
    <w:p w:rsidR="00100C74" w:rsidRPr="00A50FAE" w:rsidRDefault="00100C74" w:rsidP="00100C74">
      <w:pPr>
        <w:ind w:left="3780" w:right="72" w:hanging="900"/>
        <w:outlineLvl w:val="0"/>
        <w:rPr>
          <w:sz w:val="28"/>
          <w:szCs w:val="28"/>
        </w:rPr>
      </w:pPr>
      <w:r w:rsidRPr="00A50FAE">
        <w:rPr>
          <w:bCs/>
          <w:sz w:val="28"/>
        </w:rPr>
        <w:t xml:space="preserve">ПО </w:t>
      </w:r>
      <w:r w:rsidRPr="00A50FAE">
        <w:rPr>
          <w:sz w:val="28"/>
          <w:szCs w:val="28"/>
        </w:rPr>
        <w:t>АТЕСТИРАНЕТО И КОНКУРСИТЕ</w:t>
      </w:r>
      <w:r>
        <w:rPr>
          <w:sz w:val="28"/>
          <w:szCs w:val="28"/>
        </w:rPr>
        <w:t xml:space="preserve"> </w:t>
      </w:r>
    </w:p>
    <w:p w:rsidR="00100C74" w:rsidRPr="0047409F" w:rsidRDefault="00100C74" w:rsidP="00100C74">
      <w:pPr>
        <w:ind w:left="3780" w:right="72" w:hanging="900"/>
        <w:outlineLvl w:val="0"/>
        <w:rPr>
          <w:sz w:val="28"/>
          <w:szCs w:val="28"/>
          <w:lang w:val="en-GB"/>
        </w:rPr>
      </w:pPr>
      <w:r>
        <w:rPr>
          <w:sz w:val="28"/>
          <w:szCs w:val="28"/>
        </w:rPr>
        <w:t>КЪМ</w:t>
      </w:r>
      <w:r w:rsidRPr="00A50FAE">
        <w:rPr>
          <w:sz w:val="28"/>
          <w:szCs w:val="28"/>
        </w:rPr>
        <w:t xml:space="preserve">  ПРОКУРОРСКАТА КОЛЕГИЯ: </w:t>
      </w:r>
      <w:r w:rsidR="0047409F">
        <w:rPr>
          <w:sz w:val="28"/>
          <w:szCs w:val="28"/>
          <w:lang w:val="en-GB"/>
        </w:rPr>
        <w:t>/</w:t>
      </w:r>
      <w:r w:rsidR="0047409F">
        <w:rPr>
          <w:sz w:val="28"/>
          <w:szCs w:val="28"/>
        </w:rPr>
        <w:t>П</w:t>
      </w:r>
      <w:r w:rsidR="0047409F">
        <w:rPr>
          <w:sz w:val="28"/>
          <w:szCs w:val="28"/>
          <w:lang w:val="en-GB"/>
        </w:rPr>
        <w:t>/</w:t>
      </w:r>
    </w:p>
    <w:p w:rsidR="00100C74" w:rsidRPr="00A50FAE" w:rsidRDefault="00100C74" w:rsidP="00100C74">
      <w:pPr>
        <w:ind w:left="4380"/>
        <w:jc w:val="both"/>
        <w:rPr>
          <w:bCs/>
          <w:sz w:val="28"/>
          <w:szCs w:val="28"/>
        </w:rPr>
      </w:pPr>
      <w:r w:rsidRPr="00A50FAE">
        <w:rPr>
          <w:bCs/>
          <w:sz w:val="28"/>
          <w:szCs w:val="28"/>
        </w:rPr>
        <w:tab/>
      </w:r>
      <w:r w:rsidRPr="00A50FAE">
        <w:rPr>
          <w:bCs/>
          <w:sz w:val="28"/>
          <w:szCs w:val="28"/>
        </w:rPr>
        <w:tab/>
      </w:r>
      <w:r>
        <w:rPr>
          <w:bCs/>
          <w:sz w:val="28"/>
          <w:szCs w:val="28"/>
        </w:rPr>
        <w:tab/>
      </w:r>
      <w:r w:rsidRPr="00A50FAE">
        <w:rPr>
          <w:bCs/>
          <w:sz w:val="28"/>
          <w:szCs w:val="28"/>
        </w:rPr>
        <w:t>ОГНЯН ДАМЯНОВ</w:t>
      </w:r>
    </w:p>
    <w:p w:rsidR="00100C74" w:rsidRPr="00A50FAE" w:rsidRDefault="00100C74" w:rsidP="00100C74">
      <w:pPr>
        <w:autoSpaceDE w:val="0"/>
        <w:autoSpaceDN w:val="0"/>
        <w:adjustRightInd w:val="0"/>
        <w:jc w:val="both"/>
        <w:rPr>
          <w:rFonts w:ascii="Times New Roman CYR" w:hAnsi="Times New Roman CYR" w:cs="Times New Roman CYR"/>
          <w:bCs/>
          <w:i/>
          <w:iCs/>
          <w:lang w:eastAsia="en-US"/>
        </w:rPr>
      </w:pPr>
    </w:p>
    <w:p w:rsidR="00100C74" w:rsidRPr="00A50FAE" w:rsidRDefault="00100C74" w:rsidP="00100C74">
      <w:pPr>
        <w:autoSpaceDE w:val="0"/>
        <w:autoSpaceDN w:val="0"/>
        <w:adjustRightInd w:val="0"/>
        <w:jc w:val="both"/>
        <w:rPr>
          <w:rFonts w:ascii="Times New Roman CYR" w:hAnsi="Times New Roman CYR" w:cs="Times New Roman CYR"/>
          <w:bCs/>
          <w:i/>
          <w:iCs/>
          <w:lang w:eastAsia="en-US"/>
        </w:rPr>
      </w:pPr>
    </w:p>
    <w:p w:rsidR="00100C74" w:rsidRPr="00A50FAE" w:rsidRDefault="00100C74" w:rsidP="00100C74">
      <w:pPr>
        <w:autoSpaceDE w:val="0"/>
        <w:autoSpaceDN w:val="0"/>
        <w:adjustRightInd w:val="0"/>
        <w:jc w:val="both"/>
        <w:rPr>
          <w:rFonts w:ascii="Times New Roman CYR" w:hAnsi="Times New Roman CYR" w:cs="Times New Roman CYR"/>
          <w:bCs/>
          <w:i/>
          <w:iCs/>
          <w:lang w:eastAsia="en-US"/>
        </w:rPr>
      </w:pPr>
    </w:p>
    <w:p w:rsidR="00100C74" w:rsidRDefault="00100C74" w:rsidP="00100C74">
      <w:pPr>
        <w:autoSpaceDE w:val="0"/>
        <w:autoSpaceDN w:val="0"/>
        <w:adjustRightInd w:val="0"/>
        <w:jc w:val="both"/>
        <w:rPr>
          <w:rFonts w:ascii="Times New Roman CYR" w:hAnsi="Times New Roman CYR" w:cs="Times New Roman CYR"/>
          <w:bCs/>
          <w:i/>
          <w:iCs/>
          <w:lang w:eastAsia="en-US"/>
        </w:rPr>
      </w:pPr>
    </w:p>
    <w:p w:rsidR="00100C74" w:rsidRPr="00A50FAE" w:rsidRDefault="00100C74" w:rsidP="00100C74">
      <w:pPr>
        <w:autoSpaceDE w:val="0"/>
        <w:autoSpaceDN w:val="0"/>
        <w:adjustRightInd w:val="0"/>
        <w:jc w:val="both"/>
        <w:rPr>
          <w:rFonts w:ascii="Times New Roman CYR" w:hAnsi="Times New Roman CYR" w:cs="Times New Roman CYR"/>
          <w:bCs/>
          <w:i/>
          <w:iCs/>
          <w:lang w:eastAsia="en-US"/>
        </w:rPr>
      </w:pPr>
      <w:bookmarkStart w:id="0" w:name="_GoBack"/>
      <w:bookmarkEnd w:id="0"/>
    </w:p>
    <w:sectPr w:rsidR="00100C74" w:rsidRPr="00A50FAE" w:rsidSect="008E3131">
      <w:pgSz w:w="11906" w:h="16838"/>
      <w:pgMar w:top="719" w:right="991" w:bottom="71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Sans Serif">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220D8"/>
    <w:rsid w:val="00024C5D"/>
    <w:rsid w:val="00030E74"/>
    <w:rsid w:val="00041658"/>
    <w:rsid w:val="00042A56"/>
    <w:rsid w:val="00046914"/>
    <w:rsid w:val="00054422"/>
    <w:rsid w:val="0006683E"/>
    <w:rsid w:val="00072B8F"/>
    <w:rsid w:val="00081677"/>
    <w:rsid w:val="000918DF"/>
    <w:rsid w:val="00092E0A"/>
    <w:rsid w:val="00093FB1"/>
    <w:rsid w:val="000A1793"/>
    <w:rsid w:val="000A302E"/>
    <w:rsid w:val="000B1EAA"/>
    <w:rsid w:val="000B3352"/>
    <w:rsid w:val="000B4AD9"/>
    <w:rsid w:val="000C1AC3"/>
    <w:rsid w:val="000C680B"/>
    <w:rsid w:val="000D248A"/>
    <w:rsid w:val="000D433F"/>
    <w:rsid w:val="000D5A1E"/>
    <w:rsid w:val="000D652E"/>
    <w:rsid w:val="000E35A4"/>
    <w:rsid w:val="000F198B"/>
    <w:rsid w:val="000F26D2"/>
    <w:rsid w:val="000F369F"/>
    <w:rsid w:val="00100C74"/>
    <w:rsid w:val="00101EC7"/>
    <w:rsid w:val="00105000"/>
    <w:rsid w:val="00114B7A"/>
    <w:rsid w:val="00125DD5"/>
    <w:rsid w:val="0013490A"/>
    <w:rsid w:val="001356E5"/>
    <w:rsid w:val="00136040"/>
    <w:rsid w:val="00136A48"/>
    <w:rsid w:val="001443C3"/>
    <w:rsid w:val="0014589C"/>
    <w:rsid w:val="00145A22"/>
    <w:rsid w:val="00146CF7"/>
    <w:rsid w:val="001476C1"/>
    <w:rsid w:val="00150E00"/>
    <w:rsid w:val="00156FF1"/>
    <w:rsid w:val="00163671"/>
    <w:rsid w:val="00165E04"/>
    <w:rsid w:val="00171C3D"/>
    <w:rsid w:val="00172B23"/>
    <w:rsid w:val="001853AA"/>
    <w:rsid w:val="00187F23"/>
    <w:rsid w:val="00192D3C"/>
    <w:rsid w:val="001A1CAE"/>
    <w:rsid w:val="001B45E6"/>
    <w:rsid w:val="001C7E99"/>
    <w:rsid w:val="001E1D72"/>
    <w:rsid w:val="001E25FD"/>
    <w:rsid w:val="001E3951"/>
    <w:rsid w:val="001F250E"/>
    <w:rsid w:val="0020195A"/>
    <w:rsid w:val="0021137A"/>
    <w:rsid w:val="002120E4"/>
    <w:rsid w:val="00212E2F"/>
    <w:rsid w:val="002144BC"/>
    <w:rsid w:val="002179AC"/>
    <w:rsid w:val="00220513"/>
    <w:rsid w:val="00224ED1"/>
    <w:rsid w:val="00236BD4"/>
    <w:rsid w:val="00237BDA"/>
    <w:rsid w:val="002423FB"/>
    <w:rsid w:val="00242D5C"/>
    <w:rsid w:val="002566C5"/>
    <w:rsid w:val="00260945"/>
    <w:rsid w:val="002662DF"/>
    <w:rsid w:val="0027374F"/>
    <w:rsid w:val="00276E1C"/>
    <w:rsid w:val="002807CB"/>
    <w:rsid w:val="00280DD2"/>
    <w:rsid w:val="00284B82"/>
    <w:rsid w:val="002939B1"/>
    <w:rsid w:val="00297A91"/>
    <w:rsid w:val="002A391D"/>
    <w:rsid w:val="002A40B2"/>
    <w:rsid w:val="002A4237"/>
    <w:rsid w:val="002A6350"/>
    <w:rsid w:val="002B3833"/>
    <w:rsid w:val="002B68C5"/>
    <w:rsid w:val="002C0AF1"/>
    <w:rsid w:val="002D0576"/>
    <w:rsid w:val="002D07E0"/>
    <w:rsid w:val="002D591D"/>
    <w:rsid w:val="0030495D"/>
    <w:rsid w:val="00310B17"/>
    <w:rsid w:val="003159E5"/>
    <w:rsid w:val="00322E5E"/>
    <w:rsid w:val="00324931"/>
    <w:rsid w:val="00326065"/>
    <w:rsid w:val="0032614B"/>
    <w:rsid w:val="0034435B"/>
    <w:rsid w:val="00351DBA"/>
    <w:rsid w:val="00352FDA"/>
    <w:rsid w:val="003541DA"/>
    <w:rsid w:val="0035571F"/>
    <w:rsid w:val="00361DA6"/>
    <w:rsid w:val="0036262A"/>
    <w:rsid w:val="00364185"/>
    <w:rsid w:val="003664B9"/>
    <w:rsid w:val="00370C55"/>
    <w:rsid w:val="003715FD"/>
    <w:rsid w:val="00377105"/>
    <w:rsid w:val="00381F26"/>
    <w:rsid w:val="00387BAE"/>
    <w:rsid w:val="00390BA1"/>
    <w:rsid w:val="00393264"/>
    <w:rsid w:val="003A635B"/>
    <w:rsid w:val="003B5001"/>
    <w:rsid w:val="003C0924"/>
    <w:rsid w:val="003C5E61"/>
    <w:rsid w:val="003C7B56"/>
    <w:rsid w:val="003D6CB6"/>
    <w:rsid w:val="003D7A89"/>
    <w:rsid w:val="003E18CF"/>
    <w:rsid w:val="003E1BF4"/>
    <w:rsid w:val="003E58D9"/>
    <w:rsid w:val="003E7D84"/>
    <w:rsid w:val="003F2420"/>
    <w:rsid w:val="003F71A9"/>
    <w:rsid w:val="00400817"/>
    <w:rsid w:val="00407EE4"/>
    <w:rsid w:val="004148DB"/>
    <w:rsid w:val="0041585D"/>
    <w:rsid w:val="00416499"/>
    <w:rsid w:val="004175B7"/>
    <w:rsid w:val="0042164D"/>
    <w:rsid w:val="0042757A"/>
    <w:rsid w:val="0044253E"/>
    <w:rsid w:val="00447198"/>
    <w:rsid w:val="00447235"/>
    <w:rsid w:val="00447DE8"/>
    <w:rsid w:val="0046240A"/>
    <w:rsid w:val="00470138"/>
    <w:rsid w:val="0047409F"/>
    <w:rsid w:val="004914EF"/>
    <w:rsid w:val="004A751C"/>
    <w:rsid w:val="004B424F"/>
    <w:rsid w:val="004B7473"/>
    <w:rsid w:val="004C7C4B"/>
    <w:rsid w:val="004D172C"/>
    <w:rsid w:val="004D257F"/>
    <w:rsid w:val="004D2D7D"/>
    <w:rsid w:val="004D3560"/>
    <w:rsid w:val="004D64AF"/>
    <w:rsid w:val="004E1C4B"/>
    <w:rsid w:val="004E52E9"/>
    <w:rsid w:val="004F4896"/>
    <w:rsid w:val="005033B2"/>
    <w:rsid w:val="00505449"/>
    <w:rsid w:val="00511282"/>
    <w:rsid w:val="00522850"/>
    <w:rsid w:val="00527728"/>
    <w:rsid w:val="0055344E"/>
    <w:rsid w:val="00554715"/>
    <w:rsid w:val="0056504B"/>
    <w:rsid w:val="005744EA"/>
    <w:rsid w:val="00574C8A"/>
    <w:rsid w:val="005803F6"/>
    <w:rsid w:val="00583134"/>
    <w:rsid w:val="00583EA5"/>
    <w:rsid w:val="005B11CB"/>
    <w:rsid w:val="005B13D7"/>
    <w:rsid w:val="005B576E"/>
    <w:rsid w:val="005B75CB"/>
    <w:rsid w:val="005B796A"/>
    <w:rsid w:val="005C0D1E"/>
    <w:rsid w:val="005C3669"/>
    <w:rsid w:val="005D0452"/>
    <w:rsid w:val="005D194A"/>
    <w:rsid w:val="005D23D2"/>
    <w:rsid w:val="005D33FC"/>
    <w:rsid w:val="005D3E8A"/>
    <w:rsid w:val="005E5883"/>
    <w:rsid w:val="005F1CDE"/>
    <w:rsid w:val="005F4405"/>
    <w:rsid w:val="006105B0"/>
    <w:rsid w:val="006108B2"/>
    <w:rsid w:val="006166A9"/>
    <w:rsid w:val="00621589"/>
    <w:rsid w:val="00625FE7"/>
    <w:rsid w:val="00630ADD"/>
    <w:rsid w:val="00636337"/>
    <w:rsid w:val="00637247"/>
    <w:rsid w:val="00640030"/>
    <w:rsid w:val="00640426"/>
    <w:rsid w:val="00647A5B"/>
    <w:rsid w:val="00656C98"/>
    <w:rsid w:val="0066144F"/>
    <w:rsid w:val="00663274"/>
    <w:rsid w:val="00663D8D"/>
    <w:rsid w:val="00665136"/>
    <w:rsid w:val="00666639"/>
    <w:rsid w:val="0068040D"/>
    <w:rsid w:val="00684F48"/>
    <w:rsid w:val="006867D2"/>
    <w:rsid w:val="00686F45"/>
    <w:rsid w:val="0068725E"/>
    <w:rsid w:val="00687BA1"/>
    <w:rsid w:val="00696D12"/>
    <w:rsid w:val="006A0478"/>
    <w:rsid w:val="006A5CEA"/>
    <w:rsid w:val="006A60AA"/>
    <w:rsid w:val="006B70B9"/>
    <w:rsid w:val="006C62BF"/>
    <w:rsid w:val="006D26B6"/>
    <w:rsid w:val="006D429B"/>
    <w:rsid w:val="006D6113"/>
    <w:rsid w:val="006D650F"/>
    <w:rsid w:val="006D78CC"/>
    <w:rsid w:val="006E1A4B"/>
    <w:rsid w:val="006E1FF9"/>
    <w:rsid w:val="006E2E7F"/>
    <w:rsid w:val="006F3752"/>
    <w:rsid w:val="0070144B"/>
    <w:rsid w:val="007112D6"/>
    <w:rsid w:val="00711A3B"/>
    <w:rsid w:val="0072643F"/>
    <w:rsid w:val="00731C1C"/>
    <w:rsid w:val="00743C63"/>
    <w:rsid w:val="007440C9"/>
    <w:rsid w:val="007537E9"/>
    <w:rsid w:val="00757161"/>
    <w:rsid w:val="00760362"/>
    <w:rsid w:val="00776F4E"/>
    <w:rsid w:val="00777894"/>
    <w:rsid w:val="0078191F"/>
    <w:rsid w:val="00782D76"/>
    <w:rsid w:val="007863DB"/>
    <w:rsid w:val="00793AEC"/>
    <w:rsid w:val="00793F63"/>
    <w:rsid w:val="00796F35"/>
    <w:rsid w:val="007A4701"/>
    <w:rsid w:val="007C2AB8"/>
    <w:rsid w:val="007D23F5"/>
    <w:rsid w:val="007D6BC2"/>
    <w:rsid w:val="007D7FD2"/>
    <w:rsid w:val="007E42BC"/>
    <w:rsid w:val="007F0DAE"/>
    <w:rsid w:val="007F2892"/>
    <w:rsid w:val="00802822"/>
    <w:rsid w:val="00807FDC"/>
    <w:rsid w:val="00811832"/>
    <w:rsid w:val="00820702"/>
    <w:rsid w:val="00824B5B"/>
    <w:rsid w:val="00830E82"/>
    <w:rsid w:val="00831F35"/>
    <w:rsid w:val="008328B3"/>
    <w:rsid w:val="00846800"/>
    <w:rsid w:val="00851D60"/>
    <w:rsid w:val="0085468D"/>
    <w:rsid w:val="00864F7F"/>
    <w:rsid w:val="00866B3A"/>
    <w:rsid w:val="008672D5"/>
    <w:rsid w:val="00867DDE"/>
    <w:rsid w:val="00884F5F"/>
    <w:rsid w:val="0088723F"/>
    <w:rsid w:val="0089128E"/>
    <w:rsid w:val="00893A71"/>
    <w:rsid w:val="008A2D41"/>
    <w:rsid w:val="008A4784"/>
    <w:rsid w:val="008B6E55"/>
    <w:rsid w:val="008C2E69"/>
    <w:rsid w:val="008C3529"/>
    <w:rsid w:val="008C76E7"/>
    <w:rsid w:val="008D1E13"/>
    <w:rsid w:val="008D39F2"/>
    <w:rsid w:val="008E3131"/>
    <w:rsid w:val="008E6A4E"/>
    <w:rsid w:val="008F3398"/>
    <w:rsid w:val="009160C1"/>
    <w:rsid w:val="00925F60"/>
    <w:rsid w:val="0093110D"/>
    <w:rsid w:val="009470D4"/>
    <w:rsid w:val="00953D9D"/>
    <w:rsid w:val="00960752"/>
    <w:rsid w:val="00965E48"/>
    <w:rsid w:val="00970671"/>
    <w:rsid w:val="009838ED"/>
    <w:rsid w:val="00995373"/>
    <w:rsid w:val="009A0B37"/>
    <w:rsid w:val="009A15EF"/>
    <w:rsid w:val="009A28C7"/>
    <w:rsid w:val="009A5B8A"/>
    <w:rsid w:val="009B39C8"/>
    <w:rsid w:val="009B5EBF"/>
    <w:rsid w:val="009C1DA5"/>
    <w:rsid w:val="009E43E1"/>
    <w:rsid w:val="009E7614"/>
    <w:rsid w:val="009F2A97"/>
    <w:rsid w:val="009F2E36"/>
    <w:rsid w:val="009F45A3"/>
    <w:rsid w:val="009F50B3"/>
    <w:rsid w:val="009F676D"/>
    <w:rsid w:val="00A0099D"/>
    <w:rsid w:val="00A048C9"/>
    <w:rsid w:val="00A05154"/>
    <w:rsid w:val="00A06B00"/>
    <w:rsid w:val="00A1139C"/>
    <w:rsid w:val="00A11D2C"/>
    <w:rsid w:val="00A13C3A"/>
    <w:rsid w:val="00A17303"/>
    <w:rsid w:val="00A3225B"/>
    <w:rsid w:val="00A337DD"/>
    <w:rsid w:val="00A43DE6"/>
    <w:rsid w:val="00A5094C"/>
    <w:rsid w:val="00A50FAE"/>
    <w:rsid w:val="00A56809"/>
    <w:rsid w:val="00A574B5"/>
    <w:rsid w:val="00A6423A"/>
    <w:rsid w:val="00A65682"/>
    <w:rsid w:val="00A65DE6"/>
    <w:rsid w:val="00A703CF"/>
    <w:rsid w:val="00A74F52"/>
    <w:rsid w:val="00A82524"/>
    <w:rsid w:val="00A83DAF"/>
    <w:rsid w:val="00A97282"/>
    <w:rsid w:val="00AA4412"/>
    <w:rsid w:val="00AB1761"/>
    <w:rsid w:val="00AB5663"/>
    <w:rsid w:val="00AB75DE"/>
    <w:rsid w:val="00AC76ED"/>
    <w:rsid w:val="00AE2399"/>
    <w:rsid w:val="00AE4100"/>
    <w:rsid w:val="00AF71AE"/>
    <w:rsid w:val="00B0253D"/>
    <w:rsid w:val="00B04E90"/>
    <w:rsid w:val="00B176F5"/>
    <w:rsid w:val="00B221EF"/>
    <w:rsid w:val="00B33118"/>
    <w:rsid w:val="00B33737"/>
    <w:rsid w:val="00B344B3"/>
    <w:rsid w:val="00B36DF2"/>
    <w:rsid w:val="00B43B47"/>
    <w:rsid w:val="00B43F44"/>
    <w:rsid w:val="00B81964"/>
    <w:rsid w:val="00B87D35"/>
    <w:rsid w:val="00B92AC5"/>
    <w:rsid w:val="00B96AA4"/>
    <w:rsid w:val="00BA1DDC"/>
    <w:rsid w:val="00BB035F"/>
    <w:rsid w:val="00BB1D54"/>
    <w:rsid w:val="00BB4C59"/>
    <w:rsid w:val="00BB4DBD"/>
    <w:rsid w:val="00BB5532"/>
    <w:rsid w:val="00BC3A12"/>
    <w:rsid w:val="00BC4E25"/>
    <w:rsid w:val="00BC65B9"/>
    <w:rsid w:val="00BC7943"/>
    <w:rsid w:val="00BD32CF"/>
    <w:rsid w:val="00BD4246"/>
    <w:rsid w:val="00BE098A"/>
    <w:rsid w:val="00BE2846"/>
    <w:rsid w:val="00BF6DFA"/>
    <w:rsid w:val="00C037B1"/>
    <w:rsid w:val="00C35BA1"/>
    <w:rsid w:val="00C41D20"/>
    <w:rsid w:val="00C4437C"/>
    <w:rsid w:val="00C450A3"/>
    <w:rsid w:val="00C5331F"/>
    <w:rsid w:val="00C5564E"/>
    <w:rsid w:val="00C564CC"/>
    <w:rsid w:val="00C626AE"/>
    <w:rsid w:val="00C7086B"/>
    <w:rsid w:val="00C71A28"/>
    <w:rsid w:val="00C8161B"/>
    <w:rsid w:val="00C87DF3"/>
    <w:rsid w:val="00C90245"/>
    <w:rsid w:val="00C91CAC"/>
    <w:rsid w:val="00CA1E3B"/>
    <w:rsid w:val="00CA40F9"/>
    <w:rsid w:val="00CA4C7F"/>
    <w:rsid w:val="00CA63FF"/>
    <w:rsid w:val="00CB1B10"/>
    <w:rsid w:val="00CB5635"/>
    <w:rsid w:val="00CC5C4B"/>
    <w:rsid w:val="00CD0BA5"/>
    <w:rsid w:val="00CD0D41"/>
    <w:rsid w:val="00CD6295"/>
    <w:rsid w:val="00CD75B9"/>
    <w:rsid w:val="00CE7370"/>
    <w:rsid w:val="00CF032B"/>
    <w:rsid w:val="00CF3E0A"/>
    <w:rsid w:val="00CF4225"/>
    <w:rsid w:val="00CF5479"/>
    <w:rsid w:val="00CF6830"/>
    <w:rsid w:val="00D01064"/>
    <w:rsid w:val="00D03CE6"/>
    <w:rsid w:val="00D03DA9"/>
    <w:rsid w:val="00D068EF"/>
    <w:rsid w:val="00D14791"/>
    <w:rsid w:val="00D320E5"/>
    <w:rsid w:val="00D363FF"/>
    <w:rsid w:val="00D36B9D"/>
    <w:rsid w:val="00D41653"/>
    <w:rsid w:val="00D431FE"/>
    <w:rsid w:val="00D51432"/>
    <w:rsid w:val="00D5791B"/>
    <w:rsid w:val="00D60CDC"/>
    <w:rsid w:val="00D62812"/>
    <w:rsid w:val="00D630A4"/>
    <w:rsid w:val="00D63D74"/>
    <w:rsid w:val="00D67E08"/>
    <w:rsid w:val="00D72BB4"/>
    <w:rsid w:val="00D77590"/>
    <w:rsid w:val="00D820E7"/>
    <w:rsid w:val="00D83FB2"/>
    <w:rsid w:val="00D952A3"/>
    <w:rsid w:val="00D97247"/>
    <w:rsid w:val="00DB4D03"/>
    <w:rsid w:val="00DC649B"/>
    <w:rsid w:val="00DC6D1C"/>
    <w:rsid w:val="00DD242C"/>
    <w:rsid w:val="00DE258D"/>
    <w:rsid w:val="00DE3544"/>
    <w:rsid w:val="00DF28C6"/>
    <w:rsid w:val="00DF2CAF"/>
    <w:rsid w:val="00E01D04"/>
    <w:rsid w:val="00E0477F"/>
    <w:rsid w:val="00E118FD"/>
    <w:rsid w:val="00E14050"/>
    <w:rsid w:val="00E15770"/>
    <w:rsid w:val="00E22251"/>
    <w:rsid w:val="00E3070B"/>
    <w:rsid w:val="00E307A6"/>
    <w:rsid w:val="00E34AD5"/>
    <w:rsid w:val="00E34D8A"/>
    <w:rsid w:val="00E377BA"/>
    <w:rsid w:val="00E4207D"/>
    <w:rsid w:val="00E42596"/>
    <w:rsid w:val="00E43E3B"/>
    <w:rsid w:val="00E50C01"/>
    <w:rsid w:val="00E52E40"/>
    <w:rsid w:val="00E5315C"/>
    <w:rsid w:val="00E63CDE"/>
    <w:rsid w:val="00E67363"/>
    <w:rsid w:val="00E82FD3"/>
    <w:rsid w:val="00E8488E"/>
    <w:rsid w:val="00E87070"/>
    <w:rsid w:val="00E91866"/>
    <w:rsid w:val="00E94D89"/>
    <w:rsid w:val="00EA0256"/>
    <w:rsid w:val="00EA12D4"/>
    <w:rsid w:val="00ED0FA8"/>
    <w:rsid w:val="00EE17C0"/>
    <w:rsid w:val="00EE20DE"/>
    <w:rsid w:val="00EE5692"/>
    <w:rsid w:val="00EE5EB6"/>
    <w:rsid w:val="00F002CA"/>
    <w:rsid w:val="00F006D3"/>
    <w:rsid w:val="00F05A0B"/>
    <w:rsid w:val="00F14E4A"/>
    <w:rsid w:val="00F16A2F"/>
    <w:rsid w:val="00F20EDE"/>
    <w:rsid w:val="00F22649"/>
    <w:rsid w:val="00F2621F"/>
    <w:rsid w:val="00F3198F"/>
    <w:rsid w:val="00F50335"/>
    <w:rsid w:val="00F531B9"/>
    <w:rsid w:val="00F713E4"/>
    <w:rsid w:val="00F749A3"/>
    <w:rsid w:val="00F830CD"/>
    <w:rsid w:val="00FB1197"/>
    <w:rsid w:val="00FC4231"/>
    <w:rsid w:val="00FC4AFC"/>
    <w:rsid w:val="00FD2A6F"/>
    <w:rsid w:val="00FD2C26"/>
    <w:rsid w:val="00FD3222"/>
    <w:rsid w:val="00FD358E"/>
    <w:rsid w:val="00FD4E5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character" w:styleId="a4">
    <w:name w:val="Hyperlink"/>
    <w:basedOn w:val="a0"/>
    <w:uiPriority w:val="99"/>
    <w:unhideWhenUsed/>
    <w:rsid w:val="0014589C"/>
    <w:rPr>
      <w:color w:val="0000FF"/>
      <w:u w:val="single"/>
    </w:rPr>
  </w:style>
  <w:style w:type="character" w:styleId="a5">
    <w:name w:val="FollowedHyperlink"/>
    <w:basedOn w:val="a0"/>
    <w:uiPriority w:val="99"/>
    <w:unhideWhenUsed/>
    <w:rsid w:val="0014589C"/>
    <w:rPr>
      <w:color w:val="800080"/>
      <w:u w:val="single"/>
    </w:rPr>
  </w:style>
  <w:style w:type="paragraph" w:customStyle="1" w:styleId="xl76">
    <w:name w:val="xl76"/>
    <w:basedOn w:val="a"/>
    <w:rsid w:val="0014589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
      <w:iCs/>
      <w:sz w:val="40"/>
      <w:szCs w:val="40"/>
    </w:rPr>
  </w:style>
  <w:style w:type="paragraph" w:customStyle="1" w:styleId="xl77">
    <w:name w:val="xl77"/>
    <w:basedOn w:val="a"/>
    <w:rsid w:val="0014589C"/>
    <w:pPr>
      <w:spacing w:before="100" w:beforeAutospacing="1" w:after="100" w:afterAutospacing="1"/>
    </w:pPr>
    <w:rPr>
      <w:b/>
      <w:bCs/>
      <w:sz w:val="36"/>
      <w:szCs w:val="36"/>
    </w:rPr>
  </w:style>
  <w:style w:type="paragraph" w:customStyle="1" w:styleId="xl78">
    <w:name w:val="xl78"/>
    <w:basedOn w:val="a"/>
    <w:rsid w:val="0014589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i/>
      <w:iCs/>
      <w:sz w:val="40"/>
      <w:szCs w:val="40"/>
    </w:rPr>
  </w:style>
  <w:style w:type="paragraph" w:customStyle="1" w:styleId="xl79">
    <w:name w:val="xl79"/>
    <w:basedOn w:val="a"/>
    <w:rsid w:val="001458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40"/>
      <w:szCs w:val="40"/>
    </w:rPr>
  </w:style>
  <w:style w:type="paragraph" w:customStyle="1" w:styleId="xl80">
    <w:name w:val="xl80"/>
    <w:basedOn w:val="a"/>
    <w:rsid w:val="001458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40"/>
      <w:szCs w:val="40"/>
    </w:rPr>
  </w:style>
  <w:style w:type="paragraph" w:customStyle="1" w:styleId="xl81">
    <w:name w:val="xl81"/>
    <w:basedOn w:val="a"/>
    <w:rsid w:val="001458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40"/>
      <w:szCs w:val="40"/>
    </w:rPr>
  </w:style>
  <w:style w:type="paragraph" w:customStyle="1" w:styleId="xl82">
    <w:name w:val="xl82"/>
    <w:basedOn w:val="a"/>
    <w:rsid w:val="001458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40"/>
      <w:szCs w:val="40"/>
    </w:rPr>
  </w:style>
  <w:style w:type="paragraph" w:customStyle="1" w:styleId="xl83">
    <w:name w:val="xl83"/>
    <w:basedOn w:val="a"/>
    <w:rsid w:val="0014589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40"/>
      <w:szCs w:val="40"/>
    </w:rPr>
  </w:style>
  <w:style w:type="paragraph" w:customStyle="1" w:styleId="xl84">
    <w:name w:val="xl84"/>
    <w:basedOn w:val="a"/>
    <w:rsid w:val="0014589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40"/>
      <w:szCs w:val="40"/>
    </w:rPr>
  </w:style>
  <w:style w:type="paragraph" w:customStyle="1" w:styleId="xl85">
    <w:name w:val="xl85"/>
    <w:basedOn w:val="a"/>
    <w:rsid w:val="0014589C"/>
    <w:pPr>
      <w:spacing w:before="100" w:beforeAutospacing="1" w:after="100" w:afterAutospacing="1"/>
    </w:pPr>
    <w:rPr>
      <w:rFonts w:ascii="Arial" w:hAnsi="Arial" w:cs="Arial"/>
      <w:sz w:val="36"/>
      <w:szCs w:val="36"/>
    </w:rPr>
  </w:style>
  <w:style w:type="paragraph" w:customStyle="1" w:styleId="xl86">
    <w:name w:val="xl86"/>
    <w:basedOn w:val="a"/>
    <w:rsid w:val="0014589C"/>
    <w:pPr>
      <w:pBdr>
        <w:top w:val="single" w:sz="8" w:space="0" w:color="auto"/>
        <w:left w:val="single" w:sz="8" w:space="0" w:color="auto"/>
        <w:right w:val="single" w:sz="4" w:space="0" w:color="auto"/>
      </w:pBdr>
      <w:shd w:val="clear" w:color="auto" w:fill="FDE9D9"/>
      <w:spacing w:before="100" w:beforeAutospacing="1" w:after="100" w:afterAutospacing="1"/>
      <w:jc w:val="center"/>
    </w:pPr>
    <w:rPr>
      <w:b/>
      <w:bCs/>
      <w:sz w:val="36"/>
      <w:szCs w:val="36"/>
    </w:rPr>
  </w:style>
  <w:style w:type="paragraph" w:customStyle="1" w:styleId="xl87">
    <w:name w:val="xl87"/>
    <w:basedOn w:val="a"/>
    <w:rsid w:val="0014589C"/>
    <w:pPr>
      <w:pBdr>
        <w:top w:val="single" w:sz="8" w:space="0" w:color="auto"/>
        <w:left w:val="single" w:sz="4" w:space="0" w:color="auto"/>
        <w:right w:val="single" w:sz="4" w:space="0" w:color="auto"/>
      </w:pBdr>
      <w:shd w:val="clear" w:color="auto" w:fill="FDE9D9"/>
      <w:spacing w:before="100" w:beforeAutospacing="1" w:after="100" w:afterAutospacing="1"/>
      <w:jc w:val="center"/>
    </w:pPr>
    <w:rPr>
      <w:b/>
      <w:bCs/>
      <w:sz w:val="36"/>
      <w:szCs w:val="36"/>
    </w:rPr>
  </w:style>
  <w:style w:type="paragraph" w:customStyle="1" w:styleId="xl88">
    <w:name w:val="xl88"/>
    <w:basedOn w:val="a"/>
    <w:rsid w:val="0014589C"/>
    <w:pPr>
      <w:pBdr>
        <w:top w:val="single" w:sz="8" w:space="0" w:color="auto"/>
        <w:left w:val="single" w:sz="4" w:space="0" w:color="auto"/>
        <w:right w:val="single" w:sz="8" w:space="0" w:color="auto"/>
      </w:pBdr>
      <w:shd w:val="clear" w:color="auto" w:fill="FDE9D9"/>
      <w:spacing w:before="100" w:beforeAutospacing="1" w:after="100" w:afterAutospacing="1"/>
      <w:jc w:val="center"/>
    </w:pPr>
    <w:rPr>
      <w:b/>
      <w:bCs/>
      <w:sz w:val="36"/>
      <w:szCs w:val="36"/>
    </w:rPr>
  </w:style>
  <w:style w:type="paragraph" w:customStyle="1" w:styleId="xl89">
    <w:name w:val="xl89"/>
    <w:basedOn w:val="a"/>
    <w:rsid w:val="001458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40"/>
      <w:szCs w:val="40"/>
    </w:rPr>
  </w:style>
  <w:style w:type="paragraph" w:customStyle="1" w:styleId="xl90">
    <w:name w:val="xl90"/>
    <w:basedOn w:val="a"/>
    <w:rsid w:val="0014589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i/>
      <w:iCs/>
      <w:sz w:val="40"/>
      <w:szCs w:val="40"/>
    </w:rPr>
  </w:style>
  <w:style w:type="paragraph" w:customStyle="1" w:styleId="xl91">
    <w:name w:val="xl91"/>
    <w:basedOn w:val="a"/>
    <w:rsid w:val="0014589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40"/>
      <w:szCs w:val="40"/>
    </w:rPr>
  </w:style>
  <w:style w:type="paragraph" w:customStyle="1" w:styleId="xl92">
    <w:name w:val="xl92"/>
    <w:basedOn w:val="a"/>
    <w:rsid w:val="0014589C"/>
    <w:pPr>
      <w:pBdr>
        <w:top w:val="single" w:sz="8" w:space="0" w:color="auto"/>
        <w:left w:val="single" w:sz="4" w:space="0" w:color="auto"/>
        <w:bottom w:val="single" w:sz="4" w:space="0" w:color="auto"/>
        <w:right w:val="single" w:sz="8" w:space="0" w:color="auto"/>
      </w:pBdr>
      <w:spacing w:before="100" w:beforeAutospacing="1" w:after="100" w:afterAutospacing="1"/>
    </w:pPr>
    <w:rPr>
      <w:sz w:val="40"/>
      <w:szCs w:val="40"/>
    </w:rPr>
  </w:style>
  <w:style w:type="paragraph" w:customStyle="1" w:styleId="xl93">
    <w:name w:val="xl93"/>
    <w:basedOn w:val="a"/>
    <w:rsid w:val="0014589C"/>
    <w:pPr>
      <w:pBdr>
        <w:top w:val="single" w:sz="4" w:space="0" w:color="auto"/>
        <w:left w:val="single" w:sz="4" w:space="0" w:color="auto"/>
        <w:bottom w:val="single" w:sz="4" w:space="0" w:color="auto"/>
        <w:right w:val="single" w:sz="8" w:space="0" w:color="auto"/>
      </w:pBdr>
      <w:spacing w:before="100" w:beforeAutospacing="1" w:after="100" w:afterAutospacing="1"/>
    </w:pPr>
    <w:rPr>
      <w:sz w:val="40"/>
      <w:szCs w:val="40"/>
    </w:rPr>
  </w:style>
  <w:style w:type="paragraph" w:customStyle="1" w:styleId="xl94">
    <w:name w:val="xl94"/>
    <w:basedOn w:val="a"/>
    <w:rsid w:val="0014589C"/>
    <w:pPr>
      <w:pBdr>
        <w:top w:val="single" w:sz="4" w:space="0" w:color="auto"/>
        <w:left w:val="single" w:sz="4" w:space="0" w:color="auto"/>
        <w:bottom w:val="single" w:sz="4" w:space="0" w:color="auto"/>
        <w:right w:val="single" w:sz="8" w:space="0" w:color="auto"/>
      </w:pBdr>
      <w:spacing w:before="100" w:beforeAutospacing="1" w:after="100" w:afterAutospacing="1"/>
    </w:pPr>
    <w:rPr>
      <w:sz w:val="40"/>
      <w:szCs w:val="40"/>
    </w:rPr>
  </w:style>
  <w:style w:type="paragraph" w:customStyle="1" w:styleId="xl95">
    <w:name w:val="xl95"/>
    <w:basedOn w:val="a"/>
    <w:rsid w:val="001458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i/>
      <w:iCs/>
      <w:sz w:val="40"/>
      <w:szCs w:val="40"/>
    </w:rPr>
  </w:style>
  <w:style w:type="paragraph" w:customStyle="1" w:styleId="xl96">
    <w:name w:val="xl96"/>
    <w:basedOn w:val="a"/>
    <w:rsid w:val="0014589C"/>
    <w:pPr>
      <w:pBdr>
        <w:top w:val="single" w:sz="4" w:space="0" w:color="auto"/>
        <w:left w:val="single" w:sz="4" w:space="0" w:color="auto"/>
        <w:bottom w:val="single" w:sz="8" w:space="0" w:color="auto"/>
        <w:right w:val="single" w:sz="8" w:space="0" w:color="auto"/>
      </w:pBdr>
      <w:spacing w:before="100" w:beforeAutospacing="1" w:after="100" w:afterAutospacing="1"/>
    </w:pPr>
    <w:rPr>
      <w:sz w:val="40"/>
      <w:szCs w:val="40"/>
    </w:rPr>
  </w:style>
  <w:style w:type="paragraph" w:customStyle="1" w:styleId="xl97">
    <w:name w:val="xl97"/>
    <w:basedOn w:val="a"/>
    <w:rsid w:val="0014589C"/>
    <w:pPr>
      <w:pBdr>
        <w:top w:val="single" w:sz="8" w:space="0" w:color="auto"/>
        <w:left w:val="single" w:sz="8" w:space="0" w:color="auto"/>
      </w:pBdr>
      <w:shd w:val="clear" w:color="auto" w:fill="FDE9D9"/>
      <w:spacing w:before="100" w:beforeAutospacing="1" w:after="100" w:afterAutospacing="1"/>
      <w:jc w:val="center"/>
    </w:pPr>
    <w:rPr>
      <w:b/>
      <w:bCs/>
      <w:sz w:val="36"/>
      <w:szCs w:val="36"/>
    </w:rPr>
  </w:style>
  <w:style w:type="paragraph" w:customStyle="1" w:styleId="xl98">
    <w:name w:val="xl98"/>
    <w:basedOn w:val="a"/>
    <w:rsid w:val="0014589C"/>
    <w:pPr>
      <w:pBdr>
        <w:top w:val="single" w:sz="8" w:space="0" w:color="auto"/>
      </w:pBdr>
      <w:shd w:val="clear" w:color="auto" w:fill="FDE9D9"/>
      <w:spacing w:before="100" w:beforeAutospacing="1" w:after="100" w:afterAutospacing="1"/>
      <w:jc w:val="center"/>
    </w:pPr>
    <w:rPr>
      <w:b/>
      <w:bCs/>
      <w:sz w:val="36"/>
      <w:szCs w:val="36"/>
    </w:rPr>
  </w:style>
  <w:style w:type="paragraph" w:customStyle="1" w:styleId="xl99">
    <w:name w:val="xl99"/>
    <w:basedOn w:val="a"/>
    <w:rsid w:val="0014589C"/>
    <w:pPr>
      <w:pBdr>
        <w:top w:val="single" w:sz="8" w:space="0" w:color="auto"/>
        <w:right w:val="single" w:sz="8" w:space="0" w:color="auto"/>
      </w:pBdr>
      <w:shd w:val="clear" w:color="auto" w:fill="FDE9D9"/>
      <w:spacing w:before="100" w:beforeAutospacing="1" w:after="100" w:afterAutospacing="1"/>
      <w:jc w:val="center"/>
    </w:pPr>
    <w:rPr>
      <w:b/>
      <w:bCs/>
      <w:sz w:val="36"/>
      <w:szCs w:val="36"/>
    </w:rPr>
  </w:style>
  <w:style w:type="table" w:styleId="a6">
    <w:name w:val="Table Grid"/>
    <w:basedOn w:val="a1"/>
    <w:uiPriority w:val="59"/>
    <w:rsid w:val="001458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character" w:styleId="a4">
    <w:name w:val="Hyperlink"/>
    <w:basedOn w:val="a0"/>
    <w:uiPriority w:val="99"/>
    <w:unhideWhenUsed/>
    <w:rsid w:val="0014589C"/>
    <w:rPr>
      <w:color w:val="0000FF"/>
      <w:u w:val="single"/>
    </w:rPr>
  </w:style>
  <w:style w:type="character" w:styleId="a5">
    <w:name w:val="FollowedHyperlink"/>
    <w:basedOn w:val="a0"/>
    <w:uiPriority w:val="99"/>
    <w:unhideWhenUsed/>
    <w:rsid w:val="0014589C"/>
    <w:rPr>
      <w:color w:val="800080"/>
      <w:u w:val="single"/>
    </w:rPr>
  </w:style>
  <w:style w:type="paragraph" w:customStyle="1" w:styleId="xl76">
    <w:name w:val="xl76"/>
    <w:basedOn w:val="a"/>
    <w:rsid w:val="0014589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i/>
      <w:iCs/>
      <w:sz w:val="40"/>
      <w:szCs w:val="40"/>
    </w:rPr>
  </w:style>
  <w:style w:type="paragraph" w:customStyle="1" w:styleId="xl77">
    <w:name w:val="xl77"/>
    <w:basedOn w:val="a"/>
    <w:rsid w:val="0014589C"/>
    <w:pPr>
      <w:spacing w:before="100" w:beforeAutospacing="1" w:after="100" w:afterAutospacing="1"/>
    </w:pPr>
    <w:rPr>
      <w:b/>
      <w:bCs/>
      <w:sz w:val="36"/>
      <w:szCs w:val="36"/>
    </w:rPr>
  </w:style>
  <w:style w:type="paragraph" w:customStyle="1" w:styleId="xl78">
    <w:name w:val="xl78"/>
    <w:basedOn w:val="a"/>
    <w:rsid w:val="0014589C"/>
    <w:pPr>
      <w:pBdr>
        <w:top w:val="single" w:sz="4" w:space="0" w:color="auto"/>
        <w:left w:val="single" w:sz="8" w:space="0" w:color="auto"/>
        <w:bottom w:val="single" w:sz="8" w:space="0" w:color="auto"/>
        <w:right w:val="single" w:sz="4" w:space="0" w:color="auto"/>
      </w:pBdr>
      <w:spacing w:before="100" w:beforeAutospacing="1" w:after="100" w:afterAutospacing="1"/>
      <w:jc w:val="center"/>
    </w:pPr>
    <w:rPr>
      <w:i/>
      <w:iCs/>
      <w:sz w:val="40"/>
      <w:szCs w:val="40"/>
    </w:rPr>
  </w:style>
  <w:style w:type="paragraph" w:customStyle="1" w:styleId="xl79">
    <w:name w:val="xl79"/>
    <w:basedOn w:val="a"/>
    <w:rsid w:val="001458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40"/>
      <w:szCs w:val="40"/>
    </w:rPr>
  </w:style>
  <w:style w:type="paragraph" w:customStyle="1" w:styleId="xl80">
    <w:name w:val="xl80"/>
    <w:basedOn w:val="a"/>
    <w:rsid w:val="001458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40"/>
      <w:szCs w:val="40"/>
    </w:rPr>
  </w:style>
  <w:style w:type="paragraph" w:customStyle="1" w:styleId="xl81">
    <w:name w:val="xl81"/>
    <w:basedOn w:val="a"/>
    <w:rsid w:val="001458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40"/>
      <w:szCs w:val="40"/>
    </w:rPr>
  </w:style>
  <w:style w:type="paragraph" w:customStyle="1" w:styleId="xl82">
    <w:name w:val="xl82"/>
    <w:basedOn w:val="a"/>
    <w:rsid w:val="001458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40"/>
      <w:szCs w:val="40"/>
    </w:rPr>
  </w:style>
  <w:style w:type="paragraph" w:customStyle="1" w:styleId="xl83">
    <w:name w:val="xl83"/>
    <w:basedOn w:val="a"/>
    <w:rsid w:val="0014589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40"/>
      <w:szCs w:val="40"/>
    </w:rPr>
  </w:style>
  <w:style w:type="paragraph" w:customStyle="1" w:styleId="xl84">
    <w:name w:val="xl84"/>
    <w:basedOn w:val="a"/>
    <w:rsid w:val="0014589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40"/>
      <w:szCs w:val="40"/>
    </w:rPr>
  </w:style>
  <w:style w:type="paragraph" w:customStyle="1" w:styleId="xl85">
    <w:name w:val="xl85"/>
    <w:basedOn w:val="a"/>
    <w:rsid w:val="0014589C"/>
    <w:pPr>
      <w:spacing w:before="100" w:beforeAutospacing="1" w:after="100" w:afterAutospacing="1"/>
    </w:pPr>
    <w:rPr>
      <w:rFonts w:ascii="Arial" w:hAnsi="Arial" w:cs="Arial"/>
      <w:sz w:val="36"/>
      <w:szCs w:val="36"/>
    </w:rPr>
  </w:style>
  <w:style w:type="paragraph" w:customStyle="1" w:styleId="xl86">
    <w:name w:val="xl86"/>
    <w:basedOn w:val="a"/>
    <w:rsid w:val="0014589C"/>
    <w:pPr>
      <w:pBdr>
        <w:top w:val="single" w:sz="8" w:space="0" w:color="auto"/>
        <w:left w:val="single" w:sz="8" w:space="0" w:color="auto"/>
        <w:right w:val="single" w:sz="4" w:space="0" w:color="auto"/>
      </w:pBdr>
      <w:shd w:val="clear" w:color="auto" w:fill="FDE9D9"/>
      <w:spacing w:before="100" w:beforeAutospacing="1" w:after="100" w:afterAutospacing="1"/>
      <w:jc w:val="center"/>
    </w:pPr>
    <w:rPr>
      <w:b/>
      <w:bCs/>
      <w:sz w:val="36"/>
      <w:szCs w:val="36"/>
    </w:rPr>
  </w:style>
  <w:style w:type="paragraph" w:customStyle="1" w:styleId="xl87">
    <w:name w:val="xl87"/>
    <w:basedOn w:val="a"/>
    <w:rsid w:val="0014589C"/>
    <w:pPr>
      <w:pBdr>
        <w:top w:val="single" w:sz="8" w:space="0" w:color="auto"/>
        <w:left w:val="single" w:sz="4" w:space="0" w:color="auto"/>
        <w:right w:val="single" w:sz="4" w:space="0" w:color="auto"/>
      </w:pBdr>
      <w:shd w:val="clear" w:color="auto" w:fill="FDE9D9"/>
      <w:spacing w:before="100" w:beforeAutospacing="1" w:after="100" w:afterAutospacing="1"/>
      <w:jc w:val="center"/>
    </w:pPr>
    <w:rPr>
      <w:b/>
      <w:bCs/>
      <w:sz w:val="36"/>
      <w:szCs w:val="36"/>
    </w:rPr>
  </w:style>
  <w:style w:type="paragraph" w:customStyle="1" w:styleId="xl88">
    <w:name w:val="xl88"/>
    <w:basedOn w:val="a"/>
    <w:rsid w:val="0014589C"/>
    <w:pPr>
      <w:pBdr>
        <w:top w:val="single" w:sz="8" w:space="0" w:color="auto"/>
        <w:left w:val="single" w:sz="4" w:space="0" w:color="auto"/>
        <w:right w:val="single" w:sz="8" w:space="0" w:color="auto"/>
      </w:pBdr>
      <w:shd w:val="clear" w:color="auto" w:fill="FDE9D9"/>
      <w:spacing w:before="100" w:beforeAutospacing="1" w:after="100" w:afterAutospacing="1"/>
      <w:jc w:val="center"/>
    </w:pPr>
    <w:rPr>
      <w:b/>
      <w:bCs/>
      <w:sz w:val="36"/>
      <w:szCs w:val="36"/>
    </w:rPr>
  </w:style>
  <w:style w:type="paragraph" w:customStyle="1" w:styleId="xl89">
    <w:name w:val="xl89"/>
    <w:basedOn w:val="a"/>
    <w:rsid w:val="001458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40"/>
      <w:szCs w:val="40"/>
    </w:rPr>
  </w:style>
  <w:style w:type="paragraph" w:customStyle="1" w:styleId="xl90">
    <w:name w:val="xl90"/>
    <w:basedOn w:val="a"/>
    <w:rsid w:val="0014589C"/>
    <w:pPr>
      <w:pBdr>
        <w:top w:val="single" w:sz="8" w:space="0" w:color="auto"/>
        <w:left w:val="single" w:sz="8" w:space="0" w:color="auto"/>
        <w:bottom w:val="single" w:sz="4" w:space="0" w:color="auto"/>
        <w:right w:val="single" w:sz="4" w:space="0" w:color="auto"/>
      </w:pBdr>
      <w:spacing w:before="100" w:beforeAutospacing="1" w:after="100" w:afterAutospacing="1"/>
      <w:jc w:val="center"/>
    </w:pPr>
    <w:rPr>
      <w:i/>
      <w:iCs/>
      <w:sz w:val="40"/>
      <w:szCs w:val="40"/>
    </w:rPr>
  </w:style>
  <w:style w:type="paragraph" w:customStyle="1" w:styleId="xl91">
    <w:name w:val="xl91"/>
    <w:basedOn w:val="a"/>
    <w:rsid w:val="0014589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40"/>
      <w:szCs w:val="40"/>
    </w:rPr>
  </w:style>
  <w:style w:type="paragraph" w:customStyle="1" w:styleId="xl92">
    <w:name w:val="xl92"/>
    <w:basedOn w:val="a"/>
    <w:rsid w:val="0014589C"/>
    <w:pPr>
      <w:pBdr>
        <w:top w:val="single" w:sz="8" w:space="0" w:color="auto"/>
        <w:left w:val="single" w:sz="4" w:space="0" w:color="auto"/>
        <w:bottom w:val="single" w:sz="4" w:space="0" w:color="auto"/>
        <w:right w:val="single" w:sz="8" w:space="0" w:color="auto"/>
      </w:pBdr>
      <w:spacing w:before="100" w:beforeAutospacing="1" w:after="100" w:afterAutospacing="1"/>
    </w:pPr>
    <w:rPr>
      <w:sz w:val="40"/>
      <w:szCs w:val="40"/>
    </w:rPr>
  </w:style>
  <w:style w:type="paragraph" w:customStyle="1" w:styleId="xl93">
    <w:name w:val="xl93"/>
    <w:basedOn w:val="a"/>
    <w:rsid w:val="0014589C"/>
    <w:pPr>
      <w:pBdr>
        <w:top w:val="single" w:sz="4" w:space="0" w:color="auto"/>
        <w:left w:val="single" w:sz="4" w:space="0" w:color="auto"/>
        <w:bottom w:val="single" w:sz="4" w:space="0" w:color="auto"/>
        <w:right w:val="single" w:sz="8" w:space="0" w:color="auto"/>
      </w:pBdr>
      <w:spacing w:before="100" w:beforeAutospacing="1" w:after="100" w:afterAutospacing="1"/>
    </w:pPr>
    <w:rPr>
      <w:sz w:val="40"/>
      <w:szCs w:val="40"/>
    </w:rPr>
  </w:style>
  <w:style w:type="paragraph" w:customStyle="1" w:styleId="xl94">
    <w:name w:val="xl94"/>
    <w:basedOn w:val="a"/>
    <w:rsid w:val="0014589C"/>
    <w:pPr>
      <w:pBdr>
        <w:top w:val="single" w:sz="4" w:space="0" w:color="auto"/>
        <w:left w:val="single" w:sz="4" w:space="0" w:color="auto"/>
        <w:bottom w:val="single" w:sz="4" w:space="0" w:color="auto"/>
        <w:right w:val="single" w:sz="8" w:space="0" w:color="auto"/>
      </w:pBdr>
      <w:spacing w:before="100" w:beforeAutospacing="1" w:after="100" w:afterAutospacing="1"/>
    </w:pPr>
    <w:rPr>
      <w:sz w:val="40"/>
      <w:szCs w:val="40"/>
    </w:rPr>
  </w:style>
  <w:style w:type="paragraph" w:customStyle="1" w:styleId="xl95">
    <w:name w:val="xl95"/>
    <w:basedOn w:val="a"/>
    <w:rsid w:val="0014589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i/>
      <w:iCs/>
      <w:sz w:val="40"/>
      <w:szCs w:val="40"/>
    </w:rPr>
  </w:style>
  <w:style w:type="paragraph" w:customStyle="1" w:styleId="xl96">
    <w:name w:val="xl96"/>
    <w:basedOn w:val="a"/>
    <w:rsid w:val="0014589C"/>
    <w:pPr>
      <w:pBdr>
        <w:top w:val="single" w:sz="4" w:space="0" w:color="auto"/>
        <w:left w:val="single" w:sz="4" w:space="0" w:color="auto"/>
        <w:bottom w:val="single" w:sz="8" w:space="0" w:color="auto"/>
        <w:right w:val="single" w:sz="8" w:space="0" w:color="auto"/>
      </w:pBdr>
      <w:spacing w:before="100" w:beforeAutospacing="1" w:after="100" w:afterAutospacing="1"/>
    </w:pPr>
    <w:rPr>
      <w:sz w:val="40"/>
      <w:szCs w:val="40"/>
    </w:rPr>
  </w:style>
  <w:style w:type="paragraph" w:customStyle="1" w:styleId="xl97">
    <w:name w:val="xl97"/>
    <w:basedOn w:val="a"/>
    <w:rsid w:val="0014589C"/>
    <w:pPr>
      <w:pBdr>
        <w:top w:val="single" w:sz="8" w:space="0" w:color="auto"/>
        <w:left w:val="single" w:sz="8" w:space="0" w:color="auto"/>
      </w:pBdr>
      <w:shd w:val="clear" w:color="auto" w:fill="FDE9D9"/>
      <w:spacing w:before="100" w:beforeAutospacing="1" w:after="100" w:afterAutospacing="1"/>
      <w:jc w:val="center"/>
    </w:pPr>
    <w:rPr>
      <w:b/>
      <w:bCs/>
      <w:sz w:val="36"/>
      <w:szCs w:val="36"/>
    </w:rPr>
  </w:style>
  <w:style w:type="paragraph" w:customStyle="1" w:styleId="xl98">
    <w:name w:val="xl98"/>
    <w:basedOn w:val="a"/>
    <w:rsid w:val="0014589C"/>
    <w:pPr>
      <w:pBdr>
        <w:top w:val="single" w:sz="8" w:space="0" w:color="auto"/>
      </w:pBdr>
      <w:shd w:val="clear" w:color="auto" w:fill="FDE9D9"/>
      <w:spacing w:before="100" w:beforeAutospacing="1" w:after="100" w:afterAutospacing="1"/>
      <w:jc w:val="center"/>
    </w:pPr>
    <w:rPr>
      <w:b/>
      <w:bCs/>
      <w:sz w:val="36"/>
      <w:szCs w:val="36"/>
    </w:rPr>
  </w:style>
  <w:style w:type="paragraph" w:customStyle="1" w:styleId="xl99">
    <w:name w:val="xl99"/>
    <w:basedOn w:val="a"/>
    <w:rsid w:val="0014589C"/>
    <w:pPr>
      <w:pBdr>
        <w:top w:val="single" w:sz="8" w:space="0" w:color="auto"/>
        <w:right w:val="single" w:sz="8" w:space="0" w:color="auto"/>
      </w:pBdr>
      <w:shd w:val="clear" w:color="auto" w:fill="FDE9D9"/>
      <w:spacing w:before="100" w:beforeAutospacing="1" w:after="100" w:afterAutospacing="1"/>
      <w:jc w:val="center"/>
    </w:pPr>
    <w:rPr>
      <w:b/>
      <w:bCs/>
      <w:sz w:val="36"/>
      <w:szCs w:val="36"/>
    </w:rPr>
  </w:style>
  <w:style w:type="table" w:styleId="a6">
    <w:name w:val="Table Grid"/>
    <w:basedOn w:val="a1"/>
    <w:uiPriority w:val="59"/>
    <w:rsid w:val="0014589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4267228">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20345045">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6406629">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26309214">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56540642">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389036044">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518697031">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883976428">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88198303">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8E717-5EDF-4EED-A534-4978DA5A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10047</Words>
  <Characters>55209</Characters>
  <Application>Microsoft Office Word</Application>
  <DocSecurity>0</DocSecurity>
  <Lines>460</Lines>
  <Paragraphs>130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65126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2020-09-15T11:40:00Z</cp:lastPrinted>
  <dcterms:created xsi:type="dcterms:W3CDTF">2022-05-18T10:39:00Z</dcterms:created>
  <dcterms:modified xsi:type="dcterms:W3CDTF">2022-05-18T10:41:00Z</dcterms:modified>
</cp:coreProperties>
</file>