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4B" w:rsidRDefault="00E902B8" w:rsidP="0027194B">
      <w:pPr>
        <w:spacing w:before="120"/>
        <w:jc w:val="center"/>
        <w:rPr>
          <w:b/>
          <w:bCs/>
          <w:sz w:val="28"/>
          <w:szCs w:val="28"/>
          <w:lang w:val="en-GB"/>
        </w:rPr>
      </w:pPr>
      <w:r>
        <w:rPr>
          <w:b/>
          <w:bCs/>
          <w:sz w:val="28"/>
          <w:szCs w:val="28"/>
        </w:rPr>
        <w:t>ПРОТОКОЛ № 33</w:t>
      </w:r>
    </w:p>
    <w:p w:rsidR="0027194B" w:rsidRDefault="0027194B" w:rsidP="0027194B">
      <w:pPr>
        <w:jc w:val="center"/>
        <w:rPr>
          <w:b/>
          <w:bCs/>
          <w:sz w:val="28"/>
          <w:szCs w:val="28"/>
        </w:rPr>
      </w:pPr>
      <w:r>
        <w:rPr>
          <w:b/>
          <w:bCs/>
          <w:sz w:val="28"/>
          <w:szCs w:val="28"/>
        </w:rPr>
        <w:t>ОТ ЗАСЕДАНИЕ НА</w:t>
      </w:r>
    </w:p>
    <w:p w:rsidR="0027194B" w:rsidRDefault="0027194B" w:rsidP="0027194B">
      <w:pPr>
        <w:jc w:val="center"/>
        <w:rPr>
          <w:b/>
          <w:bCs/>
          <w:sz w:val="28"/>
          <w:szCs w:val="28"/>
        </w:rPr>
      </w:pPr>
      <w:r>
        <w:rPr>
          <w:b/>
          <w:bCs/>
          <w:sz w:val="28"/>
          <w:szCs w:val="28"/>
        </w:rPr>
        <w:t xml:space="preserve">КОМИСИЯТА ПО АТЕСТИРАНЕТО И КОНКУРСИТЕ </w:t>
      </w:r>
    </w:p>
    <w:p w:rsidR="0027194B" w:rsidRDefault="0027194B" w:rsidP="0027194B">
      <w:pPr>
        <w:jc w:val="center"/>
        <w:rPr>
          <w:b/>
          <w:bCs/>
          <w:sz w:val="28"/>
          <w:szCs w:val="28"/>
        </w:rPr>
      </w:pPr>
      <w:r>
        <w:rPr>
          <w:b/>
          <w:bCs/>
          <w:sz w:val="28"/>
          <w:szCs w:val="28"/>
        </w:rPr>
        <w:t>КЪМ ПРОКУРОРСКАТА КОЛЕГИЯ НА ВСС,</w:t>
      </w:r>
    </w:p>
    <w:p w:rsidR="0027194B" w:rsidRDefault="0027194B" w:rsidP="0027194B">
      <w:pPr>
        <w:jc w:val="center"/>
        <w:rPr>
          <w:b/>
          <w:bCs/>
          <w:sz w:val="28"/>
          <w:szCs w:val="28"/>
        </w:rPr>
      </w:pPr>
      <w:r>
        <w:rPr>
          <w:b/>
          <w:bCs/>
          <w:sz w:val="28"/>
          <w:szCs w:val="28"/>
        </w:rPr>
        <w:t xml:space="preserve">ПРОВЕДЕНО НА </w:t>
      </w:r>
      <w:r w:rsidR="00E902B8">
        <w:rPr>
          <w:b/>
          <w:bCs/>
          <w:sz w:val="28"/>
          <w:szCs w:val="28"/>
        </w:rPr>
        <w:t>11</w:t>
      </w:r>
      <w:r>
        <w:rPr>
          <w:b/>
          <w:bCs/>
          <w:sz w:val="28"/>
          <w:szCs w:val="28"/>
        </w:rPr>
        <w:t xml:space="preserve">.10.2022 г. </w:t>
      </w:r>
    </w:p>
    <w:p w:rsidR="0027194B" w:rsidRDefault="0027194B" w:rsidP="0027194B">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27194B" w:rsidRDefault="0027194B" w:rsidP="0027194B">
      <w:pPr>
        <w:jc w:val="center"/>
        <w:rPr>
          <w:b/>
          <w:bCs/>
          <w:sz w:val="20"/>
          <w:szCs w:val="20"/>
        </w:rPr>
      </w:pPr>
    </w:p>
    <w:p w:rsidR="0027194B" w:rsidRDefault="0027194B" w:rsidP="0027194B">
      <w:pPr>
        <w:autoSpaceDE w:val="0"/>
        <w:autoSpaceDN w:val="0"/>
        <w:adjustRightInd w:val="0"/>
        <w:jc w:val="both"/>
        <w:rPr>
          <w:sz w:val="28"/>
          <w:szCs w:val="28"/>
        </w:rPr>
      </w:pPr>
      <w:r>
        <w:rPr>
          <w:sz w:val="28"/>
          <w:szCs w:val="28"/>
        </w:rPr>
        <w:t>Присъстват: Огнян Дамянов, Светлана Бошнакова, Пламен Найденов,</w:t>
      </w:r>
      <w:r>
        <w:rPr>
          <w:sz w:val="28"/>
          <w:szCs w:val="28"/>
          <w:lang w:val="en-GB"/>
        </w:rPr>
        <w:t xml:space="preserve"> </w:t>
      </w:r>
      <w:r w:rsidRPr="00566E6F">
        <w:rPr>
          <w:sz w:val="28"/>
          <w:szCs w:val="28"/>
        </w:rPr>
        <w:t>Стефан Петров</w:t>
      </w:r>
      <w:r>
        <w:rPr>
          <w:sz w:val="28"/>
          <w:szCs w:val="28"/>
        </w:rPr>
        <w:t xml:space="preserve">, Лъчезар Лазаров, Наталия Василева, Ангелина Митова, Евгений Трифонов, Димитър Стефанов и Марио Василев  </w:t>
      </w:r>
    </w:p>
    <w:p w:rsidR="0027194B" w:rsidRDefault="0027194B" w:rsidP="0027194B">
      <w:pPr>
        <w:autoSpaceDE w:val="0"/>
        <w:autoSpaceDN w:val="0"/>
        <w:adjustRightInd w:val="0"/>
        <w:jc w:val="both"/>
        <w:rPr>
          <w:sz w:val="20"/>
          <w:szCs w:val="20"/>
        </w:rPr>
      </w:pPr>
    </w:p>
    <w:p w:rsidR="0027194B" w:rsidRDefault="0027194B" w:rsidP="0027194B">
      <w:pPr>
        <w:autoSpaceDE w:val="0"/>
        <w:autoSpaceDN w:val="0"/>
        <w:adjustRightInd w:val="0"/>
        <w:jc w:val="both"/>
        <w:rPr>
          <w:sz w:val="28"/>
          <w:szCs w:val="28"/>
        </w:rPr>
      </w:pPr>
      <w:r w:rsidRPr="00B130F9">
        <w:rPr>
          <w:sz w:val="28"/>
          <w:szCs w:val="28"/>
        </w:rPr>
        <w:t>Отсъстват:</w:t>
      </w:r>
      <w:r w:rsidRPr="00566E6F">
        <w:rPr>
          <w:sz w:val="28"/>
          <w:szCs w:val="28"/>
        </w:rPr>
        <w:t xml:space="preserve"> </w:t>
      </w:r>
      <w:r w:rsidR="00B130F9">
        <w:rPr>
          <w:sz w:val="28"/>
          <w:szCs w:val="28"/>
        </w:rPr>
        <w:t>Евгени Иванов и</w:t>
      </w:r>
      <w:r w:rsidR="00B130F9" w:rsidRPr="00B130F9">
        <w:rPr>
          <w:sz w:val="28"/>
          <w:szCs w:val="28"/>
        </w:rPr>
        <w:t xml:space="preserve"> </w:t>
      </w:r>
      <w:r w:rsidR="00B130F9">
        <w:rPr>
          <w:sz w:val="28"/>
          <w:szCs w:val="28"/>
        </w:rPr>
        <w:t xml:space="preserve">Галя </w:t>
      </w:r>
      <w:proofErr w:type="spellStart"/>
      <w:r w:rsidR="00B130F9">
        <w:rPr>
          <w:sz w:val="28"/>
          <w:szCs w:val="28"/>
        </w:rPr>
        <w:t>Гугушева</w:t>
      </w:r>
      <w:proofErr w:type="spellEnd"/>
    </w:p>
    <w:p w:rsidR="0027194B" w:rsidRDefault="0027194B" w:rsidP="0027194B">
      <w:pPr>
        <w:autoSpaceDE w:val="0"/>
        <w:autoSpaceDN w:val="0"/>
        <w:adjustRightInd w:val="0"/>
        <w:jc w:val="both"/>
        <w:rPr>
          <w:sz w:val="20"/>
          <w:szCs w:val="20"/>
        </w:rPr>
      </w:pPr>
    </w:p>
    <w:p w:rsidR="0027194B" w:rsidRDefault="0027194B" w:rsidP="0027194B">
      <w:pPr>
        <w:autoSpaceDE w:val="0"/>
        <w:autoSpaceDN w:val="0"/>
        <w:adjustRightInd w:val="0"/>
        <w:jc w:val="both"/>
        <w:rPr>
          <w:sz w:val="28"/>
          <w:szCs w:val="28"/>
        </w:rPr>
      </w:pPr>
      <w:r>
        <w:rPr>
          <w:sz w:val="28"/>
          <w:szCs w:val="28"/>
        </w:rPr>
        <w:t xml:space="preserve">На заседанието присъстват: Петя </w:t>
      </w:r>
      <w:proofErr w:type="spellStart"/>
      <w:r>
        <w:rPr>
          <w:sz w:val="28"/>
          <w:szCs w:val="28"/>
        </w:rPr>
        <w:t>Тянкова</w:t>
      </w:r>
      <w:proofErr w:type="spellEnd"/>
      <w:r>
        <w:rPr>
          <w:sz w:val="28"/>
          <w:szCs w:val="28"/>
        </w:rPr>
        <w:t xml:space="preserve"> – директор на дирекция „Атестиране на магистрати“, Полина Петкова – началник отдел „Атестиране на прокурори и следователи“ и Яна Мачева – началник отдел „Конкурси на прокурори и следователи”</w:t>
      </w:r>
    </w:p>
    <w:p w:rsidR="0027194B" w:rsidRDefault="0027194B" w:rsidP="0027194B">
      <w:pPr>
        <w:autoSpaceDE w:val="0"/>
        <w:autoSpaceDN w:val="0"/>
        <w:adjustRightInd w:val="0"/>
        <w:jc w:val="both"/>
        <w:rPr>
          <w:bCs/>
          <w:sz w:val="20"/>
          <w:szCs w:val="20"/>
          <w:u w:val="single"/>
        </w:rPr>
      </w:pPr>
    </w:p>
    <w:p w:rsidR="0027194B" w:rsidRDefault="0027194B" w:rsidP="0027194B">
      <w:pPr>
        <w:autoSpaceDE w:val="0"/>
        <w:autoSpaceDN w:val="0"/>
        <w:adjustRightInd w:val="0"/>
        <w:jc w:val="both"/>
        <w:rPr>
          <w:sz w:val="28"/>
          <w:szCs w:val="28"/>
        </w:rPr>
      </w:pPr>
      <w:r>
        <w:rPr>
          <w:sz w:val="28"/>
          <w:szCs w:val="28"/>
        </w:rPr>
        <w:t>Протоколирал: Камелия Миладинова</w:t>
      </w:r>
    </w:p>
    <w:p w:rsidR="0027194B" w:rsidRDefault="0027194B" w:rsidP="0027194B">
      <w:pPr>
        <w:autoSpaceDE w:val="0"/>
        <w:autoSpaceDN w:val="0"/>
        <w:adjustRightInd w:val="0"/>
        <w:jc w:val="center"/>
        <w:rPr>
          <w:bCs/>
          <w:sz w:val="20"/>
          <w:szCs w:val="20"/>
          <w:u w:val="single"/>
        </w:rPr>
      </w:pPr>
    </w:p>
    <w:p w:rsidR="0027194B" w:rsidRDefault="0027194B" w:rsidP="0027194B">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27194B" w:rsidRDefault="0027194B" w:rsidP="0027194B">
      <w:pPr>
        <w:rPr>
          <w:bCs/>
          <w:sz w:val="20"/>
          <w:szCs w:val="20"/>
          <w:u w:val="single"/>
          <w:lang w:val="en-US"/>
        </w:rPr>
      </w:pPr>
    </w:p>
    <w:p w:rsidR="0027194B" w:rsidRDefault="0027194B" w:rsidP="0027194B">
      <w:pPr>
        <w:jc w:val="center"/>
        <w:rPr>
          <w:bCs/>
          <w:sz w:val="28"/>
          <w:szCs w:val="28"/>
        </w:rPr>
      </w:pPr>
      <w:r>
        <w:rPr>
          <w:bCs/>
          <w:sz w:val="28"/>
          <w:szCs w:val="28"/>
        </w:rPr>
        <w:t xml:space="preserve">КОМИСИЯТА ПО АТЕСТИРАНЕТО И КОНКУРСИТЕ </w:t>
      </w:r>
    </w:p>
    <w:p w:rsidR="0027194B" w:rsidRDefault="0027194B" w:rsidP="0027194B">
      <w:pPr>
        <w:autoSpaceDE w:val="0"/>
        <w:autoSpaceDN w:val="0"/>
        <w:adjustRightInd w:val="0"/>
        <w:jc w:val="center"/>
        <w:rPr>
          <w:bCs/>
          <w:sz w:val="28"/>
          <w:szCs w:val="28"/>
        </w:rPr>
      </w:pPr>
      <w:r>
        <w:rPr>
          <w:bCs/>
          <w:sz w:val="28"/>
          <w:szCs w:val="28"/>
        </w:rPr>
        <w:t>Р  Е  Ш  И:</w:t>
      </w:r>
    </w:p>
    <w:p w:rsidR="0027194B" w:rsidRDefault="0027194B" w:rsidP="0027194B">
      <w:pPr>
        <w:jc w:val="both"/>
        <w:rPr>
          <w:bCs/>
          <w:sz w:val="20"/>
          <w:szCs w:val="20"/>
        </w:rPr>
      </w:pPr>
    </w:p>
    <w:p w:rsidR="0027194B" w:rsidRDefault="0027194B" w:rsidP="0027194B">
      <w:pPr>
        <w:jc w:val="both"/>
        <w:rPr>
          <w:sz w:val="28"/>
          <w:szCs w:val="28"/>
        </w:rPr>
      </w:pPr>
      <w:r>
        <w:rPr>
          <w:bCs/>
          <w:sz w:val="28"/>
          <w:szCs w:val="28"/>
        </w:rPr>
        <w:t>ВКЛЮЧВА</w:t>
      </w:r>
      <w:r>
        <w:rPr>
          <w:b/>
          <w:bCs/>
          <w:sz w:val="28"/>
          <w:szCs w:val="28"/>
        </w:rPr>
        <w:t xml:space="preserve"> </w:t>
      </w:r>
      <w:r>
        <w:rPr>
          <w:sz w:val="28"/>
          <w:szCs w:val="28"/>
        </w:rPr>
        <w:t xml:space="preserve">следните допълнителни точки в дневния ред на Комисията по атестиране и конкурси, за разглеждане: т. </w:t>
      </w:r>
      <w:r w:rsidR="0082005F">
        <w:rPr>
          <w:sz w:val="28"/>
          <w:szCs w:val="28"/>
          <w:lang w:val="en-GB"/>
        </w:rPr>
        <w:t>6</w:t>
      </w:r>
      <w:r>
        <w:rPr>
          <w:sz w:val="28"/>
          <w:szCs w:val="28"/>
        </w:rPr>
        <w:t xml:space="preserve"> - т. </w:t>
      </w:r>
      <w:r w:rsidR="00B130F9">
        <w:rPr>
          <w:sz w:val="28"/>
          <w:szCs w:val="28"/>
        </w:rPr>
        <w:t>13</w:t>
      </w:r>
    </w:p>
    <w:p w:rsidR="00743C63" w:rsidRDefault="00743C63" w:rsidP="00743C63">
      <w:pPr>
        <w:autoSpaceDE w:val="0"/>
        <w:autoSpaceDN w:val="0"/>
        <w:adjustRightInd w:val="0"/>
        <w:jc w:val="both"/>
        <w:rPr>
          <w:rFonts w:ascii="Times New Roman CYR" w:hAnsi="Times New Roman CYR" w:cs="Times New Roman CYR"/>
          <w:bCs/>
          <w:i/>
          <w:iCs/>
          <w:sz w:val="28"/>
          <w:szCs w:val="28"/>
          <w:highlight w:val="yellow"/>
        </w:rPr>
      </w:pPr>
    </w:p>
    <w:p w:rsidR="002D07E0" w:rsidRDefault="00743C63" w:rsidP="00E074F8">
      <w:pPr>
        <w:ind w:left="708"/>
        <w:jc w:val="both"/>
        <w:rPr>
          <w:bCs/>
          <w:sz w:val="28"/>
          <w:szCs w:val="28"/>
        </w:rPr>
      </w:pPr>
      <w:r w:rsidRPr="00A50FAE">
        <w:rPr>
          <w:bCs/>
          <w:sz w:val="28"/>
          <w:szCs w:val="28"/>
        </w:rPr>
        <w:t>РАЗНИ</w:t>
      </w:r>
    </w:p>
    <w:p w:rsidR="00B73957" w:rsidRDefault="00E322BC" w:rsidP="00B73957">
      <w:pPr>
        <w:tabs>
          <w:tab w:val="left" w:pos="709"/>
          <w:tab w:val="left" w:pos="971"/>
        </w:tabs>
        <w:jc w:val="both"/>
        <w:rPr>
          <w:bCs/>
          <w:sz w:val="28"/>
          <w:szCs w:val="28"/>
        </w:rPr>
      </w:pPr>
      <w:r>
        <w:rPr>
          <w:bCs/>
          <w:sz w:val="28"/>
          <w:szCs w:val="28"/>
        </w:rPr>
        <w:tab/>
      </w:r>
    </w:p>
    <w:p w:rsidR="00B73957" w:rsidRPr="00B73957" w:rsidRDefault="00C9622C" w:rsidP="00B73957">
      <w:pPr>
        <w:autoSpaceDE w:val="0"/>
        <w:autoSpaceDN w:val="0"/>
        <w:adjustRightInd w:val="0"/>
        <w:ind w:firstLine="567"/>
        <w:jc w:val="both"/>
        <w:rPr>
          <w:sz w:val="28"/>
          <w:szCs w:val="28"/>
        </w:rPr>
      </w:pPr>
      <w:r>
        <w:rPr>
          <w:bCs/>
          <w:sz w:val="28"/>
          <w:szCs w:val="28"/>
        </w:rPr>
        <w:t>1</w:t>
      </w:r>
      <w:r w:rsidR="00B73957" w:rsidRPr="00B73957">
        <w:rPr>
          <w:bCs/>
          <w:sz w:val="28"/>
          <w:szCs w:val="28"/>
        </w:rPr>
        <w:t xml:space="preserve">. </w:t>
      </w:r>
      <w:r w:rsidR="00B73957" w:rsidRPr="00B73957">
        <w:rPr>
          <w:sz w:val="28"/>
          <w:szCs w:val="28"/>
        </w:rPr>
        <w:t xml:space="preserve">Проект на становище по чл. 169, ал. 1 от ЗСВ във връзка с чл. 55,  ал. 1 от Наредба № 1 от 09.02.2017 г. за конкурсите за магистрати и за избор на административни ръководители в органите на съдебната власт за притежаваните професионални качества на </w:t>
      </w:r>
      <w:r w:rsidR="00B73957" w:rsidRPr="00B73957">
        <w:rPr>
          <w:bCs/>
          <w:sz w:val="28"/>
          <w:szCs w:val="28"/>
        </w:rPr>
        <w:t xml:space="preserve">Гергана Георгиева </w:t>
      </w:r>
      <w:proofErr w:type="spellStart"/>
      <w:r w:rsidR="00B73957" w:rsidRPr="00B73957">
        <w:rPr>
          <w:bCs/>
          <w:sz w:val="28"/>
          <w:szCs w:val="28"/>
        </w:rPr>
        <w:t>Савова-Малиновска</w:t>
      </w:r>
      <w:proofErr w:type="spellEnd"/>
      <w:r w:rsidR="00B73957" w:rsidRPr="00B73957">
        <w:rPr>
          <w:bCs/>
          <w:sz w:val="28"/>
          <w:szCs w:val="28"/>
        </w:rPr>
        <w:t xml:space="preserve"> - </w:t>
      </w:r>
      <w:r w:rsidR="00B73957" w:rsidRPr="00B73957">
        <w:rPr>
          <w:sz w:val="28"/>
          <w:szCs w:val="28"/>
        </w:rPr>
        <w:t>изпълняващ функциите „административен ръководител - районен прокурор“ и заместник на административния ръководител – заместник-районен прокурор на Районна прокуратура - Перник</w:t>
      </w:r>
      <w:r w:rsidR="00B73957" w:rsidRPr="00B73957">
        <w:rPr>
          <w:color w:val="000000"/>
          <w:sz w:val="28"/>
          <w:szCs w:val="28"/>
        </w:rPr>
        <w:t>,</w:t>
      </w:r>
      <w:r w:rsidR="00B73957" w:rsidRPr="00B73957">
        <w:rPr>
          <w:sz w:val="28"/>
          <w:szCs w:val="28"/>
        </w:rPr>
        <w:t xml:space="preserve"> във връзка с открита процедура за избор на административен ръководител - районен прокурор на Районна прокуратура </w:t>
      </w:r>
      <w:r w:rsidR="00B73957" w:rsidRPr="00854D08">
        <w:rPr>
          <w:sz w:val="28"/>
          <w:szCs w:val="28"/>
        </w:rPr>
        <w:t xml:space="preserve">- </w:t>
      </w:r>
      <w:r w:rsidR="00854D08" w:rsidRPr="00854D08">
        <w:rPr>
          <w:sz w:val="28"/>
          <w:szCs w:val="28"/>
        </w:rPr>
        <w:t>Перник</w:t>
      </w:r>
      <w:r w:rsidR="00B73957" w:rsidRPr="00854D08">
        <w:rPr>
          <w:sz w:val="28"/>
          <w:szCs w:val="28"/>
        </w:rPr>
        <w:t>,</w:t>
      </w:r>
      <w:r w:rsidR="00B73957" w:rsidRPr="00B73957">
        <w:rPr>
          <w:sz w:val="28"/>
          <w:szCs w:val="28"/>
        </w:rPr>
        <w:t xml:space="preserve"> който ще се проведе на 19.10.2022 г. </w:t>
      </w:r>
    </w:p>
    <w:p w:rsidR="006E529D" w:rsidRDefault="006E529D" w:rsidP="006E529D">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F25F71">
        <w:rPr>
          <w:rFonts w:ascii="Times New Roman CYR" w:hAnsi="Times New Roman CYR" w:cs="Times New Roman CYR"/>
          <w:i/>
          <w:sz w:val="28"/>
          <w:szCs w:val="28"/>
        </w:rPr>
        <w:t>10</w:t>
      </w:r>
      <w:r>
        <w:rPr>
          <w:rFonts w:ascii="Times New Roman CYR" w:hAnsi="Times New Roman CYR" w:cs="Times New Roman CYR"/>
          <w:i/>
          <w:sz w:val="28"/>
          <w:szCs w:val="28"/>
        </w:rPr>
        <w:t xml:space="preserve"> </w:t>
      </w:r>
      <w:r w:rsidRPr="00D91225">
        <w:rPr>
          <w:rFonts w:ascii="Times New Roman CYR" w:hAnsi="Times New Roman CYR" w:cs="Times New Roman CYR"/>
          <w:i/>
          <w:sz w:val="28"/>
          <w:szCs w:val="28"/>
        </w:rPr>
        <w:t>гласа „за“ и 0 гласа „против“</w:t>
      </w:r>
    </w:p>
    <w:p w:rsidR="006E529D" w:rsidRPr="00BA6ECE" w:rsidRDefault="006E529D" w:rsidP="006E529D">
      <w:pPr>
        <w:jc w:val="center"/>
        <w:rPr>
          <w:bCs/>
          <w:sz w:val="20"/>
          <w:szCs w:val="20"/>
        </w:rPr>
      </w:pPr>
    </w:p>
    <w:p w:rsidR="006E529D" w:rsidRDefault="006E529D" w:rsidP="006E529D">
      <w:pPr>
        <w:jc w:val="center"/>
        <w:rPr>
          <w:bCs/>
          <w:sz w:val="28"/>
          <w:szCs w:val="28"/>
        </w:rPr>
      </w:pPr>
      <w:r>
        <w:rPr>
          <w:bCs/>
          <w:sz w:val="28"/>
          <w:szCs w:val="28"/>
        </w:rPr>
        <w:t xml:space="preserve">КОМИСИЯТА ПО АТЕСТИРАНЕТО И КОНКУРСИТЕ </w:t>
      </w:r>
    </w:p>
    <w:p w:rsidR="006E529D" w:rsidRDefault="006E529D" w:rsidP="006E529D">
      <w:pPr>
        <w:autoSpaceDE w:val="0"/>
        <w:autoSpaceDN w:val="0"/>
        <w:adjustRightInd w:val="0"/>
        <w:jc w:val="center"/>
        <w:rPr>
          <w:bCs/>
          <w:sz w:val="28"/>
          <w:szCs w:val="28"/>
        </w:rPr>
      </w:pPr>
      <w:r>
        <w:rPr>
          <w:bCs/>
          <w:sz w:val="28"/>
          <w:szCs w:val="28"/>
        </w:rPr>
        <w:t>Р  Е  Ш  И:</w:t>
      </w:r>
    </w:p>
    <w:p w:rsidR="00C8368C" w:rsidRPr="006520D8" w:rsidRDefault="00C8368C" w:rsidP="00C8368C">
      <w:pPr>
        <w:pStyle w:val="a3"/>
        <w:jc w:val="both"/>
        <w:rPr>
          <w:sz w:val="28"/>
          <w:szCs w:val="28"/>
        </w:rPr>
      </w:pPr>
      <w:r>
        <w:rPr>
          <w:rFonts w:ascii="Times New Roman CYR" w:hAnsi="Times New Roman CYR" w:cs="Times New Roman CYR"/>
          <w:bCs/>
          <w:sz w:val="28"/>
          <w:szCs w:val="28"/>
        </w:rPr>
        <w:t>1.</w:t>
      </w:r>
      <w:proofErr w:type="spellStart"/>
      <w:r>
        <w:rPr>
          <w:rFonts w:ascii="Times New Roman CYR" w:hAnsi="Times New Roman CYR" w:cs="Times New Roman CYR"/>
          <w:bCs/>
          <w:sz w:val="28"/>
          <w:szCs w:val="28"/>
        </w:rPr>
        <w:t>1</w:t>
      </w:r>
      <w:proofErr w:type="spellEnd"/>
      <w:r>
        <w:rPr>
          <w:rFonts w:ascii="Times New Roman CYR" w:hAnsi="Times New Roman CYR" w:cs="Times New Roman CYR"/>
          <w:bCs/>
          <w:sz w:val="28"/>
          <w:szCs w:val="28"/>
        </w:rPr>
        <w:t xml:space="preserve">. </w:t>
      </w:r>
      <w:r w:rsidRPr="00CB05A1">
        <w:rPr>
          <w:rFonts w:ascii="Times New Roman CYR" w:hAnsi="Times New Roman CYR" w:cs="Times New Roman CYR"/>
          <w:bCs/>
          <w:sz w:val="28"/>
          <w:szCs w:val="28"/>
        </w:rPr>
        <w:t>ПРИЕМА</w:t>
      </w:r>
      <w:r w:rsidRPr="00CB05A1">
        <w:rPr>
          <w:rFonts w:ascii="Times New Roman CYR" w:hAnsi="Times New Roman CYR" w:cs="Times New Roman CYR"/>
          <w:sz w:val="28"/>
          <w:szCs w:val="28"/>
        </w:rPr>
        <w:t xml:space="preserve"> становището за притежаваните професионални качества на</w:t>
      </w:r>
      <w:r>
        <w:rPr>
          <w:sz w:val="28"/>
          <w:szCs w:val="28"/>
        </w:rPr>
        <w:t xml:space="preserve"> </w:t>
      </w:r>
      <w:r w:rsidR="008D6836" w:rsidRPr="00B73957">
        <w:rPr>
          <w:bCs/>
          <w:sz w:val="28"/>
          <w:szCs w:val="28"/>
        </w:rPr>
        <w:t xml:space="preserve">Гергана Георгиева </w:t>
      </w:r>
      <w:proofErr w:type="spellStart"/>
      <w:r w:rsidR="008D6836" w:rsidRPr="00B73957">
        <w:rPr>
          <w:bCs/>
          <w:sz w:val="28"/>
          <w:szCs w:val="28"/>
        </w:rPr>
        <w:t>Савова-Малиновска</w:t>
      </w:r>
      <w:proofErr w:type="spellEnd"/>
      <w:r w:rsidR="008D6836" w:rsidRPr="00B73957">
        <w:rPr>
          <w:bCs/>
          <w:sz w:val="28"/>
          <w:szCs w:val="28"/>
        </w:rPr>
        <w:t xml:space="preserve"> - </w:t>
      </w:r>
      <w:r w:rsidR="008D6836" w:rsidRPr="00B73957">
        <w:rPr>
          <w:sz w:val="28"/>
          <w:szCs w:val="28"/>
        </w:rPr>
        <w:t xml:space="preserve">изпълняващ функциите „административен ръководител - районен прокурор“ и заместник на </w:t>
      </w:r>
      <w:r w:rsidR="008D6836" w:rsidRPr="00B73957">
        <w:rPr>
          <w:sz w:val="28"/>
          <w:szCs w:val="28"/>
        </w:rPr>
        <w:lastRenderedPageBreak/>
        <w:t>административния ръководител – заместник-районен прокурор на Районна прокуратура - Перник</w:t>
      </w:r>
      <w:r>
        <w:rPr>
          <w:sz w:val="28"/>
          <w:szCs w:val="28"/>
        </w:rPr>
        <w:t>.</w:t>
      </w:r>
    </w:p>
    <w:p w:rsidR="00C8368C" w:rsidRPr="006520D8" w:rsidRDefault="00C8368C" w:rsidP="00C8368C">
      <w:pPr>
        <w:pStyle w:val="a3"/>
        <w:jc w:val="both"/>
        <w:rPr>
          <w:sz w:val="28"/>
          <w:szCs w:val="28"/>
        </w:rPr>
      </w:pPr>
      <w:r>
        <w:rPr>
          <w:rFonts w:ascii="Times New Roman CYR" w:hAnsi="Times New Roman CYR" w:cs="Times New Roman CYR"/>
          <w:bCs/>
          <w:sz w:val="28"/>
          <w:szCs w:val="28"/>
        </w:rPr>
        <w:t>1</w:t>
      </w:r>
      <w:r w:rsidRPr="00CB05A1">
        <w:rPr>
          <w:rFonts w:ascii="Times New Roman CYR" w:hAnsi="Times New Roman CYR" w:cs="Times New Roman CYR"/>
          <w:bCs/>
          <w:sz w:val="28"/>
          <w:szCs w:val="28"/>
        </w:rPr>
        <w:t xml:space="preserve">.2. ИЗПРАЩА, </w:t>
      </w:r>
      <w:r w:rsidRPr="00CB05A1">
        <w:rPr>
          <w:rFonts w:ascii="Times New Roman CYR" w:hAnsi="Times New Roman CYR" w:cs="Times New Roman CYR"/>
          <w:sz w:val="28"/>
          <w:szCs w:val="28"/>
        </w:rPr>
        <w:t xml:space="preserve">на основание чл. </w:t>
      </w:r>
      <w:r>
        <w:rPr>
          <w:rFonts w:ascii="Times New Roman CYR" w:hAnsi="Times New Roman CYR" w:cs="Times New Roman CYR"/>
          <w:sz w:val="28"/>
          <w:szCs w:val="28"/>
        </w:rPr>
        <w:t>55</w:t>
      </w:r>
      <w:r w:rsidRPr="00CB05A1">
        <w:rPr>
          <w:rFonts w:ascii="Times New Roman CYR" w:hAnsi="Times New Roman CYR" w:cs="Times New Roman CYR"/>
          <w:sz w:val="28"/>
          <w:szCs w:val="28"/>
        </w:rPr>
        <w:t xml:space="preserve">, ал. 2 от </w:t>
      </w:r>
      <w:r>
        <w:rPr>
          <w:rFonts w:ascii="Times New Roman CYR" w:hAnsi="Times New Roman CYR" w:cs="Times New Roman CYR"/>
          <w:sz w:val="28"/>
          <w:szCs w:val="28"/>
        </w:rPr>
        <w:t xml:space="preserve">Наредба № 1 от 09.02.2017 г. за конкурсите за магистрати и </w:t>
      </w:r>
      <w:r w:rsidRPr="00CB05A1">
        <w:rPr>
          <w:rFonts w:ascii="Times New Roman CYR" w:hAnsi="Times New Roman CYR" w:cs="Times New Roman CYR"/>
          <w:sz w:val="28"/>
          <w:szCs w:val="28"/>
        </w:rPr>
        <w:t>за избор на административни ръководители в органите на съдебната власт, становището по т. 1.</w:t>
      </w:r>
      <w:proofErr w:type="spellStart"/>
      <w:r w:rsidRPr="00CB05A1">
        <w:rPr>
          <w:rFonts w:ascii="Times New Roman CYR" w:hAnsi="Times New Roman CYR" w:cs="Times New Roman CYR"/>
          <w:sz w:val="28"/>
          <w:szCs w:val="28"/>
        </w:rPr>
        <w:t>1</w:t>
      </w:r>
      <w:proofErr w:type="spellEnd"/>
      <w:r w:rsidRPr="00CB05A1">
        <w:rPr>
          <w:rFonts w:ascii="Times New Roman CYR" w:hAnsi="Times New Roman CYR" w:cs="Times New Roman CYR"/>
          <w:sz w:val="28"/>
          <w:szCs w:val="28"/>
        </w:rPr>
        <w:t>. на</w:t>
      </w:r>
      <w:r w:rsidRPr="00CE532B">
        <w:rPr>
          <w:sz w:val="28"/>
          <w:szCs w:val="28"/>
        </w:rPr>
        <w:t xml:space="preserve"> </w:t>
      </w:r>
      <w:r>
        <w:rPr>
          <w:sz w:val="28"/>
          <w:szCs w:val="28"/>
        </w:rPr>
        <w:t xml:space="preserve"> </w:t>
      </w:r>
      <w:r w:rsidR="008D6836" w:rsidRPr="00B73957">
        <w:rPr>
          <w:bCs/>
          <w:sz w:val="28"/>
          <w:szCs w:val="28"/>
        </w:rPr>
        <w:t xml:space="preserve">Гергана Георгиева </w:t>
      </w:r>
      <w:proofErr w:type="spellStart"/>
      <w:r w:rsidR="008D6836" w:rsidRPr="00B73957">
        <w:rPr>
          <w:bCs/>
          <w:sz w:val="28"/>
          <w:szCs w:val="28"/>
        </w:rPr>
        <w:t>Савова-Малиновска</w:t>
      </w:r>
      <w:proofErr w:type="spellEnd"/>
      <w:r w:rsidR="008D6836" w:rsidRPr="00B73957">
        <w:rPr>
          <w:bCs/>
          <w:sz w:val="28"/>
          <w:szCs w:val="28"/>
        </w:rPr>
        <w:t xml:space="preserve"> - </w:t>
      </w:r>
      <w:r w:rsidR="008D6836" w:rsidRPr="00B73957">
        <w:rPr>
          <w:sz w:val="28"/>
          <w:szCs w:val="28"/>
        </w:rPr>
        <w:t>изпълняващ функциите „административен ръководител - районен прокурор“ и заместник на административния ръководител – заместник-районен прокурор на Районна прокуратура - Перник</w:t>
      </w:r>
      <w:r>
        <w:rPr>
          <w:sz w:val="28"/>
          <w:szCs w:val="28"/>
        </w:rPr>
        <w:t>.</w:t>
      </w:r>
    </w:p>
    <w:p w:rsidR="00C8368C" w:rsidRDefault="00C8368C" w:rsidP="00C8368C">
      <w:pPr>
        <w:pStyle w:val="a3"/>
        <w:jc w:val="both"/>
        <w:rPr>
          <w:b/>
          <w:bCs/>
          <w:u w:val="single"/>
        </w:rPr>
      </w:pPr>
      <w:r>
        <w:rPr>
          <w:rFonts w:ascii="Times New Roman CYR" w:hAnsi="Times New Roman CYR" w:cs="Times New Roman CYR"/>
          <w:bCs/>
          <w:sz w:val="28"/>
          <w:szCs w:val="28"/>
        </w:rPr>
        <w:t>1</w:t>
      </w:r>
      <w:r w:rsidRPr="00CB05A1">
        <w:rPr>
          <w:rFonts w:ascii="Times New Roman CYR" w:hAnsi="Times New Roman CYR" w:cs="Times New Roman CYR"/>
          <w:bCs/>
          <w:sz w:val="28"/>
          <w:szCs w:val="28"/>
        </w:rPr>
        <w:t xml:space="preserve">.3. ПРЕДОСТАВЯ </w:t>
      </w:r>
      <w:r w:rsidRPr="00CB05A1">
        <w:rPr>
          <w:rFonts w:ascii="Times New Roman CYR" w:hAnsi="Times New Roman CYR" w:cs="Times New Roman CYR"/>
          <w:sz w:val="28"/>
          <w:szCs w:val="28"/>
        </w:rPr>
        <w:t>становището по т. 1.</w:t>
      </w:r>
      <w:proofErr w:type="spellStart"/>
      <w:r w:rsidRPr="00CB05A1">
        <w:rPr>
          <w:rFonts w:ascii="Times New Roman CYR" w:hAnsi="Times New Roman CYR" w:cs="Times New Roman CYR"/>
          <w:sz w:val="28"/>
          <w:szCs w:val="28"/>
        </w:rPr>
        <w:t>1</w:t>
      </w:r>
      <w:proofErr w:type="spellEnd"/>
      <w:r w:rsidRPr="00CB05A1">
        <w:rPr>
          <w:rFonts w:ascii="Times New Roman CYR" w:hAnsi="Times New Roman CYR" w:cs="Times New Roman CYR"/>
          <w:sz w:val="28"/>
          <w:szCs w:val="28"/>
        </w:rPr>
        <w:t xml:space="preserve">. на Прокурорската колегия на ВСС, основание чл. </w:t>
      </w:r>
      <w:r>
        <w:rPr>
          <w:rFonts w:ascii="Times New Roman CYR" w:hAnsi="Times New Roman CYR" w:cs="Times New Roman CYR"/>
          <w:sz w:val="28"/>
          <w:szCs w:val="28"/>
        </w:rPr>
        <w:t>55</w:t>
      </w:r>
      <w:r w:rsidRPr="00CB05A1">
        <w:rPr>
          <w:rFonts w:ascii="Times New Roman CYR" w:hAnsi="Times New Roman CYR" w:cs="Times New Roman CYR"/>
          <w:sz w:val="28"/>
          <w:szCs w:val="28"/>
        </w:rPr>
        <w:t xml:space="preserve">, ал. </w:t>
      </w:r>
      <w:r>
        <w:rPr>
          <w:rFonts w:ascii="Times New Roman CYR" w:hAnsi="Times New Roman CYR" w:cs="Times New Roman CYR"/>
          <w:sz w:val="28"/>
          <w:szCs w:val="28"/>
        </w:rPr>
        <w:t>1</w:t>
      </w:r>
      <w:r w:rsidRPr="00CB05A1">
        <w:rPr>
          <w:rFonts w:ascii="Times New Roman CYR" w:hAnsi="Times New Roman CYR" w:cs="Times New Roman CYR"/>
          <w:sz w:val="28"/>
          <w:szCs w:val="28"/>
        </w:rPr>
        <w:t xml:space="preserve"> от </w:t>
      </w:r>
      <w:r>
        <w:rPr>
          <w:rFonts w:ascii="Times New Roman CYR" w:hAnsi="Times New Roman CYR" w:cs="Times New Roman CYR"/>
          <w:sz w:val="28"/>
          <w:szCs w:val="28"/>
        </w:rPr>
        <w:t xml:space="preserve">Наредба № 1 от 09.02.2017 г. за конкурсите за магистрати и </w:t>
      </w:r>
      <w:r w:rsidRPr="00CB05A1">
        <w:rPr>
          <w:rFonts w:ascii="Times New Roman CYR" w:hAnsi="Times New Roman CYR" w:cs="Times New Roman CYR"/>
          <w:sz w:val="28"/>
          <w:szCs w:val="28"/>
        </w:rPr>
        <w:t xml:space="preserve">за избор на административни ръководители в органите на съдебната власт, ведно с цялата документация във връзка с избора на административен ръководител – </w:t>
      </w:r>
      <w:r>
        <w:rPr>
          <w:rFonts w:ascii="Times New Roman CYR" w:hAnsi="Times New Roman CYR" w:cs="Times New Roman CYR"/>
          <w:sz w:val="28"/>
          <w:szCs w:val="28"/>
        </w:rPr>
        <w:t xml:space="preserve">районен прокурор на Районна прокуратура – </w:t>
      </w:r>
      <w:r w:rsidR="008D6836">
        <w:rPr>
          <w:rFonts w:ascii="Times New Roman CYR" w:hAnsi="Times New Roman CYR" w:cs="Times New Roman CYR"/>
          <w:sz w:val="28"/>
          <w:szCs w:val="28"/>
        </w:rPr>
        <w:t>Перник</w:t>
      </w:r>
      <w:r>
        <w:rPr>
          <w:rFonts w:ascii="Times New Roman CYR" w:hAnsi="Times New Roman CYR" w:cs="Times New Roman CYR"/>
          <w:sz w:val="28"/>
          <w:szCs w:val="28"/>
        </w:rPr>
        <w:t>.</w:t>
      </w:r>
    </w:p>
    <w:p w:rsidR="00262760" w:rsidRDefault="00C9622C" w:rsidP="00262760">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2</w:t>
      </w:r>
      <w:r w:rsidR="00262760">
        <w:rPr>
          <w:rFonts w:ascii="Times New Roman CYR" w:hAnsi="Times New Roman CYR" w:cs="Times New Roman CYR"/>
          <w:sz w:val="28"/>
          <w:szCs w:val="28"/>
        </w:rPr>
        <w:t xml:space="preserve">. Предложение от административния ръководител на Апелативна прокуратура - Бургас за назначаване на Валентина Иванчева Маджарова - прокурор в Окръжна прокуратура - София, на длъжност „заместник на административния ръководител-заместник-апелативен прокурор" на Апелативна прокуратура - Бургас. </w:t>
      </w:r>
    </w:p>
    <w:p w:rsidR="006E529D" w:rsidRDefault="006E529D" w:rsidP="006E529D">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B130F9">
        <w:rPr>
          <w:rFonts w:ascii="Times New Roman CYR" w:hAnsi="Times New Roman CYR" w:cs="Times New Roman CYR"/>
          <w:i/>
          <w:sz w:val="28"/>
          <w:szCs w:val="28"/>
        </w:rPr>
        <w:t>10</w:t>
      </w:r>
      <w:r>
        <w:rPr>
          <w:rFonts w:ascii="Times New Roman CYR" w:hAnsi="Times New Roman CYR" w:cs="Times New Roman CYR"/>
          <w:i/>
          <w:sz w:val="28"/>
          <w:szCs w:val="28"/>
        </w:rPr>
        <w:t xml:space="preserve"> </w:t>
      </w:r>
      <w:r w:rsidRPr="00D91225">
        <w:rPr>
          <w:rFonts w:ascii="Times New Roman CYR" w:hAnsi="Times New Roman CYR" w:cs="Times New Roman CYR"/>
          <w:i/>
          <w:sz w:val="28"/>
          <w:szCs w:val="28"/>
        </w:rPr>
        <w:t>гласа „за“ и 0 гласа „против“</w:t>
      </w:r>
    </w:p>
    <w:p w:rsidR="006E529D" w:rsidRPr="00BA6ECE" w:rsidRDefault="006E529D" w:rsidP="006E529D">
      <w:pPr>
        <w:jc w:val="center"/>
        <w:rPr>
          <w:bCs/>
          <w:sz w:val="20"/>
          <w:szCs w:val="20"/>
        </w:rPr>
      </w:pPr>
    </w:p>
    <w:p w:rsidR="006E529D" w:rsidRDefault="006E529D" w:rsidP="006E529D">
      <w:pPr>
        <w:jc w:val="center"/>
        <w:rPr>
          <w:bCs/>
          <w:sz w:val="28"/>
          <w:szCs w:val="28"/>
        </w:rPr>
      </w:pPr>
      <w:r>
        <w:rPr>
          <w:bCs/>
          <w:sz w:val="28"/>
          <w:szCs w:val="28"/>
        </w:rPr>
        <w:t xml:space="preserve">КОМИСИЯТА ПО АТЕСТИРАНЕТО И КОНКУРСИТЕ </w:t>
      </w:r>
    </w:p>
    <w:p w:rsidR="006E529D" w:rsidRDefault="006E529D" w:rsidP="006E529D">
      <w:pPr>
        <w:autoSpaceDE w:val="0"/>
        <w:autoSpaceDN w:val="0"/>
        <w:adjustRightInd w:val="0"/>
        <w:jc w:val="center"/>
        <w:rPr>
          <w:bCs/>
          <w:sz w:val="28"/>
          <w:szCs w:val="28"/>
        </w:rPr>
      </w:pPr>
      <w:r>
        <w:rPr>
          <w:bCs/>
          <w:sz w:val="28"/>
          <w:szCs w:val="28"/>
        </w:rPr>
        <w:t>Р  Е  Ш  И:</w:t>
      </w:r>
    </w:p>
    <w:p w:rsidR="00C8368C" w:rsidRPr="00E86022" w:rsidRDefault="00C8368C" w:rsidP="00C8368C">
      <w:pPr>
        <w:autoSpaceDE w:val="0"/>
        <w:autoSpaceDN w:val="0"/>
        <w:adjustRightInd w:val="0"/>
        <w:jc w:val="both"/>
        <w:rPr>
          <w:bCs/>
          <w:sz w:val="20"/>
          <w:szCs w:val="20"/>
          <w:lang w:val="ru-RU"/>
        </w:rPr>
      </w:pPr>
    </w:p>
    <w:p w:rsidR="00C8368C" w:rsidRPr="00041F73" w:rsidRDefault="00C8368C" w:rsidP="00C8368C">
      <w:pPr>
        <w:autoSpaceDE w:val="0"/>
        <w:autoSpaceDN w:val="0"/>
        <w:adjustRightInd w:val="0"/>
        <w:jc w:val="both"/>
        <w:rPr>
          <w:rFonts w:ascii="Times New Roman CYR" w:hAnsi="Times New Roman CYR" w:cs="Times New Roman CYR"/>
          <w:i/>
          <w:iCs/>
          <w:sz w:val="28"/>
          <w:szCs w:val="28"/>
        </w:rPr>
      </w:pPr>
      <w:r>
        <w:rPr>
          <w:bCs/>
          <w:sz w:val="28"/>
          <w:szCs w:val="28"/>
          <w:lang w:val="ru-RU"/>
        </w:rPr>
        <w:t>2.1.</w:t>
      </w:r>
      <w:r>
        <w:rPr>
          <w:bCs/>
          <w:sz w:val="28"/>
          <w:szCs w:val="28"/>
        </w:rPr>
        <w:t xml:space="preserve"> </w:t>
      </w:r>
      <w:r>
        <w:rPr>
          <w:rFonts w:ascii="Times New Roman CYR" w:hAnsi="Times New Roman CYR" w:cs="Times New Roman CYR"/>
          <w:sz w:val="28"/>
          <w:szCs w:val="28"/>
        </w:rPr>
        <w:t xml:space="preserve">ПРЕДЛАГА НА ПРОКУРОРСКАТА КОЛЕГИЯ НА ВСС ДА НАЗНАЧИ, на основание чл. 160, във връзка с чл. 168, ал. 3 от ЗСВ, Валентина Иванчева Маджарова - прокурор в Окръжна прокуратура - София, на длъжност „заместник на административния ръководител-заместник-апелативен прокурор" на Апелативна прокуратура - Бургас, с </w:t>
      </w:r>
      <w:r w:rsidRPr="00B42983">
        <w:rPr>
          <w:rFonts w:ascii="Times New Roman CYR" w:hAnsi="Times New Roman CYR" w:cs="Times New Roman CYR"/>
          <w:sz w:val="28"/>
          <w:szCs w:val="28"/>
        </w:rPr>
        <w:t>ранг „прокурор във ВКП и ВАП“,</w:t>
      </w:r>
      <w:r>
        <w:rPr>
          <w:rFonts w:ascii="Times New Roman CYR" w:hAnsi="Times New Roman CYR" w:cs="Times New Roman CYR"/>
          <w:sz w:val="28"/>
          <w:szCs w:val="28"/>
        </w:rPr>
        <w:t xml:space="preserve">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C8368C" w:rsidRPr="00E86022" w:rsidRDefault="00C8368C" w:rsidP="00C8368C">
      <w:pPr>
        <w:autoSpaceDE w:val="0"/>
        <w:autoSpaceDN w:val="0"/>
        <w:adjustRightInd w:val="0"/>
        <w:jc w:val="both"/>
        <w:rPr>
          <w:rFonts w:ascii="Times New Roman CYR" w:hAnsi="Times New Roman CYR" w:cs="Times New Roman CYR"/>
          <w:sz w:val="20"/>
          <w:szCs w:val="20"/>
          <w:lang w:val="ru-RU"/>
        </w:rPr>
      </w:pPr>
    </w:p>
    <w:p w:rsidR="00C8368C" w:rsidRDefault="00C8368C" w:rsidP="00C8368C">
      <w:pPr>
        <w:autoSpaceDE w:val="0"/>
        <w:autoSpaceDN w:val="0"/>
        <w:adjustRightInd w:val="0"/>
        <w:jc w:val="both"/>
        <w:rPr>
          <w:sz w:val="28"/>
          <w:szCs w:val="28"/>
        </w:rPr>
      </w:pPr>
      <w:r>
        <w:rPr>
          <w:sz w:val="28"/>
          <w:szCs w:val="28"/>
          <w:lang w:val="ru-RU"/>
        </w:rPr>
        <w:t xml:space="preserve">2.2. </w:t>
      </w:r>
      <w:r>
        <w:rPr>
          <w:sz w:val="28"/>
          <w:szCs w:val="28"/>
        </w:rPr>
        <w:t>Внася предложението в заседание на Прокурорската колегия на ВСС, насрочено за 12.10.2022 г., за разглеждане и произнасяне.</w:t>
      </w:r>
    </w:p>
    <w:p w:rsidR="00262760" w:rsidRPr="00E86022" w:rsidRDefault="00262760" w:rsidP="00262760">
      <w:pPr>
        <w:autoSpaceDE w:val="0"/>
        <w:autoSpaceDN w:val="0"/>
        <w:adjustRightInd w:val="0"/>
        <w:ind w:firstLine="708"/>
        <w:jc w:val="both"/>
        <w:rPr>
          <w:rFonts w:ascii="Times New Roman CYR" w:hAnsi="Times New Roman CYR" w:cs="Times New Roman CYR"/>
          <w:sz w:val="20"/>
          <w:szCs w:val="20"/>
        </w:rPr>
      </w:pPr>
    </w:p>
    <w:p w:rsidR="00262760" w:rsidRDefault="00C9622C" w:rsidP="00262760">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3</w:t>
      </w:r>
      <w:r w:rsidR="00262760">
        <w:rPr>
          <w:rFonts w:ascii="Times New Roman CYR" w:hAnsi="Times New Roman CYR" w:cs="Times New Roman CYR"/>
          <w:sz w:val="28"/>
          <w:szCs w:val="28"/>
        </w:rPr>
        <w:t xml:space="preserve">. Предложение от административния ръководител на Районна прокуратура - Бургас за назначаване на Керка Станкова Дюлгерска - прокурор в Районна прокуратура - Бургас, на длъжност „заместник на административния ръководител-заместник-районен прокурор" на Районна прокуратура - Бургас. </w:t>
      </w:r>
    </w:p>
    <w:p w:rsidR="006E529D" w:rsidRDefault="006E529D" w:rsidP="006E529D">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B130F9">
        <w:rPr>
          <w:rFonts w:ascii="Times New Roman CYR" w:hAnsi="Times New Roman CYR" w:cs="Times New Roman CYR"/>
          <w:i/>
          <w:sz w:val="28"/>
          <w:szCs w:val="28"/>
        </w:rPr>
        <w:t>10</w:t>
      </w:r>
      <w:r>
        <w:rPr>
          <w:rFonts w:ascii="Times New Roman CYR" w:hAnsi="Times New Roman CYR" w:cs="Times New Roman CYR"/>
          <w:i/>
          <w:sz w:val="28"/>
          <w:szCs w:val="28"/>
        </w:rPr>
        <w:t xml:space="preserve"> </w:t>
      </w:r>
      <w:r w:rsidRPr="00D91225">
        <w:rPr>
          <w:rFonts w:ascii="Times New Roman CYR" w:hAnsi="Times New Roman CYR" w:cs="Times New Roman CYR"/>
          <w:i/>
          <w:sz w:val="28"/>
          <w:szCs w:val="28"/>
        </w:rPr>
        <w:t>гласа „за“ и 0 гласа „против“</w:t>
      </w:r>
    </w:p>
    <w:p w:rsidR="006E529D" w:rsidRPr="00BA6ECE" w:rsidRDefault="006E529D" w:rsidP="006E529D">
      <w:pPr>
        <w:jc w:val="center"/>
        <w:rPr>
          <w:bCs/>
          <w:sz w:val="20"/>
          <w:szCs w:val="20"/>
        </w:rPr>
      </w:pPr>
    </w:p>
    <w:p w:rsidR="006E529D" w:rsidRDefault="006E529D" w:rsidP="006E529D">
      <w:pPr>
        <w:jc w:val="center"/>
        <w:rPr>
          <w:bCs/>
          <w:sz w:val="28"/>
          <w:szCs w:val="28"/>
        </w:rPr>
      </w:pPr>
      <w:r>
        <w:rPr>
          <w:bCs/>
          <w:sz w:val="28"/>
          <w:szCs w:val="28"/>
        </w:rPr>
        <w:t xml:space="preserve">КОМИСИЯТА ПО АТЕСТИРАНЕТО И КОНКУРСИТЕ </w:t>
      </w:r>
    </w:p>
    <w:p w:rsidR="006E529D" w:rsidRDefault="006E529D" w:rsidP="006E529D">
      <w:pPr>
        <w:autoSpaceDE w:val="0"/>
        <w:autoSpaceDN w:val="0"/>
        <w:adjustRightInd w:val="0"/>
        <w:jc w:val="center"/>
        <w:rPr>
          <w:bCs/>
          <w:sz w:val="28"/>
          <w:szCs w:val="28"/>
        </w:rPr>
      </w:pPr>
      <w:r>
        <w:rPr>
          <w:bCs/>
          <w:sz w:val="28"/>
          <w:szCs w:val="28"/>
        </w:rPr>
        <w:t>Р  Е  Ш  И:</w:t>
      </w:r>
    </w:p>
    <w:p w:rsidR="00C52DB2" w:rsidRDefault="00C52DB2" w:rsidP="00C8368C">
      <w:pPr>
        <w:autoSpaceDE w:val="0"/>
        <w:autoSpaceDN w:val="0"/>
        <w:adjustRightInd w:val="0"/>
        <w:jc w:val="both"/>
        <w:rPr>
          <w:bCs/>
          <w:sz w:val="28"/>
          <w:szCs w:val="28"/>
          <w:lang w:val="ru-RU"/>
        </w:rPr>
      </w:pPr>
    </w:p>
    <w:p w:rsidR="00C8368C" w:rsidRPr="00041F73" w:rsidRDefault="00C8368C" w:rsidP="00C8368C">
      <w:pPr>
        <w:autoSpaceDE w:val="0"/>
        <w:autoSpaceDN w:val="0"/>
        <w:adjustRightInd w:val="0"/>
        <w:jc w:val="both"/>
        <w:rPr>
          <w:rFonts w:ascii="Times New Roman CYR" w:hAnsi="Times New Roman CYR" w:cs="Times New Roman CYR"/>
          <w:i/>
          <w:iCs/>
          <w:sz w:val="28"/>
          <w:szCs w:val="28"/>
        </w:rPr>
      </w:pPr>
      <w:r>
        <w:rPr>
          <w:bCs/>
          <w:sz w:val="28"/>
          <w:szCs w:val="28"/>
          <w:lang w:val="ru-RU"/>
        </w:rPr>
        <w:t>3.1.</w:t>
      </w:r>
      <w:r>
        <w:rPr>
          <w:bCs/>
          <w:sz w:val="28"/>
          <w:szCs w:val="28"/>
        </w:rPr>
        <w:t xml:space="preserve"> </w:t>
      </w:r>
      <w:r>
        <w:rPr>
          <w:rFonts w:ascii="Times New Roman CYR" w:hAnsi="Times New Roman CYR" w:cs="Times New Roman CYR"/>
          <w:sz w:val="28"/>
          <w:szCs w:val="28"/>
        </w:rPr>
        <w:t xml:space="preserve">ПРЕДЛАГА НА ПРОКУРОРСКАТА КОЛЕГИЯ НА ВСС ДА НАЗНАЧИ, на основание чл. 160, във връзка с чл. 168, ал. 3 от ЗСВ, Керка Станкова Дюлгерска - прокурор в Районна прокуратура - Бургас, на длъжност „заместник на административния ръководител-заместник-районен прокурор" на Районна прокуратура - Бургас, с </w:t>
      </w:r>
      <w:r w:rsidRPr="00BA0E02">
        <w:rPr>
          <w:rFonts w:ascii="Times New Roman CYR" w:hAnsi="Times New Roman CYR" w:cs="Times New Roman CYR"/>
          <w:sz w:val="28"/>
          <w:szCs w:val="28"/>
        </w:rPr>
        <w:t>ранг „прокурор във ВКП и ВАП“,</w:t>
      </w:r>
      <w:r>
        <w:rPr>
          <w:rFonts w:ascii="Times New Roman CYR" w:hAnsi="Times New Roman CYR" w:cs="Times New Roman CYR"/>
          <w:sz w:val="28"/>
          <w:szCs w:val="28"/>
        </w:rPr>
        <w:t xml:space="preserve">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C8368C" w:rsidRDefault="00C8368C" w:rsidP="00C8368C">
      <w:pPr>
        <w:autoSpaceDE w:val="0"/>
        <w:autoSpaceDN w:val="0"/>
        <w:adjustRightInd w:val="0"/>
        <w:jc w:val="both"/>
        <w:rPr>
          <w:rFonts w:ascii="Times New Roman CYR" w:hAnsi="Times New Roman CYR" w:cs="Times New Roman CYR"/>
          <w:sz w:val="28"/>
          <w:szCs w:val="28"/>
          <w:lang w:val="ru-RU"/>
        </w:rPr>
      </w:pPr>
    </w:p>
    <w:p w:rsidR="00C8368C" w:rsidRDefault="00C8368C" w:rsidP="00C8368C">
      <w:pPr>
        <w:autoSpaceDE w:val="0"/>
        <w:autoSpaceDN w:val="0"/>
        <w:adjustRightInd w:val="0"/>
        <w:jc w:val="both"/>
        <w:rPr>
          <w:sz w:val="28"/>
          <w:szCs w:val="28"/>
        </w:rPr>
      </w:pPr>
      <w:r>
        <w:rPr>
          <w:sz w:val="28"/>
          <w:szCs w:val="28"/>
          <w:lang w:val="ru-RU"/>
        </w:rPr>
        <w:t xml:space="preserve">3.2. </w:t>
      </w:r>
      <w:r>
        <w:rPr>
          <w:sz w:val="28"/>
          <w:szCs w:val="28"/>
        </w:rPr>
        <w:t>Внася предложението в заседание на Прокурорската колегия на ВСС, насрочено за 12.10.2022 г., за разглеждане и произнасяне.</w:t>
      </w:r>
    </w:p>
    <w:p w:rsidR="00C8368C" w:rsidRDefault="00C8368C" w:rsidP="00C8368C"/>
    <w:p w:rsidR="00D81ADA" w:rsidRPr="00A50FAE" w:rsidRDefault="00D81ADA" w:rsidP="00D81ADA">
      <w:pPr>
        <w:jc w:val="center"/>
        <w:rPr>
          <w:bCs/>
          <w:sz w:val="28"/>
          <w:szCs w:val="28"/>
        </w:rPr>
      </w:pPr>
      <w:r>
        <w:rPr>
          <w:bCs/>
          <w:sz w:val="28"/>
          <w:szCs w:val="28"/>
        </w:rPr>
        <w:t>ПРЕДЛОЖЕНИЯ</w:t>
      </w:r>
      <w:r w:rsidRPr="00A50FAE">
        <w:rPr>
          <w:bCs/>
          <w:sz w:val="28"/>
          <w:szCs w:val="28"/>
        </w:rPr>
        <w:t xml:space="preserve"> ЗА ПОВИШАВАНЕ НА МЯСТО В ПО-ГОРЕН РАНГ</w:t>
      </w:r>
    </w:p>
    <w:p w:rsidR="00D81ADA" w:rsidRPr="005E450A" w:rsidRDefault="00D81ADA" w:rsidP="00D81ADA">
      <w:pPr>
        <w:autoSpaceDE w:val="0"/>
        <w:autoSpaceDN w:val="0"/>
        <w:adjustRightInd w:val="0"/>
        <w:ind w:firstLine="708"/>
        <w:rPr>
          <w:i/>
          <w:sz w:val="16"/>
          <w:szCs w:val="16"/>
          <w:lang w:val="en-GB"/>
        </w:rPr>
      </w:pPr>
    </w:p>
    <w:p w:rsidR="00D81ADA" w:rsidRDefault="00C9622C" w:rsidP="00D81ADA">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4</w:t>
      </w:r>
      <w:r w:rsidR="00D81ADA">
        <w:rPr>
          <w:rFonts w:ascii="Times New Roman CYR" w:hAnsi="Times New Roman CYR" w:cs="Times New Roman CYR"/>
          <w:sz w:val="28"/>
          <w:szCs w:val="28"/>
        </w:rPr>
        <w:t xml:space="preserve">. Предложение от </w:t>
      </w:r>
      <w:proofErr w:type="spellStart"/>
      <w:r w:rsidR="00D81ADA">
        <w:rPr>
          <w:rFonts w:ascii="Times New Roman CYR" w:hAnsi="Times New Roman CYR" w:cs="Times New Roman CYR"/>
          <w:sz w:val="28"/>
          <w:szCs w:val="28"/>
        </w:rPr>
        <w:t>В</w:t>
      </w:r>
      <w:r w:rsidR="00CB2F82">
        <w:rPr>
          <w:rFonts w:ascii="Times New Roman CYR" w:hAnsi="Times New Roman CYR" w:cs="Times New Roman CYR"/>
          <w:sz w:val="28"/>
          <w:szCs w:val="28"/>
        </w:rPr>
        <w:t>асилен</w:t>
      </w:r>
      <w:proofErr w:type="spellEnd"/>
      <w:r w:rsidR="00CB2F82">
        <w:rPr>
          <w:rFonts w:ascii="Times New Roman CYR" w:hAnsi="Times New Roman CYR" w:cs="Times New Roman CYR"/>
          <w:sz w:val="28"/>
          <w:szCs w:val="28"/>
        </w:rPr>
        <w:t xml:space="preserve"> Славчев Бенчев</w:t>
      </w:r>
      <w:r w:rsidR="00D81ADA">
        <w:rPr>
          <w:rFonts w:ascii="Times New Roman CYR" w:hAnsi="Times New Roman CYR" w:cs="Times New Roman CYR"/>
          <w:sz w:val="28"/>
          <w:szCs w:val="28"/>
        </w:rPr>
        <w:t xml:space="preserve"> - прокурор в Софийска районна прокуратура, с ранг „прокурор в ОП“, за повишаване на място в по-горен ранг „прокурор в АП“. </w:t>
      </w:r>
    </w:p>
    <w:p w:rsidR="006E529D" w:rsidRDefault="006E529D" w:rsidP="006E529D">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B130F9">
        <w:rPr>
          <w:rFonts w:ascii="Times New Roman CYR" w:hAnsi="Times New Roman CYR" w:cs="Times New Roman CYR"/>
          <w:i/>
          <w:sz w:val="28"/>
          <w:szCs w:val="28"/>
        </w:rPr>
        <w:t>10</w:t>
      </w:r>
      <w:r>
        <w:rPr>
          <w:rFonts w:ascii="Times New Roman CYR" w:hAnsi="Times New Roman CYR" w:cs="Times New Roman CYR"/>
          <w:i/>
          <w:sz w:val="28"/>
          <w:szCs w:val="28"/>
        </w:rPr>
        <w:t xml:space="preserve"> </w:t>
      </w:r>
      <w:r w:rsidRPr="00D91225">
        <w:rPr>
          <w:rFonts w:ascii="Times New Roman CYR" w:hAnsi="Times New Roman CYR" w:cs="Times New Roman CYR"/>
          <w:i/>
          <w:sz w:val="28"/>
          <w:szCs w:val="28"/>
        </w:rPr>
        <w:t>гласа „за“ и 0 гласа „против“</w:t>
      </w:r>
    </w:p>
    <w:p w:rsidR="006E529D" w:rsidRPr="00BA6ECE" w:rsidRDefault="006E529D" w:rsidP="006E529D">
      <w:pPr>
        <w:jc w:val="center"/>
        <w:rPr>
          <w:bCs/>
          <w:sz w:val="20"/>
          <w:szCs w:val="20"/>
        </w:rPr>
      </w:pPr>
    </w:p>
    <w:p w:rsidR="006E529D" w:rsidRDefault="006E529D" w:rsidP="006E529D">
      <w:pPr>
        <w:jc w:val="center"/>
        <w:rPr>
          <w:bCs/>
          <w:sz w:val="28"/>
          <w:szCs w:val="28"/>
        </w:rPr>
      </w:pPr>
      <w:r>
        <w:rPr>
          <w:bCs/>
          <w:sz w:val="28"/>
          <w:szCs w:val="28"/>
        </w:rPr>
        <w:t xml:space="preserve">КОМИСИЯТА ПО АТЕСТИРАНЕТО И КОНКУРСИТЕ </w:t>
      </w:r>
    </w:p>
    <w:p w:rsidR="006E529D" w:rsidRDefault="006E529D" w:rsidP="006E529D">
      <w:pPr>
        <w:autoSpaceDE w:val="0"/>
        <w:autoSpaceDN w:val="0"/>
        <w:adjustRightInd w:val="0"/>
        <w:jc w:val="center"/>
        <w:rPr>
          <w:bCs/>
          <w:sz w:val="28"/>
          <w:szCs w:val="28"/>
        </w:rPr>
      </w:pPr>
      <w:r>
        <w:rPr>
          <w:bCs/>
          <w:sz w:val="28"/>
          <w:szCs w:val="28"/>
        </w:rPr>
        <w:t>Р  Е  Ш  И:</w:t>
      </w:r>
    </w:p>
    <w:p w:rsidR="005B6350" w:rsidRPr="00E86022" w:rsidRDefault="005B6350" w:rsidP="005B6350">
      <w:pPr>
        <w:autoSpaceDE w:val="0"/>
        <w:autoSpaceDN w:val="0"/>
        <w:adjustRightInd w:val="0"/>
        <w:ind w:firstLine="708"/>
        <w:jc w:val="both"/>
        <w:rPr>
          <w:rFonts w:ascii="Times New Roman CYR" w:hAnsi="Times New Roman CYR" w:cs="Times New Roman CYR"/>
          <w:sz w:val="20"/>
          <w:szCs w:val="20"/>
        </w:rPr>
      </w:pPr>
    </w:p>
    <w:p w:rsidR="001F1AD5" w:rsidRPr="006822AD" w:rsidRDefault="001F1AD5" w:rsidP="001F1AD5">
      <w:pPr>
        <w:autoSpaceDE w:val="0"/>
        <w:autoSpaceDN w:val="0"/>
        <w:adjustRightInd w:val="0"/>
        <w:jc w:val="both"/>
        <w:rPr>
          <w:bCs/>
          <w:sz w:val="28"/>
          <w:szCs w:val="28"/>
        </w:rPr>
      </w:pPr>
      <w:r>
        <w:rPr>
          <w:bCs/>
          <w:sz w:val="28"/>
          <w:szCs w:val="28"/>
          <w:lang w:val="en-GB"/>
        </w:rPr>
        <w:t>4</w:t>
      </w:r>
      <w:r>
        <w:rPr>
          <w:bCs/>
          <w:sz w:val="28"/>
          <w:szCs w:val="28"/>
        </w:rPr>
        <w:t>.</w:t>
      </w:r>
      <w:r w:rsidRPr="00085E3D">
        <w:rPr>
          <w:bCs/>
          <w:sz w:val="28"/>
          <w:szCs w:val="28"/>
          <w:lang w:val="en-US"/>
        </w:rPr>
        <w:t>1.</w:t>
      </w:r>
      <w:r w:rsidRPr="00085E3D">
        <w:rPr>
          <w:bCs/>
          <w:sz w:val="28"/>
          <w:szCs w:val="28"/>
        </w:rPr>
        <w:t xml:space="preserve"> </w:t>
      </w:r>
      <w:r w:rsidRPr="006822AD">
        <w:rPr>
          <w:bCs/>
          <w:sz w:val="28"/>
          <w:szCs w:val="28"/>
        </w:rPr>
        <w:t xml:space="preserve">ПРЕДЛАГА НА ПРОКУРОРСКАТА КОЛЕГИЯ НА ВСС ДА ПОВИШИ, на основание чл. 234 от ЗСВ, </w:t>
      </w:r>
      <w:proofErr w:type="spellStart"/>
      <w:r w:rsidR="00B308BE">
        <w:rPr>
          <w:rFonts w:ascii="Times New Roman CYR" w:hAnsi="Times New Roman CYR" w:cs="Times New Roman CYR"/>
          <w:sz w:val="28"/>
          <w:szCs w:val="28"/>
        </w:rPr>
        <w:t>Василен</w:t>
      </w:r>
      <w:proofErr w:type="spellEnd"/>
      <w:r w:rsidR="00B308BE">
        <w:rPr>
          <w:rFonts w:ascii="Times New Roman CYR" w:hAnsi="Times New Roman CYR" w:cs="Times New Roman CYR"/>
          <w:sz w:val="28"/>
          <w:szCs w:val="28"/>
        </w:rPr>
        <w:t xml:space="preserve"> Славчев Бенчев - прокурор в Софийска районна прокуратура, с ранг „прокурор в ОП“, на място в по-горен ранг „прокурор в АП“</w:t>
      </w:r>
      <w:r w:rsidRPr="006822AD">
        <w:rPr>
          <w:rFonts w:eastAsia="Calibri"/>
          <w:sz w:val="28"/>
          <w:szCs w:val="28"/>
          <w:lang w:eastAsia="en-US"/>
        </w:rPr>
        <w:t xml:space="preserve">, </w:t>
      </w:r>
      <w:r w:rsidRPr="006822AD">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Pr="006822AD">
        <w:rPr>
          <w:bCs/>
          <w:sz w:val="28"/>
          <w:szCs w:val="28"/>
        </w:rPr>
        <w:t>считано от датата на вземане на решението.</w:t>
      </w:r>
    </w:p>
    <w:p w:rsidR="001F1AD5" w:rsidRPr="00E86022" w:rsidRDefault="001F1AD5" w:rsidP="001F1AD5">
      <w:pPr>
        <w:autoSpaceDE w:val="0"/>
        <w:autoSpaceDN w:val="0"/>
        <w:adjustRightInd w:val="0"/>
        <w:jc w:val="both"/>
        <w:rPr>
          <w:bCs/>
          <w:sz w:val="20"/>
          <w:szCs w:val="20"/>
        </w:rPr>
      </w:pPr>
    </w:p>
    <w:p w:rsidR="001F1AD5" w:rsidRDefault="001F1AD5" w:rsidP="001F1AD5">
      <w:pPr>
        <w:autoSpaceDE w:val="0"/>
        <w:autoSpaceDN w:val="0"/>
        <w:adjustRightInd w:val="0"/>
        <w:jc w:val="both"/>
      </w:pPr>
      <w:r>
        <w:rPr>
          <w:bCs/>
          <w:sz w:val="28"/>
          <w:szCs w:val="28"/>
          <w:lang w:val="en-GB"/>
        </w:rPr>
        <w:t>4</w:t>
      </w:r>
      <w:r>
        <w:rPr>
          <w:bCs/>
          <w:sz w:val="28"/>
          <w:szCs w:val="28"/>
        </w:rPr>
        <w:t>.</w:t>
      </w:r>
      <w:r w:rsidRPr="00C11FAE">
        <w:rPr>
          <w:bCs/>
          <w:sz w:val="28"/>
          <w:szCs w:val="28"/>
        </w:rPr>
        <w:t xml:space="preserve">2. ВНАСЯ </w:t>
      </w:r>
      <w:r w:rsidRPr="00C11FAE">
        <w:rPr>
          <w:sz w:val="28"/>
          <w:szCs w:val="28"/>
        </w:rPr>
        <w:t xml:space="preserve">предложението в заседанието на Прокурорската колегия на ВСС, насрочено </w:t>
      </w:r>
      <w:r>
        <w:rPr>
          <w:sz w:val="28"/>
          <w:szCs w:val="28"/>
        </w:rPr>
        <w:t>за</w:t>
      </w:r>
      <w:r w:rsidRPr="00C11FAE">
        <w:rPr>
          <w:sz w:val="28"/>
          <w:szCs w:val="28"/>
        </w:rPr>
        <w:t xml:space="preserve"> </w:t>
      </w:r>
      <w:r>
        <w:rPr>
          <w:sz w:val="28"/>
          <w:szCs w:val="28"/>
          <w:lang w:val="en-GB"/>
        </w:rPr>
        <w:t>12.10</w:t>
      </w:r>
      <w:r w:rsidRPr="00C11FAE">
        <w:rPr>
          <w:sz w:val="28"/>
          <w:szCs w:val="28"/>
        </w:rPr>
        <w:t>.</w:t>
      </w:r>
      <w:r>
        <w:rPr>
          <w:sz w:val="28"/>
          <w:szCs w:val="28"/>
        </w:rPr>
        <w:t>2022</w:t>
      </w:r>
      <w:r w:rsidRPr="00C11FAE">
        <w:rPr>
          <w:sz w:val="28"/>
          <w:szCs w:val="28"/>
        </w:rPr>
        <w:t xml:space="preserve"> </w:t>
      </w:r>
      <w:proofErr w:type="gramStart"/>
      <w:r w:rsidRPr="00C11FAE">
        <w:rPr>
          <w:sz w:val="28"/>
          <w:szCs w:val="28"/>
        </w:rPr>
        <w:t>г.,</w:t>
      </w:r>
      <w:proofErr w:type="gramEnd"/>
      <w:r w:rsidRPr="00C11FAE">
        <w:rPr>
          <w:sz w:val="28"/>
          <w:szCs w:val="28"/>
        </w:rPr>
        <w:t xml:space="preserve"> за разглеждане и произнасяне.</w:t>
      </w:r>
    </w:p>
    <w:p w:rsidR="00C9622C" w:rsidRDefault="00C9622C" w:rsidP="005B6350">
      <w:pPr>
        <w:autoSpaceDE w:val="0"/>
        <w:autoSpaceDN w:val="0"/>
        <w:adjustRightInd w:val="0"/>
        <w:ind w:firstLine="708"/>
        <w:jc w:val="both"/>
        <w:rPr>
          <w:rFonts w:ascii="Times New Roman CYR" w:hAnsi="Times New Roman CYR" w:cs="Times New Roman CYR"/>
          <w:sz w:val="28"/>
          <w:szCs w:val="28"/>
        </w:rPr>
      </w:pPr>
    </w:p>
    <w:p w:rsidR="0085028B" w:rsidRDefault="0085028B" w:rsidP="0085028B">
      <w:pPr>
        <w:autoSpaceDE w:val="0"/>
        <w:autoSpaceDN w:val="0"/>
        <w:adjustRightInd w:val="0"/>
        <w:ind w:left="708"/>
        <w:jc w:val="both"/>
        <w:rPr>
          <w:rFonts w:ascii="Times New Roman CYR" w:hAnsi="Times New Roman CYR" w:cs="Times New Roman CYR"/>
          <w:sz w:val="28"/>
          <w:szCs w:val="28"/>
        </w:rPr>
      </w:pPr>
      <w:r>
        <w:rPr>
          <w:rFonts w:ascii="Times New Roman CYR" w:hAnsi="Times New Roman CYR" w:cs="Times New Roman CYR"/>
          <w:sz w:val="28"/>
          <w:szCs w:val="28"/>
        </w:rPr>
        <w:t>ПРЕДЛОЖЕНИЕ ЗА ПЕРИОДИЧНО АТЕСТИРАНЕ</w:t>
      </w:r>
    </w:p>
    <w:p w:rsidR="0085028B" w:rsidRDefault="0085028B" w:rsidP="0085028B">
      <w:pPr>
        <w:autoSpaceDE w:val="0"/>
        <w:autoSpaceDN w:val="0"/>
        <w:adjustRightInd w:val="0"/>
        <w:ind w:left="708" w:right="72"/>
        <w:rPr>
          <w:rFonts w:ascii="Times New Roman CYR" w:hAnsi="Times New Roman CYR" w:cs="Times New Roman CYR"/>
          <w:sz w:val="28"/>
          <w:szCs w:val="28"/>
        </w:rPr>
      </w:pPr>
    </w:p>
    <w:p w:rsidR="0085028B" w:rsidRDefault="00C9622C" w:rsidP="0085028B">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5</w:t>
      </w:r>
      <w:r w:rsidR="0085028B">
        <w:rPr>
          <w:rFonts w:ascii="Times New Roman CYR" w:hAnsi="Times New Roman CYR" w:cs="Times New Roman CYR"/>
          <w:sz w:val="28"/>
          <w:szCs w:val="28"/>
        </w:rPr>
        <w:t xml:space="preserve">. Предложение от административния ръководител на Окръжна прокуратура - Добрич за периодично атестиране на Румяна Димитрова Желева - прокурор в Окръжна прокуратура - Добрич. </w:t>
      </w:r>
    </w:p>
    <w:p w:rsidR="006E529D" w:rsidRDefault="006E529D" w:rsidP="006E529D">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B130F9">
        <w:rPr>
          <w:rFonts w:ascii="Times New Roman CYR" w:hAnsi="Times New Roman CYR" w:cs="Times New Roman CYR"/>
          <w:i/>
          <w:sz w:val="28"/>
          <w:szCs w:val="28"/>
        </w:rPr>
        <w:t>10</w:t>
      </w:r>
      <w:r>
        <w:rPr>
          <w:rFonts w:ascii="Times New Roman CYR" w:hAnsi="Times New Roman CYR" w:cs="Times New Roman CYR"/>
          <w:i/>
          <w:sz w:val="28"/>
          <w:szCs w:val="28"/>
        </w:rPr>
        <w:t xml:space="preserve"> </w:t>
      </w:r>
      <w:r w:rsidRPr="00D91225">
        <w:rPr>
          <w:rFonts w:ascii="Times New Roman CYR" w:hAnsi="Times New Roman CYR" w:cs="Times New Roman CYR"/>
          <w:i/>
          <w:sz w:val="28"/>
          <w:szCs w:val="28"/>
        </w:rPr>
        <w:t>гласа „за“ и 0 гласа „против“</w:t>
      </w:r>
    </w:p>
    <w:p w:rsidR="006E529D" w:rsidRPr="00BA6ECE" w:rsidRDefault="006E529D" w:rsidP="006E529D">
      <w:pPr>
        <w:jc w:val="center"/>
        <w:rPr>
          <w:bCs/>
          <w:sz w:val="20"/>
          <w:szCs w:val="20"/>
        </w:rPr>
      </w:pPr>
    </w:p>
    <w:p w:rsidR="006E529D" w:rsidRDefault="006E529D" w:rsidP="006E529D">
      <w:pPr>
        <w:jc w:val="center"/>
        <w:rPr>
          <w:bCs/>
          <w:sz w:val="28"/>
          <w:szCs w:val="28"/>
        </w:rPr>
      </w:pPr>
      <w:r>
        <w:rPr>
          <w:bCs/>
          <w:sz w:val="28"/>
          <w:szCs w:val="28"/>
        </w:rPr>
        <w:t xml:space="preserve">КОМИСИЯТА ПО АТЕСТИРАНЕТО И КОНКУРСИТЕ </w:t>
      </w:r>
    </w:p>
    <w:p w:rsidR="006E529D" w:rsidRDefault="006E529D" w:rsidP="006E529D">
      <w:pPr>
        <w:autoSpaceDE w:val="0"/>
        <w:autoSpaceDN w:val="0"/>
        <w:adjustRightInd w:val="0"/>
        <w:jc w:val="center"/>
        <w:rPr>
          <w:bCs/>
          <w:sz w:val="28"/>
          <w:szCs w:val="28"/>
        </w:rPr>
      </w:pPr>
      <w:r>
        <w:rPr>
          <w:bCs/>
          <w:sz w:val="28"/>
          <w:szCs w:val="28"/>
        </w:rPr>
        <w:t>Р  Е  Ш  И:</w:t>
      </w:r>
    </w:p>
    <w:p w:rsidR="00D81ADA" w:rsidRDefault="00D81ADA" w:rsidP="00565A22">
      <w:pPr>
        <w:autoSpaceDE w:val="0"/>
        <w:autoSpaceDN w:val="0"/>
        <w:adjustRightInd w:val="0"/>
        <w:jc w:val="both"/>
        <w:rPr>
          <w:rFonts w:ascii="Times New Roman CYR" w:hAnsi="Times New Roman CYR" w:cs="Times New Roman CYR"/>
          <w:bCs/>
          <w:sz w:val="28"/>
          <w:szCs w:val="28"/>
        </w:rPr>
      </w:pPr>
    </w:p>
    <w:p w:rsidR="00C52DB2" w:rsidRPr="00C52DB2" w:rsidRDefault="00916FE2" w:rsidP="00C52DB2">
      <w:pPr>
        <w:jc w:val="both"/>
        <w:rPr>
          <w:sz w:val="27"/>
          <w:szCs w:val="27"/>
        </w:rPr>
      </w:pPr>
      <w:r>
        <w:rPr>
          <w:rFonts w:ascii="Times New Roman CYR" w:hAnsi="Times New Roman CYR" w:cs="Times New Roman CYR"/>
          <w:bCs/>
          <w:sz w:val="28"/>
          <w:szCs w:val="28"/>
        </w:rPr>
        <w:t xml:space="preserve">5.1. </w:t>
      </w:r>
      <w:r w:rsidRPr="008603FD">
        <w:rPr>
          <w:rFonts w:ascii="Times New Roman CYR" w:hAnsi="Times New Roman CYR" w:cs="Times New Roman CYR"/>
          <w:bCs/>
          <w:sz w:val="28"/>
          <w:szCs w:val="28"/>
        </w:rPr>
        <w:t xml:space="preserve">ОТКРИВА, </w:t>
      </w:r>
      <w:r w:rsidRPr="008603FD">
        <w:rPr>
          <w:rFonts w:ascii="Times New Roman CYR" w:hAnsi="Times New Roman CYR" w:cs="Times New Roman CYR"/>
          <w:sz w:val="28"/>
          <w:szCs w:val="28"/>
        </w:rPr>
        <w:t xml:space="preserve">на основание </w:t>
      </w:r>
      <w:r>
        <w:rPr>
          <w:rFonts w:ascii="Times New Roman CYR" w:hAnsi="Times New Roman CYR" w:cs="Times New Roman CYR"/>
          <w:sz w:val="28"/>
          <w:szCs w:val="28"/>
        </w:rPr>
        <w:t xml:space="preserve">чл. </w:t>
      </w:r>
      <w:r w:rsidRPr="008603FD">
        <w:rPr>
          <w:rFonts w:ascii="Times New Roman CYR" w:hAnsi="Times New Roman CYR" w:cs="Times New Roman CYR"/>
          <w:sz w:val="28"/>
          <w:szCs w:val="28"/>
        </w:rPr>
        <w:t>196,</w:t>
      </w:r>
      <w:r>
        <w:rPr>
          <w:rFonts w:ascii="Times New Roman CYR" w:hAnsi="Times New Roman CYR" w:cs="Times New Roman CYR"/>
          <w:sz w:val="28"/>
          <w:szCs w:val="28"/>
        </w:rPr>
        <w:t xml:space="preserve"> ал.1,</w:t>
      </w:r>
      <w:r w:rsidRPr="008603FD">
        <w:rPr>
          <w:rFonts w:ascii="Times New Roman CYR" w:hAnsi="Times New Roman CYR" w:cs="Times New Roman CYR"/>
          <w:sz w:val="28"/>
          <w:szCs w:val="28"/>
        </w:rPr>
        <w:t xml:space="preserve"> т. </w:t>
      </w:r>
      <w:proofErr w:type="gramStart"/>
      <w:r>
        <w:rPr>
          <w:rFonts w:ascii="Times New Roman CYR" w:hAnsi="Times New Roman CYR" w:cs="Times New Roman CYR"/>
          <w:sz w:val="28"/>
          <w:szCs w:val="28"/>
          <w:lang w:val="en-US"/>
        </w:rPr>
        <w:t>3</w:t>
      </w:r>
      <w:r>
        <w:rPr>
          <w:rFonts w:ascii="Times New Roman CYR" w:hAnsi="Times New Roman CYR" w:cs="Times New Roman CYR"/>
          <w:sz w:val="28"/>
          <w:szCs w:val="28"/>
        </w:rPr>
        <w:t xml:space="preserve"> </w:t>
      </w:r>
      <w:r w:rsidRPr="008603FD">
        <w:rPr>
          <w:rFonts w:ascii="Times New Roman CYR" w:hAnsi="Times New Roman CYR" w:cs="Times New Roman CYR"/>
          <w:sz w:val="28"/>
          <w:szCs w:val="28"/>
        </w:rPr>
        <w:t xml:space="preserve">от ЗСВ, процедура за </w:t>
      </w:r>
      <w:r>
        <w:rPr>
          <w:rFonts w:ascii="Times New Roman CYR" w:hAnsi="Times New Roman CYR" w:cs="Times New Roman CYR"/>
          <w:sz w:val="28"/>
          <w:szCs w:val="28"/>
        </w:rPr>
        <w:t>периодично</w:t>
      </w:r>
      <w:r w:rsidRPr="008603FD">
        <w:rPr>
          <w:rFonts w:ascii="Times New Roman CYR" w:hAnsi="Times New Roman CYR" w:cs="Times New Roman CYR"/>
          <w:sz w:val="28"/>
          <w:szCs w:val="28"/>
        </w:rPr>
        <w:t xml:space="preserve"> атестиране на</w:t>
      </w:r>
      <w:r w:rsidRPr="00DB637C">
        <w:rPr>
          <w:bCs/>
          <w:sz w:val="28"/>
          <w:szCs w:val="28"/>
        </w:rPr>
        <w:t xml:space="preserve"> </w:t>
      </w:r>
      <w:r>
        <w:rPr>
          <w:rFonts w:ascii="Times New Roman CYR" w:hAnsi="Times New Roman CYR" w:cs="Times New Roman CYR"/>
          <w:sz w:val="28"/>
          <w:szCs w:val="28"/>
        </w:rPr>
        <w:t>Румяна Димитрова Желева - прокурор в Окръжна прокуратура – Добрич,</w:t>
      </w:r>
      <w:r>
        <w:rPr>
          <w:bCs/>
          <w:sz w:val="28"/>
          <w:szCs w:val="28"/>
        </w:rPr>
        <w:t xml:space="preserve"> за периода </w:t>
      </w:r>
      <w:r w:rsidR="00C52DB2" w:rsidRPr="00C52DB2">
        <w:rPr>
          <w:sz w:val="27"/>
          <w:szCs w:val="27"/>
        </w:rPr>
        <w:t>16.06.2017 г. до 16.06.2022 г.</w:t>
      </w:r>
      <w:proofErr w:type="gramEnd"/>
    </w:p>
    <w:p w:rsidR="00916FE2" w:rsidRPr="00F36AB5" w:rsidRDefault="00916FE2" w:rsidP="00916FE2">
      <w:pPr>
        <w:jc w:val="both"/>
        <w:textAlignment w:val="center"/>
        <w:rPr>
          <w:bCs/>
          <w:sz w:val="28"/>
          <w:szCs w:val="28"/>
        </w:rPr>
      </w:pPr>
    </w:p>
    <w:p w:rsidR="00916FE2" w:rsidRDefault="00916FE2" w:rsidP="00916FE2">
      <w:pPr>
        <w:autoSpaceDE w:val="0"/>
        <w:autoSpaceDN w:val="0"/>
        <w:adjustRightInd w:val="0"/>
        <w:jc w:val="both"/>
        <w:rPr>
          <w:bCs/>
          <w:sz w:val="28"/>
          <w:szCs w:val="28"/>
        </w:rPr>
      </w:pPr>
      <w:r>
        <w:rPr>
          <w:bCs/>
          <w:sz w:val="28"/>
          <w:szCs w:val="28"/>
        </w:rPr>
        <w:lastRenderedPageBreak/>
        <w:t>5</w:t>
      </w:r>
      <w:r w:rsidRPr="00F36AB5">
        <w:rPr>
          <w:bCs/>
          <w:sz w:val="28"/>
          <w:szCs w:val="28"/>
        </w:rPr>
        <w:t xml:space="preserve">.2. </w:t>
      </w:r>
      <w:r>
        <w:rPr>
          <w:bCs/>
          <w:sz w:val="28"/>
          <w:szCs w:val="28"/>
        </w:rPr>
        <w:t>ВЪЗЛАГА</w:t>
      </w:r>
      <w:r w:rsidRPr="00C74B15">
        <w:rPr>
          <w:bCs/>
          <w:color w:val="000000"/>
          <w:sz w:val="28"/>
          <w:szCs w:val="28"/>
        </w:rPr>
        <w:t xml:space="preserve"> </w:t>
      </w:r>
      <w:r>
        <w:rPr>
          <w:bCs/>
          <w:color w:val="000000"/>
          <w:sz w:val="28"/>
          <w:szCs w:val="28"/>
        </w:rPr>
        <w:t xml:space="preserve">на постоянната атестационна комисия при Апелативна прокуратура – Варна, </w:t>
      </w:r>
      <w:r>
        <w:rPr>
          <w:bCs/>
          <w:sz w:val="28"/>
          <w:szCs w:val="28"/>
        </w:rPr>
        <w:t>на основание</w:t>
      </w:r>
      <w:r>
        <w:rPr>
          <w:rFonts w:ascii="Times New Roman CYR" w:hAnsi="Times New Roman CYR" w:cs="Times New Roman CYR"/>
          <w:sz w:val="28"/>
          <w:szCs w:val="28"/>
        </w:rPr>
        <w:t xml:space="preserve"> чл.204, ал. </w:t>
      </w:r>
      <w:proofErr w:type="gramStart"/>
      <w:r>
        <w:rPr>
          <w:rFonts w:ascii="Times New Roman CYR" w:hAnsi="Times New Roman CYR" w:cs="Times New Roman CYR"/>
          <w:sz w:val="28"/>
          <w:szCs w:val="28"/>
          <w:lang w:val="en-US"/>
        </w:rPr>
        <w:t>8</w:t>
      </w:r>
      <w:r>
        <w:rPr>
          <w:rFonts w:ascii="Times New Roman CYR" w:hAnsi="Times New Roman CYR" w:cs="Times New Roman CYR"/>
          <w:sz w:val="28"/>
          <w:szCs w:val="28"/>
        </w:rPr>
        <w:t xml:space="preserve"> от ЗСВ, във </w:t>
      </w:r>
      <w:proofErr w:type="spellStart"/>
      <w:r>
        <w:rPr>
          <w:rFonts w:ascii="Times New Roman CYR" w:hAnsi="Times New Roman CYR" w:cs="Times New Roman CYR"/>
          <w:sz w:val="28"/>
          <w:szCs w:val="28"/>
        </w:rPr>
        <w:t>вр</w:t>
      </w:r>
      <w:proofErr w:type="spellEnd"/>
      <w:r>
        <w:rPr>
          <w:rFonts w:ascii="Times New Roman CYR" w:hAnsi="Times New Roman CYR" w:cs="Times New Roman CYR"/>
          <w:sz w:val="28"/>
          <w:szCs w:val="28"/>
        </w:rPr>
        <w:t>.</w:t>
      </w:r>
      <w:proofErr w:type="gramEnd"/>
      <w:r>
        <w:rPr>
          <w:rFonts w:ascii="Times New Roman CYR" w:hAnsi="Times New Roman CYR" w:cs="Times New Roman CYR"/>
          <w:sz w:val="28"/>
          <w:szCs w:val="28"/>
        </w:rPr>
        <w:t xml:space="preserve"> </w:t>
      </w:r>
      <w:r>
        <w:rPr>
          <w:bCs/>
          <w:sz w:val="28"/>
          <w:szCs w:val="28"/>
        </w:rPr>
        <w:t>чл. 50, ал. 3 от Наредба 3/</w:t>
      </w:r>
      <w:r w:rsidRPr="00F36AB5">
        <w:rPr>
          <w:sz w:val="28"/>
          <w:szCs w:val="28"/>
        </w:rPr>
        <w:t xml:space="preserve">23.02.2017 г. </w:t>
      </w:r>
      <w:r>
        <w:rPr>
          <w:bCs/>
          <w:color w:val="000000"/>
          <w:sz w:val="28"/>
          <w:szCs w:val="28"/>
        </w:rPr>
        <w:t>на Пленума на ВСС, да извърши проверка на дейността на</w:t>
      </w:r>
      <w:r>
        <w:rPr>
          <w:bCs/>
          <w:sz w:val="28"/>
          <w:szCs w:val="28"/>
        </w:rPr>
        <w:t xml:space="preserve"> магистрата</w:t>
      </w:r>
      <w:r>
        <w:rPr>
          <w:rFonts w:ascii="Times New Roman CYR" w:hAnsi="Times New Roman CYR" w:cs="Times New Roman CYR"/>
          <w:sz w:val="28"/>
          <w:szCs w:val="28"/>
        </w:rPr>
        <w:t xml:space="preserve"> и да направи предложение за комплексна оценка.</w:t>
      </w:r>
    </w:p>
    <w:p w:rsidR="00317A43" w:rsidRDefault="00317A43" w:rsidP="00317A43">
      <w:pPr>
        <w:autoSpaceDE w:val="0"/>
        <w:autoSpaceDN w:val="0"/>
        <w:adjustRightInd w:val="0"/>
        <w:ind w:firstLine="708"/>
        <w:jc w:val="both"/>
        <w:rPr>
          <w:rFonts w:ascii="Times New Roman CYR" w:hAnsi="Times New Roman CYR" w:cs="Times New Roman CYR"/>
          <w:iCs/>
          <w:sz w:val="28"/>
          <w:szCs w:val="28"/>
          <w:lang w:eastAsia="en-US"/>
        </w:rPr>
      </w:pPr>
    </w:p>
    <w:p w:rsidR="00317A43" w:rsidRPr="004B6F87" w:rsidRDefault="00317A43" w:rsidP="00317A43">
      <w:pPr>
        <w:autoSpaceDE w:val="0"/>
        <w:autoSpaceDN w:val="0"/>
        <w:adjustRightInd w:val="0"/>
        <w:ind w:firstLine="708"/>
        <w:jc w:val="both"/>
        <w:rPr>
          <w:rFonts w:ascii="Times New Roman CYR" w:hAnsi="Times New Roman CYR" w:cs="Times New Roman CYR"/>
          <w:iCs/>
          <w:sz w:val="28"/>
          <w:szCs w:val="28"/>
          <w:lang w:eastAsia="en-US"/>
        </w:rPr>
      </w:pPr>
      <w:r w:rsidRPr="004B6F87">
        <w:rPr>
          <w:rFonts w:ascii="Times New Roman CYR" w:hAnsi="Times New Roman CYR" w:cs="Times New Roman CYR"/>
          <w:iCs/>
          <w:sz w:val="28"/>
          <w:szCs w:val="28"/>
          <w:lang w:eastAsia="en-US"/>
        </w:rPr>
        <w:t>ДОПЪЛНИТЕЛНИ ТОЧКИ</w:t>
      </w:r>
    </w:p>
    <w:p w:rsidR="00937FB5" w:rsidRDefault="00937FB5" w:rsidP="00937FB5">
      <w:pPr>
        <w:autoSpaceDE w:val="0"/>
        <w:autoSpaceDN w:val="0"/>
        <w:adjustRightInd w:val="0"/>
        <w:ind w:left="708"/>
        <w:rPr>
          <w:rFonts w:ascii="Times New Roman CYR" w:hAnsi="Times New Roman CYR" w:cs="Times New Roman CYR"/>
          <w:sz w:val="28"/>
          <w:szCs w:val="28"/>
        </w:rPr>
      </w:pPr>
    </w:p>
    <w:p w:rsidR="00937FB5" w:rsidRDefault="00937FB5" w:rsidP="00937FB5">
      <w:pPr>
        <w:autoSpaceDE w:val="0"/>
        <w:autoSpaceDN w:val="0"/>
        <w:adjustRightInd w:val="0"/>
        <w:ind w:left="708"/>
        <w:rPr>
          <w:rFonts w:ascii="Times New Roman CYR" w:hAnsi="Times New Roman CYR" w:cs="Times New Roman CYR"/>
          <w:sz w:val="28"/>
          <w:szCs w:val="28"/>
        </w:rPr>
      </w:pPr>
      <w:r>
        <w:rPr>
          <w:rFonts w:ascii="Times New Roman CYR" w:hAnsi="Times New Roman CYR" w:cs="Times New Roman CYR"/>
          <w:sz w:val="28"/>
          <w:szCs w:val="28"/>
        </w:rPr>
        <w:t>ВЪЗРАЖЕНИЕ</w:t>
      </w:r>
    </w:p>
    <w:p w:rsidR="00937FB5" w:rsidRDefault="00937FB5" w:rsidP="00937FB5">
      <w:pPr>
        <w:autoSpaceDE w:val="0"/>
        <w:autoSpaceDN w:val="0"/>
        <w:adjustRightInd w:val="0"/>
        <w:ind w:firstLine="708"/>
        <w:jc w:val="both"/>
        <w:rPr>
          <w:rFonts w:ascii="Times New Roman CYR" w:hAnsi="Times New Roman CYR" w:cs="Times New Roman CYR"/>
          <w:sz w:val="28"/>
          <w:szCs w:val="28"/>
        </w:rPr>
      </w:pPr>
    </w:p>
    <w:p w:rsidR="00937FB5" w:rsidRDefault="00853408" w:rsidP="00937FB5">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6</w:t>
      </w:r>
      <w:r w:rsidR="00937FB5">
        <w:rPr>
          <w:rFonts w:ascii="Times New Roman CYR" w:hAnsi="Times New Roman CYR" w:cs="Times New Roman CYR"/>
          <w:sz w:val="28"/>
          <w:szCs w:val="28"/>
        </w:rPr>
        <w:t xml:space="preserve">. Възражение от Димитър Желязков Пехливанов - прокурор в Районна прокуратура – Пловдив, срещу изготвена комплексна оценка за придобиване статут на несменяемост. </w:t>
      </w:r>
      <w:bookmarkStart w:id="0" w:name="_GoBack"/>
      <w:bookmarkEnd w:id="0"/>
    </w:p>
    <w:p w:rsidR="00937FB5" w:rsidRDefault="00937FB5" w:rsidP="00937FB5">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B130F9">
        <w:rPr>
          <w:rFonts w:ascii="Times New Roman CYR" w:hAnsi="Times New Roman CYR" w:cs="Times New Roman CYR"/>
          <w:i/>
          <w:sz w:val="28"/>
          <w:szCs w:val="28"/>
        </w:rPr>
        <w:t>10</w:t>
      </w:r>
      <w:r>
        <w:rPr>
          <w:rFonts w:ascii="Times New Roman CYR" w:hAnsi="Times New Roman CYR" w:cs="Times New Roman CYR"/>
          <w:i/>
          <w:sz w:val="28"/>
          <w:szCs w:val="28"/>
        </w:rPr>
        <w:t xml:space="preserve"> </w:t>
      </w:r>
      <w:r w:rsidRPr="00D91225">
        <w:rPr>
          <w:rFonts w:ascii="Times New Roman CYR" w:hAnsi="Times New Roman CYR" w:cs="Times New Roman CYR"/>
          <w:i/>
          <w:sz w:val="28"/>
          <w:szCs w:val="28"/>
        </w:rPr>
        <w:t>гласа „за“ и 0 гласа „против“</w:t>
      </w:r>
    </w:p>
    <w:p w:rsidR="00937FB5" w:rsidRPr="00BA6ECE" w:rsidRDefault="00937FB5" w:rsidP="00937FB5">
      <w:pPr>
        <w:jc w:val="center"/>
        <w:rPr>
          <w:bCs/>
          <w:sz w:val="20"/>
          <w:szCs w:val="20"/>
        </w:rPr>
      </w:pPr>
    </w:p>
    <w:p w:rsidR="00937FB5" w:rsidRDefault="00937FB5" w:rsidP="00937FB5">
      <w:pPr>
        <w:jc w:val="center"/>
        <w:rPr>
          <w:bCs/>
          <w:sz w:val="28"/>
          <w:szCs w:val="28"/>
        </w:rPr>
      </w:pPr>
      <w:r>
        <w:rPr>
          <w:bCs/>
          <w:sz w:val="28"/>
          <w:szCs w:val="28"/>
        </w:rPr>
        <w:t xml:space="preserve">КОМИСИЯТА ПО АТЕСТИРАНЕТО И КОНКУРСИТЕ </w:t>
      </w:r>
    </w:p>
    <w:p w:rsidR="00937FB5" w:rsidRDefault="00937FB5" w:rsidP="00937FB5">
      <w:pPr>
        <w:autoSpaceDE w:val="0"/>
        <w:autoSpaceDN w:val="0"/>
        <w:adjustRightInd w:val="0"/>
        <w:jc w:val="center"/>
        <w:rPr>
          <w:bCs/>
          <w:sz w:val="28"/>
          <w:szCs w:val="28"/>
        </w:rPr>
      </w:pPr>
      <w:r>
        <w:rPr>
          <w:bCs/>
          <w:sz w:val="28"/>
          <w:szCs w:val="28"/>
        </w:rPr>
        <w:t>Р  Е  Ш  И:</w:t>
      </w:r>
    </w:p>
    <w:p w:rsidR="00577F44" w:rsidRDefault="00577F44" w:rsidP="00937FB5">
      <w:pPr>
        <w:autoSpaceDE w:val="0"/>
        <w:autoSpaceDN w:val="0"/>
        <w:adjustRightInd w:val="0"/>
        <w:jc w:val="center"/>
        <w:rPr>
          <w:bCs/>
          <w:sz w:val="28"/>
          <w:szCs w:val="28"/>
        </w:rPr>
      </w:pPr>
    </w:p>
    <w:p w:rsidR="00577F44" w:rsidRDefault="00577F44" w:rsidP="00577F44">
      <w:pPr>
        <w:tabs>
          <w:tab w:val="left" w:pos="709"/>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6.1. ПРЕДЛАГА НА ПРОКУРОРСКАТА КОЛЕГИЯ НА ВСС ДА ИЗСЛУША, на основание чл. 205, ал. 2 от ЗСВ, Димитър Желязков Пехливанов - прокурор в Районна прокуратура - Пловдив, поради постъпило възражение срещу изготвената му комплексна оценка от атестиране за придобиване статут на несменяемост „МНОГО ДОБРА".</w:t>
      </w:r>
    </w:p>
    <w:p w:rsidR="00577F44" w:rsidRDefault="00577F44" w:rsidP="00577F44">
      <w:pPr>
        <w:tabs>
          <w:tab w:val="left" w:pos="709"/>
        </w:tabs>
        <w:autoSpaceDE w:val="0"/>
        <w:autoSpaceDN w:val="0"/>
        <w:adjustRightInd w:val="0"/>
        <w:jc w:val="both"/>
        <w:rPr>
          <w:rFonts w:ascii="Times New Roman CYR" w:hAnsi="Times New Roman CYR" w:cs="Times New Roman CYR"/>
          <w:sz w:val="28"/>
          <w:szCs w:val="28"/>
        </w:rPr>
      </w:pPr>
    </w:p>
    <w:p w:rsidR="00577F44" w:rsidRDefault="00577F44" w:rsidP="00577F4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6.2. КАНИ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Димитър Желязков Пехливанов - прокурор в Районна прокуратура - Пловдив, в заседанието на Прокурорската колегия на Висшия съдебен съвет, насрочено за </w:t>
      </w:r>
      <w:r w:rsidR="00B130F9" w:rsidRPr="00B130F9">
        <w:rPr>
          <w:rFonts w:ascii="Times New Roman CYR" w:hAnsi="Times New Roman CYR" w:cs="Times New Roman CYR"/>
          <w:sz w:val="28"/>
          <w:szCs w:val="28"/>
        </w:rPr>
        <w:t>09.11.</w:t>
      </w:r>
      <w:r w:rsidRPr="00B130F9">
        <w:rPr>
          <w:rFonts w:ascii="Times New Roman CYR" w:hAnsi="Times New Roman CYR" w:cs="Times New Roman CYR"/>
          <w:sz w:val="28"/>
          <w:szCs w:val="28"/>
        </w:rPr>
        <w:t>2022</w:t>
      </w:r>
      <w:r>
        <w:rPr>
          <w:rFonts w:ascii="Times New Roman CYR" w:hAnsi="Times New Roman CYR" w:cs="Times New Roman CYR"/>
          <w:sz w:val="28"/>
          <w:szCs w:val="28"/>
        </w:rPr>
        <w:t xml:space="preserve">  г., в 13,30 часа, за изслушване.</w:t>
      </w:r>
    </w:p>
    <w:p w:rsidR="00577F44" w:rsidRDefault="00577F44" w:rsidP="00577F44">
      <w:pPr>
        <w:autoSpaceDE w:val="0"/>
        <w:autoSpaceDN w:val="0"/>
        <w:adjustRightInd w:val="0"/>
        <w:jc w:val="both"/>
        <w:rPr>
          <w:rFonts w:ascii="Times New Roman CYR" w:hAnsi="Times New Roman CYR" w:cs="Times New Roman CYR"/>
          <w:sz w:val="12"/>
          <w:szCs w:val="12"/>
        </w:rPr>
      </w:pPr>
    </w:p>
    <w:p w:rsidR="00577F44" w:rsidRDefault="00577F44" w:rsidP="00577F4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6.3. ПРЕДЛАГА НА ПРОКУРОРСКАТА КОЛЕГИЯ НА ВСС ДА ОСТАВИ БЕЗ УВАЖЕНИЕ възражението на Димитър Желязков Пехливанов - прокурор в Районна прокуратура – Пловдив.</w:t>
      </w:r>
    </w:p>
    <w:p w:rsidR="00577F44" w:rsidRDefault="00577F44" w:rsidP="00577F44">
      <w:pPr>
        <w:autoSpaceDE w:val="0"/>
        <w:autoSpaceDN w:val="0"/>
        <w:adjustRightInd w:val="0"/>
        <w:jc w:val="both"/>
        <w:rPr>
          <w:i/>
          <w:sz w:val="28"/>
          <w:szCs w:val="28"/>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r>
      <w:r>
        <w:rPr>
          <w:i/>
          <w:sz w:val="28"/>
          <w:szCs w:val="28"/>
        </w:rPr>
        <w:t xml:space="preserve">Мотиви: </w:t>
      </w:r>
      <w:r>
        <w:rPr>
          <w:i/>
          <w:iCs/>
          <w:sz w:val="28"/>
          <w:szCs w:val="28"/>
        </w:rPr>
        <w:t xml:space="preserve">Прокурор </w:t>
      </w:r>
      <w:r>
        <w:rPr>
          <w:i/>
          <w:sz w:val="28"/>
          <w:szCs w:val="28"/>
        </w:rPr>
        <w:t xml:space="preserve">Димитър Пехливанов </w:t>
      </w:r>
      <w:r>
        <w:rPr>
          <w:i/>
          <w:iCs/>
          <w:sz w:val="28"/>
          <w:szCs w:val="28"/>
        </w:rPr>
        <w:t xml:space="preserve">е подал възражение срещу определената комплексна оценка „Много добра" - 4.81, като изразява несъгласие с поставената от КАК оценка „4" в Част </w:t>
      </w:r>
      <w:r>
        <w:rPr>
          <w:i/>
          <w:iCs/>
          <w:sz w:val="28"/>
          <w:szCs w:val="28"/>
          <w:lang w:val="en-US"/>
        </w:rPr>
        <w:t xml:space="preserve">V, </w:t>
      </w:r>
      <w:r>
        <w:rPr>
          <w:i/>
          <w:iCs/>
          <w:sz w:val="28"/>
          <w:szCs w:val="28"/>
        </w:rPr>
        <w:t>т. 4 от ЕФА „Брой необжалвани прокурорски актове…", намирайки същата за неоснователно намалена.</w:t>
      </w:r>
      <w:r>
        <w:t xml:space="preserve"> </w:t>
      </w:r>
      <w:r>
        <w:rPr>
          <w:i/>
          <w:sz w:val="28"/>
          <w:szCs w:val="28"/>
        </w:rPr>
        <w:t xml:space="preserve">Счита, че процентът на отменени и върнати актове не е толкова голям спрямо решените и че малкият брой необжалвани актове следва да се счита за добър атестат, а неуважените протести определя като достатъчно добре мотивирани. Посочва, че е </w:t>
      </w:r>
      <w:proofErr w:type="spellStart"/>
      <w:r>
        <w:rPr>
          <w:i/>
          <w:sz w:val="28"/>
          <w:szCs w:val="28"/>
        </w:rPr>
        <w:t>подходено</w:t>
      </w:r>
      <w:proofErr w:type="spellEnd"/>
      <w:r>
        <w:rPr>
          <w:i/>
          <w:sz w:val="28"/>
          <w:szCs w:val="28"/>
        </w:rPr>
        <w:t xml:space="preserve"> формалистично, като е отдадено приоритетно значение на факти, които не се отразяват значително на качеството на работата му като прокурор. Отбелязва липсата на просрочени актове и наличието на влезли в сила присъди за 226 лица. Изтъква, че КАК не е възприела съображенията, отразени в обобщения доклад на ПАК към АП-Пловдив, в чиито състав участват прокурори, имащи преки и непосредствени впечатления от работата му.</w:t>
      </w:r>
    </w:p>
    <w:p w:rsidR="00577F44" w:rsidRDefault="00577F44" w:rsidP="00577F44">
      <w:pPr>
        <w:jc w:val="both"/>
        <w:rPr>
          <w:rFonts w:ascii="Times New Roman CYR" w:hAnsi="Times New Roman CYR" w:cs="Times New Roman CYR"/>
          <w:i/>
          <w:iCs/>
          <w:sz w:val="28"/>
          <w:szCs w:val="28"/>
        </w:rPr>
      </w:pPr>
      <w:r>
        <w:rPr>
          <w:rFonts w:ascii="Times New Roman CYR" w:hAnsi="Times New Roman CYR" w:cs="Times New Roman CYR"/>
          <w:i/>
          <w:iCs/>
          <w:sz w:val="28"/>
          <w:szCs w:val="28"/>
        </w:rPr>
        <w:tab/>
        <w:t xml:space="preserve">След запознаване с депозираното възражение, КАК счита същото за неоснователно. </w:t>
      </w:r>
    </w:p>
    <w:p w:rsidR="00577F44" w:rsidRDefault="00577F44" w:rsidP="00577F44">
      <w:pPr>
        <w:ind w:firstLine="708"/>
        <w:jc w:val="both"/>
        <w:rPr>
          <w:i/>
          <w:iCs/>
          <w:sz w:val="28"/>
          <w:szCs w:val="28"/>
        </w:rPr>
      </w:pPr>
      <w:r>
        <w:rPr>
          <w:rFonts w:ascii="Times New Roman CYR" w:hAnsi="Times New Roman CYR" w:cs="Times New Roman CYR"/>
          <w:i/>
          <w:iCs/>
          <w:sz w:val="28"/>
          <w:szCs w:val="28"/>
        </w:rPr>
        <w:lastRenderedPageBreak/>
        <w:t xml:space="preserve">Невярно се явява твърдението във възражението за направен от Комисията извод, </w:t>
      </w:r>
      <w:r>
        <w:rPr>
          <w:i/>
          <w:iCs/>
          <w:sz w:val="28"/>
          <w:szCs w:val="28"/>
        </w:rPr>
        <w:t xml:space="preserve">че „1,3 % отменени актове водят до извод за недостатъчно добри правни познания и умения за прилагането им“. </w:t>
      </w:r>
    </w:p>
    <w:p w:rsidR="00577F44" w:rsidRDefault="00577F44" w:rsidP="00577F44">
      <w:pPr>
        <w:ind w:firstLine="708"/>
        <w:jc w:val="both"/>
        <w:rPr>
          <w:i/>
          <w:iCs/>
          <w:sz w:val="28"/>
          <w:szCs w:val="28"/>
        </w:rPr>
      </w:pPr>
      <w:r>
        <w:rPr>
          <w:i/>
          <w:iCs/>
          <w:sz w:val="28"/>
          <w:szCs w:val="28"/>
        </w:rPr>
        <w:t xml:space="preserve">След преглед и анализ на приложените към атестационна преписка прокурорски актове, Комисията </w:t>
      </w:r>
      <w:r>
        <w:rPr>
          <w:i/>
          <w:sz w:val="28"/>
          <w:szCs w:val="28"/>
        </w:rPr>
        <w:t>е</w:t>
      </w:r>
      <w:r>
        <w:rPr>
          <w:i/>
          <w:iCs/>
          <w:sz w:val="28"/>
          <w:szCs w:val="28"/>
        </w:rPr>
        <w:t xml:space="preserve"> възприела изцяло изразеното от ПАК при АП-Пловдив становище, отразено и в обобщения доклад, че: „прокурорските актове на прокурор Пехливанов са много добре мотивирани, обосновани и с подреден юридически език. Актовете … са на базата на задълбочен и подробен </w:t>
      </w:r>
      <w:proofErr w:type="spellStart"/>
      <w:r>
        <w:rPr>
          <w:i/>
          <w:iCs/>
          <w:sz w:val="28"/>
          <w:szCs w:val="28"/>
        </w:rPr>
        <w:t>доказателствен</w:t>
      </w:r>
      <w:proofErr w:type="spellEnd"/>
      <w:r>
        <w:rPr>
          <w:i/>
          <w:iCs/>
          <w:sz w:val="28"/>
          <w:szCs w:val="28"/>
        </w:rPr>
        <w:t xml:space="preserve"> анализ, при проведено пълно, обективно и всестранно разследване, поради което е потвърдила предложените от ПАК максимални оценки „5“ в критериите, оценяващи качеството на работа на атестирания магистрат - Част  IV, т. 1 „Правни познания и умения за прилагането им" и Част IV, т. 2 „Умение за анализ на правно-релевантните факти".</w:t>
      </w:r>
    </w:p>
    <w:p w:rsidR="00577F44" w:rsidRDefault="00577F44" w:rsidP="00577F44">
      <w:pPr>
        <w:jc w:val="both"/>
        <w:rPr>
          <w:i/>
          <w:iCs/>
          <w:sz w:val="28"/>
          <w:szCs w:val="28"/>
        </w:rPr>
      </w:pPr>
      <w:r>
        <w:rPr>
          <w:i/>
          <w:iCs/>
          <w:sz w:val="28"/>
          <w:szCs w:val="28"/>
        </w:rPr>
        <w:t xml:space="preserve"> </w:t>
      </w:r>
      <w:r>
        <w:rPr>
          <w:i/>
          <w:iCs/>
          <w:sz w:val="28"/>
          <w:szCs w:val="28"/>
        </w:rPr>
        <w:tab/>
        <w:t xml:space="preserve">Във връзка с посоченото от прокурор Пехливанов във възражението, че „Не става ясно защо се ангажира негативен за прокурора извод от отменените 1,3 % актове от общо постановени 1224, като се прави </w:t>
      </w:r>
      <w:proofErr w:type="spellStart"/>
      <w:r>
        <w:rPr>
          <w:i/>
          <w:iCs/>
          <w:sz w:val="28"/>
          <w:szCs w:val="28"/>
        </w:rPr>
        <w:t>привръзка</w:t>
      </w:r>
      <w:proofErr w:type="spellEnd"/>
      <w:r>
        <w:rPr>
          <w:i/>
          <w:iCs/>
          <w:sz w:val="28"/>
          <w:szCs w:val="28"/>
        </w:rPr>
        <w:t xml:space="preserve"> в процентно съотношение с броя на обжалваните актове, които са 73 броя и оттам изведения лош процентен показател от 22 %“, следва да се отбележи, че </w:t>
      </w:r>
      <w:r>
        <w:rPr>
          <w:rFonts w:ascii="Times New Roman CYR" w:hAnsi="Times New Roman CYR" w:cs="Times New Roman CYR"/>
          <w:i/>
          <w:iCs/>
          <w:color w:val="000000"/>
          <w:sz w:val="28"/>
          <w:szCs w:val="28"/>
        </w:rPr>
        <w:t xml:space="preserve">посочените в </w:t>
      </w:r>
      <w:r>
        <w:rPr>
          <w:rFonts w:ascii="Times New Roman CYR" w:hAnsi="Times New Roman CYR" w:cs="Times New Roman CYR"/>
          <w:i/>
          <w:iCs/>
          <w:sz w:val="28"/>
          <w:szCs w:val="28"/>
        </w:rPr>
        <w:t xml:space="preserve">мотиви към ч. </w:t>
      </w:r>
      <w:proofErr w:type="gramStart"/>
      <w:r>
        <w:rPr>
          <w:rFonts w:ascii="Times New Roman CYR" w:hAnsi="Times New Roman CYR" w:cs="Times New Roman CYR"/>
          <w:i/>
          <w:iCs/>
          <w:sz w:val="28"/>
          <w:szCs w:val="28"/>
          <w:lang w:val="en-US"/>
        </w:rPr>
        <w:t xml:space="preserve">IX </w:t>
      </w:r>
      <w:r>
        <w:rPr>
          <w:rFonts w:ascii="Times New Roman CYR" w:hAnsi="Times New Roman CYR" w:cs="Times New Roman CYR"/>
          <w:i/>
          <w:iCs/>
          <w:sz w:val="28"/>
          <w:szCs w:val="28"/>
        </w:rPr>
        <w:t xml:space="preserve">на ЕФА </w:t>
      </w:r>
      <w:r>
        <w:rPr>
          <w:rFonts w:ascii="Times New Roman CYR" w:hAnsi="Times New Roman CYR" w:cs="Times New Roman CYR"/>
          <w:i/>
          <w:iCs/>
          <w:color w:val="000000"/>
          <w:sz w:val="28"/>
          <w:szCs w:val="28"/>
        </w:rPr>
        <w:t>статистически данни относно отменени/върнати актове и неуважени протести</w:t>
      </w:r>
      <w:r>
        <w:rPr>
          <w:rFonts w:ascii="Times New Roman CYR" w:hAnsi="Times New Roman CYR" w:cs="Times New Roman CYR"/>
          <w:i/>
          <w:iCs/>
          <w:sz w:val="28"/>
          <w:szCs w:val="28"/>
        </w:rPr>
        <w:t xml:space="preserve"> </w:t>
      </w:r>
      <w:r>
        <w:rPr>
          <w:rFonts w:ascii="Times New Roman CYR" w:hAnsi="Times New Roman CYR" w:cs="Times New Roman CYR"/>
          <w:i/>
          <w:iCs/>
          <w:color w:val="000000"/>
          <w:sz w:val="28"/>
          <w:szCs w:val="28"/>
        </w:rPr>
        <w:t xml:space="preserve">са изцяло съобразени и изчислени </w:t>
      </w:r>
      <w:r>
        <w:rPr>
          <w:rFonts w:ascii="Times New Roman CYR" w:hAnsi="Times New Roman CYR" w:cs="Times New Roman CYR"/>
          <w:i/>
          <w:iCs/>
          <w:sz w:val="28"/>
          <w:szCs w:val="28"/>
        </w:rPr>
        <w:t>съгласно разпоредбата на чл.</w:t>
      </w:r>
      <w:proofErr w:type="gramEnd"/>
      <w:r>
        <w:rPr>
          <w:rFonts w:ascii="Times New Roman CYR" w:hAnsi="Times New Roman CYR" w:cs="Times New Roman CYR"/>
          <w:i/>
          <w:iCs/>
          <w:sz w:val="28"/>
          <w:szCs w:val="28"/>
        </w:rPr>
        <w:t xml:space="preserve"> 42, ал. 1, т. 1, т. 2 и т. 6 от  Наредба № 3 от 23.02.2017 г., а именно: отчетен е броят отменени актове и техният относителен дял както спрямо общия брой постановени актове, така и спрямо обжалваните; относителният дял на върнатите е </w:t>
      </w:r>
      <w:r>
        <w:rPr>
          <w:i/>
          <w:iCs/>
          <w:sz w:val="28"/>
          <w:szCs w:val="28"/>
        </w:rPr>
        <w:t>изчислен спрямо общо внесените прокурорски актове; относителният дял на неуважените протести е изчислен спрямо общо внесените за периода.</w:t>
      </w:r>
    </w:p>
    <w:p w:rsidR="00577F44" w:rsidRDefault="00577F44" w:rsidP="00577F44">
      <w:pPr>
        <w:ind w:firstLine="708"/>
        <w:jc w:val="both"/>
        <w:rPr>
          <w:i/>
          <w:iCs/>
          <w:sz w:val="28"/>
          <w:szCs w:val="28"/>
        </w:rPr>
      </w:pPr>
      <w:r>
        <w:rPr>
          <w:i/>
          <w:iCs/>
          <w:sz w:val="28"/>
          <w:szCs w:val="28"/>
        </w:rPr>
        <w:t xml:space="preserve">За разлика от първите два качествени критерия в ч. </w:t>
      </w:r>
      <w:r>
        <w:rPr>
          <w:i/>
          <w:iCs/>
          <w:sz w:val="28"/>
          <w:szCs w:val="28"/>
          <w:lang w:val="en-US"/>
        </w:rPr>
        <w:t>IV</w:t>
      </w:r>
      <w:r>
        <w:rPr>
          <w:i/>
          <w:iCs/>
          <w:sz w:val="28"/>
          <w:szCs w:val="28"/>
        </w:rPr>
        <w:t xml:space="preserve">, т. 1 и т.2, критерият в част V, т. 4 е предимно количествен и за да намали оценката в тази част Комисията е взела предвид данните в част III на ЕФА, а именно: през 5-годишния атестационен период прокурор Пехливанов е постановил 1224 акта по преписки и наказателни производства, от които са обжалвани 73 бр. - 57 са потвърдени и 16 акта са отменени, представляващи 22 % от обжалваните и 1,3 % от общия брой актове. Върнатите актове са 7 бр. - 3 % от всички 227 внесени в съда. През периода са подадени 16 протеста, от които 7 бр. (43,75 %) са неуважени, 7 бр. – уважени и 2 бр. - неразгледани. </w:t>
      </w:r>
    </w:p>
    <w:p w:rsidR="00577F44" w:rsidRDefault="00577F44" w:rsidP="00577F44">
      <w:pPr>
        <w:ind w:firstLine="708"/>
        <w:jc w:val="both"/>
        <w:rPr>
          <w:i/>
          <w:iCs/>
          <w:sz w:val="28"/>
          <w:szCs w:val="28"/>
        </w:rPr>
      </w:pPr>
      <w:r>
        <w:rPr>
          <w:i/>
          <w:iCs/>
          <w:sz w:val="28"/>
          <w:szCs w:val="28"/>
        </w:rPr>
        <w:t>В допълнение, при проведеното предварително атестиране (за период 04.02.2017 г. – 04.02.2020 г.) е определена максимална оценка „5“ по всички критерии, но не може да бъде пренебрегнато обстоятелството, че немалка част от отменените актове (9 от общо 16), почти всички върнати ДП (6 от общо 7), както и всички оправдателни присъди (2 бр.), са постановени през двугодишния период, следващ предварителното атестиране (04.02.2020г. - 04.02.2022 г.). Освен това, Комисията изхожда от разбирането за важните правни последици, които законът свързва с придобиването статут на несменяемост, като отчита и натрупания вече професионален опит, а оттук и по-голямата взискателност към работата на магистрата.</w:t>
      </w:r>
    </w:p>
    <w:p w:rsidR="00577F44" w:rsidRDefault="00577F44" w:rsidP="00577F44">
      <w:pPr>
        <w:autoSpaceDE w:val="0"/>
        <w:autoSpaceDN w:val="0"/>
        <w:adjustRightInd w:val="0"/>
        <w:ind w:firstLine="708"/>
        <w:jc w:val="both"/>
        <w:rPr>
          <w:i/>
          <w:iCs/>
          <w:sz w:val="28"/>
          <w:szCs w:val="28"/>
        </w:rPr>
      </w:pPr>
      <w:r>
        <w:rPr>
          <w:i/>
          <w:iCs/>
          <w:sz w:val="28"/>
          <w:szCs w:val="28"/>
        </w:rPr>
        <w:t xml:space="preserve">Обстоятелство, че през атестационния период прокурор Пехливанов няма допуснато нито едно произнасяне по ДП и преписки извън </w:t>
      </w:r>
      <w:proofErr w:type="spellStart"/>
      <w:r>
        <w:rPr>
          <w:i/>
          <w:iCs/>
          <w:sz w:val="28"/>
          <w:szCs w:val="28"/>
        </w:rPr>
        <w:lastRenderedPageBreak/>
        <w:t>законоустановения</w:t>
      </w:r>
      <w:proofErr w:type="spellEnd"/>
      <w:r>
        <w:rPr>
          <w:i/>
          <w:iCs/>
          <w:sz w:val="28"/>
          <w:szCs w:val="28"/>
        </w:rPr>
        <w:t xml:space="preserve"> срок, е съобразено в Част  IV, т. 3 „Умение за оптимална организация на работата", където също е поставена максимална оценка „5".  </w:t>
      </w:r>
    </w:p>
    <w:p w:rsidR="00577F44" w:rsidRDefault="00577F44" w:rsidP="00577F44">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Реализираното от КАК намаляване на предложената от ПАК оценка по критерия в ч. </w:t>
      </w:r>
      <w:proofErr w:type="gramStart"/>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т. 4, не се отразява съществено върху определената обща комплексна оценка от атестирането за придобиване статут на н</w:t>
      </w:r>
      <w:r w:rsidR="008E2A08">
        <w:rPr>
          <w:rFonts w:ascii="Times New Roman CYR" w:hAnsi="Times New Roman CYR" w:cs="Times New Roman CYR"/>
          <w:i/>
          <w:iCs/>
          <w:sz w:val="28"/>
          <w:szCs w:val="28"/>
        </w:rPr>
        <w:t>есменяемост „много добра"</w:t>
      </w:r>
      <w:r>
        <w:rPr>
          <w:rFonts w:ascii="Times New Roman CYR" w:hAnsi="Times New Roman CYR" w:cs="Times New Roman CYR"/>
          <w:i/>
          <w:iCs/>
          <w:sz w:val="28"/>
          <w:szCs w:val="28"/>
        </w:rPr>
        <w:t>.</w:t>
      </w:r>
      <w:proofErr w:type="gramEnd"/>
    </w:p>
    <w:p w:rsidR="00577F44" w:rsidRDefault="00577F44" w:rsidP="00577F44">
      <w:pPr>
        <w:autoSpaceDE w:val="0"/>
        <w:autoSpaceDN w:val="0"/>
        <w:adjustRightInd w:val="0"/>
        <w:ind w:right="51" w:firstLine="708"/>
        <w:jc w:val="both"/>
        <w:rPr>
          <w:rFonts w:ascii="Times New Roman CYR" w:hAnsi="Times New Roman CYR" w:cs="Times New Roman CYR"/>
          <w:i/>
          <w:iCs/>
          <w:color w:val="000000"/>
          <w:sz w:val="28"/>
          <w:szCs w:val="28"/>
        </w:rPr>
      </w:pPr>
      <w:r>
        <w:rPr>
          <w:rFonts w:ascii="Times New Roman CYR" w:hAnsi="Times New Roman CYR" w:cs="Times New Roman CYR"/>
          <w:i/>
          <w:iCs/>
          <w:sz w:val="28"/>
          <w:szCs w:val="28"/>
        </w:rPr>
        <w:t xml:space="preserve">С оглед гореизложеното, КАК предлага на Прокурорската колегия на  ВСС да остави без уважение възражението в Част </w:t>
      </w:r>
      <w:r>
        <w:rPr>
          <w:rFonts w:ascii="Times New Roman CYR" w:hAnsi="Times New Roman CYR" w:cs="Times New Roman CYR"/>
          <w:i/>
          <w:iCs/>
          <w:sz w:val="28"/>
          <w:szCs w:val="28"/>
          <w:lang w:val="en-US"/>
        </w:rPr>
        <w:t xml:space="preserve">V, </w:t>
      </w:r>
      <w:r>
        <w:rPr>
          <w:rFonts w:ascii="Times New Roman CYR" w:hAnsi="Times New Roman CYR" w:cs="Times New Roman CYR"/>
          <w:i/>
          <w:iCs/>
          <w:sz w:val="28"/>
          <w:szCs w:val="28"/>
        </w:rPr>
        <w:t xml:space="preserve">т. 4 от ЕФА „Брой необжалвани прокурорски актове…" и да приеме комплексна оценка „Много добра" - 4,81 </w:t>
      </w:r>
      <w:r>
        <w:rPr>
          <w:rFonts w:ascii="Times New Roman CYR" w:hAnsi="Times New Roman CYR" w:cs="Times New Roman CYR"/>
          <w:i/>
          <w:iCs/>
          <w:color w:val="000000"/>
          <w:sz w:val="28"/>
          <w:szCs w:val="28"/>
        </w:rPr>
        <w:t>на Димитър Желязков Пехливанов - прокурор в Районна прокуратура - Пловдив.</w:t>
      </w:r>
    </w:p>
    <w:p w:rsidR="00577F44" w:rsidRDefault="00577F44" w:rsidP="00577F44">
      <w:pPr>
        <w:pStyle w:val="a4"/>
      </w:pPr>
      <w:r>
        <w:t xml:space="preserve">    </w:t>
      </w:r>
    </w:p>
    <w:p w:rsidR="00577F44" w:rsidRDefault="00577F44" w:rsidP="00577F44">
      <w:pPr>
        <w:autoSpaceDE w:val="0"/>
        <w:autoSpaceDN w:val="0"/>
        <w:adjustRightInd w:val="0"/>
        <w:ind w:right="51"/>
        <w:jc w:val="both"/>
        <w:rPr>
          <w:rFonts w:ascii="Times New Roman CYR" w:hAnsi="Times New Roman CYR" w:cs="Times New Roman CYR"/>
          <w:iCs/>
          <w:color w:val="000000"/>
          <w:sz w:val="28"/>
          <w:szCs w:val="28"/>
        </w:rPr>
      </w:pPr>
      <w:r>
        <w:rPr>
          <w:rFonts w:ascii="Times New Roman CYR" w:hAnsi="Times New Roman CYR" w:cs="Times New Roman CYR"/>
          <w:sz w:val="28"/>
          <w:szCs w:val="28"/>
        </w:rPr>
        <w:t xml:space="preserve">6.4. ПРЕДЛАГА НА ПРОКУРОРСКАТА КОЛЕГИЯ НА ВСС ДА ПРОВЕДЕ, на основание чл. 196, ал. 1, т. 2 от ЗСВ, атестиране за придобиване статут на несменяемост на </w:t>
      </w:r>
      <w:r>
        <w:rPr>
          <w:rFonts w:ascii="Times New Roman CYR" w:hAnsi="Times New Roman CYR" w:cs="Times New Roman CYR"/>
          <w:iCs/>
          <w:color w:val="000000"/>
          <w:sz w:val="28"/>
          <w:szCs w:val="28"/>
        </w:rPr>
        <w:t>Димитър Желязков Пехливанов - прокурор в Районна прокуратура – Пловдив.</w:t>
      </w:r>
    </w:p>
    <w:p w:rsidR="00577F44" w:rsidRDefault="00577F44" w:rsidP="00577F44">
      <w:pPr>
        <w:autoSpaceDE w:val="0"/>
        <w:autoSpaceDN w:val="0"/>
        <w:adjustRightInd w:val="0"/>
        <w:ind w:right="51"/>
        <w:jc w:val="both"/>
        <w:rPr>
          <w:rFonts w:ascii="Times New Roman CYR" w:hAnsi="Times New Roman CYR" w:cs="Times New Roman CYR"/>
          <w:sz w:val="28"/>
          <w:szCs w:val="28"/>
        </w:rPr>
      </w:pPr>
    </w:p>
    <w:p w:rsidR="00577F44" w:rsidRDefault="00577F44" w:rsidP="00577F44">
      <w:pPr>
        <w:autoSpaceDE w:val="0"/>
        <w:autoSpaceDN w:val="0"/>
        <w:adjustRightInd w:val="0"/>
        <w:ind w:right="51"/>
        <w:jc w:val="both"/>
        <w:rPr>
          <w:rFonts w:ascii="Times New Roman CYR" w:hAnsi="Times New Roman CYR" w:cs="Times New Roman CYR"/>
          <w:iCs/>
          <w:color w:val="000000"/>
          <w:sz w:val="28"/>
          <w:szCs w:val="28"/>
        </w:rPr>
      </w:pPr>
      <w:r>
        <w:rPr>
          <w:rFonts w:ascii="Times New Roman CYR" w:hAnsi="Times New Roman CYR" w:cs="Times New Roman CYR"/>
          <w:sz w:val="28"/>
          <w:szCs w:val="28"/>
        </w:rPr>
        <w:t xml:space="preserve">6.5. ПРЕДЛАГА НА ПРОКУРОРСКАТА КОЛЕГИЯ НА ВСС ДА ПРИЕМЕ, на основание чл. 206, ал. 1, във връзка с чл. 205, ал. 4, т. 1 от ЗСВ предложената комплексна оценка от атестирането „МНОГО ДОБРА" на </w:t>
      </w:r>
      <w:r>
        <w:rPr>
          <w:rFonts w:ascii="Times New Roman CYR" w:hAnsi="Times New Roman CYR" w:cs="Times New Roman CYR"/>
          <w:iCs/>
          <w:color w:val="000000"/>
          <w:sz w:val="28"/>
          <w:szCs w:val="28"/>
        </w:rPr>
        <w:t>Димитър Желязков Пехливанов - прокурор в Районна прокуратура – Пловдив.</w:t>
      </w:r>
    </w:p>
    <w:p w:rsidR="00577F44" w:rsidRDefault="00577F44" w:rsidP="00577F44">
      <w:pPr>
        <w:autoSpaceDE w:val="0"/>
        <w:autoSpaceDN w:val="0"/>
        <w:adjustRightInd w:val="0"/>
        <w:jc w:val="both"/>
        <w:rPr>
          <w:rFonts w:ascii="Times New Roman CYR" w:hAnsi="Times New Roman CYR" w:cs="Times New Roman CYR"/>
          <w:sz w:val="28"/>
          <w:szCs w:val="28"/>
        </w:rPr>
      </w:pPr>
    </w:p>
    <w:p w:rsidR="00577F44" w:rsidRDefault="00577F44" w:rsidP="00577F44">
      <w:pPr>
        <w:autoSpaceDE w:val="0"/>
        <w:autoSpaceDN w:val="0"/>
        <w:adjustRightInd w:val="0"/>
        <w:ind w:right="51"/>
        <w:jc w:val="both"/>
        <w:rPr>
          <w:rFonts w:ascii="Times New Roman CYR" w:hAnsi="Times New Roman CYR" w:cs="Times New Roman CYR"/>
          <w:iCs/>
          <w:color w:val="000000"/>
          <w:sz w:val="28"/>
          <w:szCs w:val="28"/>
        </w:rPr>
      </w:pPr>
      <w:r>
        <w:rPr>
          <w:rFonts w:ascii="Times New Roman CYR" w:hAnsi="Times New Roman CYR" w:cs="Times New Roman CYR"/>
          <w:sz w:val="28"/>
          <w:szCs w:val="28"/>
        </w:rPr>
        <w:t>6.</w:t>
      </w:r>
      <w:proofErr w:type="spellStart"/>
      <w:r>
        <w:rPr>
          <w:rFonts w:ascii="Times New Roman CYR" w:hAnsi="Times New Roman CYR" w:cs="Times New Roman CYR"/>
          <w:sz w:val="28"/>
          <w:szCs w:val="28"/>
        </w:rPr>
        <w:t>6</w:t>
      </w:r>
      <w:proofErr w:type="spellEnd"/>
      <w:r>
        <w:rPr>
          <w:rFonts w:ascii="Times New Roman CYR" w:hAnsi="Times New Roman CYR" w:cs="Times New Roman CYR"/>
          <w:sz w:val="28"/>
          <w:szCs w:val="28"/>
        </w:rPr>
        <w:t xml:space="preserve">. ПРЕДЛАГА НА ПРОКУРОРСКАТА КОЛЕГИЯ НА ВСС, </w:t>
      </w:r>
      <w:r>
        <w:rPr>
          <w:rFonts w:ascii="Times New Roman CYR" w:hAnsi="Times New Roman CYR" w:cs="Times New Roman CYR"/>
          <w:iCs/>
          <w:color w:val="000000"/>
          <w:sz w:val="28"/>
          <w:szCs w:val="28"/>
        </w:rPr>
        <w:t>Димитър Желязков Пехливанов - прокурор в Районна прокуратура – Пловдив</w:t>
      </w:r>
      <w:r>
        <w:rPr>
          <w:rFonts w:ascii="Times New Roman CYR" w:hAnsi="Times New Roman CYR" w:cs="Times New Roman CYR"/>
          <w:sz w:val="28"/>
          <w:szCs w:val="28"/>
        </w:rPr>
        <w:t>, ДА ПРИДОБИЕ СТАТУТ НА НЕСМЕНЯЕМОСТ, на основание чл. 207, ал. 1 от ЗСВ, считано от датата на вземане на решението.</w:t>
      </w:r>
    </w:p>
    <w:p w:rsidR="00577F44" w:rsidRDefault="00577F44" w:rsidP="00577F44">
      <w:pPr>
        <w:autoSpaceDE w:val="0"/>
        <w:autoSpaceDN w:val="0"/>
        <w:adjustRightInd w:val="0"/>
        <w:ind w:right="72"/>
        <w:jc w:val="both"/>
        <w:rPr>
          <w:rFonts w:ascii="Times New Roman CYR" w:hAnsi="Times New Roman CYR" w:cs="Times New Roman CYR"/>
          <w:sz w:val="28"/>
          <w:szCs w:val="28"/>
        </w:rPr>
      </w:pPr>
    </w:p>
    <w:p w:rsidR="00577F44" w:rsidRDefault="00577F44" w:rsidP="00577F4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6.7. ВНАСЯ предложението в заседанието на Прокурорската колегия на ВСС, насрочено за </w:t>
      </w:r>
      <w:r w:rsidR="00B130F9" w:rsidRPr="00B130F9">
        <w:rPr>
          <w:rFonts w:ascii="Times New Roman CYR" w:hAnsi="Times New Roman CYR" w:cs="Times New Roman CYR"/>
          <w:sz w:val="28"/>
          <w:szCs w:val="28"/>
        </w:rPr>
        <w:t>09.11.</w:t>
      </w:r>
      <w:r w:rsidRPr="00B130F9">
        <w:rPr>
          <w:rFonts w:ascii="Times New Roman CYR" w:hAnsi="Times New Roman CYR" w:cs="Times New Roman CYR"/>
          <w:sz w:val="28"/>
          <w:szCs w:val="28"/>
        </w:rPr>
        <w:t>2022 г.,</w:t>
      </w:r>
      <w:r>
        <w:rPr>
          <w:rFonts w:ascii="Times New Roman CYR" w:hAnsi="Times New Roman CYR" w:cs="Times New Roman CYR"/>
          <w:sz w:val="28"/>
          <w:szCs w:val="28"/>
        </w:rPr>
        <w:t xml:space="preserve"> за разглеждане и произнасяне.</w:t>
      </w:r>
    </w:p>
    <w:p w:rsidR="00B130F9" w:rsidRDefault="00B130F9" w:rsidP="00317A43">
      <w:pPr>
        <w:ind w:left="708"/>
        <w:rPr>
          <w:rFonts w:ascii="Times New Roman CYR" w:hAnsi="Times New Roman CYR" w:cs="Times New Roman CYR"/>
          <w:sz w:val="28"/>
          <w:szCs w:val="28"/>
        </w:rPr>
      </w:pPr>
    </w:p>
    <w:p w:rsidR="00561ECF" w:rsidRDefault="00561ECF" w:rsidP="00561ECF">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ЕДИНН</w:t>
      </w:r>
      <w:r w:rsidR="000B3915">
        <w:rPr>
          <w:rFonts w:ascii="Times New Roman CYR" w:hAnsi="Times New Roman CYR" w:cs="Times New Roman CYR"/>
          <w:sz w:val="28"/>
          <w:szCs w:val="28"/>
        </w:rPr>
        <w:t>И</w:t>
      </w:r>
      <w:r>
        <w:rPr>
          <w:rFonts w:ascii="Times New Roman CYR" w:hAnsi="Times New Roman CYR" w:cs="Times New Roman CYR"/>
          <w:sz w:val="28"/>
          <w:szCs w:val="28"/>
        </w:rPr>
        <w:t xml:space="preserve"> ФОРМУЛЯР</w:t>
      </w:r>
      <w:r w:rsidR="000B3915">
        <w:rPr>
          <w:rFonts w:ascii="Times New Roman CYR" w:hAnsi="Times New Roman CYR" w:cs="Times New Roman CYR"/>
          <w:sz w:val="28"/>
          <w:szCs w:val="28"/>
        </w:rPr>
        <w:t>И</w:t>
      </w:r>
    </w:p>
    <w:p w:rsidR="00561ECF" w:rsidRDefault="00561ECF" w:rsidP="00561ECF">
      <w:pPr>
        <w:autoSpaceDE w:val="0"/>
        <w:autoSpaceDN w:val="0"/>
        <w:adjustRightInd w:val="0"/>
        <w:ind w:firstLine="708"/>
        <w:jc w:val="both"/>
        <w:rPr>
          <w:rFonts w:ascii="Times New Roman CYR" w:hAnsi="Times New Roman CYR" w:cs="Times New Roman CYR"/>
          <w:sz w:val="28"/>
          <w:szCs w:val="28"/>
        </w:rPr>
      </w:pPr>
    </w:p>
    <w:p w:rsidR="00561ECF" w:rsidRDefault="00853408" w:rsidP="00F00ED2">
      <w:pPr>
        <w:ind w:firstLine="708"/>
        <w:jc w:val="both"/>
        <w:rPr>
          <w:rFonts w:ascii="Times New Roman CYR" w:hAnsi="Times New Roman CYR" w:cs="Times New Roman CYR"/>
          <w:i/>
          <w:iCs/>
          <w:sz w:val="28"/>
          <w:szCs w:val="28"/>
        </w:rPr>
      </w:pPr>
      <w:r>
        <w:rPr>
          <w:sz w:val="28"/>
          <w:szCs w:val="28"/>
        </w:rPr>
        <w:t>7</w:t>
      </w:r>
      <w:r w:rsidR="00561ECF">
        <w:rPr>
          <w:sz w:val="28"/>
          <w:szCs w:val="28"/>
        </w:rPr>
        <w:t xml:space="preserve">. </w:t>
      </w:r>
      <w:r w:rsidR="00561ECF">
        <w:rPr>
          <w:rFonts w:ascii="Times New Roman CYR" w:hAnsi="Times New Roman CYR" w:cs="Times New Roman CYR"/>
          <w:sz w:val="28"/>
          <w:szCs w:val="28"/>
        </w:rPr>
        <w:t xml:space="preserve">Придобиване статут на несменяемост на Здравко Любенов </w:t>
      </w:r>
      <w:proofErr w:type="spellStart"/>
      <w:r w:rsidR="00561ECF">
        <w:rPr>
          <w:rFonts w:ascii="Times New Roman CYR" w:hAnsi="Times New Roman CYR" w:cs="Times New Roman CYR"/>
          <w:sz w:val="28"/>
          <w:szCs w:val="28"/>
        </w:rPr>
        <w:t>Алендаров</w:t>
      </w:r>
      <w:proofErr w:type="spellEnd"/>
      <w:r w:rsidR="00561ECF">
        <w:rPr>
          <w:sz w:val="28"/>
          <w:szCs w:val="28"/>
        </w:rPr>
        <w:t xml:space="preserve"> – прокурор в Районна прокуратура - Пловдив. </w:t>
      </w:r>
    </w:p>
    <w:p w:rsidR="0004294F" w:rsidRDefault="0004294F" w:rsidP="0004294F">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5F263F">
        <w:rPr>
          <w:rFonts w:ascii="Times New Roman CYR" w:hAnsi="Times New Roman CYR" w:cs="Times New Roman CYR"/>
          <w:i/>
          <w:sz w:val="28"/>
          <w:szCs w:val="28"/>
        </w:rPr>
        <w:t>10</w:t>
      </w:r>
      <w:r>
        <w:rPr>
          <w:rFonts w:ascii="Times New Roman CYR" w:hAnsi="Times New Roman CYR" w:cs="Times New Roman CYR"/>
          <w:i/>
          <w:sz w:val="28"/>
          <w:szCs w:val="28"/>
        </w:rPr>
        <w:t xml:space="preserve"> </w:t>
      </w:r>
      <w:r w:rsidRPr="00D91225">
        <w:rPr>
          <w:rFonts w:ascii="Times New Roman CYR" w:hAnsi="Times New Roman CYR" w:cs="Times New Roman CYR"/>
          <w:i/>
          <w:sz w:val="28"/>
          <w:szCs w:val="28"/>
        </w:rPr>
        <w:t>гласа „за“ и 0 гласа „против“</w:t>
      </w:r>
    </w:p>
    <w:p w:rsidR="0004294F" w:rsidRPr="00BA6ECE" w:rsidRDefault="0004294F" w:rsidP="0004294F">
      <w:pPr>
        <w:jc w:val="center"/>
        <w:rPr>
          <w:bCs/>
          <w:sz w:val="20"/>
          <w:szCs w:val="20"/>
        </w:rPr>
      </w:pPr>
    </w:p>
    <w:p w:rsidR="0004294F" w:rsidRDefault="0004294F" w:rsidP="0004294F">
      <w:pPr>
        <w:jc w:val="center"/>
        <w:rPr>
          <w:bCs/>
          <w:sz w:val="28"/>
          <w:szCs w:val="28"/>
        </w:rPr>
      </w:pPr>
      <w:r>
        <w:rPr>
          <w:bCs/>
          <w:sz w:val="28"/>
          <w:szCs w:val="28"/>
        </w:rPr>
        <w:t xml:space="preserve">КОМИСИЯТА ПО АТЕСТИРАНЕТО И КОНКУРСИТЕ </w:t>
      </w:r>
    </w:p>
    <w:p w:rsidR="0004294F" w:rsidRDefault="0004294F" w:rsidP="0004294F">
      <w:pPr>
        <w:autoSpaceDE w:val="0"/>
        <w:autoSpaceDN w:val="0"/>
        <w:adjustRightInd w:val="0"/>
        <w:jc w:val="center"/>
        <w:rPr>
          <w:bCs/>
          <w:sz w:val="28"/>
          <w:szCs w:val="28"/>
        </w:rPr>
      </w:pPr>
      <w:r>
        <w:rPr>
          <w:bCs/>
          <w:sz w:val="28"/>
          <w:szCs w:val="28"/>
        </w:rPr>
        <w:t>Р  Е  Ш  И:</w:t>
      </w:r>
    </w:p>
    <w:p w:rsidR="0004294F" w:rsidRDefault="0004294F" w:rsidP="0004294F">
      <w:pPr>
        <w:autoSpaceDE w:val="0"/>
        <w:autoSpaceDN w:val="0"/>
        <w:adjustRightInd w:val="0"/>
        <w:jc w:val="both"/>
        <w:rPr>
          <w:sz w:val="28"/>
          <w:szCs w:val="28"/>
        </w:rPr>
      </w:pPr>
    </w:p>
    <w:p w:rsidR="0004294F" w:rsidRPr="00CA6A96" w:rsidRDefault="00853408" w:rsidP="0004294F">
      <w:pPr>
        <w:autoSpaceDE w:val="0"/>
        <w:autoSpaceDN w:val="0"/>
        <w:adjustRightInd w:val="0"/>
        <w:jc w:val="both"/>
        <w:rPr>
          <w:sz w:val="28"/>
          <w:szCs w:val="28"/>
        </w:rPr>
      </w:pPr>
      <w:r>
        <w:rPr>
          <w:sz w:val="28"/>
          <w:szCs w:val="28"/>
        </w:rPr>
        <w:t>7</w:t>
      </w:r>
      <w:r w:rsidR="0004294F" w:rsidRPr="00CA6A96">
        <w:rPr>
          <w:sz w:val="28"/>
          <w:szCs w:val="28"/>
        </w:rPr>
        <w:t xml:space="preserve">.1. ПРИЕМА ИЗЦЯЛО предложението на Постоянната атестационна комисия при Апелативна прокуратура </w:t>
      </w:r>
      <w:r w:rsidR="004336C3">
        <w:rPr>
          <w:sz w:val="28"/>
          <w:szCs w:val="28"/>
        </w:rPr>
        <w:t>–</w:t>
      </w:r>
      <w:r w:rsidR="0004294F" w:rsidRPr="00CA6A96">
        <w:rPr>
          <w:sz w:val="28"/>
          <w:szCs w:val="28"/>
        </w:rPr>
        <w:t xml:space="preserve"> </w:t>
      </w:r>
      <w:r w:rsidR="004336C3">
        <w:rPr>
          <w:sz w:val="28"/>
          <w:szCs w:val="28"/>
        </w:rPr>
        <w:t>Пловдив,</w:t>
      </w:r>
      <w:r w:rsidR="0004294F" w:rsidRPr="00CA6A96">
        <w:rPr>
          <w:sz w:val="28"/>
          <w:szCs w:val="28"/>
        </w:rPr>
        <w:t xml:space="preserve"> за комплексна оценка на </w:t>
      </w:r>
      <w:r w:rsidR="004336C3">
        <w:rPr>
          <w:rFonts w:ascii="Times New Roman CYR" w:hAnsi="Times New Roman CYR" w:cs="Times New Roman CYR"/>
          <w:sz w:val="28"/>
          <w:szCs w:val="28"/>
        </w:rPr>
        <w:t xml:space="preserve">Здравко Любенов </w:t>
      </w:r>
      <w:proofErr w:type="spellStart"/>
      <w:r w:rsidR="004336C3">
        <w:rPr>
          <w:rFonts w:ascii="Times New Roman CYR" w:hAnsi="Times New Roman CYR" w:cs="Times New Roman CYR"/>
          <w:sz w:val="28"/>
          <w:szCs w:val="28"/>
        </w:rPr>
        <w:t>Алендаров</w:t>
      </w:r>
      <w:proofErr w:type="spellEnd"/>
      <w:r w:rsidR="004336C3">
        <w:rPr>
          <w:sz w:val="28"/>
          <w:szCs w:val="28"/>
        </w:rPr>
        <w:t xml:space="preserve"> – прокурор в Районна прокуратура - Пловдив.</w:t>
      </w:r>
    </w:p>
    <w:p w:rsidR="0004294F" w:rsidRDefault="0004294F" w:rsidP="0004294F">
      <w:pPr>
        <w:autoSpaceDE w:val="0"/>
        <w:autoSpaceDN w:val="0"/>
        <w:adjustRightInd w:val="0"/>
        <w:jc w:val="both"/>
        <w:rPr>
          <w:bCs/>
          <w:sz w:val="28"/>
          <w:szCs w:val="28"/>
          <w:lang w:val="en-US"/>
        </w:rPr>
      </w:pPr>
    </w:p>
    <w:p w:rsidR="0004294F" w:rsidRPr="00BE651B" w:rsidRDefault="00853408" w:rsidP="0004294F">
      <w:pPr>
        <w:autoSpaceDE w:val="0"/>
        <w:autoSpaceDN w:val="0"/>
        <w:adjustRightInd w:val="0"/>
        <w:jc w:val="both"/>
        <w:rPr>
          <w:bCs/>
          <w:sz w:val="28"/>
          <w:szCs w:val="28"/>
        </w:rPr>
      </w:pPr>
      <w:r>
        <w:rPr>
          <w:bCs/>
          <w:sz w:val="28"/>
          <w:szCs w:val="28"/>
        </w:rPr>
        <w:t>7</w:t>
      </w:r>
      <w:r w:rsidR="0004294F">
        <w:rPr>
          <w:bCs/>
          <w:sz w:val="28"/>
          <w:szCs w:val="28"/>
        </w:rPr>
        <w:t xml:space="preserve">.2. </w:t>
      </w:r>
      <w:r w:rsidR="0004294F" w:rsidRPr="00BE651B">
        <w:rPr>
          <w:bCs/>
          <w:sz w:val="28"/>
          <w:szCs w:val="28"/>
        </w:rPr>
        <w:t>ИЗГОТВЯ, на основание чл. 204а, ал.</w:t>
      </w:r>
      <w:r w:rsidR="0004294F">
        <w:rPr>
          <w:bCs/>
          <w:sz w:val="28"/>
          <w:szCs w:val="28"/>
        </w:rPr>
        <w:t xml:space="preserve"> </w:t>
      </w:r>
      <w:r w:rsidR="0004294F" w:rsidRPr="00BE651B">
        <w:rPr>
          <w:bCs/>
          <w:sz w:val="28"/>
          <w:szCs w:val="28"/>
        </w:rPr>
        <w:t>3, т.</w:t>
      </w:r>
      <w:r w:rsidR="0004294F">
        <w:rPr>
          <w:bCs/>
          <w:sz w:val="28"/>
          <w:szCs w:val="28"/>
        </w:rPr>
        <w:t xml:space="preserve"> 3</w:t>
      </w:r>
      <w:r w:rsidR="0004294F" w:rsidRPr="00BE651B">
        <w:rPr>
          <w:bCs/>
          <w:sz w:val="28"/>
          <w:szCs w:val="28"/>
        </w:rPr>
        <w:t xml:space="preserve"> от ЗСВ</w:t>
      </w:r>
      <w:r w:rsidR="0004294F">
        <w:rPr>
          <w:bCs/>
          <w:sz w:val="28"/>
          <w:szCs w:val="28"/>
        </w:rPr>
        <w:t>,</w:t>
      </w:r>
      <w:r w:rsidR="0004294F" w:rsidRPr="00BE651B">
        <w:rPr>
          <w:bCs/>
          <w:sz w:val="28"/>
          <w:szCs w:val="28"/>
        </w:rPr>
        <w:t xml:space="preserve"> комплексна оценка </w:t>
      </w:r>
      <w:r w:rsidR="0004294F">
        <w:rPr>
          <w:bCs/>
          <w:sz w:val="28"/>
          <w:szCs w:val="28"/>
        </w:rPr>
        <w:t xml:space="preserve">от атестиране за придобиване статут на несменяемост </w:t>
      </w:r>
      <w:r w:rsidR="0004294F" w:rsidRPr="00BE651B">
        <w:rPr>
          <w:bCs/>
          <w:sz w:val="28"/>
          <w:szCs w:val="28"/>
        </w:rPr>
        <w:t>„</w:t>
      </w:r>
      <w:r w:rsidR="0004294F">
        <w:rPr>
          <w:bCs/>
          <w:sz w:val="28"/>
          <w:szCs w:val="28"/>
        </w:rPr>
        <w:t>МНОГО</w:t>
      </w:r>
      <w:r w:rsidR="0004294F">
        <w:rPr>
          <w:bCs/>
          <w:sz w:val="28"/>
          <w:szCs w:val="28"/>
          <w:lang w:val="en-US"/>
        </w:rPr>
        <w:t xml:space="preserve"> </w:t>
      </w:r>
      <w:r w:rsidR="0004294F" w:rsidRPr="00BE651B">
        <w:rPr>
          <w:bCs/>
          <w:sz w:val="28"/>
          <w:szCs w:val="28"/>
        </w:rPr>
        <w:t xml:space="preserve">ДОБРА“ на </w:t>
      </w:r>
      <w:r w:rsidR="004336C3">
        <w:rPr>
          <w:rFonts w:ascii="Times New Roman CYR" w:hAnsi="Times New Roman CYR" w:cs="Times New Roman CYR"/>
          <w:sz w:val="28"/>
          <w:szCs w:val="28"/>
        </w:rPr>
        <w:t xml:space="preserve">Здравко Любенов </w:t>
      </w:r>
      <w:proofErr w:type="spellStart"/>
      <w:r w:rsidR="004336C3">
        <w:rPr>
          <w:rFonts w:ascii="Times New Roman CYR" w:hAnsi="Times New Roman CYR" w:cs="Times New Roman CYR"/>
          <w:sz w:val="28"/>
          <w:szCs w:val="28"/>
        </w:rPr>
        <w:t>Алендаров</w:t>
      </w:r>
      <w:proofErr w:type="spellEnd"/>
      <w:r w:rsidR="004336C3">
        <w:rPr>
          <w:sz w:val="28"/>
          <w:szCs w:val="28"/>
        </w:rPr>
        <w:t xml:space="preserve"> – прокурор в Районна прокуратура - Пловдив.</w:t>
      </w:r>
    </w:p>
    <w:p w:rsidR="0004294F" w:rsidRPr="00BE651B" w:rsidRDefault="0004294F" w:rsidP="0004294F">
      <w:pPr>
        <w:autoSpaceDE w:val="0"/>
        <w:autoSpaceDN w:val="0"/>
        <w:adjustRightInd w:val="0"/>
        <w:jc w:val="both"/>
        <w:rPr>
          <w:bCs/>
          <w:sz w:val="28"/>
          <w:szCs w:val="28"/>
        </w:rPr>
      </w:pPr>
    </w:p>
    <w:p w:rsidR="0004294F" w:rsidRDefault="00853408" w:rsidP="0004294F">
      <w:pPr>
        <w:autoSpaceDE w:val="0"/>
        <w:autoSpaceDN w:val="0"/>
        <w:adjustRightInd w:val="0"/>
        <w:jc w:val="both"/>
        <w:rPr>
          <w:bCs/>
          <w:sz w:val="28"/>
          <w:szCs w:val="28"/>
        </w:rPr>
      </w:pPr>
      <w:r>
        <w:rPr>
          <w:bCs/>
          <w:sz w:val="28"/>
          <w:szCs w:val="28"/>
        </w:rPr>
        <w:lastRenderedPageBreak/>
        <w:t>7</w:t>
      </w:r>
      <w:r w:rsidR="0004294F" w:rsidRPr="00BE651B">
        <w:rPr>
          <w:bCs/>
          <w:sz w:val="28"/>
          <w:szCs w:val="28"/>
        </w:rPr>
        <w:t>.</w:t>
      </w:r>
      <w:r w:rsidR="0004294F">
        <w:rPr>
          <w:bCs/>
          <w:sz w:val="28"/>
          <w:szCs w:val="28"/>
        </w:rPr>
        <w:t>3</w:t>
      </w:r>
      <w:r w:rsidR="0004294F" w:rsidRPr="00BE651B">
        <w:rPr>
          <w:bCs/>
          <w:sz w:val="28"/>
          <w:szCs w:val="28"/>
        </w:rPr>
        <w:t>. Предоставя, на основание чл. 20</w:t>
      </w:r>
      <w:r w:rsidR="0004294F">
        <w:rPr>
          <w:bCs/>
          <w:sz w:val="28"/>
          <w:szCs w:val="28"/>
        </w:rPr>
        <w:t>5</w:t>
      </w:r>
      <w:r w:rsidR="0004294F" w:rsidRPr="00BE651B">
        <w:rPr>
          <w:bCs/>
          <w:sz w:val="28"/>
          <w:szCs w:val="28"/>
        </w:rPr>
        <w:t>, ал. 1 от ЗСВ, на</w:t>
      </w:r>
      <w:r w:rsidR="004336C3" w:rsidRPr="004336C3">
        <w:rPr>
          <w:rFonts w:ascii="Times New Roman CYR" w:hAnsi="Times New Roman CYR" w:cs="Times New Roman CYR"/>
          <w:sz w:val="28"/>
          <w:szCs w:val="28"/>
        </w:rPr>
        <w:t xml:space="preserve"> </w:t>
      </w:r>
      <w:r w:rsidR="004336C3">
        <w:rPr>
          <w:rFonts w:ascii="Times New Roman CYR" w:hAnsi="Times New Roman CYR" w:cs="Times New Roman CYR"/>
          <w:sz w:val="28"/>
          <w:szCs w:val="28"/>
        </w:rPr>
        <w:t xml:space="preserve">Здравко Любенов </w:t>
      </w:r>
      <w:proofErr w:type="spellStart"/>
      <w:r w:rsidR="004336C3">
        <w:rPr>
          <w:rFonts w:ascii="Times New Roman CYR" w:hAnsi="Times New Roman CYR" w:cs="Times New Roman CYR"/>
          <w:sz w:val="28"/>
          <w:szCs w:val="28"/>
        </w:rPr>
        <w:t>Алендаров</w:t>
      </w:r>
      <w:proofErr w:type="spellEnd"/>
      <w:r w:rsidR="004336C3">
        <w:rPr>
          <w:sz w:val="28"/>
          <w:szCs w:val="28"/>
        </w:rPr>
        <w:t xml:space="preserve"> – прокурор в Районна прокуратура - Пловдив</w:t>
      </w:r>
      <w:r w:rsidR="0004294F" w:rsidRPr="00BE651B">
        <w:rPr>
          <w:bCs/>
          <w:sz w:val="28"/>
          <w:szCs w:val="28"/>
        </w:rPr>
        <w:t>, резултатите от атестирането за запознаване.</w:t>
      </w:r>
    </w:p>
    <w:p w:rsidR="00F14807" w:rsidRDefault="00F14807" w:rsidP="00F14807">
      <w:pPr>
        <w:ind w:firstLine="708"/>
        <w:jc w:val="both"/>
        <w:rPr>
          <w:sz w:val="28"/>
          <w:szCs w:val="28"/>
        </w:rPr>
      </w:pPr>
    </w:p>
    <w:p w:rsidR="00F14807" w:rsidRDefault="00853408" w:rsidP="00F00ED2">
      <w:pPr>
        <w:ind w:firstLine="708"/>
        <w:jc w:val="both"/>
        <w:rPr>
          <w:rFonts w:ascii="Times New Roman CYR" w:hAnsi="Times New Roman CYR" w:cs="Times New Roman CYR"/>
          <w:i/>
          <w:iCs/>
          <w:sz w:val="28"/>
          <w:szCs w:val="28"/>
        </w:rPr>
      </w:pPr>
      <w:r>
        <w:rPr>
          <w:sz w:val="28"/>
          <w:szCs w:val="28"/>
        </w:rPr>
        <w:t>8</w:t>
      </w:r>
      <w:r w:rsidR="00F14807">
        <w:rPr>
          <w:sz w:val="28"/>
          <w:szCs w:val="28"/>
        </w:rPr>
        <w:t xml:space="preserve">. Периодично атестиране на Стоян Божинов Пешев – прокурор в Окръжна прокуратура - Пазарджик. </w:t>
      </w:r>
    </w:p>
    <w:p w:rsidR="00F14807" w:rsidRPr="009A45AB" w:rsidRDefault="00F14807" w:rsidP="00F14807">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0D57FE">
        <w:rPr>
          <w:rFonts w:ascii="Times New Roman CYR" w:hAnsi="Times New Roman CYR" w:cs="Times New Roman CYR"/>
          <w:i/>
          <w:sz w:val="28"/>
          <w:szCs w:val="28"/>
          <w:lang w:val="en-GB"/>
        </w:rPr>
        <w:t>6</w:t>
      </w:r>
      <w:r>
        <w:rPr>
          <w:rFonts w:ascii="Times New Roman CYR" w:hAnsi="Times New Roman CYR" w:cs="Times New Roman CYR"/>
          <w:i/>
          <w:sz w:val="28"/>
          <w:szCs w:val="28"/>
        </w:rPr>
        <w:t xml:space="preserve"> </w:t>
      </w:r>
      <w:r w:rsidRPr="00D91225">
        <w:rPr>
          <w:rFonts w:ascii="Times New Roman CYR" w:hAnsi="Times New Roman CYR" w:cs="Times New Roman CYR"/>
          <w:i/>
          <w:sz w:val="28"/>
          <w:szCs w:val="28"/>
        </w:rPr>
        <w:t xml:space="preserve">гласа „за“ и </w:t>
      </w:r>
      <w:r w:rsidR="000D57FE">
        <w:rPr>
          <w:rFonts w:ascii="Times New Roman CYR" w:hAnsi="Times New Roman CYR" w:cs="Times New Roman CYR"/>
          <w:i/>
          <w:sz w:val="28"/>
          <w:szCs w:val="28"/>
          <w:lang w:val="en-GB"/>
        </w:rPr>
        <w:t>4</w:t>
      </w:r>
      <w:r w:rsidRPr="00D91225">
        <w:rPr>
          <w:rFonts w:ascii="Times New Roman CYR" w:hAnsi="Times New Roman CYR" w:cs="Times New Roman CYR"/>
          <w:i/>
          <w:sz w:val="28"/>
          <w:szCs w:val="28"/>
        </w:rPr>
        <w:t xml:space="preserve"> гласа „против“</w:t>
      </w:r>
      <w:r w:rsidR="009A45AB">
        <w:rPr>
          <w:rFonts w:ascii="Times New Roman CYR" w:hAnsi="Times New Roman CYR" w:cs="Times New Roman CYR"/>
          <w:i/>
          <w:sz w:val="28"/>
          <w:szCs w:val="28"/>
        </w:rPr>
        <w:t xml:space="preserve"> определяне на оценка „4“ в част </w:t>
      </w:r>
      <w:r w:rsidR="009A45AB">
        <w:rPr>
          <w:rFonts w:ascii="Times New Roman CYR" w:hAnsi="Times New Roman CYR" w:cs="Times New Roman CYR"/>
          <w:i/>
          <w:sz w:val="28"/>
          <w:szCs w:val="28"/>
          <w:lang w:val="en-GB"/>
        </w:rPr>
        <w:t>V</w:t>
      </w:r>
      <w:r w:rsidR="009A45AB">
        <w:rPr>
          <w:rFonts w:ascii="Times New Roman CYR" w:hAnsi="Times New Roman CYR" w:cs="Times New Roman CYR"/>
          <w:i/>
          <w:sz w:val="28"/>
          <w:szCs w:val="28"/>
        </w:rPr>
        <w:t>, т. 4 от ЕФА,</w:t>
      </w:r>
    </w:p>
    <w:p w:rsidR="00F14807" w:rsidRPr="00BA6ECE" w:rsidRDefault="00F14807" w:rsidP="00F14807">
      <w:pPr>
        <w:jc w:val="center"/>
        <w:rPr>
          <w:bCs/>
          <w:sz w:val="20"/>
          <w:szCs w:val="20"/>
        </w:rPr>
      </w:pPr>
    </w:p>
    <w:p w:rsidR="00F14807" w:rsidRDefault="00F14807" w:rsidP="00F14807">
      <w:pPr>
        <w:jc w:val="center"/>
        <w:rPr>
          <w:bCs/>
          <w:sz w:val="28"/>
          <w:szCs w:val="28"/>
        </w:rPr>
      </w:pPr>
      <w:r>
        <w:rPr>
          <w:bCs/>
          <w:sz w:val="28"/>
          <w:szCs w:val="28"/>
        </w:rPr>
        <w:t xml:space="preserve">КОМИСИЯТА ПО АТЕСТИРАНЕТО И КОНКУРСИТЕ </w:t>
      </w:r>
    </w:p>
    <w:p w:rsidR="00F14807" w:rsidRDefault="00F14807" w:rsidP="00F14807">
      <w:pPr>
        <w:autoSpaceDE w:val="0"/>
        <w:autoSpaceDN w:val="0"/>
        <w:adjustRightInd w:val="0"/>
        <w:jc w:val="center"/>
        <w:rPr>
          <w:bCs/>
          <w:sz w:val="28"/>
          <w:szCs w:val="28"/>
        </w:rPr>
      </w:pPr>
      <w:r>
        <w:rPr>
          <w:bCs/>
          <w:sz w:val="28"/>
          <w:szCs w:val="28"/>
        </w:rPr>
        <w:t>Р  Е  Ш  И:</w:t>
      </w:r>
    </w:p>
    <w:p w:rsidR="00F14807" w:rsidRDefault="00F14807" w:rsidP="00F14807">
      <w:pPr>
        <w:autoSpaceDE w:val="0"/>
        <w:autoSpaceDN w:val="0"/>
        <w:adjustRightInd w:val="0"/>
        <w:jc w:val="both"/>
        <w:rPr>
          <w:sz w:val="28"/>
          <w:szCs w:val="28"/>
        </w:rPr>
      </w:pPr>
    </w:p>
    <w:p w:rsidR="00395448" w:rsidRDefault="00395448" w:rsidP="00395448">
      <w:pPr>
        <w:autoSpaceDE w:val="0"/>
        <w:autoSpaceDN w:val="0"/>
        <w:adjustRightInd w:val="0"/>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8.1. НЕ ПРИЕМА ИЗЦЯЛО</w:t>
      </w:r>
      <w:r>
        <w:rPr>
          <w:rFonts w:ascii="Times New Roman CYR" w:eastAsiaTheme="minorHAnsi" w:hAnsi="Times New Roman CYR" w:cs="Times New Roman CYR"/>
          <w:b/>
          <w:bCs/>
          <w:sz w:val="28"/>
          <w:szCs w:val="28"/>
        </w:rPr>
        <w:t xml:space="preserve"> </w:t>
      </w:r>
      <w:r>
        <w:rPr>
          <w:rFonts w:ascii="Times New Roman CYR" w:eastAsiaTheme="minorHAnsi" w:hAnsi="Times New Roman CYR" w:cs="Times New Roman CYR"/>
          <w:sz w:val="28"/>
          <w:szCs w:val="28"/>
        </w:rPr>
        <w:t xml:space="preserve">определените от Постоянната атестационна комисия при Апелативна прокуратура - Пловдив оценки по специфични критерии за атестиране на Стоян Божинов Пешев - прокурор в Окръжна прокуратура-Пазарджик. </w:t>
      </w:r>
    </w:p>
    <w:p w:rsidR="00395448" w:rsidRDefault="00395448" w:rsidP="00395448">
      <w:pPr>
        <w:autoSpaceDE w:val="0"/>
        <w:autoSpaceDN w:val="0"/>
        <w:adjustRightInd w:val="0"/>
        <w:jc w:val="both"/>
        <w:rPr>
          <w:rFonts w:ascii="Times New Roman CYR" w:eastAsiaTheme="minorHAnsi" w:hAnsi="Times New Roman CYR" w:cs="Times New Roman CYR"/>
          <w:i/>
          <w:iCs/>
          <w:sz w:val="28"/>
          <w:szCs w:val="28"/>
        </w:rPr>
      </w:pPr>
      <w:r>
        <w:rPr>
          <w:rFonts w:ascii="Times New Roman CYR" w:eastAsiaTheme="minorHAnsi" w:hAnsi="Times New Roman CYR" w:cs="Times New Roman CYR"/>
          <w:sz w:val="28"/>
          <w:szCs w:val="28"/>
        </w:rPr>
        <w:t xml:space="preserve">           </w:t>
      </w:r>
      <w:r>
        <w:rPr>
          <w:rFonts w:ascii="Times New Roman CYR" w:eastAsiaTheme="minorHAnsi" w:hAnsi="Times New Roman CYR" w:cs="Times New Roman CYR"/>
          <w:i/>
          <w:iCs/>
          <w:sz w:val="28"/>
          <w:szCs w:val="28"/>
        </w:rPr>
        <w:t>Мотиви: Комисията по атестирането и конкурсите, след като се запозна с предложените от ПАК оценки и прецени представените по атестационната преписка актове счита, че:</w:t>
      </w:r>
    </w:p>
    <w:p w:rsidR="00395448" w:rsidRDefault="00395448" w:rsidP="00395448">
      <w:pPr>
        <w:autoSpaceDE w:val="0"/>
        <w:autoSpaceDN w:val="0"/>
        <w:adjustRightInd w:val="0"/>
        <w:ind w:firstLine="708"/>
        <w:jc w:val="both"/>
        <w:rPr>
          <w:rFonts w:ascii="Times New Roman CYR" w:eastAsiaTheme="minorHAnsi" w:hAnsi="Times New Roman CYR" w:cs="Times New Roman CYR"/>
          <w:i/>
          <w:iCs/>
          <w:sz w:val="28"/>
          <w:szCs w:val="28"/>
        </w:rPr>
      </w:pPr>
      <w:r>
        <w:rPr>
          <w:rFonts w:ascii="Times New Roman CYR" w:eastAsiaTheme="minorHAnsi" w:hAnsi="Times New Roman CYR" w:cs="Times New Roman CYR"/>
          <w:i/>
          <w:iCs/>
          <w:sz w:val="28"/>
          <w:szCs w:val="28"/>
        </w:rPr>
        <w:t xml:space="preserve">В Част </w:t>
      </w:r>
      <w:r>
        <w:rPr>
          <w:rFonts w:ascii="Times New Roman CYR" w:eastAsiaTheme="minorHAnsi" w:hAnsi="Times New Roman CYR" w:cs="Times New Roman CYR"/>
          <w:i/>
          <w:iCs/>
          <w:sz w:val="28"/>
          <w:szCs w:val="28"/>
          <w:lang w:val="en-US"/>
        </w:rPr>
        <w:t>V</w:t>
      </w:r>
      <w:r>
        <w:rPr>
          <w:rFonts w:ascii="Times New Roman CYR" w:eastAsiaTheme="minorHAnsi" w:hAnsi="Times New Roman CYR" w:cs="Times New Roman CYR"/>
          <w:i/>
          <w:iCs/>
          <w:sz w:val="28"/>
          <w:szCs w:val="28"/>
        </w:rPr>
        <w:t xml:space="preserve">, т. 4 „Брой необжалвани прокурорски актове, брой окончателни съдебни актове, постановени по внесени от атестирания прокурор актове за връщане на делата за отстраняване на процесуални нарушения, и причините за това; брой уважени протести, потвърдени, изменени и отменени прокурорски актове при </w:t>
      </w:r>
      <w:proofErr w:type="spellStart"/>
      <w:r>
        <w:rPr>
          <w:rFonts w:ascii="Times New Roman CYR" w:eastAsiaTheme="minorHAnsi" w:hAnsi="Times New Roman CYR" w:cs="Times New Roman CYR"/>
          <w:i/>
          <w:iCs/>
          <w:sz w:val="28"/>
          <w:szCs w:val="28"/>
        </w:rPr>
        <w:t>инстанционния</w:t>
      </w:r>
      <w:proofErr w:type="spellEnd"/>
      <w:r>
        <w:rPr>
          <w:rFonts w:ascii="Times New Roman CYR" w:eastAsiaTheme="minorHAnsi" w:hAnsi="Times New Roman CYR" w:cs="Times New Roman CYR"/>
          <w:i/>
          <w:iCs/>
          <w:sz w:val="28"/>
          <w:szCs w:val="28"/>
        </w:rPr>
        <w:t xml:space="preserve"> и служебния контрол", предложената от ПАК оценка „5" следва да бъде намалена с 1 (една) единица. </w:t>
      </w:r>
    </w:p>
    <w:p w:rsidR="00395448" w:rsidRDefault="00395448" w:rsidP="00395448">
      <w:pPr>
        <w:autoSpaceDE w:val="0"/>
        <w:autoSpaceDN w:val="0"/>
        <w:adjustRightInd w:val="0"/>
        <w:ind w:firstLine="708"/>
        <w:jc w:val="both"/>
        <w:rPr>
          <w:rFonts w:ascii="Times New Roman CYR" w:eastAsiaTheme="minorHAnsi" w:hAnsi="Times New Roman CYR" w:cs="Times New Roman CYR"/>
          <w:i/>
          <w:iCs/>
          <w:sz w:val="28"/>
          <w:szCs w:val="28"/>
        </w:rPr>
      </w:pPr>
      <w:r>
        <w:rPr>
          <w:rFonts w:ascii="Times New Roman CYR" w:eastAsiaTheme="minorHAnsi" w:hAnsi="Times New Roman CYR" w:cs="Times New Roman CYR"/>
          <w:i/>
          <w:iCs/>
          <w:sz w:val="28"/>
          <w:szCs w:val="28"/>
        </w:rPr>
        <w:t xml:space="preserve">Този отделно въведен от закона критерий има предимно количествени и статистически измерения и следва да бъде оценяван самостоятелно. Видно от данните в Част </w:t>
      </w:r>
      <w:r>
        <w:rPr>
          <w:rFonts w:ascii="Times New Roman CYR" w:eastAsiaTheme="minorHAnsi" w:hAnsi="Times New Roman CYR" w:cs="Times New Roman CYR"/>
          <w:i/>
          <w:iCs/>
          <w:sz w:val="28"/>
          <w:szCs w:val="28"/>
          <w:lang w:val="en-US"/>
        </w:rPr>
        <w:t>III</w:t>
      </w:r>
      <w:r>
        <w:rPr>
          <w:rFonts w:ascii="Times New Roman CYR" w:eastAsiaTheme="minorHAnsi" w:hAnsi="Times New Roman CYR" w:cs="Times New Roman CYR"/>
          <w:i/>
          <w:iCs/>
          <w:sz w:val="28"/>
          <w:szCs w:val="28"/>
        </w:rPr>
        <w:t xml:space="preserve"> на ЕФА, за периода на атестиране са налице 8 бр. отменени акта по преписки, които представляват 9% от обжалваните и 2,5 % от общия брой постановени актове от този вид. Налице са и 5 бр. отменени акта по наказателни производства или 50% от обжалваните и 8,3 % от общия брой актове от този вид.</w:t>
      </w:r>
    </w:p>
    <w:p w:rsidR="00395448" w:rsidRDefault="00395448" w:rsidP="00395448">
      <w:pPr>
        <w:autoSpaceDE w:val="0"/>
        <w:autoSpaceDN w:val="0"/>
        <w:adjustRightInd w:val="0"/>
        <w:ind w:firstLine="708"/>
        <w:jc w:val="both"/>
        <w:rPr>
          <w:rFonts w:ascii="Times New Roman CYR" w:eastAsiaTheme="minorHAnsi" w:hAnsi="Times New Roman CYR" w:cs="Times New Roman CYR"/>
          <w:i/>
          <w:iCs/>
          <w:sz w:val="28"/>
          <w:szCs w:val="28"/>
        </w:rPr>
      </w:pPr>
      <w:r>
        <w:rPr>
          <w:rFonts w:ascii="Times New Roman CYR" w:eastAsiaTheme="minorHAnsi" w:hAnsi="Times New Roman CYR" w:cs="Times New Roman CYR"/>
          <w:i/>
          <w:iCs/>
          <w:sz w:val="28"/>
          <w:szCs w:val="28"/>
        </w:rPr>
        <w:t xml:space="preserve">За същия период от съда са върнати 6 бр. акта (4 бр. обвинителни акта и 2 бр. предложения по 78 а от НК), които представляват 14,6 % от общо внесените в съда 41 бр. актове. </w:t>
      </w:r>
    </w:p>
    <w:p w:rsidR="00395448" w:rsidRDefault="00395448" w:rsidP="00395448">
      <w:pPr>
        <w:autoSpaceDE w:val="0"/>
        <w:autoSpaceDN w:val="0"/>
        <w:adjustRightInd w:val="0"/>
        <w:jc w:val="both"/>
      </w:pPr>
      <w:r>
        <w:rPr>
          <w:rFonts w:ascii="Times New Roman CYR" w:eastAsiaTheme="minorHAnsi" w:hAnsi="Times New Roman CYR" w:cs="Times New Roman CYR"/>
          <w:i/>
          <w:iCs/>
          <w:sz w:val="28"/>
          <w:szCs w:val="28"/>
        </w:rPr>
        <w:t xml:space="preserve">          Подадени са 18 бр. протеста, от които уважени са 5 бр., неуважени са 12 бр. или 67 % от общия брой на подадените протести. Един протест е останал неразгледан.</w:t>
      </w:r>
      <w:r w:rsidRPr="00E1060D">
        <w:t xml:space="preserve"> </w:t>
      </w:r>
    </w:p>
    <w:p w:rsidR="00395448" w:rsidRDefault="00395448" w:rsidP="00395448">
      <w:pPr>
        <w:autoSpaceDE w:val="0"/>
        <w:autoSpaceDN w:val="0"/>
        <w:adjustRightInd w:val="0"/>
        <w:ind w:firstLine="708"/>
        <w:jc w:val="both"/>
        <w:rPr>
          <w:rFonts w:ascii="Times New Roman CYR" w:eastAsiaTheme="minorHAnsi" w:hAnsi="Times New Roman CYR" w:cs="Times New Roman CYR"/>
          <w:i/>
          <w:iCs/>
          <w:sz w:val="28"/>
          <w:szCs w:val="28"/>
        </w:rPr>
      </w:pPr>
      <w:r>
        <w:rPr>
          <w:rFonts w:ascii="Times New Roman CYR" w:eastAsiaTheme="minorHAnsi" w:hAnsi="Times New Roman CYR" w:cs="Times New Roman CYR"/>
          <w:i/>
          <w:iCs/>
          <w:sz w:val="28"/>
          <w:szCs w:val="28"/>
        </w:rPr>
        <w:t>В останалата част определените от Постоянната атестационна комисия оценки по общите и специфични критерии за атестиране следва да бъдат потвърдени.</w:t>
      </w:r>
    </w:p>
    <w:p w:rsidR="00395448" w:rsidRDefault="00395448" w:rsidP="00395448">
      <w:pPr>
        <w:autoSpaceDE w:val="0"/>
        <w:autoSpaceDN w:val="0"/>
        <w:adjustRightInd w:val="0"/>
        <w:ind w:firstLine="708"/>
        <w:jc w:val="both"/>
        <w:rPr>
          <w:rFonts w:ascii="Times New Roman CYR" w:eastAsiaTheme="minorHAnsi" w:hAnsi="Times New Roman CYR" w:cs="Times New Roman CYR"/>
        </w:rPr>
      </w:pPr>
      <w:r>
        <w:rPr>
          <w:rFonts w:ascii="Times New Roman CYR" w:eastAsiaTheme="minorHAnsi" w:hAnsi="Times New Roman CYR" w:cs="Times New Roman CYR"/>
          <w:i/>
          <w:iCs/>
          <w:sz w:val="28"/>
          <w:szCs w:val="28"/>
        </w:rPr>
        <w:t>С оглед на това определя комплексна оценка „Много добра" (4.61) на Стоян Божинов Пешев  - прокурор в Окръжна прокуратура-Пазарджик.</w:t>
      </w:r>
    </w:p>
    <w:p w:rsidR="00395448" w:rsidRDefault="00395448" w:rsidP="00395448">
      <w:pPr>
        <w:autoSpaceDE w:val="0"/>
        <w:autoSpaceDN w:val="0"/>
        <w:adjustRightInd w:val="0"/>
        <w:jc w:val="both"/>
        <w:rPr>
          <w:rFonts w:ascii="Times New Roman CYR" w:eastAsiaTheme="minorHAnsi" w:hAnsi="Times New Roman CYR" w:cs="Times New Roman CYR"/>
          <w:sz w:val="28"/>
          <w:szCs w:val="28"/>
          <w:highlight w:val="yellow"/>
          <w:lang w:val="en-US"/>
        </w:rPr>
      </w:pPr>
    </w:p>
    <w:p w:rsidR="00395448" w:rsidRDefault="00395448" w:rsidP="00395448">
      <w:pPr>
        <w:autoSpaceDE w:val="0"/>
        <w:autoSpaceDN w:val="0"/>
        <w:adjustRightInd w:val="0"/>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t xml:space="preserve">8.2. ИЗГОТВЯ, на основание чл. 204а, ал. 3, т. 3 от ЗСВ, комплексна оценка от периодично атестиране „МНОГО ДОБРА" на </w:t>
      </w:r>
      <w:r w:rsidRPr="0084263B">
        <w:rPr>
          <w:rFonts w:ascii="Times New Roman CYR" w:eastAsiaTheme="minorHAnsi" w:hAnsi="Times New Roman CYR" w:cs="Times New Roman CYR"/>
          <w:sz w:val="28"/>
          <w:szCs w:val="28"/>
        </w:rPr>
        <w:t>Стоян Божинов Пешев  - прокурор в Окръжна прокуратура-Пазарджик</w:t>
      </w:r>
      <w:r>
        <w:rPr>
          <w:rFonts w:ascii="Times New Roman CYR" w:eastAsiaTheme="minorHAnsi" w:hAnsi="Times New Roman CYR" w:cs="Times New Roman CYR"/>
          <w:sz w:val="28"/>
          <w:szCs w:val="28"/>
        </w:rPr>
        <w:t>.</w:t>
      </w:r>
    </w:p>
    <w:p w:rsidR="00395448" w:rsidRDefault="00395448" w:rsidP="00395448">
      <w:pPr>
        <w:autoSpaceDE w:val="0"/>
        <w:autoSpaceDN w:val="0"/>
        <w:adjustRightInd w:val="0"/>
        <w:jc w:val="both"/>
        <w:rPr>
          <w:rFonts w:ascii="Times New Roman CYR" w:eastAsiaTheme="minorHAnsi" w:hAnsi="Times New Roman CYR" w:cs="Times New Roman CYR"/>
          <w:sz w:val="28"/>
          <w:szCs w:val="28"/>
        </w:rPr>
      </w:pPr>
    </w:p>
    <w:p w:rsidR="00395448" w:rsidRDefault="00395448" w:rsidP="00395448">
      <w:pPr>
        <w:autoSpaceDE w:val="0"/>
        <w:autoSpaceDN w:val="0"/>
        <w:adjustRightInd w:val="0"/>
        <w:jc w:val="both"/>
        <w:rPr>
          <w:rFonts w:ascii="Times New Roman CYR" w:eastAsiaTheme="minorHAnsi" w:hAnsi="Times New Roman CYR" w:cs="Times New Roman CYR"/>
          <w:sz w:val="28"/>
          <w:szCs w:val="28"/>
        </w:rPr>
      </w:pPr>
      <w:r>
        <w:rPr>
          <w:rFonts w:ascii="Times New Roman CYR" w:eastAsiaTheme="minorHAnsi" w:hAnsi="Times New Roman CYR" w:cs="Times New Roman CYR"/>
          <w:sz w:val="28"/>
          <w:szCs w:val="28"/>
        </w:rPr>
        <w:lastRenderedPageBreak/>
        <w:t xml:space="preserve">8.3. Предоставя, на основание чл. 205, ал. 1 от ЗСВ, на </w:t>
      </w:r>
      <w:r w:rsidRPr="0084263B">
        <w:rPr>
          <w:rFonts w:ascii="Times New Roman CYR" w:eastAsiaTheme="minorHAnsi" w:hAnsi="Times New Roman CYR" w:cs="Times New Roman CYR"/>
          <w:sz w:val="28"/>
          <w:szCs w:val="28"/>
        </w:rPr>
        <w:t>Стоян Божинов Пешев  - прокурор в Окръжна прокуратура-Пазарджик</w:t>
      </w:r>
      <w:r>
        <w:rPr>
          <w:rFonts w:ascii="Times New Roman CYR" w:eastAsiaTheme="minorHAnsi" w:hAnsi="Times New Roman CYR" w:cs="Times New Roman CYR"/>
          <w:sz w:val="28"/>
          <w:szCs w:val="28"/>
        </w:rPr>
        <w:t>, резултатите от атестирането за запознаване.</w:t>
      </w:r>
    </w:p>
    <w:p w:rsidR="00395448" w:rsidRDefault="00395448" w:rsidP="00395448">
      <w:pPr>
        <w:autoSpaceDE w:val="0"/>
        <w:autoSpaceDN w:val="0"/>
        <w:adjustRightInd w:val="0"/>
        <w:rPr>
          <w:rFonts w:ascii="MS Sans Serif" w:eastAsiaTheme="minorHAnsi" w:hAnsi="MS Sans Serif" w:cs="MS Sans Serif"/>
          <w:sz w:val="16"/>
          <w:szCs w:val="16"/>
        </w:rPr>
      </w:pPr>
    </w:p>
    <w:p w:rsidR="00553F08" w:rsidRDefault="00553F08" w:rsidP="00553F08">
      <w:pPr>
        <w:autoSpaceDE w:val="0"/>
        <w:autoSpaceDN w:val="0"/>
        <w:adjustRightInd w:val="0"/>
        <w:ind w:firstLine="708"/>
        <w:jc w:val="both"/>
        <w:rPr>
          <w:rFonts w:ascii="Times New Roman CYR" w:hAnsi="Times New Roman CYR" w:cs="Times New Roman CYR"/>
          <w:sz w:val="28"/>
          <w:szCs w:val="28"/>
          <w:u w:val="single"/>
        </w:rPr>
      </w:pPr>
      <w:r>
        <w:rPr>
          <w:rFonts w:ascii="Times New Roman CYR" w:hAnsi="Times New Roman CYR" w:cs="Times New Roman CYR"/>
          <w:sz w:val="28"/>
          <w:szCs w:val="28"/>
        </w:rPr>
        <w:t xml:space="preserve">9. Заявление от Светлана Славчева </w:t>
      </w:r>
      <w:proofErr w:type="spellStart"/>
      <w:r>
        <w:rPr>
          <w:rFonts w:ascii="Times New Roman CYR" w:hAnsi="Times New Roman CYR" w:cs="Times New Roman CYR"/>
          <w:sz w:val="28"/>
          <w:szCs w:val="28"/>
        </w:rPr>
        <w:t>Дашева</w:t>
      </w:r>
      <w:proofErr w:type="spellEnd"/>
      <w:r>
        <w:rPr>
          <w:rFonts w:ascii="Times New Roman CYR" w:hAnsi="Times New Roman CYR" w:cs="Times New Roman CYR"/>
          <w:sz w:val="28"/>
          <w:szCs w:val="28"/>
        </w:rPr>
        <w:t xml:space="preserve"> – следовател в Следствения отдел в Софийска градска прокуратура, относно предоставяне на документ от конкурс за повишаване в длъжност „следовател" в Национална следствена служба, обявен с решение на Прокурорската колегия на Висшия съдебен съвет по протокол № 20/02.06.2021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48/08.06.2021 г.)</w:t>
      </w:r>
      <w:r>
        <w:rPr>
          <w:rFonts w:ascii="Times New Roman CYR" w:hAnsi="Times New Roman CYR" w:cs="Times New Roman CYR"/>
          <w:i/>
          <w:iCs/>
          <w:sz w:val="28"/>
          <w:szCs w:val="28"/>
        </w:rPr>
        <w:t>.</w:t>
      </w:r>
    </w:p>
    <w:p w:rsidR="00553F08" w:rsidRDefault="00553F08" w:rsidP="00553F08">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956869">
        <w:rPr>
          <w:rFonts w:ascii="Times New Roman CYR" w:hAnsi="Times New Roman CYR" w:cs="Times New Roman CYR"/>
          <w:i/>
          <w:sz w:val="28"/>
          <w:szCs w:val="28"/>
        </w:rPr>
        <w:t>10</w:t>
      </w:r>
      <w:r>
        <w:rPr>
          <w:rFonts w:ascii="Times New Roman CYR" w:hAnsi="Times New Roman CYR" w:cs="Times New Roman CYR"/>
          <w:i/>
          <w:sz w:val="28"/>
          <w:szCs w:val="28"/>
        </w:rPr>
        <w:t xml:space="preserve"> </w:t>
      </w:r>
      <w:r w:rsidRPr="00D91225">
        <w:rPr>
          <w:rFonts w:ascii="Times New Roman CYR" w:hAnsi="Times New Roman CYR" w:cs="Times New Roman CYR"/>
          <w:i/>
          <w:sz w:val="28"/>
          <w:szCs w:val="28"/>
        </w:rPr>
        <w:t>гласа „за“ и 0 гласа „против“</w:t>
      </w:r>
    </w:p>
    <w:p w:rsidR="00553F08" w:rsidRDefault="00553F08" w:rsidP="00553F08">
      <w:pPr>
        <w:autoSpaceDE w:val="0"/>
        <w:autoSpaceDN w:val="0"/>
        <w:adjustRightInd w:val="0"/>
        <w:ind w:firstLine="708"/>
        <w:jc w:val="both"/>
        <w:rPr>
          <w:rFonts w:ascii="Times New Roman CYR" w:hAnsi="Times New Roman CYR" w:cs="Times New Roman CYR"/>
          <w:i/>
          <w:iCs/>
          <w:sz w:val="28"/>
          <w:szCs w:val="28"/>
        </w:rPr>
      </w:pPr>
    </w:p>
    <w:p w:rsidR="00553F08" w:rsidRDefault="00553F08" w:rsidP="00553F08">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КОМИСИЯТА ПО АТЕСТИРАНЕТО И КОНКУРСИТЕ </w:t>
      </w:r>
    </w:p>
    <w:p w:rsidR="00553F08" w:rsidRDefault="00553F08" w:rsidP="00553F08">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  Е  Ш  И:</w:t>
      </w:r>
    </w:p>
    <w:p w:rsidR="00553F08" w:rsidRDefault="00553F08" w:rsidP="00553F08">
      <w:pPr>
        <w:autoSpaceDE w:val="0"/>
        <w:autoSpaceDN w:val="0"/>
        <w:adjustRightInd w:val="0"/>
        <w:jc w:val="center"/>
        <w:rPr>
          <w:rFonts w:ascii="Times New Roman CYR" w:hAnsi="Times New Roman CYR" w:cs="Times New Roman CYR"/>
          <w:sz w:val="28"/>
          <w:szCs w:val="28"/>
        </w:rPr>
      </w:pPr>
    </w:p>
    <w:p w:rsidR="00553F08" w:rsidRDefault="00553F08" w:rsidP="00553F08">
      <w:pPr>
        <w:autoSpaceDE w:val="0"/>
        <w:autoSpaceDN w:val="0"/>
        <w:adjustRightInd w:val="0"/>
        <w:jc w:val="both"/>
        <w:rPr>
          <w:rFonts w:asciiTheme="minorHAnsi" w:hAnsiTheme="minorHAnsi" w:cs="MS Sans Serif"/>
          <w:sz w:val="16"/>
          <w:szCs w:val="16"/>
          <w:lang w:val="en-US"/>
        </w:rPr>
      </w:pPr>
      <w:r>
        <w:rPr>
          <w:rFonts w:ascii="Times New Roman CYR" w:hAnsi="Times New Roman CYR" w:cs="Times New Roman CYR"/>
          <w:sz w:val="28"/>
          <w:szCs w:val="28"/>
        </w:rPr>
        <w:t xml:space="preserve">9.1. Да се уведоми Светлана Славчева </w:t>
      </w:r>
      <w:proofErr w:type="spellStart"/>
      <w:r>
        <w:rPr>
          <w:rFonts w:ascii="Times New Roman CYR" w:hAnsi="Times New Roman CYR" w:cs="Times New Roman CYR"/>
          <w:sz w:val="28"/>
          <w:szCs w:val="28"/>
        </w:rPr>
        <w:t>Дашева</w:t>
      </w:r>
      <w:proofErr w:type="spellEnd"/>
      <w:r>
        <w:rPr>
          <w:rFonts w:ascii="Times New Roman CYR" w:hAnsi="Times New Roman CYR" w:cs="Times New Roman CYR"/>
          <w:sz w:val="28"/>
          <w:szCs w:val="28"/>
        </w:rPr>
        <w:t xml:space="preserve"> – следовател в Следствения отдел в Софийска градска прокуратура, че към настоящия момент не е налице основание за предоставяне на копие от мотивираното становище, изготвено от конкурсната комисия, по обявения с решение на Прокурорската колегия на Висшия съдебен съвет по протокол № 20/02.06.2021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xml:space="preserve">. ДВ, бр. 48/08.06.2021 г.), конкурс за повишаване в длъжност „следовател" в Национална следствена служба, тъй като същият все още не е приключил с краен акт на Прокурорската колегия на Висшия съдебен съвет за повишаване по реда на чл. 193, ал. 3 от ЗСВ. </w:t>
      </w:r>
    </w:p>
    <w:p w:rsidR="00320EC3" w:rsidRDefault="00320EC3" w:rsidP="00320EC3">
      <w:pPr>
        <w:autoSpaceDE w:val="0"/>
        <w:autoSpaceDN w:val="0"/>
        <w:adjustRightInd w:val="0"/>
        <w:ind w:firstLine="708"/>
        <w:jc w:val="both"/>
        <w:rPr>
          <w:sz w:val="28"/>
          <w:szCs w:val="28"/>
        </w:rPr>
      </w:pPr>
    </w:p>
    <w:p w:rsidR="00320EC3" w:rsidRPr="00E62B9D" w:rsidRDefault="00320EC3" w:rsidP="00320EC3">
      <w:pPr>
        <w:autoSpaceDE w:val="0"/>
        <w:autoSpaceDN w:val="0"/>
        <w:adjustRightInd w:val="0"/>
        <w:ind w:firstLine="708"/>
        <w:jc w:val="both"/>
        <w:rPr>
          <w:i/>
          <w:iCs/>
          <w:sz w:val="28"/>
          <w:szCs w:val="28"/>
        </w:rPr>
      </w:pPr>
      <w:r w:rsidRPr="00E62B9D">
        <w:rPr>
          <w:sz w:val="28"/>
          <w:szCs w:val="28"/>
        </w:rPr>
        <w:t xml:space="preserve">10. </w:t>
      </w:r>
      <w:r w:rsidRPr="00E62B9D">
        <w:rPr>
          <w:iCs/>
          <w:sz w:val="28"/>
          <w:szCs w:val="28"/>
        </w:rPr>
        <w:t>Молби от членове на Висшия съдебен съвет за възстановяване на длъжност, на основание чл. 28, ал. 1 от ЗСВ.</w:t>
      </w:r>
    </w:p>
    <w:p w:rsidR="00320EC3" w:rsidRPr="00E62B9D" w:rsidRDefault="00320EC3" w:rsidP="00320EC3">
      <w:pPr>
        <w:pStyle w:val="a3"/>
        <w:spacing w:before="0" w:beforeAutospacing="0" w:after="0" w:afterAutospacing="0"/>
        <w:jc w:val="both"/>
        <w:rPr>
          <w:rFonts w:ascii="Times New Roman CYR" w:hAnsi="Times New Roman CYR" w:cs="Times New Roman CYR"/>
          <w:i/>
          <w:sz w:val="28"/>
          <w:szCs w:val="28"/>
        </w:rPr>
      </w:pPr>
      <w:r w:rsidRPr="00E62B9D">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956869" w:rsidRPr="00E62B9D">
        <w:rPr>
          <w:rFonts w:ascii="Times New Roman CYR" w:hAnsi="Times New Roman CYR" w:cs="Times New Roman CYR"/>
          <w:i/>
          <w:sz w:val="28"/>
          <w:szCs w:val="28"/>
        </w:rPr>
        <w:t>10</w:t>
      </w:r>
      <w:r w:rsidRPr="00E62B9D">
        <w:rPr>
          <w:rFonts w:ascii="Times New Roman CYR" w:hAnsi="Times New Roman CYR" w:cs="Times New Roman CYR"/>
          <w:i/>
          <w:sz w:val="28"/>
          <w:szCs w:val="28"/>
        </w:rPr>
        <w:t xml:space="preserve"> гласа „за“ и 0 гласа „против“</w:t>
      </w:r>
    </w:p>
    <w:p w:rsidR="00320EC3" w:rsidRPr="00E62B9D" w:rsidRDefault="00320EC3" w:rsidP="00320EC3">
      <w:pPr>
        <w:autoSpaceDE w:val="0"/>
        <w:autoSpaceDN w:val="0"/>
        <w:adjustRightInd w:val="0"/>
        <w:ind w:firstLine="708"/>
        <w:jc w:val="both"/>
        <w:rPr>
          <w:rFonts w:ascii="Times New Roman CYR" w:hAnsi="Times New Roman CYR" w:cs="Times New Roman CYR"/>
          <w:i/>
          <w:iCs/>
          <w:sz w:val="28"/>
          <w:szCs w:val="28"/>
        </w:rPr>
      </w:pPr>
    </w:p>
    <w:p w:rsidR="00320EC3" w:rsidRPr="00E62B9D" w:rsidRDefault="00320EC3" w:rsidP="00320EC3">
      <w:pPr>
        <w:autoSpaceDE w:val="0"/>
        <w:autoSpaceDN w:val="0"/>
        <w:adjustRightInd w:val="0"/>
        <w:jc w:val="center"/>
        <w:rPr>
          <w:rFonts w:ascii="Times New Roman CYR" w:hAnsi="Times New Roman CYR" w:cs="Times New Roman CYR"/>
          <w:sz w:val="28"/>
          <w:szCs w:val="28"/>
        </w:rPr>
      </w:pPr>
      <w:r w:rsidRPr="00E62B9D">
        <w:rPr>
          <w:rFonts w:ascii="Times New Roman CYR" w:hAnsi="Times New Roman CYR" w:cs="Times New Roman CYR"/>
          <w:sz w:val="28"/>
          <w:szCs w:val="28"/>
        </w:rPr>
        <w:t xml:space="preserve">КОМИСИЯТА ПО АТЕСТИРАНЕТО И КОНКУРСИТЕ </w:t>
      </w:r>
    </w:p>
    <w:p w:rsidR="00320EC3" w:rsidRDefault="00320EC3" w:rsidP="00320EC3">
      <w:pPr>
        <w:autoSpaceDE w:val="0"/>
        <w:autoSpaceDN w:val="0"/>
        <w:adjustRightInd w:val="0"/>
        <w:jc w:val="center"/>
        <w:rPr>
          <w:rFonts w:ascii="Times New Roman CYR" w:hAnsi="Times New Roman CYR" w:cs="Times New Roman CYR"/>
          <w:sz w:val="28"/>
          <w:szCs w:val="28"/>
        </w:rPr>
      </w:pPr>
      <w:r w:rsidRPr="00E62B9D">
        <w:rPr>
          <w:rFonts w:ascii="Times New Roman CYR" w:hAnsi="Times New Roman CYR" w:cs="Times New Roman CYR"/>
          <w:sz w:val="28"/>
          <w:szCs w:val="28"/>
        </w:rPr>
        <w:t>Р  Е  Ш  И:</w:t>
      </w:r>
    </w:p>
    <w:p w:rsidR="00E62B9D" w:rsidRDefault="00E62B9D" w:rsidP="00E62B9D">
      <w:pPr>
        <w:autoSpaceDE w:val="0"/>
        <w:autoSpaceDN w:val="0"/>
        <w:adjustRightInd w:val="0"/>
        <w:rPr>
          <w:rFonts w:ascii="Times New Roman CYR" w:hAnsi="Times New Roman CYR" w:cs="Times New Roman CYR"/>
          <w:sz w:val="28"/>
          <w:szCs w:val="28"/>
        </w:rPr>
      </w:pPr>
    </w:p>
    <w:p w:rsidR="000377BB" w:rsidRPr="00BF5B7C" w:rsidRDefault="00E62B9D" w:rsidP="000377BB">
      <w:pPr>
        <w:tabs>
          <w:tab w:val="left" w:pos="2955"/>
        </w:tabs>
        <w:jc w:val="both"/>
        <w:rPr>
          <w:sz w:val="28"/>
          <w:szCs w:val="28"/>
        </w:rPr>
      </w:pPr>
      <w:r w:rsidRPr="00BF5B7C">
        <w:rPr>
          <w:sz w:val="28"/>
          <w:szCs w:val="28"/>
        </w:rPr>
        <w:t xml:space="preserve">10.1. </w:t>
      </w:r>
      <w:r w:rsidR="000377BB" w:rsidRPr="00BF5B7C">
        <w:rPr>
          <w:b/>
          <w:sz w:val="28"/>
          <w:szCs w:val="28"/>
        </w:rPr>
        <w:t xml:space="preserve">ПРЕДЛАГА НА ПРОКУРОРСКАТА КОЛЕГИЯ НА ВСС ДА </w:t>
      </w:r>
      <w:r w:rsidR="000377BB" w:rsidRPr="00BF5B7C">
        <w:rPr>
          <w:rFonts w:eastAsiaTheme="minorHAnsi"/>
          <w:b/>
          <w:bCs/>
          <w:color w:val="000000"/>
          <w:sz w:val="28"/>
          <w:szCs w:val="28"/>
          <w:lang w:val="ru-RU" w:eastAsia="en-US"/>
        </w:rPr>
        <w:t>ВЪЗСТАНОВИ</w:t>
      </w:r>
      <w:r w:rsidR="000377BB" w:rsidRPr="00BF5B7C">
        <w:rPr>
          <w:rFonts w:eastAsiaTheme="minorHAnsi"/>
          <w:sz w:val="28"/>
          <w:szCs w:val="28"/>
          <w:lang w:eastAsia="en-US"/>
        </w:rPr>
        <w:t xml:space="preserve">, на основание чл. 28, ал. 1 от ЗСВ, </w:t>
      </w:r>
      <w:r w:rsidR="000377BB" w:rsidRPr="00BF5B7C">
        <w:rPr>
          <w:rFonts w:eastAsiaTheme="minorHAnsi"/>
          <w:b/>
          <w:color w:val="000000"/>
          <w:sz w:val="28"/>
          <w:szCs w:val="28"/>
          <w:lang w:val="ru-RU" w:eastAsia="en-US"/>
        </w:rPr>
        <w:t xml:space="preserve">Георги </w:t>
      </w:r>
      <w:proofErr w:type="spellStart"/>
      <w:r w:rsidR="000377BB" w:rsidRPr="00BF5B7C">
        <w:rPr>
          <w:rFonts w:eastAsiaTheme="minorHAnsi"/>
          <w:b/>
          <w:color w:val="000000"/>
          <w:sz w:val="28"/>
          <w:szCs w:val="28"/>
          <w:lang w:val="ru-RU" w:eastAsia="en-US"/>
        </w:rPr>
        <w:t>Стойков</w:t>
      </w:r>
      <w:proofErr w:type="spellEnd"/>
      <w:r w:rsidR="000377BB" w:rsidRPr="00BF5B7C">
        <w:rPr>
          <w:rFonts w:eastAsiaTheme="minorHAnsi"/>
          <w:b/>
          <w:color w:val="000000"/>
          <w:sz w:val="28"/>
          <w:szCs w:val="28"/>
          <w:lang w:val="ru-RU" w:eastAsia="en-US"/>
        </w:rPr>
        <w:t xml:space="preserve"> </w:t>
      </w:r>
      <w:proofErr w:type="spellStart"/>
      <w:r w:rsidR="000377BB" w:rsidRPr="00BF5B7C">
        <w:rPr>
          <w:rFonts w:eastAsiaTheme="minorHAnsi"/>
          <w:b/>
          <w:color w:val="000000"/>
          <w:sz w:val="28"/>
          <w:szCs w:val="28"/>
          <w:lang w:val="ru-RU" w:eastAsia="en-US"/>
        </w:rPr>
        <w:t>Кузманов</w:t>
      </w:r>
      <w:proofErr w:type="spellEnd"/>
      <w:r w:rsidR="000377BB" w:rsidRPr="00BF5B7C">
        <w:rPr>
          <w:rFonts w:eastAsiaTheme="minorHAnsi"/>
          <w:color w:val="000000"/>
          <w:sz w:val="28"/>
          <w:szCs w:val="28"/>
          <w:lang w:val="ru-RU" w:eastAsia="en-US"/>
        </w:rPr>
        <w:t xml:space="preserve"> </w:t>
      </w:r>
      <w:r w:rsidR="000377BB" w:rsidRPr="00BF5B7C">
        <w:rPr>
          <w:rFonts w:eastAsiaTheme="minorHAnsi"/>
          <w:b/>
          <w:color w:val="000000"/>
          <w:sz w:val="28"/>
          <w:szCs w:val="28"/>
          <w:lang w:val="ru-RU" w:eastAsia="en-US"/>
        </w:rPr>
        <w:t xml:space="preserve">- </w:t>
      </w:r>
      <w:proofErr w:type="spellStart"/>
      <w:r w:rsidR="000377BB" w:rsidRPr="00BF5B7C">
        <w:rPr>
          <w:rFonts w:eastAsiaTheme="minorHAnsi"/>
          <w:b/>
          <w:color w:val="000000"/>
          <w:sz w:val="28"/>
          <w:szCs w:val="28"/>
          <w:lang w:val="ru-RU" w:eastAsia="en-US"/>
        </w:rPr>
        <w:t>изборен</w:t>
      </w:r>
      <w:proofErr w:type="spellEnd"/>
      <w:r w:rsidR="000377BB" w:rsidRPr="00BF5B7C">
        <w:rPr>
          <w:rFonts w:eastAsiaTheme="minorHAnsi"/>
          <w:b/>
          <w:color w:val="000000"/>
          <w:sz w:val="28"/>
          <w:szCs w:val="28"/>
          <w:lang w:val="ru-RU" w:eastAsia="en-US"/>
        </w:rPr>
        <w:t xml:space="preserve"> член на ВСС, на </w:t>
      </w:r>
      <w:proofErr w:type="spellStart"/>
      <w:r w:rsidR="000377BB" w:rsidRPr="00BF5B7C">
        <w:rPr>
          <w:rFonts w:eastAsiaTheme="minorHAnsi"/>
          <w:b/>
          <w:color w:val="000000"/>
          <w:sz w:val="28"/>
          <w:szCs w:val="28"/>
          <w:lang w:val="ru-RU" w:eastAsia="en-US"/>
        </w:rPr>
        <w:t>длъжността</w:t>
      </w:r>
      <w:proofErr w:type="spellEnd"/>
      <w:r w:rsidR="000377BB" w:rsidRPr="00BF5B7C">
        <w:rPr>
          <w:rFonts w:eastAsiaTheme="minorHAnsi"/>
          <w:b/>
          <w:color w:val="000000"/>
          <w:sz w:val="28"/>
          <w:szCs w:val="28"/>
          <w:lang w:val="ru-RU" w:eastAsia="en-US"/>
        </w:rPr>
        <w:t xml:space="preserve"> </w:t>
      </w:r>
      <w:r w:rsidR="000377BB" w:rsidRPr="00BF5B7C">
        <w:rPr>
          <w:rFonts w:eastAsiaTheme="minorHAnsi"/>
          <w:b/>
          <w:color w:val="000000"/>
          <w:sz w:val="28"/>
          <w:szCs w:val="28"/>
          <w:lang w:eastAsia="en-US"/>
        </w:rPr>
        <w:t>„прокурор“ в Апелативна прокуратура - Бургас,</w:t>
      </w:r>
      <w:r w:rsidR="000377BB" w:rsidRPr="00BF5B7C">
        <w:rPr>
          <w:rFonts w:eastAsiaTheme="minorHAnsi"/>
          <w:color w:val="000000"/>
          <w:sz w:val="28"/>
          <w:szCs w:val="28"/>
          <w:lang w:eastAsia="en-US"/>
        </w:rPr>
        <w:t xml:space="preserve"> заемана преди избора, с ранг „прокурор във ВКП и ВАП“, с месечно трудово възнаграждение</w:t>
      </w:r>
      <w:r w:rsidR="00BF5B7C" w:rsidRPr="00BF5B7C">
        <w:rPr>
          <w:rFonts w:eastAsiaTheme="minorHAnsi"/>
          <w:color w:val="000000"/>
          <w:sz w:val="28"/>
          <w:szCs w:val="28"/>
          <w:lang w:eastAsia="en-US"/>
        </w:rPr>
        <w:t>,</w:t>
      </w:r>
      <w:r w:rsidR="00BF5B7C" w:rsidRPr="00BF5B7C">
        <w:rPr>
          <w:bCs/>
          <w:iCs/>
          <w:sz w:val="28"/>
          <w:szCs w:val="28"/>
        </w:rPr>
        <w:t xml:space="preserve"> съгласно Таблица № 1 на ВСС за определяне на максималните основни месечни работни заплати на съдии, прокурори и следователи</w:t>
      </w:r>
      <w:r w:rsidR="000377BB" w:rsidRPr="00BF5B7C">
        <w:rPr>
          <w:rFonts w:eastAsiaTheme="minorHAnsi"/>
          <w:color w:val="000000"/>
          <w:sz w:val="28"/>
          <w:szCs w:val="28"/>
          <w:lang w:eastAsia="en-US"/>
        </w:rPr>
        <w:t>, считано от датата на встъпване в длъжност на членовете на новия състав на Висшия съдебен съвет.</w:t>
      </w:r>
    </w:p>
    <w:p w:rsidR="000377BB" w:rsidRPr="00BF5B7C" w:rsidRDefault="000377BB" w:rsidP="000377BB">
      <w:pPr>
        <w:tabs>
          <w:tab w:val="left" w:pos="2955"/>
        </w:tabs>
        <w:jc w:val="center"/>
        <w:rPr>
          <w:sz w:val="28"/>
          <w:szCs w:val="28"/>
        </w:rPr>
      </w:pPr>
    </w:p>
    <w:p w:rsidR="00BF5B7C" w:rsidRPr="00BF5B7C" w:rsidRDefault="00BF5B7C" w:rsidP="00BF5B7C">
      <w:pPr>
        <w:tabs>
          <w:tab w:val="left" w:pos="2955"/>
        </w:tabs>
        <w:jc w:val="both"/>
        <w:rPr>
          <w:sz w:val="28"/>
          <w:szCs w:val="28"/>
        </w:rPr>
      </w:pPr>
      <w:r w:rsidRPr="00386771">
        <w:rPr>
          <w:bCs/>
          <w:sz w:val="28"/>
          <w:szCs w:val="28"/>
          <w:lang w:val="ru-RU"/>
        </w:rPr>
        <w:t>10.</w:t>
      </w:r>
      <w:r w:rsidR="000377BB" w:rsidRPr="00386771">
        <w:rPr>
          <w:bCs/>
          <w:sz w:val="28"/>
          <w:szCs w:val="28"/>
          <w:lang w:val="ru-RU"/>
        </w:rPr>
        <w:t>2.</w:t>
      </w:r>
      <w:r w:rsidR="000377BB" w:rsidRPr="00BF5B7C">
        <w:rPr>
          <w:b/>
          <w:bCs/>
          <w:sz w:val="28"/>
          <w:szCs w:val="28"/>
          <w:lang w:val="ru-RU"/>
        </w:rPr>
        <w:t xml:space="preserve"> </w:t>
      </w:r>
      <w:r w:rsidR="000377BB" w:rsidRPr="00BF5B7C">
        <w:rPr>
          <w:b/>
          <w:sz w:val="28"/>
          <w:szCs w:val="28"/>
        </w:rPr>
        <w:t>ПРЕДЛАГА НА ПРОКУРОРСКАТА КОЛЕГИЯ НА ВСС ДА</w:t>
      </w:r>
      <w:r w:rsidR="000377BB" w:rsidRPr="00BF5B7C">
        <w:rPr>
          <w:sz w:val="28"/>
          <w:szCs w:val="28"/>
        </w:rPr>
        <w:t xml:space="preserve"> </w:t>
      </w:r>
      <w:r w:rsidR="000377BB" w:rsidRPr="00BF5B7C">
        <w:rPr>
          <w:rFonts w:eastAsiaTheme="minorHAnsi"/>
          <w:b/>
          <w:bCs/>
          <w:color w:val="000000"/>
          <w:sz w:val="28"/>
          <w:szCs w:val="28"/>
          <w:lang w:val="ru-RU" w:eastAsia="en-US"/>
        </w:rPr>
        <w:t>ВЪЗСТАНОВИ</w:t>
      </w:r>
      <w:r w:rsidR="000377BB" w:rsidRPr="00BF5B7C">
        <w:rPr>
          <w:rFonts w:eastAsiaTheme="minorHAnsi"/>
          <w:sz w:val="28"/>
          <w:szCs w:val="28"/>
          <w:lang w:eastAsia="en-US"/>
        </w:rPr>
        <w:t xml:space="preserve">, на основание чл. 28, ал. 1 от ЗСВ, </w:t>
      </w:r>
      <w:proofErr w:type="spellStart"/>
      <w:r w:rsidR="000377BB" w:rsidRPr="00BF5B7C">
        <w:rPr>
          <w:rFonts w:eastAsiaTheme="minorHAnsi"/>
          <w:b/>
          <w:color w:val="000000"/>
          <w:sz w:val="28"/>
          <w:szCs w:val="28"/>
          <w:lang w:val="ru-RU" w:eastAsia="en-US"/>
        </w:rPr>
        <w:t>Огнян</w:t>
      </w:r>
      <w:proofErr w:type="spellEnd"/>
      <w:r w:rsidR="000377BB" w:rsidRPr="00BF5B7C">
        <w:rPr>
          <w:rFonts w:eastAsiaTheme="minorHAnsi"/>
          <w:b/>
          <w:color w:val="000000"/>
          <w:sz w:val="28"/>
          <w:szCs w:val="28"/>
          <w:lang w:val="ru-RU" w:eastAsia="en-US"/>
        </w:rPr>
        <w:t xml:space="preserve"> </w:t>
      </w:r>
      <w:proofErr w:type="spellStart"/>
      <w:r w:rsidR="000377BB" w:rsidRPr="00BF5B7C">
        <w:rPr>
          <w:rFonts w:eastAsiaTheme="minorHAnsi"/>
          <w:b/>
          <w:color w:val="000000"/>
          <w:sz w:val="28"/>
          <w:szCs w:val="28"/>
          <w:lang w:val="ru-RU" w:eastAsia="en-US"/>
        </w:rPr>
        <w:t>Пеев</w:t>
      </w:r>
      <w:proofErr w:type="spellEnd"/>
      <w:r w:rsidR="000377BB" w:rsidRPr="00BF5B7C">
        <w:rPr>
          <w:rFonts w:eastAsiaTheme="minorHAnsi"/>
          <w:b/>
          <w:color w:val="000000"/>
          <w:sz w:val="28"/>
          <w:szCs w:val="28"/>
          <w:lang w:val="ru-RU" w:eastAsia="en-US"/>
        </w:rPr>
        <w:t xml:space="preserve"> </w:t>
      </w:r>
      <w:proofErr w:type="spellStart"/>
      <w:r w:rsidR="000377BB" w:rsidRPr="00BF5B7C">
        <w:rPr>
          <w:rFonts w:eastAsiaTheme="minorHAnsi"/>
          <w:b/>
          <w:color w:val="000000"/>
          <w:sz w:val="28"/>
          <w:szCs w:val="28"/>
          <w:lang w:val="ru-RU" w:eastAsia="en-US"/>
        </w:rPr>
        <w:t>Дамянов</w:t>
      </w:r>
      <w:proofErr w:type="spellEnd"/>
      <w:r w:rsidR="000377BB" w:rsidRPr="00BF5B7C">
        <w:rPr>
          <w:rFonts w:eastAsiaTheme="minorHAnsi"/>
          <w:color w:val="000000"/>
          <w:sz w:val="28"/>
          <w:szCs w:val="28"/>
          <w:lang w:val="ru-RU" w:eastAsia="en-US"/>
        </w:rPr>
        <w:t xml:space="preserve"> </w:t>
      </w:r>
      <w:r w:rsidR="000377BB" w:rsidRPr="00BF5B7C">
        <w:rPr>
          <w:rFonts w:eastAsiaTheme="minorHAnsi"/>
          <w:b/>
          <w:color w:val="000000"/>
          <w:sz w:val="28"/>
          <w:szCs w:val="28"/>
          <w:lang w:val="ru-RU" w:eastAsia="en-US"/>
        </w:rPr>
        <w:t xml:space="preserve">- </w:t>
      </w:r>
      <w:proofErr w:type="spellStart"/>
      <w:r w:rsidR="000377BB" w:rsidRPr="00BF5B7C">
        <w:rPr>
          <w:rFonts w:eastAsiaTheme="minorHAnsi"/>
          <w:b/>
          <w:color w:val="000000"/>
          <w:sz w:val="28"/>
          <w:szCs w:val="28"/>
          <w:lang w:val="ru-RU" w:eastAsia="en-US"/>
        </w:rPr>
        <w:t>изборен</w:t>
      </w:r>
      <w:proofErr w:type="spellEnd"/>
      <w:r w:rsidR="000377BB" w:rsidRPr="00BF5B7C">
        <w:rPr>
          <w:rFonts w:eastAsiaTheme="minorHAnsi"/>
          <w:b/>
          <w:color w:val="000000"/>
          <w:sz w:val="28"/>
          <w:szCs w:val="28"/>
          <w:lang w:val="ru-RU" w:eastAsia="en-US"/>
        </w:rPr>
        <w:t xml:space="preserve"> член на ВСС, на </w:t>
      </w:r>
      <w:proofErr w:type="spellStart"/>
      <w:r w:rsidR="000377BB" w:rsidRPr="00BF5B7C">
        <w:rPr>
          <w:rFonts w:eastAsiaTheme="minorHAnsi"/>
          <w:b/>
          <w:color w:val="000000"/>
          <w:sz w:val="28"/>
          <w:szCs w:val="28"/>
          <w:lang w:val="ru-RU" w:eastAsia="en-US"/>
        </w:rPr>
        <w:t>длъжността</w:t>
      </w:r>
      <w:proofErr w:type="spellEnd"/>
      <w:r w:rsidR="000377BB" w:rsidRPr="00BF5B7C">
        <w:rPr>
          <w:rFonts w:eastAsiaTheme="minorHAnsi"/>
          <w:b/>
          <w:color w:val="000000"/>
          <w:sz w:val="28"/>
          <w:szCs w:val="28"/>
          <w:lang w:val="ru-RU" w:eastAsia="en-US"/>
        </w:rPr>
        <w:t xml:space="preserve"> </w:t>
      </w:r>
      <w:r w:rsidR="000377BB" w:rsidRPr="00BF5B7C">
        <w:rPr>
          <w:rFonts w:eastAsiaTheme="minorHAnsi"/>
          <w:b/>
          <w:color w:val="000000"/>
          <w:sz w:val="28"/>
          <w:szCs w:val="28"/>
          <w:lang w:eastAsia="en-US"/>
        </w:rPr>
        <w:t>„прокурор“ в Окръжна прокуратура - Разград,</w:t>
      </w:r>
      <w:r w:rsidR="000377BB" w:rsidRPr="00BF5B7C">
        <w:rPr>
          <w:rFonts w:eastAsiaTheme="minorHAnsi"/>
          <w:color w:val="000000"/>
          <w:sz w:val="28"/>
          <w:szCs w:val="28"/>
          <w:lang w:eastAsia="en-US"/>
        </w:rPr>
        <w:t xml:space="preserve"> заемана преди избора, с ранг „прокурор във ВКП и ВАП“, с месечно трудово възнаграждение </w:t>
      </w:r>
      <w:r w:rsidRPr="00BF5B7C">
        <w:rPr>
          <w:rFonts w:eastAsiaTheme="minorHAnsi"/>
          <w:color w:val="000000"/>
          <w:sz w:val="28"/>
          <w:szCs w:val="28"/>
          <w:lang w:eastAsia="en-US"/>
        </w:rPr>
        <w:t>с месечно трудово възнаграждение,</w:t>
      </w:r>
      <w:r w:rsidRPr="00BF5B7C">
        <w:rPr>
          <w:bCs/>
          <w:iCs/>
          <w:sz w:val="28"/>
          <w:szCs w:val="28"/>
        </w:rPr>
        <w:t xml:space="preserve"> съгласно Таблица № 1 на ВСС за определяне на максималните основни месечни работни заплати </w:t>
      </w:r>
      <w:r w:rsidRPr="00BF5B7C">
        <w:rPr>
          <w:bCs/>
          <w:iCs/>
          <w:sz w:val="28"/>
          <w:szCs w:val="28"/>
        </w:rPr>
        <w:lastRenderedPageBreak/>
        <w:t>на съдии, прокурори и следователи</w:t>
      </w:r>
      <w:r w:rsidRPr="00BF5B7C">
        <w:rPr>
          <w:rFonts w:eastAsiaTheme="minorHAnsi"/>
          <w:color w:val="000000"/>
          <w:sz w:val="28"/>
          <w:szCs w:val="28"/>
          <w:lang w:eastAsia="en-US"/>
        </w:rPr>
        <w:t>, считано от датата на встъпване в длъжност на членовете на новия състав на Висшия съдебен съвет.</w:t>
      </w:r>
    </w:p>
    <w:p w:rsidR="000377BB" w:rsidRPr="00BF5B7C" w:rsidRDefault="000377BB" w:rsidP="00BF5B7C">
      <w:pPr>
        <w:autoSpaceDE w:val="0"/>
        <w:autoSpaceDN w:val="0"/>
        <w:adjustRightInd w:val="0"/>
        <w:ind w:right="234"/>
        <w:jc w:val="both"/>
        <w:rPr>
          <w:sz w:val="28"/>
          <w:szCs w:val="28"/>
        </w:rPr>
      </w:pPr>
    </w:p>
    <w:p w:rsidR="00BF5B7C" w:rsidRPr="00BF5B7C" w:rsidRDefault="00BF5B7C" w:rsidP="00BF5B7C">
      <w:pPr>
        <w:tabs>
          <w:tab w:val="left" w:pos="2955"/>
        </w:tabs>
        <w:jc w:val="both"/>
        <w:rPr>
          <w:sz w:val="28"/>
          <w:szCs w:val="28"/>
        </w:rPr>
      </w:pPr>
      <w:r w:rsidRPr="00386771">
        <w:rPr>
          <w:bCs/>
          <w:sz w:val="28"/>
          <w:szCs w:val="28"/>
          <w:lang w:val="ru-RU"/>
        </w:rPr>
        <w:t>10.</w:t>
      </w:r>
      <w:r w:rsidR="000377BB" w:rsidRPr="00386771">
        <w:rPr>
          <w:bCs/>
          <w:sz w:val="28"/>
          <w:szCs w:val="28"/>
          <w:lang w:val="ru-RU"/>
        </w:rPr>
        <w:t>3.</w:t>
      </w:r>
      <w:r w:rsidR="000377BB" w:rsidRPr="00BF5B7C">
        <w:rPr>
          <w:b/>
          <w:bCs/>
          <w:sz w:val="28"/>
          <w:szCs w:val="28"/>
          <w:lang w:val="ru-RU"/>
        </w:rPr>
        <w:t xml:space="preserve"> </w:t>
      </w:r>
      <w:r w:rsidR="000377BB" w:rsidRPr="00BF5B7C">
        <w:rPr>
          <w:b/>
          <w:sz w:val="28"/>
          <w:szCs w:val="28"/>
        </w:rPr>
        <w:t>ПРЕДЛАГА НА ПРОКУРОРСКАТА КОЛЕГИЯ НА ВСС ДА</w:t>
      </w:r>
      <w:r w:rsidR="000377BB" w:rsidRPr="00BF5B7C">
        <w:rPr>
          <w:sz w:val="28"/>
          <w:szCs w:val="28"/>
        </w:rPr>
        <w:t xml:space="preserve"> </w:t>
      </w:r>
      <w:r w:rsidR="000377BB" w:rsidRPr="00BF5B7C">
        <w:rPr>
          <w:rFonts w:eastAsiaTheme="minorHAnsi"/>
          <w:b/>
          <w:bCs/>
          <w:color w:val="000000"/>
          <w:sz w:val="28"/>
          <w:szCs w:val="28"/>
          <w:lang w:val="ru-RU" w:eastAsia="en-US"/>
        </w:rPr>
        <w:t>ВЪЗСТАНОВИ</w:t>
      </w:r>
      <w:r w:rsidR="000377BB" w:rsidRPr="00BF5B7C">
        <w:rPr>
          <w:rFonts w:eastAsiaTheme="minorHAnsi"/>
          <w:sz w:val="28"/>
          <w:szCs w:val="28"/>
          <w:lang w:eastAsia="en-US"/>
        </w:rPr>
        <w:t xml:space="preserve">, на основание чл. 28, ал. 1 от ЗСВ, </w:t>
      </w:r>
      <w:proofErr w:type="spellStart"/>
      <w:r w:rsidR="000377BB" w:rsidRPr="00BF5B7C">
        <w:rPr>
          <w:rFonts w:eastAsiaTheme="minorHAnsi"/>
          <w:b/>
          <w:color w:val="000000"/>
          <w:sz w:val="28"/>
          <w:szCs w:val="28"/>
          <w:lang w:val="ru-RU" w:eastAsia="en-US"/>
        </w:rPr>
        <w:t>Пламен</w:t>
      </w:r>
      <w:proofErr w:type="spellEnd"/>
      <w:r w:rsidR="000377BB" w:rsidRPr="00BF5B7C">
        <w:rPr>
          <w:rFonts w:eastAsiaTheme="minorHAnsi"/>
          <w:b/>
          <w:color w:val="000000"/>
          <w:sz w:val="28"/>
          <w:szCs w:val="28"/>
          <w:lang w:val="ru-RU" w:eastAsia="en-US"/>
        </w:rPr>
        <w:t xml:space="preserve"> Василев Найденов</w:t>
      </w:r>
      <w:r w:rsidR="000377BB" w:rsidRPr="00BF5B7C">
        <w:rPr>
          <w:rFonts w:eastAsiaTheme="minorHAnsi"/>
          <w:color w:val="000000"/>
          <w:sz w:val="28"/>
          <w:szCs w:val="28"/>
          <w:lang w:val="ru-RU" w:eastAsia="en-US"/>
        </w:rPr>
        <w:t xml:space="preserve"> </w:t>
      </w:r>
      <w:r w:rsidR="000377BB" w:rsidRPr="00BF5B7C">
        <w:rPr>
          <w:rFonts w:eastAsiaTheme="minorHAnsi"/>
          <w:b/>
          <w:color w:val="000000"/>
          <w:sz w:val="28"/>
          <w:szCs w:val="28"/>
          <w:lang w:val="ru-RU" w:eastAsia="en-US"/>
        </w:rPr>
        <w:t xml:space="preserve">- </w:t>
      </w:r>
      <w:proofErr w:type="spellStart"/>
      <w:r w:rsidR="000377BB" w:rsidRPr="00BF5B7C">
        <w:rPr>
          <w:rFonts w:eastAsiaTheme="minorHAnsi"/>
          <w:b/>
          <w:color w:val="000000"/>
          <w:sz w:val="28"/>
          <w:szCs w:val="28"/>
          <w:lang w:val="ru-RU" w:eastAsia="en-US"/>
        </w:rPr>
        <w:t>изборен</w:t>
      </w:r>
      <w:proofErr w:type="spellEnd"/>
      <w:r w:rsidR="000377BB" w:rsidRPr="00BF5B7C">
        <w:rPr>
          <w:rFonts w:eastAsiaTheme="minorHAnsi"/>
          <w:b/>
          <w:color w:val="000000"/>
          <w:sz w:val="28"/>
          <w:szCs w:val="28"/>
          <w:lang w:val="ru-RU" w:eastAsia="en-US"/>
        </w:rPr>
        <w:t xml:space="preserve"> член на ВСС, на </w:t>
      </w:r>
      <w:proofErr w:type="spellStart"/>
      <w:r w:rsidR="000377BB" w:rsidRPr="00BF5B7C">
        <w:rPr>
          <w:rFonts w:eastAsiaTheme="minorHAnsi"/>
          <w:b/>
          <w:color w:val="000000"/>
          <w:sz w:val="28"/>
          <w:szCs w:val="28"/>
          <w:lang w:val="ru-RU" w:eastAsia="en-US"/>
        </w:rPr>
        <w:t>длъжността</w:t>
      </w:r>
      <w:proofErr w:type="spellEnd"/>
      <w:r w:rsidR="000377BB" w:rsidRPr="00BF5B7C">
        <w:rPr>
          <w:rFonts w:eastAsiaTheme="minorHAnsi"/>
          <w:b/>
          <w:color w:val="000000"/>
          <w:sz w:val="28"/>
          <w:szCs w:val="28"/>
          <w:lang w:val="ru-RU" w:eastAsia="en-US"/>
        </w:rPr>
        <w:t xml:space="preserve"> </w:t>
      </w:r>
      <w:r w:rsidR="000377BB" w:rsidRPr="00BF5B7C">
        <w:rPr>
          <w:rFonts w:eastAsiaTheme="minorHAnsi"/>
          <w:b/>
          <w:color w:val="000000"/>
          <w:sz w:val="28"/>
          <w:szCs w:val="28"/>
          <w:lang w:eastAsia="en-US"/>
        </w:rPr>
        <w:t>„прокурор“ в Окръжна прокуратура - Перник,</w:t>
      </w:r>
      <w:r w:rsidR="000377BB" w:rsidRPr="00BF5B7C">
        <w:rPr>
          <w:rFonts w:eastAsiaTheme="minorHAnsi"/>
          <w:color w:val="000000"/>
          <w:sz w:val="28"/>
          <w:szCs w:val="28"/>
          <w:lang w:eastAsia="en-US"/>
        </w:rPr>
        <w:t xml:space="preserve"> заемана преди избора, с ранг „прокурор във ВКП и ВАП“, с месечно трудово възнаграждение </w:t>
      </w:r>
      <w:r w:rsidRPr="00BF5B7C">
        <w:rPr>
          <w:rFonts w:eastAsiaTheme="minorHAnsi"/>
          <w:color w:val="000000"/>
          <w:sz w:val="28"/>
          <w:szCs w:val="28"/>
          <w:lang w:eastAsia="en-US"/>
        </w:rPr>
        <w:t>с месечно трудово възнаграждение,</w:t>
      </w:r>
      <w:r w:rsidRPr="00BF5B7C">
        <w:rPr>
          <w:bCs/>
          <w:iCs/>
          <w:sz w:val="28"/>
          <w:szCs w:val="28"/>
        </w:rPr>
        <w:t xml:space="preserve"> съгласно Таблица № 1 на ВСС за определяне на максималните основни месечни работни заплати на съдии, прокурори и следователи</w:t>
      </w:r>
      <w:r w:rsidRPr="00BF5B7C">
        <w:rPr>
          <w:rFonts w:eastAsiaTheme="minorHAnsi"/>
          <w:color w:val="000000"/>
          <w:sz w:val="28"/>
          <w:szCs w:val="28"/>
          <w:lang w:eastAsia="en-US"/>
        </w:rPr>
        <w:t>, считано от датата на встъпване в длъжност на членовете на новия състав на Висшия съдебен съвет.</w:t>
      </w:r>
    </w:p>
    <w:p w:rsidR="000377BB" w:rsidRPr="00BF5B7C" w:rsidRDefault="000377BB" w:rsidP="00BF5B7C">
      <w:pPr>
        <w:autoSpaceDE w:val="0"/>
        <w:autoSpaceDN w:val="0"/>
        <w:adjustRightInd w:val="0"/>
        <w:ind w:right="234"/>
        <w:jc w:val="both"/>
        <w:rPr>
          <w:sz w:val="28"/>
          <w:szCs w:val="28"/>
        </w:rPr>
      </w:pPr>
    </w:p>
    <w:p w:rsidR="00BF5B7C" w:rsidRPr="00BF5B7C" w:rsidRDefault="00BF5B7C" w:rsidP="00BF5B7C">
      <w:pPr>
        <w:tabs>
          <w:tab w:val="left" w:pos="2955"/>
        </w:tabs>
        <w:jc w:val="both"/>
        <w:rPr>
          <w:sz w:val="28"/>
          <w:szCs w:val="28"/>
        </w:rPr>
      </w:pPr>
      <w:r w:rsidRPr="00386771">
        <w:rPr>
          <w:bCs/>
          <w:sz w:val="28"/>
          <w:szCs w:val="28"/>
          <w:lang w:val="ru-RU"/>
        </w:rPr>
        <w:t>10.</w:t>
      </w:r>
      <w:r w:rsidR="000377BB" w:rsidRPr="00386771">
        <w:rPr>
          <w:bCs/>
          <w:sz w:val="28"/>
          <w:szCs w:val="28"/>
          <w:lang w:val="ru-RU"/>
        </w:rPr>
        <w:t>4.</w:t>
      </w:r>
      <w:r w:rsidR="000377BB" w:rsidRPr="00BF5B7C">
        <w:rPr>
          <w:b/>
          <w:bCs/>
          <w:sz w:val="28"/>
          <w:szCs w:val="28"/>
          <w:lang w:val="ru-RU"/>
        </w:rPr>
        <w:t xml:space="preserve"> </w:t>
      </w:r>
      <w:r w:rsidR="000377BB" w:rsidRPr="00BF5B7C">
        <w:rPr>
          <w:b/>
          <w:sz w:val="28"/>
          <w:szCs w:val="28"/>
        </w:rPr>
        <w:t xml:space="preserve">ПРЕДЛАГА НА ПРОКУРОРСКАТА КОЛЕГИЯ НА ВСС ДА </w:t>
      </w:r>
      <w:r w:rsidR="000377BB" w:rsidRPr="00BF5B7C">
        <w:rPr>
          <w:rFonts w:eastAsiaTheme="minorHAnsi"/>
          <w:b/>
          <w:bCs/>
          <w:color w:val="000000"/>
          <w:sz w:val="28"/>
          <w:szCs w:val="28"/>
          <w:lang w:val="ru-RU" w:eastAsia="en-US"/>
        </w:rPr>
        <w:t>ВЪЗСТАНОВИ</w:t>
      </w:r>
      <w:r w:rsidR="000377BB" w:rsidRPr="00BF5B7C">
        <w:rPr>
          <w:rFonts w:eastAsiaTheme="minorHAnsi"/>
          <w:sz w:val="28"/>
          <w:szCs w:val="28"/>
          <w:lang w:eastAsia="en-US"/>
        </w:rPr>
        <w:t xml:space="preserve">, на основание чл. 28, ал. 1 от ЗСВ, </w:t>
      </w:r>
      <w:proofErr w:type="spellStart"/>
      <w:r w:rsidR="000377BB" w:rsidRPr="00BF5B7C">
        <w:rPr>
          <w:rFonts w:eastAsiaTheme="minorHAnsi"/>
          <w:b/>
          <w:color w:val="000000"/>
          <w:sz w:val="28"/>
          <w:szCs w:val="28"/>
          <w:lang w:val="ru-RU" w:eastAsia="en-US"/>
        </w:rPr>
        <w:t>Евгени</w:t>
      </w:r>
      <w:proofErr w:type="spellEnd"/>
      <w:r w:rsidR="000377BB" w:rsidRPr="00BF5B7C">
        <w:rPr>
          <w:rFonts w:eastAsiaTheme="minorHAnsi"/>
          <w:b/>
          <w:color w:val="000000"/>
          <w:sz w:val="28"/>
          <w:szCs w:val="28"/>
          <w:lang w:val="ru-RU" w:eastAsia="en-US"/>
        </w:rPr>
        <w:t xml:space="preserve"> Иванов </w:t>
      </w:r>
      <w:proofErr w:type="spellStart"/>
      <w:r w:rsidR="000377BB" w:rsidRPr="00BF5B7C">
        <w:rPr>
          <w:rFonts w:eastAsiaTheme="minorHAnsi"/>
          <w:b/>
          <w:color w:val="000000"/>
          <w:sz w:val="28"/>
          <w:szCs w:val="28"/>
          <w:lang w:val="ru-RU" w:eastAsia="en-US"/>
        </w:rPr>
        <w:t>Иванов</w:t>
      </w:r>
      <w:proofErr w:type="spellEnd"/>
      <w:r w:rsidR="000377BB" w:rsidRPr="00BF5B7C">
        <w:rPr>
          <w:rFonts w:eastAsiaTheme="minorHAnsi"/>
          <w:color w:val="000000"/>
          <w:sz w:val="28"/>
          <w:szCs w:val="28"/>
          <w:lang w:val="ru-RU" w:eastAsia="en-US"/>
        </w:rPr>
        <w:t xml:space="preserve"> </w:t>
      </w:r>
      <w:r w:rsidR="000377BB" w:rsidRPr="00BF5B7C">
        <w:rPr>
          <w:rFonts w:eastAsiaTheme="minorHAnsi"/>
          <w:b/>
          <w:color w:val="000000"/>
          <w:sz w:val="28"/>
          <w:szCs w:val="28"/>
          <w:lang w:val="ru-RU" w:eastAsia="en-US"/>
        </w:rPr>
        <w:t xml:space="preserve">- </w:t>
      </w:r>
      <w:proofErr w:type="spellStart"/>
      <w:r w:rsidR="000377BB" w:rsidRPr="00BF5B7C">
        <w:rPr>
          <w:rFonts w:eastAsiaTheme="minorHAnsi"/>
          <w:b/>
          <w:color w:val="000000"/>
          <w:sz w:val="28"/>
          <w:szCs w:val="28"/>
          <w:lang w:val="ru-RU" w:eastAsia="en-US"/>
        </w:rPr>
        <w:t>изборен</w:t>
      </w:r>
      <w:proofErr w:type="spellEnd"/>
      <w:r w:rsidR="000377BB" w:rsidRPr="00BF5B7C">
        <w:rPr>
          <w:rFonts w:eastAsiaTheme="minorHAnsi"/>
          <w:b/>
          <w:color w:val="000000"/>
          <w:sz w:val="28"/>
          <w:szCs w:val="28"/>
          <w:lang w:val="ru-RU" w:eastAsia="en-US"/>
        </w:rPr>
        <w:t xml:space="preserve"> член на ВСС, на </w:t>
      </w:r>
      <w:proofErr w:type="spellStart"/>
      <w:r w:rsidR="000377BB" w:rsidRPr="00BF5B7C">
        <w:rPr>
          <w:rFonts w:eastAsiaTheme="minorHAnsi"/>
          <w:b/>
          <w:color w:val="000000"/>
          <w:sz w:val="28"/>
          <w:szCs w:val="28"/>
          <w:lang w:val="ru-RU" w:eastAsia="en-US"/>
        </w:rPr>
        <w:t>длъжността</w:t>
      </w:r>
      <w:proofErr w:type="spellEnd"/>
      <w:r w:rsidR="000377BB" w:rsidRPr="00BF5B7C">
        <w:rPr>
          <w:rFonts w:eastAsiaTheme="minorHAnsi"/>
          <w:b/>
          <w:color w:val="000000"/>
          <w:sz w:val="28"/>
          <w:szCs w:val="28"/>
          <w:lang w:val="ru-RU" w:eastAsia="en-US"/>
        </w:rPr>
        <w:t xml:space="preserve"> </w:t>
      </w:r>
      <w:r w:rsidR="000377BB" w:rsidRPr="00BF5B7C">
        <w:rPr>
          <w:rFonts w:eastAsiaTheme="minorHAnsi"/>
          <w:b/>
          <w:color w:val="000000"/>
          <w:sz w:val="28"/>
          <w:szCs w:val="28"/>
          <w:lang w:eastAsia="en-US"/>
        </w:rPr>
        <w:t>„прокурор“ във Военно-апелативна прокуратура,</w:t>
      </w:r>
      <w:r w:rsidR="000377BB" w:rsidRPr="00BF5B7C">
        <w:rPr>
          <w:rFonts w:eastAsiaTheme="minorHAnsi"/>
          <w:color w:val="000000"/>
          <w:sz w:val="28"/>
          <w:szCs w:val="28"/>
          <w:lang w:eastAsia="en-US"/>
        </w:rPr>
        <w:t xml:space="preserve"> заемана преди избора, с ранг „прокурор във ВКП и ВАП“, с месечно трудово възнаграждение </w:t>
      </w:r>
      <w:r w:rsidRPr="00BF5B7C">
        <w:rPr>
          <w:rFonts w:eastAsiaTheme="minorHAnsi"/>
          <w:color w:val="000000"/>
          <w:sz w:val="28"/>
          <w:szCs w:val="28"/>
          <w:lang w:eastAsia="en-US"/>
        </w:rPr>
        <w:t>с месечно трудово възнаграждение,</w:t>
      </w:r>
      <w:r w:rsidRPr="00BF5B7C">
        <w:rPr>
          <w:bCs/>
          <w:iCs/>
          <w:sz w:val="28"/>
          <w:szCs w:val="28"/>
        </w:rPr>
        <w:t xml:space="preserve"> съгласно Таблица № 1 на ВСС за определяне на максималните основни месечни работни заплати на съдии, прокурори и следователи</w:t>
      </w:r>
      <w:r w:rsidRPr="00BF5B7C">
        <w:rPr>
          <w:rFonts w:eastAsiaTheme="minorHAnsi"/>
          <w:color w:val="000000"/>
          <w:sz w:val="28"/>
          <w:szCs w:val="28"/>
          <w:lang w:eastAsia="en-US"/>
        </w:rPr>
        <w:t>, считано от датата на встъпване в длъжност на членовете на новия състав на Висшия съдебен съвет.</w:t>
      </w:r>
    </w:p>
    <w:p w:rsidR="000377BB" w:rsidRPr="00BF5B7C" w:rsidRDefault="000377BB" w:rsidP="00BF5B7C">
      <w:pPr>
        <w:autoSpaceDE w:val="0"/>
        <w:autoSpaceDN w:val="0"/>
        <w:adjustRightInd w:val="0"/>
        <w:ind w:right="234"/>
        <w:jc w:val="both"/>
        <w:rPr>
          <w:rFonts w:eastAsiaTheme="minorHAnsi"/>
          <w:color w:val="000000"/>
          <w:sz w:val="28"/>
          <w:szCs w:val="28"/>
          <w:lang w:eastAsia="en-US"/>
        </w:rPr>
      </w:pPr>
    </w:p>
    <w:p w:rsidR="00BF5B7C" w:rsidRPr="00BF5B7C" w:rsidRDefault="00BF5B7C" w:rsidP="00BF5B7C">
      <w:pPr>
        <w:tabs>
          <w:tab w:val="left" w:pos="2955"/>
        </w:tabs>
        <w:jc w:val="both"/>
        <w:rPr>
          <w:sz w:val="28"/>
          <w:szCs w:val="28"/>
        </w:rPr>
      </w:pPr>
      <w:r w:rsidRPr="00386771">
        <w:rPr>
          <w:rFonts w:eastAsiaTheme="minorHAnsi"/>
          <w:bCs/>
          <w:color w:val="000000"/>
          <w:sz w:val="28"/>
          <w:szCs w:val="28"/>
          <w:lang w:val="ru-RU" w:eastAsia="en-US"/>
        </w:rPr>
        <w:t>10.</w:t>
      </w:r>
      <w:r w:rsidR="000377BB" w:rsidRPr="00386771">
        <w:rPr>
          <w:rFonts w:eastAsiaTheme="minorHAnsi"/>
          <w:bCs/>
          <w:color w:val="000000"/>
          <w:sz w:val="28"/>
          <w:szCs w:val="28"/>
          <w:lang w:val="ru-RU" w:eastAsia="en-US"/>
        </w:rPr>
        <w:t>5.</w:t>
      </w:r>
      <w:r w:rsidR="000377BB" w:rsidRPr="00BF5B7C">
        <w:rPr>
          <w:b/>
          <w:bCs/>
          <w:sz w:val="28"/>
          <w:szCs w:val="28"/>
          <w:lang w:val="ru-RU"/>
        </w:rPr>
        <w:t xml:space="preserve"> </w:t>
      </w:r>
      <w:r w:rsidR="000377BB" w:rsidRPr="00BF5B7C">
        <w:rPr>
          <w:b/>
          <w:sz w:val="28"/>
          <w:szCs w:val="28"/>
        </w:rPr>
        <w:t>ПРЕДЛАГА НА ПРОКУРОРСКАТА КОЛЕГИЯ НА ВСС ДА</w:t>
      </w:r>
      <w:r w:rsidR="000377BB" w:rsidRPr="00BF5B7C">
        <w:rPr>
          <w:sz w:val="28"/>
          <w:szCs w:val="28"/>
        </w:rPr>
        <w:t xml:space="preserve"> </w:t>
      </w:r>
      <w:r w:rsidR="000377BB" w:rsidRPr="00BF5B7C">
        <w:rPr>
          <w:rFonts w:eastAsiaTheme="minorHAnsi"/>
          <w:b/>
          <w:bCs/>
          <w:color w:val="000000"/>
          <w:sz w:val="28"/>
          <w:szCs w:val="28"/>
          <w:lang w:val="ru-RU" w:eastAsia="en-US"/>
        </w:rPr>
        <w:t>ВЪЗСТАНОВИ</w:t>
      </w:r>
      <w:r w:rsidR="000377BB" w:rsidRPr="00BF5B7C">
        <w:rPr>
          <w:rFonts w:eastAsiaTheme="minorHAnsi"/>
          <w:sz w:val="28"/>
          <w:szCs w:val="28"/>
          <w:lang w:eastAsia="en-US"/>
        </w:rPr>
        <w:t xml:space="preserve">, на основание чл. 28, ал. 1 от ЗСВ, </w:t>
      </w:r>
      <w:r w:rsidR="000377BB" w:rsidRPr="00BF5B7C">
        <w:rPr>
          <w:rFonts w:eastAsiaTheme="minorHAnsi"/>
          <w:b/>
          <w:color w:val="000000"/>
          <w:sz w:val="28"/>
          <w:szCs w:val="28"/>
          <w:lang w:val="ru-RU" w:eastAsia="en-US"/>
        </w:rPr>
        <w:t>Стефан Иванов Петров</w:t>
      </w:r>
      <w:r w:rsidR="000377BB" w:rsidRPr="00BF5B7C">
        <w:rPr>
          <w:rFonts w:eastAsiaTheme="minorHAnsi"/>
          <w:color w:val="000000"/>
          <w:sz w:val="28"/>
          <w:szCs w:val="28"/>
          <w:lang w:val="ru-RU" w:eastAsia="en-US"/>
        </w:rPr>
        <w:t xml:space="preserve"> </w:t>
      </w:r>
      <w:r w:rsidR="000377BB" w:rsidRPr="00BF5B7C">
        <w:rPr>
          <w:rFonts w:eastAsiaTheme="minorHAnsi"/>
          <w:b/>
          <w:color w:val="000000"/>
          <w:sz w:val="28"/>
          <w:szCs w:val="28"/>
          <w:lang w:val="ru-RU" w:eastAsia="en-US"/>
        </w:rPr>
        <w:t xml:space="preserve">- </w:t>
      </w:r>
      <w:proofErr w:type="spellStart"/>
      <w:r w:rsidR="000377BB" w:rsidRPr="00BF5B7C">
        <w:rPr>
          <w:rFonts w:eastAsiaTheme="minorHAnsi"/>
          <w:b/>
          <w:color w:val="000000"/>
          <w:sz w:val="28"/>
          <w:szCs w:val="28"/>
          <w:lang w:val="ru-RU" w:eastAsia="en-US"/>
        </w:rPr>
        <w:t>изборен</w:t>
      </w:r>
      <w:proofErr w:type="spellEnd"/>
      <w:r w:rsidR="000377BB" w:rsidRPr="00BF5B7C">
        <w:rPr>
          <w:rFonts w:eastAsiaTheme="minorHAnsi"/>
          <w:b/>
          <w:color w:val="000000"/>
          <w:sz w:val="28"/>
          <w:szCs w:val="28"/>
          <w:lang w:val="ru-RU" w:eastAsia="en-US"/>
        </w:rPr>
        <w:t xml:space="preserve"> член на ВСС, на </w:t>
      </w:r>
      <w:proofErr w:type="spellStart"/>
      <w:r w:rsidR="000377BB" w:rsidRPr="00BF5B7C">
        <w:rPr>
          <w:rFonts w:eastAsiaTheme="minorHAnsi"/>
          <w:b/>
          <w:color w:val="000000"/>
          <w:sz w:val="28"/>
          <w:szCs w:val="28"/>
          <w:lang w:val="ru-RU" w:eastAsia="en-US"/>
        </w:rPr>
        <w:t>длъжността</w:t>
      </w:r>
      <w:proofErr w:type="spellEnd"/>
      <w:r w:rsidR="000377BB" w:rsidRPr="00BF5B7C">
        <w:rPr>
          <w:rFonts w:eastAsiaTheme="minorHAnsi"/>
          <w:b/>
          <w:color w:val="000000"/>
          <w:sz w:val="28"/>
          <w:szCs w:val="28"/>
          <w:lang w:val="ru-RU" w:eastAsia="en-US"/>
        </w:rPr>
        <w:t xml:space="preserve"> </w:t>
      </w:r>
      <w:r w:rsidR="000377BB" w:rsidRPr="00BF5B7C">
        <w:rPr>
          <w:rFonts w:eastAsiaTheme="minorHAnsi"/>
          <w:b/>
          <w:color w:val="000000"/>
          <w:sz w:val="28"/>
          <w:szCs w:val="28"/>
          <w:lang w:eastAsia="en-US"/>
        </w:rPr>
        <w:t>„следовател“ в Национална следствена служба,</w:t>
      </w:r>
      <w:r w:rsidR="000377BB" w:rsidRPr="00BF5B7C">
        <w:rPr>
          <w:rFonts w:eastAsiaTheme="minorHAnsi"/>
          <w:color w:val="000000"/>
          <w:sz w:val="28"/>
          <w:szCs w:val="28"/>
          <w:lang w:eastAsia="en-US"/>
        </w:rPr>
        <w:t xml:space="preserve"> заемана преди избора, с ранг „следовател в НСлС“, с месечно трудово възнаграждение съгласно Таблица 1 на ВСС, </w:t>
      </w:r>
      <w:r w:rsidRPr="00BF5B7C">
        <w:rPr>
          <w:rFonts w:eastAsiaTheme="minorHAnsi"/>
          <w:color w:val="000000"/>
          <w:sz w:val="28"/>
          <w:szCs w:val="28"/>
          <w:lang w:eastAsia="en-US"/>
        </w:rPr>
        <w:t>с месечно трудово възнаграждение,</w:t>
      </w:r>
      <w:r w:rsidRPr="00BF5B7C">
        <w:rPr>
          <w:bCs/>
          <w:iCs/>
          <w:sz w:val="28"/>
          <w:szCs w:val="28"/>
        </w:rPr>
        <w:t xml:space="preserve"> съгласно Таблица № 1 на ВСС за определяне на максималните основни месечни работни заплати на съдии, прокурори и следователи</w:t>
      </w:r>
      <w:r w:rsidRPr="00BF5B7C">
        <w:rPr>
          <w:rFonts w:eastAsiaTheme="minorHAnsi"/>
          <w:color w:val="000000"/>
          <w:sz w:val="28"/>
          <w:szCs w:val="28"/>
          <w:lang w:eastAsia="en-US"/>
        </w:rPr>
        <w:t>, считано от датата на встъпване в длъжност на членовете на новия състав на Висшия съдебен съвет.</w:t>
      </w:r>
    </w:p>
    <w:p w:rsidR="000377BB" w:rsidRPr="00BF5B7C" w:rsidRDefault="000377BB" w:rsidP="00BF5B7C">
      <w:pPr>
        <w:autoSpaceDE w:val="0"/>
        <w:autoSpaceDN w:val="0"/>
        <w:adjustRightInd w:val="0"/>
        <w:ind w:right="234"/>
        <w:jc w:val="both"/>
        <w:rPr>
          <w:rFonts w:eastAsiaTheme="minorHAnsi"/>
          <w:b/>
          <w:bCs/>
          <w:color w:val="000000"/>
          <w:sz w:val="28"/>
          <w:szCs w:val="28"/>
          <w:lang w:val="ru-RU" w:eastAsia="en-US"/>
        </w:rPr>
      </w:pPr>
    </w:p>
    <w:p w:rsidR="00BF5B7C" w:rsidRPr="00BF5B7C" w:rsidRDefault="00BF5B7C" w:rsidP="00BF5B7C">
      <w:pPr>
        <w:tabs>
          <w:tab w:val="left" w:pos="2955"/>
        </w:tabs>
        <w:jc w:val="both"/>
        <w:rPr>
          <w:sz w:val="28"/>
          <w:szCs w:val="28"/>
        </w:rPr>
      </w:pPr>
      <w:r w:rsidRPr="00386771">
        <w:rPr>
          <w:bCs/>
          <w:sz w:val="28"/>
          <w:szCs w:val="28"/>
          <w:lang w:val="ru-RU"/>
        </w:rPr>
        <w:t>10.</w:t>
      </w:r>
      <w:r w:rsidR="000377BB" w:rsidRPr="00386771">
        <w:rPr>
          <w:bCs/>
          <w:sz w:val="28"/>
          <w:szCs w:val="28"/>
          <w:lang w:val="ru-RU"/>
        </w:rPr>
        <w:t>6.</w:t>
      </w:r>
      <w:r w:rsidR="000377BB" w:rsidRPr="00BF5B7C">
        <w:rPr>
          <w:b/>
          <w:bCs/>
          <w:sz w:val="28"/>
          <w:szCs w:val="28"/>
          <w:lang w:val="ru-RU"/>
        </w:rPr>
        <w:t xml:space="preserve"> </w:t>
      </w:r>
      <w:r w:rsidR="000377BB" w:rsidRPr="00BF5B7C">
        <w:rPr>
          <w:b/>
          <w:sz w:val="28"/>
          <w:szCs w:val="28"/>
        </w:rPr>
        <w:t xml:space="preserve">ПРЕДЛАГА НА ПРОКУРОРСКАТА КОЛЕГИЯ НА ВСС ДА </w:t>
      </w:r>
      <w:r w:rsidR="000377BB" w:rsidRPr="00BF5B7C">
        <w:rPr>
          <w:rFonts w:eastAsiaTheme="minorHAnsi"/>
          <w:b/>
          <w:bCs/>
          <w:color w:val="000000"/>
          <w:sz w:val="28"/>
          <w:szCs w:val="28"/>
          <w:lang w:val="ru-RU" w:eastAsia="en-US"/>
        </w:rPr>
        <w:t>ВЪЗСТАНОВИ</w:t>
      </w:r>
      <w:r w:rsidR="000377BB" w:rsidRPr="00BF5B7C">
        <w:rPr>
          <w:rFonts w:eastAsiaTheme="minorHAnsi"/>
          <w:sz w:val="28"/>
          <w:szCs w:val="28"/>
          <w:lang w:eastAsia="en-US"/>
        </w:rPr>
        <w:t xml:space="preserve">, на основание чл. 28, ал. 1 от ЗСВ, </w:t>
      </w:r>
      <w:proofErr w:type="spellStart"/>
      <w:r w:rsidR="000377BB" w:rsidRPr="00BF5B7C">
        <w:rPr>
          <w:rFonts w:eastAsiaTheme="minorHAnsi"/>
          <w:b/>
          <w:color w:val="000000"/>
          <w:sz w:val="28"/>
          <w:szCs w:val="28"/>
          <w:lang w:val="ru-RU" w:eastAsia="en-US"/>
        </w:rPr>
        <w:t>Гергана</w:t>
      </w:r>
      <w:proofErr w:type="spellEnd"/>
      <w:r w:rsidR="000377BB" w:rsidRPr="00BF5B7C">
        <w:rPr>
          <w:rFonts w:eastAsiaTheme="minorHAnsi"/>
          <w:b/>
          <w:color w:val="000000"/>
          <w:sz w:val="28"/>
          <w:szCs w:val="28"/>
          <w:lang w:val="ru-RU" w:eastAsia="en-US"/>
        </w:rPr>
        <w:t xml:space="preserve"> Найденова </w:t>
      </w:r>
      <w:proofErr w:type="spellStart"/>
      <w:r w:rsidR="000377BB" w:rsidRPr="00BF5B7C">
        <w:rPr>
          <w:rFonts w:eastAsiaTheme="minorHAnsi"/>
          <w:b/>
          <w:color w:val="000000"/>
          <w:sz w:val="28"/>
          <w:szCs w:val="28"/>
          <w:lang w:val="ru-RU" w:eastAsia="en-US"/>
        </w:rPr>
        <w:t>Мутафова</w:t>
      </w:r>
      <w:proofErr w:type="spellEnd"/>
      <w:r w:rsidR="000377BB" w:rsidRPr="00BF5B7C">
        <w:rPr>
          <w:rFonts w:eastAsiaTheme="minorHAnsi"/>
          <w:color w:val="000000"/>
          <w:sz w:val="28"/>
          <w:szCs w:val="28"/>
          <w:lang w:val="ru-RU" w:eastAsia="en-US"/>
        </w:rPr>
        <w:t xml:space="preserve"> </w:t>
      </w:r>
      <w:r w:rsidR="000377BB" w:rsidRPr="00BF5B7C">
        <w:rPr>
          <w:rFonts w:eastAsiaTheme="minorHAnsi"/>
          <w:b/>
          <w:color w:val="000000"/>
          <w:sz w:val="28"/>
          <w:szCs w:val="28"/>
          <w:lang w:val="ru-RU" w:eastAsia="en-US"/>
        </w:rPr>
        <w:t xml:space="preserve">- </w:t>
      </w:r>
      <w:proofErr w:type="spellStart"/>
      <w:r w:rsidR="000377BB" w:rsidRPr="00BF5B7C">
        <w:rPr>
          <w:rFonts w:eastAsiaTheme="minorHAnsi"/>
          <w:b/>
          <w:color w:val="000000"/>
          <w:sz w:val="28"/>
          <w:szCs w:val="28"/>
          <w:lang w:val="ru-RU" w:eastAsia="en-US"/>
        </w:rPr>
        <w:t>изборен</w:t>
      </w:r>
      <w:proofErr w:type="spellEnd"/>
      <w:r w:rsidR="000377BB" w:rsidRPr="00BF5B7C">
        <w:rPr>
          <w:rFonts w:eastAsiaTheme="minorHAnsi"/>
          <w:b/>
          <w:color w:val="000000"/>
          <w:sz w:val="28"/>
          <w:szCs w:val="28"/>
          <w:lang w:val="ru-RU" w:eastAsia="en-US"/>
        </w:rPr>
        <w:t xml:space="preserve"> член на ВСС, на </w:t>
      </w:r>
      <w:proofErr w:type="spellStart"/>
      <w:r w:rsidR="000377BB" w:rsidRPr="00BF5B7C">
        <w:rPr>
          <w:rFonts w:eastAsiaTheme="minorHAnsi"/>
          <w:b/>
          <w:color w:val="000000"/>
          <w:sz w:val="28"/>
          <w:szCs w:val="28"/>
          <w:lang w:val="ru-RU" w:eastAsia="en-US"/>
        </w:rPr>
        <w:t>длъжността</w:t>
      </w:r>
      <w:proofErr w:type="spellEnd"/>
      <w:r w:rsidR="000377BB" w:rsidRPr="00BF5B7C">
        <w:rPr>
          <w:rFonts w:eastAsiaTheme="minorHAnsi"/>
          <w:b/>
          <w:color w:val="000000"/>
          <w:sz w:val="28"/>
          <w:szCs w:val="28"/>
          <w:lang w:val="ru-RU" w:eastAsia="en-US"/>
        </w:rPr>
        <w:t xml:space="preserve"> </w:t>
      </w:r>
      <w:r w:rsidR="000377BB" w:rsidRPr="00BF5B7C">
        <w:rPr>
          <w:rFonts w:eastAsiaTheme="minorHAnsi"/>
          <w:b/>
          <w:color w:val="000000"/>
          <w:sz w:val="28"/>
          <w:szCs w:val="28"/>
          <w:lang w:eastAsia="en-US"/>
        </w:rPr>
        <w:t>„прокурор“ в Районна прокуратура - Пловдив,</w:t>
      </w:r>
      <w:r w:rsidR="000377BB" w:rsidRPr="00BF5B7C">
        <w:rPr>
          <w:rFonts w:eastAsiaTheme="minorHAnsi"/>
          <w:color w:val="000000"/>
          <w:sz w:val="28"/>
          <w:szCs w:val="28"/>
          <w:lang w:eastAsia="en-US"/>
        </w:rPr>
        <w:t xml:space="preserve"> заемана преди избора, </w:t>
      </w:r>
      <w:r w:rsidR="000377BB" w:rsidRPr="00BF5B7C">
        <w:rPr>
          <w:rFonts w:eastAsiaTheme="minorHAnsi"/>
          <w:b/>
          <w:color w:val="000000"/>
          <w:sz w:val="28"/>
          <w:szCs w:val="28"/>
          <w:lang w:eastAsia="en-US"/>
        </w:rPr>
        <w:t>с място на работа - съдебния район на Районна прокуратура - Пловдив</w:t>
      </w:r>
      <w:r w:rsidR="000377BB" w:rsidRPr="00BF5B7C">
        <w:rPr>
          <w:rFonts w:eastAsiaTheme="minorHAnsi"/>
          <w:color w:val="000000"/>
          <w:sz w:val="28"/>
          <w:szCs w:val="28"/>
          <w:lang w:eastAsia="en-US"/>
        </w:rPr>
        <w:t xml:space="preserve">,с ранг „прокурор във ВКП и ВАП“, с месечно трудово възнаграждение </w:t>
      </w:r>
      <w:r w:rsidRPr="00BF5B7C">
        <w:rPr>
          <w:rFonts w:eastAsiaTheme="minorHAnsi"/>
          <w:color w:val="000000"/>
          <w:sz w:val="28"/>
          <w:szCs w:val="28"/>
          <w:lang w:eastAsia="en-US"/>
        </w:rPr>
        <w:t>с месечно трудово възнаграждение,</w:t>
      </w:r>
      <w:r w:rsidRPr="00BF5B7C">
        <w:rPr>
          <w:bCs/>
          <w:iCs/>
          <w:sz w:val="28"/>
          <w:szCs w:val="28"/>
        </w:rPr>
        <w:t xml:space="preserve"> съгласно Таблица № 1 на ВСС за определяне на максималните основни месечни работни заплати на съдии, прокурори и следователи</w:t>
      </w:r>
      <w:r w:rsidRPr="00BF5B7C">
        <w:rPr>
          <w:rFonts w:eastAsiaTheme="minorHAnsi"/>
          <w:color w:val="000000"/>
          <w:sz w:val="28"/>
          <w:szCs w:val="28"/>
          <w:lang w:eastAsia="en-US"/>
        </w:rPr>
        <w:t>, считано от датата на встъпване в длъжност на членовете на новия състав на Висшия съдебен съвет.</w:t>
      </w:r>
    </w:p>
    <w:p w:rsidR="000377BB" w:rsidRPr="00BF5B7C" w:rsidRDefault="000377BB" w:rsidP="00BF5B7C">
      <w:pPr>
        <w:autoSpaceDE w:val="0"/>
        <w:autoSpaceDN w:val="0"/>
        <w:adjustRightInd w:val="0"/>
        <w:ind w:right="234"/>
        <w:jc w:val="both"/>
        <w:rPr>
          <w:sz w:val="28"/>
          <w:szCs w:val="28"/>
        </w:rPr>
      </w:pPr>
    </w:p>
    <w:p w:rsidR="00BF5B7C" w:rsidRPr="00BF5B7C" w:rsidRDefault="00BF5B7C" w:rsidP="00BF5B7C">
      <w:pPr>
        <w:tabs>
          <w:tab w:val="left" w:pos="2955"/>
        </w:tabs>
        <w:jc w:val="both"/>
        <w:rPr>
          <w:sz w:val="28"/>
          <w:szCs w:val="28"/>
        </w:rPr>
      </w:pPr>
      <w:r w:rsidRPr="00386771">
        <w:rPr>
          <w:bCs/>
          <w:sz w:val="28"/>
          <w:szCs w:val="28"/>
          <w:lang w:val="ru-RU"/>
        </w:rPr>
        <w:t>10.</w:t>
      </w:r>
      <w:r w:rsidR="000377BB" w:rsidRPr="00386771">
        <w:rPr>
          <w:bCs/>
          <w:sz w:val="28"/>
          <w:szCs w:val="28"/>
          <w:lang w:val="ru-RU"/>
        </w:rPr>
        <w:t>7.</w:t>
      </w:r>
      <w:r w:rsidR="000377BB" w:rsidRPr="00BF5B7C">
        <w:rPr>
          <w:b/>
          <w:bCs/>
          <w:sz w:val="28"/>
          <w:szCs w:val="28"/>
          <w:lang w:val="ru-RU"/>
        </w:rPr>
        <w:t xml:space="preserve"> </w:t>
      </w:r>
      <w:r w:rsidR="000377BB" w:rsidRPr="00BF5B7C">
        <w:rPr>
          <w:b/>
          <w:sz w:val="28"/>
          <w:szCs w:val="28"/>
        </w:rPr>
        <w:t>ПРЕДЛАГА НА ПРОКУРОРСКАТА КОЛЕГИЯ НА ВСС ДА</w:t>
      </w:r>
      <w:r w:rsidR="000377BB" w:rsidRPr="00BF5B7C">
        <w:rPr>
          <w:sz w:val="28"/>
          <w:szCs w:val="28"/>
        </w:rPr>
        <w:t xml:space="preserve"> </w:t>
      </w:r>
      <w:r w:rsidR="000377BB" w:rsidRPr="00BF5B7C">
        <w:rPr>
          <w:rFonts w:eastAsiaTheme="minorHAnsi"/>
          <w:b/>
          <w:bCs/>
          <w:color w:val="000000"/>
          <w:sz w:val="28"/>
          <w:szCs w:val="28"/>
          <w:lang w:val="ru-RU" w:eastAsia="en-US"/>
        </w:rPr>
        <w:t>ВЪЗСТАНОВИ</w:t>
      </w:r>
      <w:r w:rsidR="000377BB" w:rsidRPr="00BF5B7C">
        <w:rPr>
          <w:rFonts w:eastAsiaTheme="minorHAnsi"/>
          <w:sz w:val="28"/>
          <w:szCs w:val="28"/>
          <w:lang w:eastAsia="en-US"/>
        </w:rPr>
        <w:t xml:space="preserve">, на основание чл. 28, ал. 1 от ЗСВ, </w:t>
      </w:r>
      <w:r w:rsidR="000377BB" w:rsidRPr="00BF5B7C">
        <w:rPr>
          <w:rFonts w:eastAsiaTheme="minorHAnsi"/>
          <w:b/>
          <w:color w:val="000000"/>
          <w:sz w:val="28"/>
          <w:szCs w:val="28"/>
          <w:lang w:val="ru-RU" w:eastAsia="en-US"/>
        </w:rPr>
        <w:t xml:space="preserve">Йордан Андреев </w:t>
      </w:r>
      <w:proofErr w:type="spellStart"/>
      <w:r w:rsidR="000377BB" w:rsidRPr="00BF5B7C">
        <w:rPr>
          <w:rFonts w:eastAsiaTheme="minorHAnsi"/>
          <w:b/>
          <w:color w:val="000000"/>
          <w:sz w:val="28"/>
          <w:szCs w:val="28"/>
          <w:lang w:val="ru-RU" w:eastAsia="en-US"/>
        </w:rPr>
        <w:t>Стоев</w:t>
      </w:r>
      <w:proofErr w:type="spellEnd"/>
      <w:r w:rsidR="000377BB" w:rsidRPr="00BF5B7C">
        <w:rPr>
          <w:rFonts w:eastAsiaTheme="minorHAnsi"/>
          <w:color w:val="000000"/>
          <w:sz w:val="28"/>
          <w:szCs w:val="28"/>
          <w:lang w:val="ru-RU" w:eastAsia="en-US"/>
        </w:rPr>
        <w:t xml:space="preserve"> </w:t>
      </w:r>
      <w:r w:rsidR="000377BB" w:rsidRPr="00BF5B7C">
        <w:rPr>
          <w:rFonts w:eastAsiaTheme="minorHAnsi"/>
          <w:b/>
          <w:color w:val="000000"/>
          <w:sz w:val="28"/>
          <w:szCs w:val="28"/>
          <w:lang w:val="ru-RU" w:eastAsia="en-US"/>
        </w:rPr>
        <w:t xml:space="preserve">- </w:t>
      </w:r>
      <w:proofErr w:type="spellStart"/>
      <w:r w:rsidR="000377BB" w:rsidRPr="00BF5B7C">
        <w:rPr>
          <w:rFonts w:eastAsiaTheme="minorHAnsi"/>
          <w:b/>
          <w:color w:val="000000"/>
          <w:sz w:val="28"/>
          <w:szCs w:val="28"/>
          <w:lang w:val="ru-RU" w:eastAsia="en-US"/>
        </w:rPr>
        <w:t>изборен</w:t>
      </w:r>
      <w:proofErr w:type="spellEnd"/>
      <w:r w:rsidR="000377BB" w:rsidRPr="00BF5B7C">
        <w:rPr>
          <w:rFonts w:eastAsiaTheme="minorHAnsi"/>
          <w:b/>
          <w:color w:val="000000"/>
          <w:sz w:val="28"/>
          <w:szCs w:val="28"/>
          <w:lang w:val="ru-RU" w:eastAsia="en-US"/>
        </w:rPr>
        <w:t xml:space="preserve"> член на ВСС, на </w:t>
      </w:r>
      <w:proofErr w:type="spellStart"/>
      <w:r w:rsidR="000377BB" w:rsidRPr="00BF5B7C">
        <w:rPr>
          <w:rFonts w:eastAsiaTheme="minorHAnsi"/>
          <w:b/>
          <w:color w:val="000000"/>
          <w:sz w:val="28"/>
          <w:szCs w:val="28"/>
          <w:lang w:val="ru-RU" w:eastAsia="en-US"/>
        </w:rPr>
        <w:t>длъжността</w:t>
      </w:r>
      <w:proofErr w:type="spellEnd"/>
      <w:r w:rsidR="000377BB" w:rsidRPr="00BF5B7C">
        <w:rPr>
          <w:rFonts w:eastAsiaTheme="minorHAnsi"/>
          <w:b/>
          <w:color w:val="000000"/>
          <w:sz w:val="28"/>
          <w:szCs w:val="28"/>
          <w:lang w:val="ru-RU" w:eastAsia="en-US"/>
        </w:rPr>
        <w:t xml:space="preserve"> </w:t>
      </w:r>
      <w:r w:rsidR="000377BB" w:rsidRPr="00BF5B7C">
        <w:rPr>
          <w:rFonts w:eastAsiaTheme="minorHAnsi"/>
          <w:b/>
          <w:color w:val="000000"/>
          <w:sz w:val="28"/>
          <w:szCs w:val="28"/>
          <w:lang w:eastAsia="en-US"/>
        </w:rPr>
        <w:t>„прокурор“ в Апелативна прокуратура - София,</w:t>
      </w:r>
      <w:r w:rsidR="000377BB" w:rsidRPr="00BF5B7C">
        <w:rPr>
          <w:rFonts w:eastAsiaTheme="minorHAnsi"/>
          <w:color w:val="000000"/>
          <w:sz w:val="28"/>
          <w:szCs w:val="28"/>
          <w:lang w:eastAsia="en-US"/>
        </w:rPr>
        <w:t xml:space="preserve"> заемана преди избора, с ранг „прокурор във ВКП и ВАП“, с месечно трудово възнаграждение </w:t>
      </w:r>
      <w:r w:rsidRPr="00BF5B7C">
        <w:rPr>
          <w:rFonts w:eastAsiaTheme="minorHAnsi"/>
          <w:color w:val="000000"/>
          <w:sz w:val="28"/>
          <w:szCs w:val="28"/>
          <w:lang w:eastAsia="en-US"/>
        </w:rPr>
        <w:t>с месечно трудово възнаграждение,</w:t>
      </w:r>
      <w:r w:rsidRPr="00BF5B7C">
        <w:rPr>
          <w:bCs/>
          <w:iCs/>
          <w:sz w:val="28"/>
          <w:szCs w:val="28"/>
        </w:rPr>
        <w:t xml:space="preserve"> съгласно Таблица № 1 на ВСС за определяне на максималните основни месечни </w:t>
      </w:r>
      <w:r w:rsidRPr="00BF5B7C">
        <w:rPr>
          <w:bCs/>
          <w:iCs/>
          <w:sz w:val="28"/>
          <w:szCs w:val="28"/>
        </w:rPr>
        <w:lastRenderedPageBreak/>
        <w:t>работни заплати на съдии, прокурори и следователи</w:t>
      </w:r>
      <w:r w:rsidRPr="00BF5B7C">
        <w:rPr>
          <w:rFonts w:eastAsiaTheme="minorHAnsi"/>
          <w:color w:val="000000"/>
          <w:sz w:val="28"/>
          <w:szCs w:val="28"/>
          <w:lang w:eastAsia="en-US"/>
        </w:rPr>
        <w:t>, считано от датата на встъпване в длъжност на членовете на новия състав на Висшия съдебен съвет.</w:t>
      </w:r>
    </w:p>
    <w:p w:rsidR="000377BB" w:rsidRPr="00BF5B7C" w:rsidRDefault="000377BB" w:rsidP="00BF5B7C">
      <w:pPr>
        <w:autoSpaceDE w:val="0"/>
        <w:autoSpaceDN w:val="0"/>
        <w:adjustRightInd w:val="0"/>
        <w:ind w:right="234"/>
        <w:jc w:val="both"/>
        <w:rPr>
          <w:sz w:val="28"/>
          <w:szCs w:val="28"/>
        </w:rPr>
      </w:pPr>
    </w:p>
    <w:p w:rsidR="00BF5B7C" w:rsidRPr="00BF5B7C" w:rsidRDefault="00BF5B7C" w:rsidP="00BF5B7C">
      <w:pPr>
        <w:tabs>
          <w:tab w:val="left" w:pos="2955"/>
        </w:tabs>
        <w:jc w:val="both"/>
        <w:rPr>
          <w:sz w:val="28"/>
          <w:szCs w:val="28"/>
        </w:rPr>
      </w:pPr>
      <w:r w:rsidRPr="00386771">
        <w:rPr>
          <w:bCs/>
          <w:sz w:val="28"/>
          <w:szCs w:val="28"/>
          <w:lang w:val="ru-RU"/>
        </w:rPr>
        <w:t>10.</w:t>
      </w:r>
      <w:r w:rsidR="000377BB" w:rsidRPr="00386771">
        <w:rPr>
          <w:bCs/>
          <w:sz w:val="28"/>
          <w:szCs w:val="28"/>
          <w:lang w:val="ru-RU"/>
        </w:rPr>
        <w:t>8.</w:t>
      </w:r>
      <w:r w:rsidR="000377BB" w:rsidRPr="00BF5B7C">
        <w:rPr>
          <w:b/>
          <w:bCs/>
          <w:sz w:val="28"/>
          <w:szCs w:val="28"/>
          <w:lang w:val="ru-RU"/>
        </w:rPr>
        <w:t xml:space="preserve"> </w:t>
      </w:r>
      <w:r w:rsidR="000377BB" w:rsidRPr="00BF5B7C">
        <w:rPr>
          <w:b/>
          <w:sz w:val="28"/>
          <w:szCs w:val="28"/>
        </w:rPr>
        <w:t>ПРЕДЛАГА НА ПРОКУРОРСКАТА КОЛЕГИЯ НА ВСС ДА</w:t>
      </w:r>
      <w:r w:rsidR="000377BB" w:rsidRPr="00BF5B7C">
        <w:rPr>
          <w:sz w:val="28"/>
          <w:szCs w:val="28"/>
        </w:rPr>
        <w:t xml:space="preserve"> </w:t>
      </w:r>
      <w:r w:rsidR="000377BB" w:rsidRPr="00BF5B7C">
        <w:rPr>
          <w:rFonts w:eastAsiaTheme="minorHAnsi"/>
          <w:b/>
          <w:bCs/>
          <w:color w:val="000000"/>
          <w:sz w:val="28"/>
          <w:szCs w:val="28"/>
          <w:lang w:val="ru-RU" w:eastAsia="en-US"/>
        </w:rPr>
        <w:t>ВЪЗСТАНОВИ</w:t>
      </w:r>
      <w:r w:rsidR="000377BB" w:rsidRPr="00BF5B7C">
        <w:rPr>
          <w:rFonts w:eastAsiaTheme="minorHAnsi"/>
          <w:sz w:val="28"/>
          <w:szCs w:val="28"/>
          <w:lang w:eastAsia="en-US"/>
        </w:rPr>
        <w:t xml:space="preserve">, на основание чл. 28, ал. 1 от ЗСВ, </w:t>
      </w:r>
      <w:r w:rsidR="000377BB" w:rsidRPr="00BF5B7C">
        <w:rPr>
          <w:rFonts w:eastAsiaTheme="minorHAnsi"/>
          <w:b/>
          <w:color w:val="000000"/>
          <w:sz w:val="28"/>
          <w:szCs w:val="28"/>
          <w:lang w:val="ru-RU" w:eastAsia="en-US"/>
        </w:rPr>
        <w:t xml:space="preserve">Калина </w:t>
      </w:r>
      <w:proofErr w:type="spellStart"/>
      <w:r w:rsidR="000377BB" w:rsidRPr="00BF5B7C">
        <w:rPr>
          <w:rFonts w:eastAsiaTheme="minorHAnsi"/>
          <w:b/>
          <w:color w:val="000000"/>
          <w:sz w:val="28"/>
          <w:szCs w:val="28"/>
          <w:lang w:val="ru-RU" w:eastAsia="en-US"/>
        </w:rPr>
        <w:t>Стефанова</w:t>
      </w:r>
      <w:proofErr w:type="spellEnd"/>
      <w:r w:rsidR="000377BB" w:rsidRPr="00BF5B7C">
        <w:rPr>
          <w:rFonts w:eastAsiaTheme="minorHAnsi"/>
          <w:b/>
          <w:color w:val="000000"/>
          <w:sz w:val="28"/>
          <w:szCs w:val="28"/>
          <w:lang w:val="ru-RU" w:eastAsia="en-US"/>
        </w:rPr>
        <w:t xml:space="preserve"> </w:t>
      </w:r>
      <w:proofErr w:type="spellStart"/>
      <w:r w:rsidR="000377BB" w:rsidRPr="00BF5B7C">
        <w:rPr>
          <w:rFonts w:eastAsiaTheme="minorHAnsi"/>
          <w:b/>
          <w:color w:val="000000"/>
          <w:sz w:val="28"/>
          <w:szCs w:val="28"/>
          <w:lang w:val="ru-RU" w:eastAsia="en-US"/>
        </w:rPr>
        <w:t>Чапкънова</w:t>
      </w:r>
      <w:proofErr w:type="spellEnd"/>
      <w:r w:rsidR="000377BB" w:rsidRPr="00BF5B7C">
        <w:rPr>
          <w:rFonts w:eastAsiaTheme="minorHAnsi"/>
          <w:b/>
          <w:color w:val="000000"/>
          <w:sz w:val="28"/>
          <w:szCs w:val="28"/>
          <w:lang w:val="ru-RU" w:eastAsia="en-US"/>
        </w:rPr>
        <w:t xml:space="preserve"> - </w:t>
      </w:r>
      <w:proofErr w:type="spellStart"/>
      <w:r w:rsidR="000377BB" w:rsidRPr="00BF5B7C">
        <w:rPr>
          <w:rFonts w:eastAsiaTheme="minorHAnsi"/>
          <w:b/>
          <w:color w:val="000000"/>
          <w:sz w:val="28"/>
          <w:szCs w:val="28"/>
          <w:lang w:val="ru-RU" w:eastAsia="en-US"/>
        </w:rPr>
        <w:t>Кючукова</w:t>
      </w:r>
      <w:proofErr w:type="spellEnd"/>
      <w:r w:rsidR="000377BB" w:rsidRPr="00BF5B7C">
        <w:rPr>
          <w:rFonts w:eastAsiaTheme="minorHAnsi"/>
          <w:color w:val="000000"/>
          <w:sz w:val="28"/>
          <w:szCs w:val="28"/>
          <w:lang w:val="ru-RU" w:eastAsia="en-US"/>
        </w:rPr>
        <w:t xml:space="preserve"> </w:t>
      </w:r>
      <w:r w:rsidR="000377BB" w:rsidRPr="00BF5B7C">
        <w:rPr>
          <w:rFonts w:eastAsiaTheme="minorHAnsi"/>
          <w:b/>
          <w:color w:val="000000"/>
          <w:sz w:val="28"/>
          <w:szCs w:val="28"/>
          <w:lang w:val="ru-RU" w:eastAsia="en-US"/>
        </w:rPr>
        <w:t xml:space="preserve">- </w:t>
      </w:r>
      <w:proofErr w:type="spellStart"/>
      <w:r w:rsidR="000377BB" w:rsidRPr="00BF5B7C">
        <w:rPr>
          <w:rFonts w:eastAsiaTheme="minorHAnsi"/>
          <w:b/>
          <w:color w:val="000000"/>
          <w:sz w:val="28"/>
          <w:szCs w:val="28"/>
          <w:lang w:val="ru-RU" w:eastAsia="en-US"/>
        </w:rPr>
        <w:t>изборен</w:t>
      </w:r>
      <w:proofErr w:type="spellEnd"/>
      <w:r w:rsidR="000377BB" w:rsidRPr="00BF5B7C">
        <w:rPr>
          <w:rFonts w:eastAsiaTheme="minorHAnsi"/>
          <w:b/>
          <w:color w:val="000000"/>
          <w:sz w:val="28"/>
          <w:szCs w:val="28"/>
          <w:lang w:val="ru-RU" w:eastAsia="en-US"/>
        </w:rPr>
        <w:t xml:space="preserve"> член на ВСС, на </w:t>
      </w:r>
      <w:proofErr w:type="spellStart"/>
      <w:r w:rsidR="000377BB" w:rsidRPr="00BF5B7C">
        <w:rPr>
          <w:rFonts w:eastAsiaTheme="minorHAnsi"/>
          <w:b/>
          <w:color w:val="000000"/>
          <w:sz w:val="28"/>
          <w:szCs w:val="28"/>
          <w:lang w:val="ru-RU" w:eastAsia="en-US"/>
        </w:rPr>
        <w:t>длъжността</w:t>
      </w:r>
      <w:proofErr w:type="spellEnd"/>
      <w:r w:rsidR="000377BB" w:rsidRPr="00BF5B7C">
        <w:rPr>
          <w:rFonts w:eastAsiaTheme="minorHAnsi"/>
          <w:b/>
          <w:color w:val="000000"/>
          <w:sz w:val="28"/>
          <w:szCs w:val="28"/>
          <w:lang w:val="ru-RU" w:eastAsia="en-US"/>
        </w:rPr>
        <w:t xml:space="preserve"> </w:t>
      </w:r>
      <w:r w:rsidR="000377BB" w:rsidRPr="00BF5B7C">
        <w:rPr>
          <w:rFonts w:eastAsiaTheme="minorHAnsi"/>
          <w:b/>
          <w:color w:val="000000"/>
          <w:sz w:val="28"/>
          <w:szCs w:val="28"/>
          <w:lang w:eastAsia="en-US"/>
        </w:rPr>
        <w:t>„прокурор“ в Окръжна прокуратура - Бургас,</w:t>
      </w:r>
      <w:r w:rsidR="000377BB" w:rsidRPr="00BF5B7C">
        <w:rPr>
          <w:rFonts w:eastAsiaTheme="minorHAnsi"/>
          <w:color w:val="000000"/>
          <w:sz w:val="28"/>
          <w:szCs w:val="28"/>
          <w:lang w:eastAsia="en-US"/>
        </w:rPr>
        <w:t xml:space="preserve"> заемана преди избора, с ранг „прокурор във ВКП и ВАП“, с месечно трудово възнаграждение </w:t>
      </w:r>
      <w:r w:rsidRPr="00BF5B7C">
        <w:rPr>
          <w:rFonts w:eastAsiaTheme="minorHAnsi"/>
          <w:color w:val="000000"/>
          <w:sz w:val="28"/>
          <w:szCs w:val="28"/>
          <w:lang w:eastAsia="en-US"/>
        </w:rPr>
        <w:t>с месечно трудово възнаграждение,</w:t>
      </w:r>
      <w:r w:rsidRPr="00BF5B7C">
        <w:rPr>
          <w:bCs/>
          <w:iCs/>
          <w:sz w:val="28"/>
          <w:szCs w:val="28"/>
        </w:rPr>
        <w:t xml:space="preserve"> съгласно Таблица № 1 на ВСС за определяне на максималните основни месечни работни заплати на съдии, прокурори и следователи</w:t>
      </w:r>
      <w:r w:rsidRPr="00BF5B7C">
        <w:rPr>
          <w:rFonts w:eastAsiaTheme="minorHAnsi"/>
          <w:color w:val="000000"/>
          <w:sz w:val="28"/>
          <w:szCs w:val="28"/>
          <w:lang w:eastAsia="en-US"/>
        </w:rPr>
        <w:t>, считано от датата на встъпване в длъжност на членовете на новия състав на Висшия съдебен съвет.</w:t>
      </w:r>
    </w:p>
    <w:p w:rsidR="000377BB" w:rsidRPr="00BF5B7C" w:rsidRDefault="000377BB" w:rsidP="00BF5B7C">
      <w:pPr>
        <w:autoSpaceDE w:val="0"/>
        <w:autoSpaceDN w:val="0"/>
        <w:adjustRightInd w:val="0"/>
        <w:ind w:right="234"/>
        <w:jc w:val="both"/>
        <w:rPr>
          <w:rFonts w:eastAsiaTheme="minorHAnsi"/>
          <w:b/>
          <w:bCs/>
          <w:color w:val="000000"/>
          <w:sz w:val="28"/>
          <w:szCs w:val="28"/>
          <w:lang w:val="ru-RU" w:eastAsia="en-US"/>
        </w:rPr>
      </w:pPr>
    </w:p>
    <w:p w:rsidR="00BF5B7C" w:rsidRPr="00BF5B7C" w:rsidRDefault="00BF5B7C" w:rsidP="00BF5B7C">
      <w:pPr>
        <w:tabs>
          <w:tab w:val="left" w:pos="2955"/>
        </w:tabs>
        <w:jc w:val="both"/>
        <w:rPr>
          <w:sz w:val="28"/>
          <w:szCs w:val="28"/>
        </w:rPr>
      </w:pPr>
      <w:r w:rsidRPr="00386771">
        <w:rPr>
          <w:bCs/>
          <w:sz w:val="28"/>
          <w:szCs w:val="28"/>
          <w:lang w:val="ru-RU"/>
        </w:rPr>
        <w:t>10.</w:t>
      </w:r>
      <w:r w:rsidR="000377BB" w:rsidRPr="00386771">
        <w:rPr>
          <w:bCs/>
          <w:sz w:val="28"/>
          <w:szCs w:val="28"/>
          <w:lang w:val="ru-RU"/>
        </w:rPr>
        <w:t>9.</w:t>
      </w:r>
      <w:r w:rsidR="000377BB" w:rsidRPr="00BF5B7C">
        <w:rPr>
          <w:b/>
          <w:bCs/>
          <w:sz w:val="28"/>
          <w:szCs w:val="28"/>
          <w:lang w:val="ru-RU"/>
        </w:rPr>
        <w:t xml:space="preserve"> </w:t>
      </w:r>
      <w:r w:rsidR="000377BB" w:rsidRPr="00BF5B7C">
        <w:rPr>
          <w:b/>
          <w:sz w:val="28"/>
          <w:szCs w:val="28"/>
        </w:rPr>
        <w:t>ПРЕДЛАГА НА ПРОКУРОРСКАТА КОЛЕГИЯ НА ВСС ДА</w:t>
      </w:r>
      <w:r w:rsidR="000377BB" w:rsidRPr="00BF5B7C">
        <w:rPr>
          <w:sz w:val="28"/>
          <w:szCs w:val="28"/>
        </w:rPr>
        <w:t xml:space="preserve"> </w:t>
      </w:r>
      <w:r w:rsidR="000377BB" w:rsidRPr="00BF5B7C">
        <w:rPr>
          <w:rFonts w:eastAsiaTheme="minorHAnsi"/>
          <w:b/>
          <w:bCs/>
          <w:color w:val="000000"/>
          <w:sz w:val="28"/>
          <w:szCs w:val="28"/>
          <w:lang w:val="ru-RU" w:eastAsia="en-US"/>
        </w:rPr>
        <w:t>ВЪЗСТАНОВИ</w:t>
      </w:r>
      <w:r w:rsidR="000377BB" w:rsidRPr="00BF5B7C">
        <w:rPr>
          <w:rFonts w:eastAsiaTheme="minorHAnsi"/>
          <w:sz w:val="28"/>
          <w:szCs w:val="28"/>
          <w:lang w:eastAsia="en-US"/>
        </w:rPr>
        <w:t xml:space="preserve">, на основание чл. 28, ал. 1 от ЗСВ, </w:t>
      </w:r>
      <w:r w:rsidR="000377BB" w:rsidRPr="00BF5B7C">
        <w:rPr>
          <w:rFonts w:eastAsiaTheme="minorHAnsi"/>
          <w:b/>
          <w:color w:val="000000"/>
          <w:sz w:val="28"/>
          <w:szCs w:val="28"/>
          <w:lang w:val="ru-RU" w:eastAsia="en-US"/>
        </w:rPr>
        <w:t xml:space="preserve">Светлана Георгиева </w:t>
      </w:r>
      <w:proofErr w:type="spellStart"/>
      <w:r w:rsidR="000377BB" w:rsidRPr="00BF5B7C">
        <w:rPr>
          <w:rFonts w:eastAsiaTheme="minorHAnsi"/>
          <w:b/>
          <w:color w:val="000000"/>
          <w:sz w:val="28"/>
          <w:szCs w:val="28"/>
          <w:lang w:val="ru-RU" w:eastAsia="en-US"/>
        </w:rPr>
        <w:t>Бошнакова</w:t>
      </w:r>
      <w:proofErr w:type="spellEnd"/>
      <w:r w:rsidR="000377BB" w:rsidRPr="00BF5B7C">
        <w:rPr>
          <w:rFonts w:eastAsiaTheme="minorHAnsi"/>
          <w:color w:val="000000"/>
          <w:sz w:val="28"/>
          <w:szCs w:val="28"/>
          <w:lang w:val="ru-RU" w:eastAsia="en-US"/>
        </w:rPr>
        <w:t xml:space="preserve"> </w:t>
      </w:r>
      <w:r w:rsidR="000377BB" w:rsidRPr="00BF5B7C">
        <w:rPr>
          <w:rFonts w:eastAsiaTheme="minorHAnsi"/>
          <w:b/>
          <w:color w:val="000000"/>
          <w:sz w:val="28"/>
          <w:szCs w:val="28"/>
          <w:lang w:val="ru-RU" w:eastAsia="en-US"/>
        </w:rPr>
        <w:t xml:space="preserve">- </w:t>
      </w:r>
      <w:proofErr w:type="spellStart"/>
      <w:r w:rsidR="000377BB" w:rsidRPr="00BF5B7C">
        <w:rPr>
          <w:rFonts w:eastAsiaTheme="minorHAnsi"/>
          <w:b/>
          <w:color w:val="000000"/>
          <w:sz w:val="28"/>
          <w:szCs w:val="28"/>
          <w:lang w:val="ru-RU" w:eastAsia="en-US"/>
        </w:rPr>
        <w:t>изборен</w:t>
      </w:r>
      <w:proofErr w:type="spellEnd"/>
      <w:r w:rsidR="000377BB" w:rsidRPr="00BF5B7C">
        <w:rPr>
          <w:rFonts w:eastAsiaTheme="minorHAnsi"/>
          <w:b/>
          <w:color w:val="000000"/>
          <w:sz w:val="28"/>
          <w:szCs w:val="28"/>
          <w:lang w:val="ru-RU" w:eastAsia="en-US"/>
        </w:rPr>
        <w:t xml:space="preserve"> член на ВСС, на </w:t>
      </w:r>
      <w:proofErr w:type="spellStart"/>
      <w:r w:rsidR="000377BB" w:rsidRPr="00BF5B7C">
        <w:rPr>
          <w:rFonts w:eastAsiaTheme="minorHAnsi"/>
          <w:b/>
          <w:color w:val="000000"/>
          <w:sz w:val="28"/>
          <w:szCs w:val="28"/>
          <w:lang w:val="ru-RU" w:eastAsia="en-US"/>
        </w:rPr>
        <w:t>длъжността</w:t>
      </w:r>
      <w:proofErr w:type="spellEnd"/>
      <w:r w:rsidR="000377BB" w:rsidRPr="00BF5B7C">
        <w:rPr>
          <w:rFonts w:eastAsiaTheme="minorHAnsi"/>
          <w:b/>
          <w:color w:val="000000"/>
          <w:sz w:val="28"/>
          <w:szCs w:val="28"/>
          <w:lang w:val="ru-RU" w:eastAsia="en-US"/>
        </w:rPr>
        <w:t xml:space="preserve"> </w:t>
      </w:r>
      <w:r w:rsidR="000377BB" w:rsidRPr="00BF5B7C">
        <w:rPr>
          <w:rFonts w:eastAsiaTheme="minorHAnsi"/>
          <w:b/>
          <w:color w:val="000000"/>
          <w:sz w:val="28"/>
          <w:szCs w:val="28"/>
          <w:lang w:eastAsia="en-US"/>
        </w:rPr>
        <w:t>„прокурор“ във Върховна касационна прокуратура,</w:t>
      </w:r>
      <w:r w:rsidR="000377BB" w:rsidRPr="00BF5B7C">
        <w:rPr>
          <w:rFonts w:eastAsiaTheme="minorHAnsi"/>
          <w:color w:val="000000"/>
          <w:sz w:val="28"/>
          <w:szCs w:val="28"/>
          <w:lang w:eastAsia="en-US"/>
        </w:rPr>
        <w:t xml:space="preserve"> заемана преди избора, с ранг „прокурор във ВКП и ВАП“, с месечно трудово възнаграждение </w:t>
      </w:r>
      <w:r w:rsidRPr="00BF5B7C">
        <w:rPr>
          <w:rFonts w:eastAsiaTheme="minorHAnsi"/>
          <w:color w:val="000000"/>
          <w:sz w:val="28"/>
          <w:szCs w:val="28"/>
          <w:lang w:eastAsia="en-US"/>
        </w:rPr>
        <w:t>с месечно трудово възнаграждение,</w:t>
      </w:r>
      <w:r w:rsidRPr="00BF5B7C">
        <w:rPr>
          <w:bCs/>
          <w:iCs/>
          <w:sz w:val="28"/>
          <w:szCs w:val="28"/>
        </w:rPr>
        <w:t xml:space="preserve"> съгласно Таблица № 1 на ВСС за определяне на максималните основни месечни работни заплати на съдии, прокурори и следователи</w:t>
      </w:r>
      <w:r w:rsidRPr="00BF5B7C">
        <w:rPr>
          <w:rFonts w:eastAsiaTheme="minorHAnsi"/>
          <w:color w:val="000000"/>
          <w:sz w:val="28"/>
          <w:szCs w:val="28"/>
          <w:lang w:eastAsia="en-US"/>
        </w:rPr>
        <w:t>, считано от датата на встъпване в длъжност на членовете на новия състав на Висшия съдебен съвет.</w:t>
      </w:r>
    </w:p>
    <w:p w:rsidR="000377BB" w:rsidRPr="00BF5B7C" w:rsidRDefault="000377BB" w:rsidP="00BF5B7C">
      <w:pPr>
        <w:autoSpaceDE w:val="0"/>
        <w:autoSpaceDN w:val="0"/>
        <w:adjustRightInd w:val="0"/>
        <w:ind w:right="234"/>
        <w:jc w:val="both"/>
        <w:rPr>
          <w:sz w:val="28"/>
          <w:szCs w:val="28"/>
          <w:lang w:val="ru-RU"/>
        </w:rPr>
      </w:pPr>
    </w:p>
    <w:p w:rsidR="000377BB" w:rsidRPr="00BF5B7C" w:rsidRDefault="00BF5B7C" w:rsidP="000377BB">
      <w:pPr>
        <w:autoSpaceDE w:val="0"/>
        <w:autoSpaceDN w:val="0"/>
        <w:adjustRightInd w:val="0"/>
        <w:jc w:val="both"/>
        <w:rPr>
          <w:sz w:val="28"/>
          <w:szCs w:val="28"/>
        </w:rPr>
      </w:pPr>
      <w:r w:rsidRPr="00BF5B7C">
        <w:rPr>
          <w:sz w:val="28"/>
          <w:szCs w:val="28"/>
          <w:lang w:val="ru-RU"/>
        </w:rPr>
        <w:t>10.</w:t>
      </w:r>
      <w:r w:rsidR="000377BB" w:rsidRPr="00BF5B7C">
        <w:rPr>
          <w:sz w:val="28"/>
          <w:szCs w:val="28"/>
          <w:lang w:val="ru-RU"/>
        </w:rPr>
        <w:t xml:space="preserve">10. </w:t>
      </w:r>
      <w:r w:rsidR="000377BB" w:rsidRPr="00BF5B7C">
        <w:rPr>
          <w:sz w:val="28"/>
          <w:szCs w:val="28"/>
        </w:rPr>
        <w:t>Внася предложенията в заседание на Прокурорската колегия на ВСС, за разглеждане и произнасяне.</w:t>
      </w:r>
    </w:p>
    <w:p w:rsidR="00937FB5" w:rsidRDefault="00937FB5" w:rsidP="00317A43">
      <w:pPr>
        <w:ind w:left="708"/>
        <w:rPr>
          <w:rFonts w:ascii="Times New Roman CYR" w:hAnsi="Times New Roman CYR" w:cs="Times New Roman CYR"/>
          <w:sz w:val="28"/>
          <w:szCs w:val="28"/>
        </w:rPr>
      </w:pPr>
    </w:p>
    <w:p w:rsidR="00F73DA6" w:rsidRDefault="00F73DA6" w:rsidP="00F73DA6">
      <w:pPr>
        <w:ind w:firstLine="708"/>
        <w:jc w:val="both"/>
        <w:rPr>
          <w:sz w:val="28"/>
          <w:szCs w:val="28"/>
        </w:rPr>
      </w:pPr>
      <w:r w:rsidRPr="00866A0B">
        <w:rPr>
          <w:sz w:val="28"/>
          <w:szCs w:val="28"/>
        </w:rPr>
        <w:t>РАЗПРЕДЕЛЯНЕ НА ПРЕПИСКИ</w:t>
      </w:r>
    </w:p>
    <w:p w:rsidR="00F73DA6" w:rsidRDefault="00F73DA6" w:rsidP="00F73DA6">
      <w:pPr>
        <w:ind w:firstLine="708"/>
        <w:jc w:val="both"/>
        <w:rPr>
          <w:bCs/>
          <w:sz w:val="28"/>
          <w:szCs w:val="28"/>
        </w:rPr>
      </w:pPr>
    </w:p>
    <w:p w:rsidR="00F73DA6" w:rsidRDefault="00F73DA6" w:rsidP="00F73DA6">
      <w:pPr>
        <w:ind w:firstLine="708"/>
        <w:jc w:val="both"/>
        <w:rPr>
          <w:bCs/>
          <w:sz w:val="28"/>
          <w:szCs w:val="28"/>
        </w:rPr>
      </w:pPr>
      <w:r>
        <w:rPr>
          <w:bCs/>
          <w:sz w:val="28"/>
          <w:szCs w:val="28"/>
        </w:rPr>
        <w:t>1</w:t>
      </w:r>
      <w:r w:rsidR="00320EC3">
        <w:rPr>
          <w:bCs/>
          <w:sz w:val="28"/>
          <w:szCs w:val="28"/>
        </w:rPr>
        <w:t>1</w:t>
      </w:r>
      <w:r>
        <w:rPr>
          <w:bCs/>
          <w:sz w:val="28"/>
          <w:szCs w:val="28"/>
        </w:rPr>
        <w:t>. Разпределяне на преписки по открити процедури за атестиране по докладчици.</w:t>
      </w:r>
    </w:p>
    <w:p w:rsidR="00F73DA6" w:rsidRDefault="00F73DA6" w:rsidP="00F73DA6">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956869">
        <w:rPr>
          <w:rFonts w:ascii="Times New Roman CYR" w:hAnsi="Times New Roman CYR" w:cs="Times New Roman CYR"/>
          <w:i/>
          <w:sz w:val="28"/>
          <w:szCs w:val="28"/>
        </w:rPr>
        <w:t>10</w:t>
      </w:r>
      <w:r>
        <w:rPr>
          <w:rFonts w:ascii="Times New Roman CYR" w:hAnsi="Times New Roman CYR" w:cs="Times New Roman CYR"/>
          <w:i/>
          <w:sz w:val="28"/>
          <w:szCs w:val="28"/>
        </w:rPr>
        <w:t xml:space="preserve"> </w:t>
      </w:r>
      <w:r w:rsidRPr="00D91225">
        <w:rPr>
          <w:rFonts w:ascii="Times New Roman CYR" w:hAnsi="Times New Roman CYR" w:cs="Times New Roman CYR"/>
          <w:i/>
          <w:sz w:val="28"/>
          <w:szCs w:val="28"/>
        </w:rPr>
        <w:t>гласа „за“ и 0 гласа „против“</w:t>
      </w:r>
    </w:p>
    <w:p w:rsidR="00F73DA6" w:rsidRPr="00BA6ECE" w:rsidRDefault="00F73DA6" w:rsidP="00F73DA6">
      <w:pPr>
        <w:jc w:val="center"/>
        <w:rPr>
          <w:bCs/>
          <w:sz w:val="20"/>
          <w:szCs w:val="20"/>
        </w:rPr>
      </w:pPr>
    </w:p>
    <w:p w:rsidR="00F73DA6" w:rsidRDefault="00F73DA6" w:rsidP="00F73DA6">
      <w:pPr>
        <w:jc w:val="center"/>
        <w:rPr>
          <w:bCs/>
          <w:sz w:val="28"/>
          <w:szCs w:val="28"/>
        </w:rPr>
      </w:pPr>
      <w:r>
        <w:rPr>
          <w:bCs/>
          <w:sz w:val="28"/>
          <w:szCs w:val="28"/>
        </w:rPr>
        <w:t xml:space="preserve">КОМИСИЯТА ПО АТЕСТИРАНЕТО И КОНКУРСИТЕ </w:t>
      </w:r>
    </w:p>
    <w:p w:rsidR="00F73DA6" w:rsidRDefault="00F73DA6" w:rsidP="00F73DA6">
      <w:pPr>
        <w:autoSpaceDE w:val="0"/>
        <w:autoSpaceDN w:val="0"/>
        <w:adjustRightInd w:val="0"/>
        <w:jc w:val="center"/>
        <w:rPr>
          <w:bCs/>
          <w:sz w:val="28"/>
          <w:szCs w:val="28"/>
        </w:rPr>
      </w:pPr>
      <w:r>
        <w:rPr>
          <w:bCs/>
          <w:sz w:val="28"/>
          <w:szCs w:val="28"/>
        </w:rPr>
        <w:t>Р  Е  Ш  И:</w:t>
      </w:r>
    </w:p>
    <w:p w:rsidR="00F73DA6" w:rsidRDefault="00F73DA6" w:rsidP="00F73DA6">
      <w:pPr>
        <w:jc w:val="both"/>
        <w:rPr>
          <w:sz w:val="28"/>
          <w:szCs w:val="28"/>
        </w:rPr>
      </w:pPr>
    </w:p>
    <w:p w:rsidR="00F73DA6" w:rsidRDefault="00F73DA6" w:rsidP="00F73DA6">
      <w:pPr>
        <w:jc w:val="both"/>
        <w:rPr>
          <w:bCs/>
          <w:sz w:val="28"/>
          <w:szCs w:val="28"/>
        </w:rPr>
      </w:pPr>
      <w:r>
        <w:rPr>
          <w:sz w:val="28"/>
          <w:szCs w:val="28"/>
        </w:rPr>
        <w:t>1</w:t>
      </w:r>
      <w:r w:rsidR="00320EC3">
        <w:rPr>
          <w:sz w:val="28"/>
          <w:szCs w:val="28"/>
        </w:rPr>
        <w:t>1</w:t>
      </w:r>
      <w:r>
        <w:rPr>
          <w:sz w:val="28"/>
          <w:szCs w:val="28"/>
        </w:rPr>
        <w:t xml:space="preserve">.1.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p w:rsidR="00F73DA6" w:rsidRDefault="00F73DA6" w:rsidP="00F73DA6">
      <w:pPr>
        <w:autoSpaceDE w:val="0"/>
        <w:autoSpaceDN w:val="0"/>
        <w:adjustRightInd w:val="0"/>
        <w:jc w:val="both"/>
        <w:rPr>
          <w:b/>
          <w:bCs/>
          <w:sz w:val="28"/>
          <w:szCs w:val="28"/>
          <w:u w:val="single"/>
        </w:rPr>
      </w:pPr>
    </w:p>
    <w:tbl>
      <w:tblPr>
        <w:tblW w:w="0" w:type="auto"/>
        <w:tblLayout w:type="fixed"/>
        <w:tblCellMar>
          <w:left w:w="30" w:type="dxa"/>
          <w:right w:w="30" w:type="dxa"/>
        </w:tblCellMar>
        <w:tblLook w:val="0000" w:firstRow="0" w:lastRow="0" w:firstColumn="0" w:lastColumn="0" w:noHBand="0" w:noVBand="0"/>
      </w:tblPr>
      <w:tblGrid>
        <w:gridCol w:w="468"/>
        <w:gridCol w:w="1610"/>
        <w:gridCol w:w="2626"/>
        <w:gridCol w:w="1159"/>
        <w:gridCol w:w="2208"/>
      </w:tblGrid>
      <w:tr w:rsidR="00F73DA6" w:rsidTr="00FC7E56">
        <w:trPr>
          <w:trHeight w:val="857"/>
        </w:trPr>
        <w:tc>
          <w:tcPr>
            <w:tcW w:w="468"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610"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2626"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159"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2208"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ДОКЛАДЧИК</w:t>
            </w:r>
          </w:p>
        </w:tc>
      </w:tr>
      <w:tr w:rsidR="00F73DA6" w:rsidTr="00FC7E56">
        <w:trPr>
          <w:trHeight w:val="857"/>
        </w:trPr>
        <w:tc>
          <w:tcPr>
            <w:tcW w:w="468"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610"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2626"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Arial" w:hAnsi="Arial" w:cs="Arial"/>
                <w:b/>
                <w:bCs/>
                <w:color w:val="000000"/>
                <w:sz w:val="16"/>
                <w:szCs w:val="16"/>
              </w:rPr>
            </w:pPr>
            <w:r>
              <w:rPr>
                <w:rFonts w:ascii="Arial" w:hAnsi="Arial" w:cs="Arial"/>
                <w:b/>
                <w:bCs/>
                <w:color w:val="000000"/>
                <w:sz w:val="16"/>
                <w:szCs w:val="16"/>
              </w:rPr>
              <w:t>Борислав Красимиров Георгиев</w:t>
            </w:r>
          </w:p>
        </w:tc>
        <w:tc>
          <w:tcPr>
            <w:tcW w:w="1159"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208"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Светлана Бошнакова</w:t>
            </w:r>
          </w:p>
        </w:tc>
      </w:tr>
      <w:tr w:rsidR="00F73DA6" w:rsidTr="00FC7E56">
        <w:trPr>
          <w:trHeight w:val="830"/>
        </w:trPr>
        <w:tc>
          <w:tcPr>
            <w:tcW w:w="468"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610"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Arial" w:hAnsi="Arial" w:cs="Arial"/>
                <w:color w:val="000000"/>
                <w:sz w:val="16"/>
                <w:szCs w:val="16"/>
              </w:rPr>
            </w:pPr>
            <w:r>
              <w:rPr>
                <w:rFonts w:ascii="Arial" w:hAnsi="Arial" w:cs="Arial"/>
                <w:color w:val="000000"/>
                <w:sz w:val="16"/>
                <w:szCs w:val="16"/>
              </w:rPr>
              <w:t>РП-Благоевград</w:t>
            </w:r>
          </w:p>
        </w:tc>
        <w:tc>
          <w:tcPr>
            <w:tcW w:w="2626"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Румяна Иванова </w:t>
            </w:r>
            <w:proofErr w:type="spellStart"/>
            <w:r>
              <w:rPr>
                <w:rFonts w:ascii="Arial" w:hAnsi="Arial" w:cs="Arial"/>
                <w:b/>
                <w:bCs/>
                <w:color w:val="000000"/>
                <w:sz w:val="16"/>
                <w:szCs w:val="16"/>
              </w:rPr>
              <w:t>Иванова</w:t>
            </w:r>
            <w:proofErr w:type="spellEnd"/>
          </w:p>
        </w:tc>
        <w:tc>
          <w:tcPr>
            <w:tcW w:w="1159" w:type="dxa"/>
            <w:tcBorders>
              <w:top w:val="single" w:sz="6" w:space="0" w:color="auto"/>
              <w:left w:val="single" w:sz="6" w:space="0" w:color="auto"/>
              <w:bottom w:val="single" w:sz="6" w:space="0" w:color="auto"/>
              <w:right w:val="single" w:sz="6" w:space="0" w:color="auto"/>
            </w:tcBorders>
            <w:shd w:val="solid" w:color="FFFFFF" w:fill="auto"/>
          </w:tcPr>
          <w:p w:rsidR="00F73DA6" w:rsidRDefault="00F73DA6" w:rsidP="00FC7E56">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208"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Ангелина Митова</w:t>
            </w:r>
          </w:p>
        </w:tc>
      </w:tr>
      <w:tr w:rsidR="00F73DA6" w:rsidTr="00FC7E56">
        <w:trPr>
          <w:trHeight w:val="830"/>
        </w:trPr>
        <w:tc>
          <w:tcPr>
            <w:tcW w:w="468"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lastRenderedPageBreak/>
              <w:t>3</w:t>
            </w:r>
          </w:p>
        </w:tc>
        <w:tc>
          <w:tcPr>
            <w:tcW w:w="1610"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Arial" w:hAnsi="Arial" w:cs="Arial"/>
                <w:color w:val="000000"/>
                <w:sz w:val="16"/>
                <w:szCs w:val="16"/>
              </w:rPr>
            </w:pPr>
            <w:r>
              <w:rPr>
                <w:rFonts w:ascii="Arial" w:hAnsi="Arial" w:cs="Arial"/>
                <w:color w:val="000000"/>
                <w:sz w:val="16"/>
                <w:szCs w:val="16"/>
              </w:rPr>
              <w:t>РП-Варна</w:t>
            </w:r>
          </w:p>
        </w:tc>
        <w:tc>
          <w:tcPr>
            <w:tcW w:w="2626"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Цветелина </w:t>
            </w:r>
            <w:proofErr w:type="spellStart"/>
            <w:r>
              <w:rPr>
                <w:rFonts w:ascii="Arial" w:hAnsi="Arial" w:cs="Arial"/>
                <w:b/>
                <w:bCs/>
                <w:color w:val="000000"/>
                <w:sz w:val="16"/>
                <w:szCs w:val="16"/>
              </w:rPr>
              <w:t>Венциславова</w:t>
            </w:r>
            <w:proofErr w:type="spellEnd"/>
            <w:r>
              <w:rPr>
                <w:rFonts w:ascii="Arial" w:hAnsi="Arial" w:cs="Arial"/>
                <w:b/>
                <w:bCs/>
                <w:color w:val="000000"/>
                <w:sz w:val="16"/>
                <w:szCs w:val="16"/>
              </w:rPr>
              <w:t xml:space="preserve"> Стефанова</w:t>
            </w:r>
          </w:p>
        </w:tc>
        <w:tc>
          <w:tcPr>
            <w:tcW w:w="1159"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208"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 xml:space="preserve">Галя </w:t>
            </w:r>
            <w:proofErr w:type="spellStart"/>
            <w:r>
              <w:rPr>
                <w:rFonts w:ascii="Calibri" w:hAnsi="Calibri" w:cs="Calibri"/>
                <w:b/>
                <w:bCs/>
                <w:color w:val="000000"/>
                <w:sz w:val="20"/>
                <w:szCs w:val="20"/>
              </w:rPr>
              <w:t>Гугушева</w:t>
            </w:r>
            <w:proofErr w:type="spellEnd"/>
          </w:p>
        </w:tc>
      </w:tr>
      <w:tr w:rsidR="00F73DA6" w:rsidTr="00FC7E56">
        <w:trPr>
          <w:trHeight w:val="830"/>
        </w:trPr>
        <w:tc>
          <w:tcPr>
            <w:tcW w:w="468"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4</w:t>
            </w:r>
          </w:p>
        </w:tc>
        <w:tc>
          <w:tcPr>
            <w:tcW w:w="1610"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Arial" w:hAnsi="Arial" w:cs="Arial"/>
                <w:color w:val="000000"/>
                <w:sz w:val="16"/>
                <w:szCs w:val="16"/>
              </w:rPr>
            </w:pPr>
            <w:r>
              <w:rPr>
                <w:rFonts w:ascii="Arial" w:hAnsi="Arial" w:cs="Arial"/>
                <w:color w:val="000000"/>
                <w:sz w:val="16"/>
                <w:szCs w:val="16"/>
              </w:rPr>
              <w:t>РП-Бургас</w:t>
            </w:r>
          </w:p>
        </w:tc>
        <w:tc>
          <w:tcPr>
            <w:tcW w:w="2626"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Валя Николаева </w:t>
            </w:r>
            <w:proofErr w:type="spellStart"/>
            <w:r>
              <w:rPr>
                <w:rFonts w:ascii="Arial" w:hAnsi="Arial" w:cs="Arial"/>
                <w:b/>
                <w:bCs/>
                <w:color w:val="000000"/>
                <w:sz w:val="16"/>
                <w:szCs w:val="16"/>
              </w:rPr>
              <w:t>Диамандиева</w:t>
            </w:r>
            <w:proofErr w:type="spellEnd"/>
          </w:p>
        </w:tc>
        <w:tc>
          <w:tcPr>
            <w:tcW w:w="1159"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208"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Димитър Стефанов</w:t>
            </w:r>
          </w:p>
        </w:tc>
      </w:tr>
      <w:tr w:rsidR="00F73DA6" w:rsidTr="00FC7E56">
        <w:trPr>
          <w:trHeight w:val="768"/>
        </w:trPr>
        <w:tc>
          <w:tcPr>
            <w:tcW w:w="468"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5</w:t>
            </w:r>
          </w:p>
        </w:tc>
        <w:tc>
          <w:tcPr>
            <w:tcW w:w="1610"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2626"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Arial" w:hAnsi="Arial" w:cs="Arial"/>
                <w:b/>
                <w:bCs/>
                <w:color w:val="000000"/>
                <w:sz w:val="16"/>
                <w:szCs w:val="16"/>
              </w:rPr>
            </w:pPr>
            <w:r>
              <w:rPr>
                <w:rFonts w:ascii="Arial" w:hAnsi="Arial" w:cs="Arial"/>
                <w:b/>
                <w:bCs/>
                <w:color w:val="000000"/>
                <w:sz w:val="16"/>
                <w:szCs w:val="16"/>
              </w:rPr>
              <w:t>Теодора Ясенова Тодорова-Георгиева</w:t>
            </w:r>
          </w:p>
        </w:tc>
        <w:tc>
          <w:tcPr>
            <w:tcW w:w="1159"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208"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Евгений Трифонов</w:t>
            </w:r>
          </w:p>
        </w:tc>
      </w:tr>
      <w:tr w:rsidR="00F73DA6" w:rsidTr="00FC7E56">
        <w:trPr>
          <w:trHeight w:val="696"/>
        </w:trPr>
        <w:tc>
          <w:tcPr>
            <w:tcW w:w="468"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6</w:t>
            </w:r>
          </w:p>
        </w:tc>
        <w:tc>
          <w:tcPr>
            <w:tcW w:w="1610"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2626"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Нора </w:t>
            </w:r>
            <w:proofErr w:type="spellStart"/>
            <w:r>
              <w:rPr>
                <w:rFonts w:ascii="Arial" w:hAnsi="Arial" w:cs="Arial"/>
                <w:b/>
                <w:bCs/>
                <w:color w:val="000000"/>
                <w:sz w:val="16"/>
                <w:szCs w:val="16"/>
              </w:rPr>
              <w:t>Венциславова</w:t>
            </w:r>
            <w:proofErr w:type="spellEnd"/>
            <w:r>
              <w:rPr>
                <w:rFonts w:ascii="Arial" w:hAnsi="Arial" w:cs="Arial"/>
                <w:b/>
                <w:bCs/>
                <w:color w:val="000000"/>
                <w:sz w:val="16"/>
                <w:szCs w:val="16"/>
              </w:rPr>
              <w:t xml:space="preserve"> Манолова</w:t>
            </w:r>
          </w:p>
        </w:tc>
        <w:tc>
          <w:tcPr>
            <w:tcW w:w="1159"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208"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Марио Василев</w:t>
            </w:r>
          </w:p>
        </w:tc>
      </w:tr>
      <w:tr w:rsidR="00F73DA6" w:rsidTr="00FC7E56">
        <w:trPr>
          <w:trHeight w:val="768"/>
        </w:trPr>
        <w:tc>
          <w:tcPr>
            <w:tcW w:w="468"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7</w:t>
            </w:r>
          </w:p>
        </w:tc>
        <w:tc>
          <w:tcPr>
            <w:tcW w:w="1610"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Arial" w:hAnsi="Arial" w:cs="Arial"/>
                <w:color w:val="000000"/>
                <w:sz w:val="16"/>
                <w:szCs w:val="16"/>
              </w:rPr>
            </w:pPr>
            <w:r>
              <w:rPr>
                <w:rFonts w:ascii="Arial" w:hAnsi="Arial" w:cs="Arial"/>
                <w:color w:val="000000"/>
                <w:sz w:val="16"/>
                <w:szCs w:val="16"/>
              </w:rPr>
              <w:t>РП - Кюстендил</w:t>
            </w:r>
          </w:p>
        </w:tc>
        <w:tc>
          <w:tcPr>
            <w:tcW w:w="2626"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Arial" w:hAnsi="Arial" w:cs="Arial"/>
                <w:b/>
                <w:bCs/>
                <w:color w:val="000000"/>
                <w:sz w:val="16"/>
                <w:szCs w:val="16"/>
              </w:rPr>
            </w:pPr>
            <w:r>
              <w:rPr>
                <w:rFonts w:ascii="Arial" w:hAnsi="Arial" w:cs="Arial"/>
                <w:b/>
                <w:bCs/>
                <w:color w:val="000000"/>
                <w:sz w:val="16"/>
                <w:szCs w:val="16"/>
              </w:rPr>
              <w:t>Ана Симеонова Андонова</w:t>
            </w:r>
          </w:p>
        </w:tc>
        <w:tc>
          <w:tcPr>
            <w:tcW w:w="1159"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208"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Евгени Иванов</w:t>
            </w:r>
          </w:p>
        </w:tc>
      </w:tr>
      <w:tr w:rsidR="00F73DA6" w:rsidTr="00FC7E56">
        <w:trPr>
          <w:trHeight w:val="768"/>
        </w:trPr>
        <w:tc>
          <w:tcPr>
            <w:tcW w:w="468"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8</w:t>
            </w:r>
          </w:p>
        </w:tc>
        <w:tc>
          <w:tcPr>
            <w:tcW w:w="1610"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Arial" w:hAnsi="Arial" w:cs="Arial"/>
                <w:color w:val="000000"/>
                <w:sz w:val="16"/>
                <w:szCs w:val="16"/>
              </w:rPr>
            </w:pPr>
            <w:r>
              <w:rPr>
                <w:rFonts w:ascii="Arial" w:hAnsi="Arial" w:cs="Arial"/>
                <w:color w:val="000000"/>
                <w:sz w:val="16"/>
                <w:szCs w:val="16"/>
              </w:rPr>
              <w:t>СРП</w:t>
            </w:r>
          </w:p>
        </w:tc>
        <w:tc>
          <w:tcPr>
            <w:tcW w:w="2626"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Arial" w:hAnsi="Arial" w:cs="Arial"/>
                <w:b/>
                <w:bCs/>
                <w:color w:val="000000"/>
                <w:sz w:val="16"/>
                <w:szCs w:val="16"/>
              </w:rPr>
            </w:pPr>
            <w:r>
              <w:rPr>
                <w:rFonts w:ascii="Arial" w:hAnsi="Arial" w:cs="Arial"/>
                <w:b/>
                <w:bCs/>
                <w:color w:val="000000"/>
                <w:sz w:val="16"/>
                <w:szCs w:val="16"/>
              </w:rPr>
              <w:t>Иво Величков Боев</w:t>
            </w:r>
          </w:p>
        </w:tc>
        <w:tc>
          <w:tcPr>
            <w:tcW w:w="1159"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208" w:type="dxa"/>
            <w:tcBorders>
              <w:top w:val="single" w:sz="6" w:space="0" w:color="auto"/>
              <w:left w:val="single" w:sz="6" w:space="0" w:color="auto"/>
              <w:bottom w:val="single" w:sz="6" w:space="0" w:color="auto"/>
              <w:right w:val="single" w:sz="6" w:space="0" w:color="auto"/>
            </w:tcBorders>
          </w:tcPr>
          <w:p w:rsidR="00F73DA6" w:rsidRDefault="00F73DA6" w:rsidP="00FC7E56">
            <w:pPr>
              <w:autoSpaceDE w:val="0"/>
              <w:autoSpaceDN w:val="0"/>
              <w:adjustRightInd w:val="0"/>
              <w:rPr>
                <w:rFonts w:ascii="Calibri" w:hAnsi="Calibri" w:cs="Calibri"/>
                <w:b/>
                <w:bCs/>
                <w:color w:val="000000"/>
                <w:sz w:val="20"/>
                <w:szCs w:val="20"/>
              </w:rPr>
            </w:pPr>
            <w:r>
              <w:rPr>
                <w:rFonts w:ascii="Calibri" w:hAnsi="Calibri" w:cs="Calibri"/>
                <w:b/>
                <w:bCs/>
                <w:color w:val="000000"/>
                <w:sz w:val="20"/>
                <w:szCs w:val="20"/>
              </w:rPr>
              <w:t>Ангелина Митова</w:t>
            </w:r>
          </w:p>
        </w:tc>
      </w:tr>
    </w:tbl>
    <w:p w:rsidR="00A22247" w:rsidRDefault="00A22247" w:rsidP="00317A43">
      <w:pPr>
        <w:ind w:left="708"/>
        <w:rPr>
          <w:rFonts w:ascii="Times New Roman CYR" w:hAnsi="Times New Roman CYR" w:cs="Times New Roman CYR"/>
          <w:sz w:val="28"/>
          <w:szCs w:val="28"/>
        </w:rPr>
      </w:pPr>
    </w:p>
    <w:p w:rsidR="00317A43" w:rsidRDefault="00317A43" w:rsidP="00317A43">
      <w:pPr>
        <w:ind w:left="708"/>
        <w:rPr>
          <w:rFonts w:ascii="Times New Roman CYR" w:hAnsi="Times New Roman CYR" w:cs="Times New Roman CYR"/>
          <w:sz w:val="28"/>
          <w:szCs w:val="28"/>
        </w:rPr>
      </w:pPr>
      <w:r>
        <w:rPr>
          <w:rFonts w:ascii="Times New Roman CYR" w:hAnsi="Times New Roman CYR" w:cs="Times New Roman CYR"/>
          <w:sz w:val="28"/>
          <w:szCs w:val="28"/>
        </w:rPr>
        <w:t xml:space="preserve">ПОЛУЧЕНА ЧАСТ </w:t>
      </w:r>
      <w:r>
        <w:rPr>
          <w:rFonts w:ascii="Times New Roman CYR" w:hAnsi="Times New Roman CYR" w:cs="Times New Roman CYR"/>
          <w:sz w:val="28"/>
          <w:szCs w:val="28"/>
          <w:lang w:val="en-GB"/>
        </w:rPr>
        <w:t xml:space="preserve">IX </w:t>
      </w:r>
      <w:r>
        <w:rPr>
          <w:rFonts w:ascii="Times New Roman CYR" w:hAnsi="Times New Roman CYR" w:cs="Times New Roman CYR"/>
          <w:sz w:val="28"/>
          <w:szCs w:val="28"/>
        </w:rPr>
        <w:t>НА ЕФ – БЕЗ ВЪЗРАЖЕНИЕ</w:t>
      </w:r>
    </w:p>
    <w:p w:rsidR="00317A43" w:rsidRDefault="00317A43" w:rsidP="00317A43">
      <w:pPr>
        <w:autoSpaceDE w:val="0"/>
        <w:autoSpaceDN w:val="0"/>
        <w:adjustRightInd w:val="0"/>
        <w:ind w:firstLine="708"/>
        <w:jc w:val="both"/>
        <w:rPr>
          <w:rFonts w:ascii="Times New Roman CYR" w:hAnsi="Times New Roman CYR" w:cs="Times New Roman CYR"/>
          <w:iCs/>
          <w:sz w:val="28"/>
          <w:szCs w:val="28"/>
        </w:rPr>
      </w:pPr>
    </w:p>
    <w:p w:rsidR="00317A43" w:rsidRDefault="00320EC3" w:rsidP="00F00ED2">
      <w:pPr>
        <w:autoSpaceDE w:val="0"/>
        <w:autoSpaceDN w:val="0"/>
        <w:adjustRightInd w:val="0"/>
        <w:ind w:firstLine="708"/>
        <w:jc w:val="both"/>
        <w:rPr>
          <w:bCs/>
          <w:i/>
          <w:iCs/>
          <w:sz w:val="28"/>
          <w:szCs w:val="28"/>
        </w:rPr>
      </w:pPr>
      <w:r>
        <w:rPr>
          <w:rFonts w:ascii="Times New Roman CYR" w:hAnsi="Times New Roman CYR" w:cs="Times New Roman CYR"/>
          <w:sz w:val="28"/>
          <w:szCs w:val="28"/>
        </w:rPr>
        <w:t>12</w:t>
      </w:r>
      <w:r w:rsidR="00317A43">
        <w:rPr>
          <w:rFonts w:ascii="Times New Roman CYR" w:hAnsi="Times New Roman CYR" w:cs="Times New Roman CYR"/>
          <w:sz w:val="28"/>
          <w:szCs w:val="28"/>
        </w:rPr>
        <w:t xml:space="preserve">. Периодично атестиране на Станчо Костадинов Станчев – прокурор в Окръжна прокуратура – Смолян. </w:t>
      </w:r>
    </w:p>
    <w:p w:rsidR="00317A43" w:rsidRDefault="00317A43" w:rsidP="00317A43">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956869">
        <w:rPr>
          <w:rFonts w:ascii="Times New Roman CYR" w:hAnsi="Times New Roman CYR" w:cs="Times New Roman CYR"/>
          <w:i/>
          <w:sz w:val="28"/>
          <w:szCs w:val="28"/>
        </w:rPr>
        <w:t>10</w:t>
      </w:r>
      <w:r>
        <w:rPr>
          <w:rFonts w:ascii="Times New Roman CYR" w:hAnsi="Times New Roman CYR" w:cs="Times New Roman CYR"/>
          <w:i/>
          <w:sz w:val="28"/>
          <w:szCs w:val="28"/>
        </w:rPr>
        <w:t xml:space="preserve"> </w:t>
      </w:r>
      <w:r w:rsidRPr="00D91225">
        <w:rPr>
          <w:rFonts w:ascii="Times New Roman CYR" w:hAnsi="Times New Roman CYR" w:cs="Times New Roman CYR"/>
          <w:i/>
          <w:sz w:val="28"/>
          <w:szCs w:val="28"/>
        </w:rPr>
        <w:t>гласа „за“ и 0 гласа „против“</w:t>
      </w:r>
    </w:p>
    <w:p w:rsidR="00317A43" w:rsidRPr="00BA6ECE" w:rsidRDefault="00317A43" w:rsidP="00317A43">
      <w:pPr>
        <w:jc w:val="center"/>
        <w:rPr>
          <w:bCs/>
          <w:sz w:val="20"/>
          <w:szCs w:val="20"/>
        </w:rPr>
      </w:pPr>
    </w:p>
    <w:p w:rsidR="00317A43" w:rsidRDefault="00317A43" w:rsidP="00317A43">
      <w:pPr>
        <w:jc w:val="center"/>
        <w:rPr>
          <w:bCs/>
          <w:sz w:val="28"/>
          <w:szCs w:val="28"/>
        </w:rPr>
      </w:pPr>
      <w:r>
        <w:rPr>
          <w:bCs/>
          <w:sz w:val="28"/>
          <w:szCs w:val="28"/>
        </w:rPr>
        <w:t xml:space="preserve">КОМИСИЯТА ПО АТЕСТИРАНЕТО И КОНКУРСИТЕ </w:t>
      </w:r>
    </w:p>
    <w:p w:rsidR="00317A43" w:rsidRDefault="00317A43" w:rsidP="00317A43">
      <w:pPr>
        <w:autoSpaceDE w:val="0"/>
        <w:autoSpaceDN w:val="0"/>
        <w:adjustRightInd w:val="0"/>
        <w:jc w:val="center"/>
        <w:rPr>
          <w:bCs/>
          <w:sz w:val="28"/>
          <w:szCs w:val="28"/>
        </w:rPr>
      </w:pPr>
      <w:r>
        <w:rPr>
          <w:bCs/>
          <w:sz w:val="28"/>
          <w:szCs w:val="28"/>
        </w:rPr>
        <w:t>Р  Е  Ш  И:</w:t>
      </w:r>
    </w:p>
    <w:p w:rsidR="000A0A46" w:rsidRDefault="000A0A46" w:rsidP="000A0A46">
      <w:pPr>
        <w:autoSpaceDE w:val="0"/>
        <w:autoSpaceDN w:val="0"/>
        <w:adjustRightInd w:val="0"/>
        <w:jc w:val="both"/>
        <w:rPr>
          <w:sz w:val="28"/>
          <w:szCs w:val="28"/>
        </w:rPr>
      </w:pPr>
    </w:p>
    <w:p w:rsidR="000A0A46" w:rsidRDefault="00320EC3" w:rsidP="000A0A46">
      <w:pPr>
        <w:autoSpaceDE w:val="0"/>
        <w:autoSpaceDN w:val="0"/>
        <w:adjustRightInd w:val="0"/>
        <w:jc w:val="both"/>
        <w:rPr>
          <w:sz w:val="28"/>
          <w:szCs w:val="28"/>
        </w:rPr>
      </w:pPr>
      <w:r>
        <w:rPr>
          <w:sz w:val="28"/>
          <w:szCs w:val="28"/>
        </w:rPr>
        <w:t>12</w:t>
      </w:r>
      <w:r w:rsidR="000A0A46">
        <w:rPr>
          <w:sz w:val="28"/>
          <w:szCs w:val="28"/>
        </w:rPr>
        <w:t xml:space="preserve">.1. </w:t>
      </w:r>
      <w:r w:rsidR="000A0A46">
        <w:rPr>
          <w:bCs/>
          <w:sz w:val="28"/>
          <w:szCs w:val="28"/>
        </w:rPr>
        <w:t>ПРЕДЛАГА НА ПРОКУРОРСКАТА КОЛЕГИЯ НА ВСС ДА ПРОВЕДЕ</w:t>
      </w:r>
      <w:r w:rsidR="000A0A46">
        <w:rPr>
          <w:sz w:val="28"/>
          <w:szCs w:val="28"/>
        </w:rPr>
        <w:t xml:space="preserve">, на основание чл. 196, ал. 1, т. 3 от ЗСВ, периодично атестиране на </w:t>
      </w:r>
      <w:r w:rsidR="000A0A46">
        <w:rPr>
          <w:rFonts w:ascii="Times New Roman CYR" w:hAnsi="Times New Roman CYR" w:cs="Times New Roman CYR"/>
          <w:sz w:val="28"/>
          <w:szCs w:val="28"/>
        </w:rPr>
        <w:t>Станчо Костадинов Станчев – прокурор в Окръжна прокуратура – Смолян.</w:t>
      </w:r>
    </w:p>
    <w:p w:rsidR="000A0A46" w:rsidRDefault="000A0A46" w:rsidP="000A0A46">
      <w:pPr>
        <w:tabs>
          <w:tab w:val="left" w:pos="0"/>
        </w:tabs>
        <w:autoSpaceDE w:val="0"/>
        <w:autoSpaceDN w:val="0"/>
        <w:adjustRightInd w:val="0"/>
        <w:jc w:val="both"/>
        <w:rPr>
          <w:sz w:val="28"/>
          <w:szCs w:val="28"/>
        </w:rPr>
      </w:pPr>
    </w:p>
    <w:p w:rsidR="000A0A46" w:rsidRDefault="00320EC3" w:rsidP="000A0A46">
      <w:pPr>
        <w:autoSpaceDE w:val="0"/>
        <w:autoSpaceDN w:val="0"/>
        <w:adjustRightInd w:val="0"/>
        <w:jc w:val="both"/>
        <w:rPr>
          <w:sz w:val="28"/>
          <w:szCs w:val="28"/>
        </w:rPr>
      </w:pPr>
      <w:r>
        <w:rPr>
          <w:sz w:val="28"/>
          <w:szCs w:val="28"/>
        </w:rPr>
        <w:t>12</w:t>
      </w:r>
      <w:r w:rsidR="000A0A46">
        <w:rPr>
          <w:sz w:val="28"/>
          <w:szCs w:val="28"/>
        </w:rPr>
        <w:t xml:space="preserve">.2. </w:t>
      </w:r>
      <w:r w:rsidR="000A0A46">
        <w:rPr>
          <w:bCs/>
          <w:sz w:val="28"/>
          <w:szCs w:val="28"/>
        </w:rPr>
        <w:t>ПРЕДЛАГА НА ПРОКУРОРСКАТА КОЛЕГИЯ НА ВСС ДА ПРИЕМЕ</w:t>
      </w:r>
      <w:r w:rsidR="000A0A46">
        <w:rPr>
          <w:sz w:val="28"/>
          <w:szCs w:val="28"/>
        </w:rPr>
        <w:t xml:space="preserve">, на основание чл. 206, ал. 1 от ЗСВ, комплексна оценка от атестирането „МНОГО ДОБРА" на </w:t>
      </w:r>
      <w:r w:rsidR="000A0A46">
        <w:rPr>
          <w:rFonts w:ascii="Times New Roman CYR" w:hAnsi="Times New Roman CYR" w:cs="Times New Roman CYR"/>
          <w:sz w:val="28"/>
          <w:szCs w:val="28"/>
        </w:rPr>
        <w:t>Станчо Костадинов Станчев – прокурор в Окръжна прокуратура – Смолян.</w:t>
      </w:r>
    </w:p>
    <w:p w:rsidR="000A0A46" w:rsidRDefault="000A0A46" w:rsidP="000A0A46">
      <w:pPr>
        <w:tabs>
          <w:tab w:val="left" w:pos="0"/>
        </w:tabs>
        <w:autoSpaceDE w:val="0"/>
        <w:autoSpaceDN w:val="0"/>
        <w:adjustRightInd w:val="0"/>
        <w:jc w:val="both"/>
      </w:pPr>
    </w:p>
    <w:p w:rsidR="000A0A46" w:rsidRDefault="00320EC3" w:rsidP="000A0A46">
      <w:pPr>
        <w:autoSpaceDE w:val="0"/>
        <w:autoSpaceDN w:val="0"/>
        <w:adjustRightInd w:val="0"/>
        <w:jc w:val="both"/>
        <w:rPr>
          <w:sz w:val="28"/>
          <w:szCs w:val="28"/>
        </w:rPr>
      </w:pPr>
      <w:r>
        <w:rPr>
          <w:bCs/>
          <w:sz w:val="28"/>
          <w:szCs w:val="28"/>
        </w:rPr>
        <w:t>12</w:t>
      </w:r>
      <w:r w:rsidR="000A0A46">
        <w:rPr>
          <w:bCs/>
          <w:sz w:val="28"/>
          <w:szCs w:val="28"/>
        </w:rPr>
        <w:t>.3. ВНАСЯ</w:t>
      </w:r>
      <w:r w:rsidR="000A0A46">
        <w:rPr>
          <w:sz w:val="28"/>
          <w:szCs w:val="28"/>
        </w:rPr>
        <w:t xml:space="preserve"> предложението в заседание на Прокурорската колегия на ВСС, насрочено за 12.10.2022 г., за разглеждане и произнасяне.</w:t>
      </w:r>
    </w:p>
    <w:p w:rsidR="00E43D33" w:rsidRDefault="00E43D33" w:rsidP="00E43D33">
      <w:pPr>
        <w:ind w:firstLine="708"/>
        <w:jc w:val="both"/>
        <w:rPr>
          <w:sz w:val="28"/>
          <w:szCs w:val="28"/>
        </w:rPr>
      </w:pPr>
    </w:p>
    <w:p w:rsidR="00E43D33" w:rsidRDefault="00320EC3" w:rsidP="00F00ED2">
      <w:pPr>
        <w:ind w:firstLine="708"/>
        <w:jc w:val="both"/>
        <w:rPr>
          <w:bCs/>
          <w:i/>
          <w:iCs/>
          <w:sz w:val="28"/>
          <w:szCs w:val="28"/>
        </w:rPr>
      </w:pPr>
      <w:r>
        <w:rPr>
          <w:sz w:val="28"/>
          <w:szCs w:val="28"/>
        </w:rPr>
        <w:t>13</w:t>
      </w:r>
      <w:r w:rsidR="00E43D33">
        <w:rPr>
          <w:sz w:val="28"/>
          <w:szCs w:val="28"/>
        </w:rPr>
        <w:t xml:space="preserve">. Периодично атестиране на Емил Траянов Георгиев - прокурор в Софийска градска прокуратура. </w:t>
      </w:r>
    </w:p>
    <w:p w:rsidR="00E43D33" w:rsidRDefault="00E43D33" w:rsidP="00E43D33">
      <w:pPr>
        <w:pStyle w:val="a3"/>
        <w:spacing w:before="0" w:beforeAutospacing="0" w:after="0" w:afterAutospacing="0"/>
        <w:jc w:val="both"/>
        <w:rPr>
          <w:rFonts w:ascii="Times New Roman CYR" w:hAnsi="Times New Roman CYR" w:cs="Times New Roman CYR"/>
          <w:i/>
          <w:sz w:val="28"/>
          <w:szCs w:val="28"/>
        </w:rPr>
      </w:pPr>
      <w:r w:rsidRPr="00D91225">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956869">
        <w:rPr>
          <w:rFonts w:ascii="Times New Roman CYR" w:hAnsi="Times New Roman CYR" w:cs="Times New Roman CYR"/>
          <w:i/>
          <w:sz w:val="28"/>
          <w:szCs w:val="28"/>
        </w:rPr>
        <w:t>10</w:t>
      </w:r>
      <w:r>
        <w:rPr>
          <w:rFonts w:ascii="Times New Roman CYR" w:hAnsi="Times New Roman CYR" w:cs="Times New Roman CYR"/>
          <w:i/>
          <w:sz w:val="28"/>
          <w:szCs w:val="28"/>
        </w:rPr>
        <w:t xml:space="preserve"> </w:t>
      </w:r>
      <w:r w:rsidRPr="00D91225">
        <w:rPr>
          <w:rFonts w:ascii="Times New Roman CYR" w:hAnsi="Times New Roman CYR" w:cs="Times New Roman CYR"/>
          <w:i/>
          <w:sz w:val="28"/>
          <w:szCs w:val="28"/>
        </w:rPr>
        <w:t>гласа „за“ и 0 гласа „против“</w:t>
      </w:r>
    </w:p>
    <w:p w:rsidR="00E43D33" w:rsidRPr="00BA6ECE" w:rsidRDefault="00E43D33" w:rsidP="00E43D33">
      <w:pPr>
        <w:jc w:val="center"/>
        <w:rPr>
          <w:bCs/>
          <w:sz w:val="20"/>
          <w:szCs w:val="20"/>
        </w:rPr>
      </w:pPr>
    </w:p>
    <w:p w:rsidR="00E43D33" w:rsidRDefault="00E43D33" w:rsidP="00E43D33">
      <w:pPr>
        <w:jc w:val="center"/>
        <w:rPr>
          <w:bCs/>
          <w:sz w:val="28"/>
          <w:szCs w:val="28"/>
        </w:rPr>
      </w:pPr>
      <w:r>
        <w:rPr>
          <w:bCs/>
          <w:sz w:val="28"/>
          <w:szCs w:val="28"/>
        </w:rPr>
        <w:t xml:space="preserve">КОМИСИЯТА ПО АТЕСТИРАНЕТО И КОНКУРСИТЕ </w:t>
      </w:r>
    </w:p>
    <w:p w:rsidR="00E43D33" w:rsidRDefault="00E43D33" w:rsidP="00E43D33">
      <w:pPr>
        <w:autoSpaceDE w:val="0"/>
        <w:autoSpaceDN w:val="0"/>
        <w:adjustRightInd w:val="0"/>
        <w:jc w:val="center"/>
        <w:rPr>
          <w:bCs/>
          <w:sz w:val="28"/>
          <w:szCs w:val="28"/>
        </w:rPr>
      </w:pPr>
      <w:r>
        <w:rPr>
          <w:bCs/>
          <w:sz w:val="28"/>
          <w:szCs w:val="28"/>
        </w:rPr>
        <w:t>Р  Е  Ш  И:</w:t>
      </w:r>
    </w:p>
    <w:p w:rsidR="00E43D33" w:rsidRDefault="00E43D33" w:rsidP="00E43D33">
      <w:pPr>
        <w:autoSpaceDE w:val="0"/>
        <w:autoSpaceDN w:val="0"/>
        <w:adjustRightInd w:val="0"/>
        <w:jc w:val="both"/>
        <w:rPr>
          <w:sz w:val="28"/>
          <w:szCs w:val="28"/>
        </w:rPr>
      </w:pPr>
    </w:p>
    <w:p w:rsidR="00E43D33" w:rsidRDefault="00320EC3" w:rsidP="00E43D33">
      <w:pPr>
        <w:autoSpaceDE w:val="0"/>
        <w:autoSpaceDN w:val="0"/>
        <w:adjustRightInd w:val="0"/>
        <w:jc w:val="both"/>
        <w:rPr>
          <w:sz w:val="28"/>
          <w:szCs w:val="28"/>
        </w:rPr>
      </w:pPr>
      <w:r>
        <w:rPr>
          <w:sz w:val="28"/>
          <w:szCs w:val="28"/>
        </w:rPr>
        <w:lastRenderedPageBreak/>
        <w:t>13</w:t>
      </w:r>
      <w:r w:rsidR="00E43D33">
        <w:rPr>
          <w:sz w:val="28"/>
          <w:szCs w:val="28"/>
        </w:rPr>
        <w:t xml:space="preserve">.1. </w:t>
      </w:r>
      <w:r w:rsidR="00E43D33">
        <w:rPr>
          <w:bCs/>
          <w:sz w:val="28"/>
          <w:szCs w:val="28"/>
        </w:rPr>
        <w:t>ПРЕДЛАГА НА ПРОКУРОРСКАТА КОЛЕГИЯ НА ВСС ДА ПРОВЕДЕ</w:t>
      </w:r>
      <w:r w:rsidR="00E43D33">
        <w:rPr>
          <w:sz w:val="28"/>
          <w:szCs w:val="28"/>
        </w:rPr>
        <w:t>, на основание чл. 196, ал. 1, т. 3 от ЗСВ, периодично атестиране на Емил Траянов Георгиев - прокурор в Софийска градска прокуратура.</w:t>
      </w:r>
    </w:p>
    <w:p w:rsidR="00E43D33" w:rsidRDefault="00E43D33" w:rsidP="00E43D33">
      <w:pPr>
        <w:autoSpaceDE w:val="0"/>
        <w:autoSpaceDN w:val="0"/>
        <w:adjustRightInd w:val="0"/>
        <w:jc w:val="both"/>
        <w:rPr>
          <w:sz w:val="28"/>
          <w:szCs w:val="28"/>
        </w:rPr>
      </w:pPr>
    </w:p>
    <w:p w:rsidR="00E43D33" w:rsidRDefault="00320EC3" w:rsidP="00E43D33">
      <w:pPr>
        <w:autoSpaceDE w:val="0"/>
        <w:autoSpaceDN w:val="0"/>
        <w:adjustRightInd w:val="0"/>
        <w:jc w:val="both"/>
        <w:rPr>
          <w:sz w:val="28"/>
          <w:szCs w:val="28"/>
        </w:rPr>
      </w:pPr>
      <w:r>
        <w:rPr>
          <w:sz w:val="28"/>
          <w:szCs w:val="28"/>
        </w:rPr>
        <w:t>13</w:t>
      </w:r>
      <w:r w:rsidR="00E43D33">
        <w:rPr>
          <w:sz w:val="28"/>
          <w:szCs w:val="28"/>
        </w:rPr>
        <w:t xml:space="preserve">.2. </w:t>
      </w:r>
      <w:r w:rsidR="00E43D33">
        <w:rPr>
          <w:bCs/>
          <w:sz w:val="28"/>
          <w:szCs w:val="28"/>
        </w:rPr>
        <w:t>ПРЕДЛАГА НА ПРОКУРОРСКАТА КОЛЕГИЯ НА ВСС ДА ПРИЕМЕ</w:t>
      </w:r>
      <w:r w:rsidR="00E43D33">
        <w:rPr>
          <w:sz w:val="28"/>
          <w:szCs w:val="28"/>
        </w:rPr>
        <w:t>, на основание чл. 206, ал. 1 от ЗСВ, комплексна оценка от атестирането „МНОГО ДОБРА" на Емил Траянов Георгиев - прокурор в Софийска градска прокуратура.</w:t>
      </w:r>
    </w:p>
    <w:p w:rsidR="00E43D33" w:rsidRDefault="00E43D33" w:rsidP="00E43D33">
      <w:pPr>
        <w:autoSpaceDE w:val="0"/>
        <w:autoSpaceDN w:val="0"/>
        <w:adjustRightInd w:val="0"/>
        <w:jc w:val="both"/>
      </w:pPr>
    </w:p>
    <w:p w:rsidR="00E43D33" w:rsidRDefault="00320EC3" w:rsidP="00E43D33">
      <w:pPr>
        <w:autoSpaceDE w:val="0"/>
        <w:autoSpaceDN w:val="0"/>
        <w:adjustRightInd w:val="0"/>
        <w:jc w:val="both"/>
        <w:rPr>
          <w:sz w:val="28"/>
          <w:szCs w:val="28"/>
        </w:rPr>
      </w:pPr>
      <w:r>
        <w:rPr>
          <w:bCs/>
          <w:sz w:val="28"/>
          <w:szCs w:val="28"/>
        </w:rPr>
        <w:t>13</w:t>
      </w:r>
      <w:r w:rsidR="00E43D33">
        <w:rPr>
          <w:bCs/>
          <w:sz w:val="28"/>
          <w:szCs w:val="28"/>
        </w:rPr>
        <w:t>.3. ВНАСЯ</w:t>
      </w:r>
      <w:r w:rsidR="00E43D33">
        <w:rPr>
          <w:sz w:val="28"/>
          <w:szCs w:val="28"/>
        </w:rPr>
        <w:t xml:space="preserve"> предложението в заседание на Прокурорската колегия на ВСС, насрочено за 12.10.2022 г., за разглеждане и произнасяне.</w:t>
      </w:r>
    </w:p>
    <w:p w:rsidR="00561ECF" w:rsidRDefault="00561ECF" w:rsidP="00561ECF">
      <w:pPr>
        <w:ind w:firstLine="708"/>
        <w:jc w:val="both"/>
        <w:rPr>
          <w:sz w:val="28"/>
          <w:szCs w:val="28"/>
        </w:rPr>
      </w:pPr>
    </w:p>
    <w:p w:rsidR="00C069AE" w:rsidRDefault="00C069AE" w:rsidP="00561ECF">
      <w:pPr>
        <w:ind w:firstLine="708"/>
        <w:jc w:val="both"/>
        <w:rPr>
          <w:sz w:val="28"/>
          <w:szCs w:val="28"/>
        </w:rPr>
      </w:pPr>
    </w:p>
    <w:p w:rsidR="00546093" w:rsidRPr="00A50FAE" w:rsidRDefault="00C069AE" w:rsidP="00546093">
      <w:pPr>
        <w:ind w:left="2124" w:firstLine="708"/>
        <w:rPr>
          <w:bCs/>
          <w:sz w:val="28"/>
        </w:rPr>
      </w:pPr>
      <w:r>
        <w:rPr>
          <w:bCs/>
          <w:sz w:val="28"/>
        </w:rPr>
        <w:t xml:space="preserve"> </w:t>
      </w:r>
      <w:r w:rsidR="00546093" w:rsidRPr="00A50FAE">
        <w:rPr>
          <w:bCs/>
          <w:sz w:val="28"/>
        </w:rPr>
        <w:t xml:space="preserve">ПРЕДСЕДАТЕЛ НА КОМИСИЯТА </w:t>
      </w:r>
    </w:p>
    <w:p w:rsidR="00546093" w:rsidRPr="00A50FAE" w:rsidRDefault="00546093" w:rsidP="00546093">
      <w:pPr>
        <w:ind w:left="3780" w:right="72" w:hanging="900"/>
        <w:outlineLvl w:val="0"/>
        <w:rPr>
          <w:sz w:val="28"/>
          <w:szCs w:val="28"/>
        </w:rPr>
      </w:pPr>
      <w:r w:rsidRPr="00A50FAE">
        <w:rPr>
          <w:bCs/>
          <w:sz w:val="28"/>
        </w:rPr>
        <w:t xml:space="preserve">ПО </w:t>
      </w:r>
      <w:r w:rsidRPr="00A50FAE">
        <w:rPr>
          <w:sz w:val="28"/>
          <w:szCs w:val="28"/>
        </w:rPr>
        <w:t xml:space="preserve">АТЕСТИРАНЕТО И КОНКУРСИТЕ </w:t>
      </w:r>
    </w:p>
    <w:p w:rsidR="00546093" w:rsidRPr="00A50FAE" w:rsidRDefault="00546093" w:rsidP="00546093">
      <w:pPr>
        <w:ind w:left="3780" w:right="72" w:hanging="900"/>
        <w:outlineLvl w:val="0"/>
        <w:rPr>
          <w:sz w:val="28"/>
          <w:szCs w:val="28"/>
        </w:rPr>
      </w:pPr>
      <w:r>
        <w:rPr>
          <w:sz w:val="28"/>
          <w:szCs w:val="28"/>
        </w:rPr>
        <w:t>КЪМ</w:t>
      </w:r>
      <w:r w:rsidRPr="00A50FAE">
        <w:rPr>
          <w:sz w:val="28"/>
          <w:szCs w:val="28"/>
        </w:rPr>
        <w:t xml:space="preserve">  ПРОКУРОРСКАТА КОЛЕГИЯ: </w:t>
      </w:r>
      <w:r w:rsidR="00F00ED2">
        <w:rPr>
          <w:sz w:val="28"/>
          <w:szCs w:val="28"/>
        </w:rPr>
        <w:t>/П/</w:t>
      </w:r>
    </w:p>
    <w:p w:rsidR="00546093" w:rsidRDefault="00546093" w:rsidP="00546093">
      <w:pPr>
        <w:ind w:left="4380"/>
        <w:jc w:val="both"/>
        <w:rPr>
          <w:bCs/>
          <w:sz w:val="28"/>
          <w:szCs w:val="28"/>
        </w:rPr>
      </w:pPr>
      <w:r w:rsidRPr="00A50FAE">
        <w:rPr>
          <w:bCs/>
          <w:sz w:val="28"/>
          <w:szCs w:val="28"/>
        </w:rPr>
        <w:tab/>
      </w:r>
      <w:r w:rsidRPr="00A50FAE">
        <w:rPr>
          <w:bCs/>
          <w:sz w:val="28"/>
          <w:szCs w:val="28"/>
        </w:rPr>
        <w:tab/>
      </w:r>
      <w:r>
        <w:rPr>
          <w:bCs/>
          <w:sz w:val="28"/>
          <w:szCs w:val="28"/>
        </w:rPr>
        <w:tab/>
        <w:t>ОГНЯН ДАМЯНОВ</w:t>
      </w:r>
    </w:p>
    <w:p w:rsidR="00A22247" w:rsidRDefault="00A22247" w:rsidP="00546093">
      <w:pPr>
        <w:ind w:left="4380"/>
        <w:jc w:val="both"/>
        <w:rPr>
          <w:bCs/>
          <w:sz w:val="28"/>
          <w:szCs w:val="28"/>
        </w:rPr>
      </w:pPr>
    </w:p>
    <w:p w:rsidR="00A22247" w:rsidRDefault="00A22247" w:rsidP="00546093">
      <w:pPr>
        <w:ind w:left="4380"/>
        <w:jc w:val="both"/>
        <w:rPr>
          <w:bCs/>
          <w:sz w:val="28"/>
          <w:szCs w:val="28"/>
        </w:rPr>
      </w:pPr>
    </w:p>
    <w:p w:rsidR="00A22247" w:rsidRDefault="00A22247" w:rsidP="00546093">
      <w:pPr>
        <w:ind w:left="4380"/>
        <w:jc w:val="both"/>
        <w:rPr>
          <w:bCs/>
          <w:sz w:val="28"/>
          <w:szCs w:val="28"/>
        </w:rPr>
      </w:pPr>
    </w:p>
    <w:p w:rsidR="00A22247" w:rsidRDefault="00A22247" w:rsidP="00546093">
      <w:pPr>
        <w:ind w:left="4380"/>
        <w:jc w:val="both"/>
        <w:rPr>
          <w:bCs/>
          <w:sz w:val="28"/>
          <w:szCs w:val="28"/>
        </w:rPr>
      </w:pPr>
    </w:p>
    <w:p w:rsidR="00546093" w:rsidRDefault="00546093" w:rsidP="00546093">
      <w:pPr>
        <w:autoSpaceDE w:val="0"/>
        <w:autoSpaceDN w:val="0"/>
        <w:adjustRightInd w:val="0"/>
        <w:jc w:val="both"/>
        <w:rPr>
          <w:rFonts w:ascii="Times New Roman CYR" w:hAnsi="Times New Roman CYR" w:cs="Times New Roman CYR"/>
          <w:bCs/>
          <w:i/>
          <w:iCs/>
          <w:lang w:eastAsia="en-US"/>
        </w:rPr>
      </w:pPr>
    </w:p>
    <w:sectPr w:rsidR="00546093" w:rsidSect="00E86022">
      <w:pgSz w:w="11906" w:h="16838"/>
      <w:pgMar w:top="709"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101CA"/>
    <w:rsid w:val="000220D8"/>
    <w:rsid w:val="00024C5D"/>
    <w:rsid w:val="00030E74"/>
    <w:rsid w:val="000331C8"/>
    <w:rsid w:val="000377BB"/>
    <w:rsid w:val="00041658"/>
    <w:rsid w:val="0004294F"/>
    <w:rsid w:val="00042A56"/>
    <w:rsid w:val="000437AF"/>
    <w:rsid w:val="000447B0"/>
    <w:rsid w:val="00046914"/>
    <w:rsid w:val="00047DD6"/>
    <w:rsid w:val="00054422"/>
    <w:rsid w:val="00072B8F"/>
    <w:rsid w:val="00081677"/>
    <w:rsid w:val="000918DF"/>
    <w:rsid w:val="00092BE3"/>
    <w:rsid w:val="00092E0A"/>
    <w:rsid w:val="00093FB1"/>
    <w:rsid w:val="000A0A46"/>
    <w:rsid w:val="000A1793"/>
    <w:rsid w:val="000A302E"/>
    <w:rsid w:val="000B1EAA"/>
    <w:rsid w:val="000B3293"/>
    <w:rsid w:val="000B3915"/>
    <w:rsid w:val="000B3F2E"/>
    <w:rsid w:val="000B4AD9"/>
    <w:rsid w:val="000C1AC3"/>
    <w:rsid w:val="000C1AE0"/>
    <w:rsid w:val="000C3057"/>
    <w:rsid w:val="000C680B"/>
    <w:rsid w:val="000D1829"/>
    <w:rsid w:val="000D248A"/>
    <w:rsid w:val="000D433F"/>
    <w:rsid w:val="000D57FE"/>
    <w:rsid w:val="000D5A1E"/>
    <w:rsid w:val="000D652E"/>
    <w:rsid w:val="000E2E17"/>
    <w:rsid w:val="000E35A4"/>
    <w:rsid w:val="000E4BF4"/>
    <w:rsid w:val="000E75DF"/>
    <w:rsid w:val="000F198B"/>
    <w:rsid w:val="000F26D2"/>
    <w:rsid w:val="000F369F"/>
    <w:rsid w:val="00105000"/>
    <w:rsid w:val="00114B7A"/>
    <w:rsid w:val="001175C2"/>
    <w:rsid w:val="001249E3"/>
    <w:rsid w:val="00125DD5"/>
    <w:rsid w:val="00126F94"/>
    <w:rsid w:val="00127699"/>
    <w:rsid w:val="001326D3"/>
    <w:rsid w:val="0013490A"/>
    <w:rsid w:val="001356E5"/>
    <w:rsid w:val="00136040"/>
    <w:rsid w:val="00136825"/>
    <w:rsid w:val="00136A48"/>
    <w:rsid w:val="001443B6"/>
    <w:rsid w:val="001443C3"/>
    <w:rsid w:val="00145A22"/>
    <w:rsid w:val="00145D1B"/>
    <w:rsid w:val="00146CF7"/>
    <w:rsid w:val="001476C1"/>
    <w:rsid w:val="00150E00"/>
    <w:rsid w:val="00163671"/>
    <w:rsid w:val="00165E04"/>
    <w:rsid w:val="00171C3D"/>
    <w:rsid w:val="001727CD"/>
    <w:rsid w:val="00172B23"/>
    <w:rsid w:val="00176ECA"/>
    <w:rsid w:val="001853AA"/>
    <w:rsid w:val="00187F23"/>
    <w:rsid w:val="00192D3C"/>
    <w:rsid w:val="001A0384"/>
    <w:rsid w:val="001A6EC0"/>
    <w:rsid w:val="001C08D3"/>
    <w:rsid w:val="001C7E99"/>
    <w:rsid w:val="001D1DBF"/>
    <w:rsid w:val="001E1D72"/>
    <w:rsid w:val="001E25FD"/>
    <w:rsid w:val="001E3951"/>
    <w:rsid w:val="001E3F8C"/>
    <w:rsid w:val="001E603F"/>
    <w:rsid w:val="001F1AD5"/>
    <w:rsid w:val="001F250E"/>
    <w:rsid w:val="001F2F2B"/>
    <w:rsid w:val="00210838"/>
    <w:rsid w:val="002120E4"/>
    <w:rsid w:val="00212E2F"/>
    <w:rsid w:val="002144BC"/>
    <w:rsid w:val="002179AC"/>
    <w:rsid w:val="00224ED1"/>
    <w:rsid w:val="00236BD4"/>
    <w:rsid w:val="00237BDA"/>
    <w:rsid w:val="002423FB"/>
    <w:rsid w:val="00242D5C"/>
    <w:rsid w:val="00256635"/>
    <w:rsid w:val="002566C5"/>
    <w:rsid w:val="00260945"/>
    <w:rsid w:val="00262760"/>
    <w:rsid w:val="002662DF"/>
    <w:rsid w:val="0027194B"/>
    <w:rsid w:val="0027374F"/>
    <w:rsid w:val="00276E1C"/>
    <w:rsid w:val="002807CB"/>
    <w:rsid w:val="00280DD2"/>
    <w:rsid w:val="002939B1"/>
    <w:rsid w:val="0029593E"/>
    <w:rsid w:val="00297A91"/>
    <w:rsid w:val="002A20E5"/>
    <w:rsid w:val="002A40B2"/>
    <w:rsid w:val="002A4237"/>
    <w:rsid w:val="002A6350"/>
    <w:rsid w:val="002B3833"/>
    <w:rsid w:val="002B5B0C"/>
    <w:rsid w:val="002B68C5"/>
    <w:rsid w:val="002B759F"/>
    <w:rsid w:val="002C0AF1"/>
    <w:rsid w:val="002C7542"/>
    <w:rsid w:val="002D0576"/>
    <w:rsid w:val="002D07E0"/>
    <w:rsid w:val="002D5569"/>
    <w:rsid w:val="002D591D"/>
    <w:rsid w:val="002E661E"/>
    <w:rsid w:val="002F652A"/>
    <w:rsid w:val="0030495D"/>
    <w:rsid w:val="00310B17"/>
    <w:rsid w:val="003159E5"/>
    <w:rsid w:val="00317A43"/>
    <w:rsid w:val="00320EC3"/>
    <w:rsid w:val="00322E5E"/>
    <w:rsid w:val="00324931"/>
    <w:rsid w:val="0032614B"/>
    <w:rsid w:val="00342F5A"/>
    <w:rsid w:val="0034435B"/>
    <w:rsid w:val="00351DBA"/>
    <w:rsid w:val="00352FDA"/>
    <w:rsid w:val="003541DA"/>
    <w:rsid w:val="0035571F"/>
    <w:rsid w:val="00360561"/>
    <w:rsid w:val="0036262A"/>
    <w:rsid w:val="00364185"/>
    <w:rsid w:val="003664B9"/>
    <w:rsid w:val="00370C55"/>
    <w:rsid w:val="00381F26"/>
    <w:rsid w:val="00386771"/>
    <w:rsid w:val="00387BAE"/>
    <w:rsid w:val="00390BA1"/>
    <w:rsid w:val="00395448"/>
    <w:rsid w:val="003A635B"/>
    <w:rsid w:val="003B5001"/>
    <w:rsid w:val="003C0924"/>
    <w:rsid w:val="003C5623"/>
    <w:rsid w:val="003C5E61"/>
    <w:rsid w:val="003C7B56"/>
    <w:rsid w:val="003D7A89"/>
    <w:rsid w:val="003E18CF"/>
    <w:rsid w:val="003E58D9"/>
    <w:rsid w:val="003E7D84"/>
    <w:rsid w:val="003F0B65"/>
    <w:rsid w:val="003F2420"/>
    <w:rsid w:val="003F2D17"/>
    <w:rsid w:val="003F71A9"/>
    <w:rsid w:val="00400817"/>
    <w:rsid w:val="00412AD7"/>
    <w:rsid w:val="004148DB"/>
    <w:rsid w:val="00414DA5"/>
    <w:rsid w:val="00416499"/>
    <w:rsid w:val="004175B7"/>
    <w:rsid w:val="0042757A"/>
    <w:rsid w:val="004336C3"/>
    <w:rsid w:val="0044253E"/>
    <w:rsid w:val="00446516"/>
    <w:rsid w:val="00447198"/>
    <w:rsid w:val="00447235"/>
    <w:rsid w:val="00447DE8"/>
    <w:rsid w:val="00454FC6"/>
    <w:rsid w:val="00470138"/>
    <w:rsid w:val="00472AB3"/>
    <w:rsid w:val="0048001E"/>
    <w:rsid w:val="004829E5"/>
    <w:rsid w:val="004914EF"/>
    <w:rsid w:val="004A751C"/>
    <w:rsid w:val="004B424F"/>
    <w:rsid w:val="004B7473"/>
    <w:rsid w:val="004C294B"/>
    <w:rsid w:val="004C7C4B"/>
    <w:rsid w:val="004D172C"/>
    <w:rsid w:val="004D257F"/>
    <w:rsid w:val="004D2D7D"/>
    <w:rsid w:val="004D3560"/>
    <w:rsid w:val="004D64AF"/>
    <w:rsid w:val="004D6B38"/>
    <w:rsid w:val="004E19EA"/>
    <w:rsid w:val="004E1C4B"/>
    <w:rsid w:val="004F2C01"/>
    <w:rsid w:val="004F4896"/>
    <w:rsid w:val="005033B2"/>
    <w:rsid w:val="00505449"/>
    <w:rsid w:val="00523A86"/>
    <w:rsid w:val="00527728"/>
    <w:rsid w:val="00546093"/>
    <w:rsid w:val="0055344E"/>
    <w:rsid w:val="00553F08"/>
    <w:rsid w:val="00554715"/>
    <w:rsid w:val="0056130E"/>
    <w:rsid w:val="00561ECF"/>
    <w:rsid w:val="00563695"/>
    <w:rsid w:val="00563DEE"/>
    <w:rsid w:val="0056504B"/>
    <w:rsid w:val="00565A22"/>
    <w:rsid w:val="00571B30"/>
    <w:rsid w:val="005744EA"/>
    <w:rsid w:val="00574C8A"/>
    <w:rsid w:val="00577F44"/>
    <w:rsid w:val="005801D9"/>
    <w:rsid w:val="00580303"/>
    <w:rsid w:val="005803F6"/>
    <w:rsid w:val="00583134"/>
    <w:rsid w:val="00583EA5"/>
    <w:rsid w:val="0058695D"/>
    <w:rsid w:val="00592F44"/>
    <w:rsid w:val="005948C9"/>
    <w:rsid w:val="005A34A3"/>
    <w:rsid w:val="005A483A"/>
    <w:rsid w:val="005B11CB"/>
    <w:rsid w:val="005B13D7"/>
    <w:rsid w:val="005B576E"/>
    <w:rsid w:val="005B6350"/>
    <w:rsid w:val="005B75CB"/>
    <w:rsid w:val="005B796A"/>
    <w:rsid w:val="005B7978"/>
    <w:rsid w:val="005C1E4E"/>
    <w:rsid w:val="005C3669"/>
    <w:rsid w:val="005D194A"/>
    <w:rsid w:val="005D23D2"/>
    <w:rsid w:val="005D33FC"/>
    <w:rsid w:val="005E19AC"/>
    <w:rsid w:val="005E450A"/>
    <w:rsid w:val="005E5883"/>
    <w:rsid w:val="005F1CDE"/>
    <w:rsid w:val="005F226D"/>
    <w:rsid w:val="005F263F"/>
    <w:rsid w:val="005F3DDA"/>
    <w:rsid w:val="005F4405"/>
    <w:rsid w:val="006075F7"/>
    <w:rsid w:val="006105B0"/>
    <w:rsid w:val="006108B2"/>
    <w:rsid w:val="006166A9"/>
    <w:rsid w:val="00621589"/>
    <w:rsid w:val="00624CE0"/>
    <w:rsid w:val="00625FE7"/>
    <w:rsid w:val="00630ADD"/>
    <w:rsid w:val="00632136"/>
    <w:rsid w:val="006326EE"/>
    <w:rsid w:val="00636337"/>
    <w:rsid w:val="00637247"/>
    <w:rsid w:val="0063750D"/>
    <w:rsid w:val="00640030"/>
    <w:rsid w:val="00640426"/>
    <w:rsid w:val="00647A5B"/>
    <w:rsid w:val="00655698"/>
    <w:rsid w:val="00655A4E"/>
    <w:rsid w:val="00656C98"/>
    <w:rsid w:val="0066144F"/>
    <w:rsid w:val="00663274"/>
    <w:rsid w:val="00663D8D"/>
    <w:rsid w:val="00664168"/>
    <w:rsid w:val="00666639"/>
    <w:rsid w:val="00666C08"/>
    <w:rsid w:val="0068040D"/>
    <w:rsid w:val="00684F48"/>
    <w:rsid w:val="006867D2"/>
    <w:rsid w:val="00687225"/>
    <w:rsid w:val="0068725E"/>
    <w:rsid w:val="00687BA1"/>
    <w:rsid w:val="00694D76"/>
    <w:rsid w:val="006A0478"/>
    <w:rsid w:val="006A5938"/>
    <w:rsid w:val="006A5CEA"/>
    <w:rsid w:val="006B1FEB"/>
    <w:rsid w:val="006C62BF"/>
    <w:rsid w:val="006D19E4"/>
    <w:rsid w:val="006D26B6"/>
    <w:rsid w:val="006D429B"/>
    <w:rsid w:val="006D650F"/>
    <w:rsid w:val="006D78CC"/>
    <w:rsid w:val="006E09AC"/>
    <w:rsid w:val="006E1FF9"/>
    <w:rsid w:val="006E2E7F"/>
    <w:rsid w:val="006E529D"/>
    <w:rsid w:val="006F2B10"/>
    <w:rsid w:val="006F3752"/>
    <w:rsid w:val="0070144B"/>
    <w:rsid w:val="007112D6"/>
    <w:rsid w:val="00711A3B"/>
    <w:rsid w:val="00725024"/>
    <w:rsid w:val="0072643F"/>
    <w:rsid w:val="00726F2D"/>
    <w:rsid w:val="00731C1C"/>
    <w:rsid w:val="00743C63"/>
    <w:rsid w:val="007440C9"/>
    <w:rsid w:val="00744878"/>
    <w:rsid w:val="007537E9"/>
    <w:rsid w:val="00760362"/>
    <w:rsid w:val="00776F4E"/>
    <w:rsid w:val="00777894"/>
    <w:rsid w:val="0078064A"/>
    <w:rsid w:val="0078191F"/>
    <w:rsid w:val="00782D76"/>
    <w:rsid w:val="00784297"/>
    <w:rsid w:val="007863DB"/>
    <w:rsid w:val="00793AEC"/>
    <w:rsid w:val="00793F63"/>
    <w:rsid w:val="00796F35"/>
    <w:rsid w:val="007A4701"/>
    <w:rsid w:val="007A4758"/>
    <w:rsid w:val="007C2AB8"/>
    <w:rsid w:val="007C798D"/>
    <w:rsid w:val="007D2095"/>
    <w:rsid w:val="007D23F5"/>
    <w:rsid w:val="007D26D7"/>
    <w:rsid w:val="007D6BC2"/>
    <w:rsid w:val="007E42BC"/>
    <w:rsid w:val="007F0DAE"/>
    <w:rsid w:val="007F2892"/>
    <w:rsid w:val="00800E7C"/>
    <w:rsid w:val="00802822"/>
    <w:rsid w:val="00811832"/>
    <w:rsid w:val="0082005F"/>
    <w:rsid w:val="00820702"/>
    <w:rsid w:val="00824B5B"/>
    <w:rsid w:val="00830E82"/>
    <w:rsid w:val="00831F35"/>
    <w:rsid w:val="008436E9"/>
    <w:rsid w:val="00846800"/>
    <w:rsid w:val="0085028B"/>
    <w:rsid w:val="00851D60"/>
    <w:rsid w:val="00853408"/>
    <w:rsid w:val="0085395C"/>
    <w:rsid w:val="0085468D"/>
    <w:rsid w:val="00854D08"/>
    <w:rsid w:val="00864F7F"/>
    <w:rsid w:val="00866B3A"/>
    <w:rsid w:val="008672D5"/>
    <w:rsid w:val="0087078A"/>
    <w:rsid w:val="00884F5F"/>
    <w:rsid w:val="0088723F"/>
    <w:rsid w:val="0089128E"/>
    <w:rsid w:val="00893A71"/>
    <w:rsid w:val="008A2D41"/>
    <w:rsid w:val="008A36AC"/>
    <w:rsid w:val="008A4784"/>
    <w:rsid w:val="008B44F6"/>
    <w:rsid w:val="008B6E55"/>
    <w:rsid w:val="008C2E69"/>
    <w:rsid w:val="008C3529"/>
    <w:rsid w:val="008C76E7"/>
    <w:rsid w:val="008D1346"/>
    <w:rsid w:val="008D1E13"/>
    <w:rsid w:val="008D39F2"/>
    <w:rsid w:val="008D6836"/>
    <w:rsid w:val="008E2A08"/>
    <w:rsid w:val="008E6A4E"/>
    <w:rsid w:val="008F3398"/>
    <w:rsid w:val="009160C1"/>
    <w:rsid w:val="00916FE2"/>
    <w:rsid w:val="00925F60"/>
    <w:rsid w:val="0093110D"/>
    <w:rsid w:val="00937FB5"/>
    <w:rsid w:val="00953516"/>
    <w:rsid w:val="00953D9D"/>
    <w:rsid w:val="00956869"/>
    <w:rsid w:val="00960752"/>
    <w:rsid w:val="00965E48"/>
    <w:rsid w:val="00970671"/>
    <w:rsid w:val="00984228"/>
    <w:rsid w:val="00987B7B"/>
    <w:rsid w:val="00995373"/>
    <w:rsid w:val="009A0B37"/>
    <w:rsid w:val="009A15EF"/>
    <w:rsid w:val="009A1A69"/>
    <w:rsid w:val="009A45AB"/>
    <w:rsid w:val="009A5B8A"/>
    <w:rsid w:val="009A6949"/>
    <w:rsid w:val="009B39C8"/>
    <w:rsid w:val="009B508A"/>
    <w:rsid w:val="009B5EBF"/>
    <w:rsid w:val="009C1DA5"/>
    <w:rsid w:val="009D5D8B"/>
    <w:rsid w:val="009E43E1"/>
    <w:rsid w:val="009E7614"/>
    <w:rsid w:val="009F2A97"/>
    <w:rsid w:val="009F45A3"/>
    <w:rsid w:val="009F50B3"/>
    <w:rsid w:val="009F676D"/>
    <w:rsid w:val="00A0099D"/>
    <w:rsid w:val="00A048C9"/>
    <w:rsid w:val="00A05154"/>
    <w:rsid w:val="00A06B00"/>
    <w:rsid w:val="00A11D2C"/>
    <w:rsid w:val="00A13C3A"/>
    <w:rsid w:val="00A17303"/>
    <w:rsid w:val="00A22247"/>
    <w:rsid w:val="00A26CAA"/>
    <w:rsid w:val="00A337DD"/>
    <w:rsid w:val="00A3730B"/>
    <w:rsid w:val="00A420FE"/>
    <w:rsid w:val="00A425D9"/>
    <w:rsid w:val="00A5094C"/>
    <w:rsid w:val="00A50FAE"/>
    <w:rsid w:val="00A5470D"/>
    <w:rsid w:val="00A574B5"/>
    <w:rsid w:val="00A6423A"/>
    <w:rsid w:val="00A65682"/>
    <w:rsid w:val="00A659DB"/>
    <w:rsid w:val="00A65DE6"/>
    <w:rsid w:val="00A72ADE"/>
    <w:rsid w:val="00A766D3"/>
    <w:rsid w:val="00A82524"/>
    <w:rsid w:val="00A83DAF"/>
    <w:rsid w:val="00A9643B"/>
    <w:rsid w:val="00A97282"/>
    <w:rsid w:val="00AA4412"/>
    <w:rsid w:val="00AA5D78"/>
    <w:rsid w:val="00AB1761"/>
    <w:rsid w:val="00AB1A75"/>
    <w:rsid w:val="00AB5663"/>
    <w:rsid w:val="00AB75DE"/>
    <w:rsid w:val="00AC2AFA"/>
    <w:rsid w:val="00AC7478"/>
    <w:rsid w:val="00AC76ED"/>
    <w:rsid w:val="00AE2399"/>
    <w:rsid w:val="00AE4100"/>
    <w:rsid w:val="00AF71AE"/>
    <w:rsid w:val="00B0253D"/>
    <w:rsid w:val="00B04E90"/>
    <w:rsid w:val="00B130F9"/>
    <w:rsid w:val="00B176F5"/>
    <w:rsid w:val="00B221EF"/>
    <w:rsid w:val="00B24FD8"/>
    <w:rsid w:val="00B26FCD"/>
    <w:rsid w:val="00B308BE"/>
    <w:rsid w:val="00B33118"/>
    <w:rsid w:val="00B344B3"/>
    <w:rsid w:val="00B36DF2"/>
    <w:rsid w:val="00B43B47"/>
    <w:rsid w:val="00B43F44"/>
    <w:rsid w:val="00B46C06"/>
    <w:rsid w:val="00B63000"/>
    <w:rsid w:val="00B709EC"/>
    <w:rsid w:val="00B73009"/>
    <w:rsid w:val="00B73957"/>
    <w:rsid w:val="00B81964"/>
    <w:rsid w:val="00B82DE7"/>
    <w:rsid w:val="00B87D35"/>
    <w:rsid w:val="00B92AC5"/>
    <w:rsid w:val="00B96AA4"/>
    <w:rsid w:val="00BA1DDC"/>
    <w:rsid w:val="00BA4645"/>
    <w:rsid w:val="00BA6C60"/>
    <w:rsid w:val="00BA730C"/>
    <w:rsid w:val="00BB035F"/>
    <w:rsid w:val="00BB09C6"/>
    <w:rsid w:val="00BB4DBD"/>
    <w:rsid w:val="00BB5532"/>
    <w:rsid w:val="00BC2DA8"/>
    <w:rsid w:val="00BC3A12"/>
    <w:rsid w:val="00BC4E25"/>
    <w:rsid w:val="00BC65B9"/>
    <w:rsid w:val="00BC7943"/>
    <w:rsid w:val="00BC7F01"/>
    <w:rsid w:val="00BD32CF"/>
    <w:rsid w:val="00BD4246"/>
    <w:rsid w:val="00BD657E"/>
    <w:rsid w:val="00BE098A"/>
    <w:rsid w:val="00BE2846"/>
    <w:rsid w:val="00BF5B7C"/>
    <w:rsid w:val="00BF6DFA"/>
    <w:rsid w:val="00C002BE"/>
    <w:rsid w:val="00C069AE"/>
    <w:rsid w:val="00C304E2"/>
    <w:rsid w:val="00C35BA1"/>
    <w:rsid w:val="00C41D20"/>
    <w:rsid w:val="00C4437C"/>
    <w:rsid w:val="00C450A3"/>
    <w:rsid w:val="00C52DB2"/>
    <w:rsid w:val="00C54F90"/>
    <w:rsid w:val="00C5564E"/>
    <w:rsid w:val="00C564CC"/>
    <w:rsid w:val="00C60C3D"/>
    <w:rsid w:val="00C626AE"/>
    <w:rsid w:val="00C7086B"/>
    <w:rsid w:val="00C71A28"/>
    <w:rsid w:val="00C75E21"/>
    <w:rsid w:val="00C8161B"/>
    <w:rsid w:val="00C8368C"/>
    <w:rsid w:val="00C857EE"/>
    <w:rsid w:val="00C87DF3"/>
    <w:rsid w:val="00C90245"/>
    <w:rsid w:val="00C91BCC"/>
    <w:rsid w:val="00C91CAC"/>
    <w:rsid w:val="00C9622C"/>
    <w:rsid w:val="00CA1E3B"/>
    <w:rsid w:val="00CA40F9"/>
    <w:rsid w:val="00CA4C7F"/>
    <w:rsid w:val="00CA63FF"/>
    <w:rsid w:val="00CA6F44"/>
    <w:rsid w:val="00CB1B10"/>
    <w:rsid w:val="00CB2F82"/>
    <w:rsid w:val="00CB5635"/>
    <w:rsid w:val="00CC5C4B"/>
    <w:rsid w:val="00CC7D0D"/>
    <w:rsid w:val="00CD0BA5"/>
    <w:rsid w:val="00CD0D41"/>
    <w:rsid w:val="00CD6295"/>
    <w:rsid w:val="00CD75B9"/>
    <w:rsid w:val="00CE0DF1"/>
    <w:rsid w:val="00CE530D"/>
    <w:rsid w:val="00CE7370"/>
    <w:rsid w:val="00CF032B"/>
    <w:rsid w:val="00CF2A20"/>
    <w:rsid w:val="00CF3E0A"/>
    <w:rsid w:val="00CF4225"/>
    <w:rsid w:val="00CF5F98"/>
    <w:rsid w:val="00CF727E"/>
    <w:rsid w:val="00D01064"/>
    <w:rsid w:val="00D03CE6"/>
    <w:rsid w:val="00D0455C"/>
    <w:rsid w:val="00D068EF"/>
    <w:rsid w:val="00D14791"/>
    <w:rsid w:val="00D15AD5"/>
    <w:rsid w:val="00D16716"/>
    <w:rsid w:val="00D320E5"/>
    <w:rsid w:val="00D363FF"/>
    <w:rsid w:val="00D41653"/>
    <w:rsid w:val="00D431FE"/>
    <w:rsid w:val="00D51432"/>
    <w:rsid w:val="00D51ED1"/>
    <w:rsid w:val="00D54120"/>
    <w:rsid w:val="00D5791B"/>
    <w:rsid w:val="00D62812"/>
    <w:rsid w:val="00D630A4"/>
    <w:rsid w:val="00D63D74"/>
    <w:rsid w:val="00D67E08"/>
    <w:rsid w:val="00D77590"/>
    <w:rsid w:val="00D81ADA"/>
    <w:rsid w:val="00D820E7"/>
    <w:rsid w:val="00D83FB2"/>
    <w:rsid w:val="00D952A3"/>
    <w:rsid w:val="00D96D5D"/>
    <w:rsid w:val="00D96E15"/>
    <w:rsid w:val="00D97247"/>
    <w:rsid w:val="00DB203E"/>
    <w:rsid w:val="00DB4D03"/>
    <w:rsid w:val="00DC649B"/>
    <w:rsid w:val="00DC6D1C"/>
    <w:rsid w:val="00DD242C"/>
    <w:rsid w:val="00DE258D"/>
    <w:rsid w:val="00DE3544"/>
    <w:rsid w:val="00DF28C6"/>
    <w:rsid w:val="00DF2CAF"/>
    <w:rsid w:val="00E01D04"/>
    <w:rsid w:val="00E0477F"/>
    <w:rsid w:val="00E074F8"/>
    <w:rsid w:val="00E118FD"/>
    <w:rsid w:val="00E15770"/>
    <w:rsid w:val="00E22251"/>
    <w:rsid w:val="00E3070B"/>
    <w:rsid w:val="00E307A6"/>
    <w:rsid w:val="00E322BC"/>
    <w:rsid w:val="00E34AD5"/>
    <w:rsid w:val="00E34D8A"/>
    <w:rsid w:val="00E4207D"/>
    <w:rsid w:val="00E42596"/>
    <w:rsid w:val="00E43D33"/>
    <w:rsid w:val="00E43E3B"/>
    <w:rsid w:val="00E45250"/>
    <w:rsid w:val="00E45276"/>
    <w:rsid w:val="00E50C01"/>
    <w:rsid w:val="00E52E40"/>
    <w:rsid w:val="00E5315C"/>
    <w:rsid w:val="00E62B9D"/>
    <w:rsid w:val="00E63CDE"/>
    <w:rsid w:val="00E67363"/>
    <w:rsid w:val="00E71F25"/>
    <w:rsid w:val="00E73222"/>
    <w:rsid w:val="00E81165"/>
    <w:rsid w:val="00E82FD3"/>
    <w:rsid w:val="00E8488E"/>
    <w:rsid w:val="00E86022"/>
    <w:rsid w:val="00E87070"/>
    <w:rsid w:val="00E902B8"/>
    <w:rsid w:val="00E91866"/>
    <w:rsid w:val="00E94D89"/>
    <w:rsid w:val="00E9624E"/>
    <w:rsid w:val="00EA12D4"/>
    <w:rsid w:val="00EC04DA"/>
    <w:rsid w:val="00EC39FC"/>
    <w:rsid w:val="00EC4655"/>
    <w:rsid w:val="00EE0E8B"/>
    <w:rsid w:val="00EE17C0"/>
    <w:rsid w:val="00EE20DE"/>
    <w:rsid w:val="00EE5EB6"/>
    <w:rsid w:val="00F002CA"/>
    <w:rsid w:val="00F006D3"/>
    <w:rsid w:val="00F00ED2"/>
    <w:rsid w:val="00F05A0B"/>
    <w:rsid w:val="00F12C2C"/>
    <w:rsid w:val="00F14807"/>
    <w:rsid w:val="00F14E4A"/>
    <w:rsid w:val="00F16A2F"/>
    <w:rsid w:val="00F1707F"/>
    <w:rsid w:val="00F20EDE"/>
    <w:rsid w:val="00F22649"/>
    <w:rsid w:val="00F23D53"/>
    <w:rsid w:val="00F25F71"/>
    <w:rsid w:val="00F2621F"/>
    <w:rsid w:val="00F3198F"/>
    <w:rsid w:val="00F3546A"/>
    <w:rsid w:val="00F36103"/>
    <w:rsid w:val="00F3663B"/>
    <w:rsid w:val="00F419F5"/>
    <w:rsid w:val="00F50335"/>
    <w:rsid w:val="00F531B9"/>
    <w:rsid w:val="00F63635"/>
    <w:rsid w:val="00F65E01"/>
    <w:rsid w:val="00F73DA6"/>
    <w:rsid w:val="00F749A3"/>
    <w:rsid w:val="00F830CD"/>
    <w:rsid w:val="00FA1C1D"/>
    <w:rsid w:val="00FC4231"/>
    <w:rsid w:val="00FC4AFC"/>
    <w:rsid w:val="00FC6B73"/>
    <w:rsid w:val="00FD2A6F"/>
    <w:rsid w:val="00FD2C26"/>
    <w:rsid w:val="00FD3222"/>
    <w:rsid w:val="00FD358E"/>
    <w:rsid w:val="00FE5EFA"/>
    <w:rsid w:val="00FF6E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Plain Text"/>
    <w:basedOn w:val="a"/>
    <w:link w:val="a5"/>
    <w:uiPriority w:val="99"/>
    <w:unhideWhenUsed/>
    <w:rsid w:val="00577F44"/>
    <w:rPr>
      <w:rFonts w:ascii="Calibri" w:eastAsiaTheme="minorHAnsi" w:hAnsi="Calibri" w:cstheme="minorBidi"/>
      <w:sz w:val="22"/>
      <w:szCs w:val="21"/>
      <w:lang w:eastAsia="en-US"/>
    </w:rPr>
  </w:style>
  <w:style w:type="character" w:customStyle="1" w:styleId="a5">
    <w:name w:val="Обикновен текст Знак"/>
    <w:basedOn w:val="a0"/>
    <w:link w:val="a4"/>
    <w:uiPriority w:val="99"/>
    <w:rsid w:val="00577F44"/>
    <w:rPr>
      <w:rFonts w:ascii="Calibri" w:eastAsiaTheme="minorHAnsi" w:hAnsi="Calibri" w:cstheme="minorBidi"/>
      <w:sz w:val="22"/>
      <w:szCs w:val="21"/>
      <w:lang w:eastAsia="en-US"/>
    </w:rPr>
  </w:style>
  <w:style w:type="paragraph" w:styleId="a6">
    <w:name w:val="Balloon Text"/>
    <w:basedOn w:val="a"/>
    <w:link w:val="a7"/>
    <w:rsid w:val="009A45AB"/>
    <w:rPr>
      <w:rFonts w:ascii="Tahoma" w:hAnsi="Tahoma" w:cs="Tahoma"/>
      <w:sz w:val="16"/>
      <w:szCs w:val="16"/>
    </w:rPr>
  </w:style>
  <w:style w:type="character" w:customStyle="1" w:styleId="a7">
    <w:name w:val="Изнесен текст Знак"/>
    <w:basedOn w:val="a0"/>
    <w:link w:val="a6"/>
    <w:rsid w:val="009A4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uiPriority w:val="99"/>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Plain Text"/>
    <w:basedOn w:val="a"/>
    <w:link w:val="a5"/>
    <w:uiPriority w:val="99"/>
    <w:unhideWhenUsed/>
    <w:rsid w:val="00577F44"/>
    <w:rPr>
      <w:rFonts w:ascii="Calibri" w:eastAsiaTheme="minorHAnsi" w:hAnsi="Calibri" w:cstheme="minorBidi"/>
      <w:sz w:val="22"/>
      <w:szCs w:val="21"/>
      <w:lang w:eastAsia="en-US"/>
    </w:rPr>
  </w:style>
  <w:style w:type="character" w:customStyle="1" w:styleId="a5">
    <w:name w:val="Обикновен текст Знак"/>
    <w:basedOn w:val="a0"/>
    <w:link w:val="a4"/>
    <w:uiPriority w:val="99"/>
    <w:rsid w:val="00577F44"/>
    <w:rPr>
      <w:rFonts w:ascii="Calibri" w:eastAsiaTheme="minorHAnsi" w:hAnsi="Calibri" w:cstheme="minorBidi"/>
      <w:sz w:val="22"/>
      <w:szCs w:val="21"/>
      <w:lang w:eastAsia="en-US"/>
    </w:rPr>
  </w:style>
  <w:style w:type="paragraph" w:styleId="a6">
    <w:name w:val="Balloon Text"/>
    <w:basedOn w:val="a"/>
    <w:link w:val="a7"/>
    <w:rsid w:val="009A45AB"/>
    <w:rPr>
      <w:rFonts w:ascii="Tahoma" w:hAnsi="Tahoma" w:cs="Tahoma"/>
      <w:sz w:val="16"/>
      <w:szCs w:val="16"/>
    </w:rPr>
  </w:style>
  <w:style w:type="character" w:customStyle="1" w:styleId="a7">
    <w:name w:val="Изнесен текст Знак"/>
    <w:basedOn w:val="a0"/>
    <w:link w:val="a6"/>
    <w:rsid w:val="009A4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5243">
      <w:bodyDiv w:val="1"/>
      <w:marLeft w:val="0"/>
      <w:marRight w:val="0"/>
      <w:marTop w:val="0"/>
      <w:marBottom w:val="0"/>
      <w:divBdr>
        <w:top w:val="none" w:sz="0" w:space="0" w:color="auto"/>
        <w:left w:val="none" w:sz="0" w:space="0" w:color="auto"/>
        <w:bottom w:val="none" w:sz="0" w:space="0" w:color="auto"/>
        <w:right w:val="none" w:sz="0" w:space="0" w:color="auto"/>
      </w:divBdr>
    </w:div>
    <w:div w:id="65154242">
      <w:bodyDiv w:val="1"/>
      <w:marLeft w:val="0"/>
      <w:marRight w:val="0"/>
      <w:marTop w:val="0"/>
      <w:marBottom w:val="0"/>
      <w:divBdr>
        <w:top w:val="none" w:sz="0" w:space="0" w:color="auto"/>
        <w:left w:val="none" w:sz="0" w:space="0" w:color="auto"/>
        <w:bottom w:val="none" w:sz="0" w:space="0" w:color="auto"/>
        <w:right w:val="none" w:sz="0" w:space="0" w:color="auto"/>
      </w:divBdr>
    </w:div>
    <w:div w:id="206838876">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349067904">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429813621">
      <w:bodyDiv w:val="1"/>
      <w:marLeft w:val="0"/>
      <w:marRight w:val="0"/>
      <w:marTop w:val="0"/>
      <w:marBottom w:val="0"/>
      <w:divBdr>
        <w:top w:val="none" w:sz="0" w:space="0" w:color="auto"/>
        <w:left w:val="none" w:sz="0" w:space="0" w:color="auto"/>
        <w:bottom w:val="none" w:sz="0" w:space="0" w:color="auto"/>
        <w:right w:val="none" w:sz="0" w:space="0" w:color="auto"/>
      </w:divBdr>
    </w:div>
    <w:div w:id="452866670">
      <w:bodyDiv w:val="1"/>
      <w:marLeft w:val="0"/>
      <w:marRight w:val="0"/>
      <w:marTop w:val="0"/>
      <w:marBottom w:val="0"/>
      <w:divBdr>
        <w:top w:val="none" w:sz="0" w:space="0" w:color="auto"/>
        <w:left w:val="none" w:sz="0" w:space="0" w:color="auto"/>
        <w:bottom w:val="none" w:sz="0" w:space="0" w:color="auto"/>
        <w:right w:val="none" w:sz="0" w:space="0" w:color="auto"/>
      </w:divBdr>
    </w:div>
    <w:div w:id="454832911">
      <w:bodyDiv w:val="1"/>
      <w:marLeft w:val="0"/>
      <w:marRight w:val="0"/>
      <w:marTop w:val="0"/>
      <w:marBottom w:val="0"/>
      <w:divBdr>
        <w:top w:val="none" w:sz="0" w:space="0" w:color="auto"/>
        <w:left w:val="none" w:sz="0" w:space="0" w:color="auto"/>
        <w:bottom w:val="none" w:sz="0" w:space="0" w:color="auto"/>
        <w:right w:val="none" w:sz="0" w:space="0" w:color="auto"/>
      </w:divBdr>
    </w:div>
    <w:div w:id="501821202">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644048140">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19137529">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1589500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954407039">
      <w:bodyDiv w:val="1"/>
      <w:marLeft w:val="0"/>
      <w:marRight w:val="0"/>
      <w:marTop w:val="0"/>
      <w:marBottom w:val="0"/>
      <w:divBdr>
        <w:top w:val="none" w:sz="0" w:space="0" w:color="auto"/>
        <w:left w:val="none" w:sz="0" w:space="0" w:color="auto"/>
        <w:bottom w:val="none" w:sz="0" w:space="0" w:color="auto"/>
        <w:right w:val="none" w:sz="0" w:space="0" w:color="auto"/>
      </w:divBdr>
    </w:div>
    <w:div w:id="1060591363">
      <w:bodyDiv w:val="1"/>
      <w:marLeft w:val="0"/>
      <w:marRight w:val="0"/>
      <w:marTop w:val="0"/>
      <w:marBottom w:val="0"/>
      <w:divBdr>
        <w:top w:val="none" w:sz="0" w:space="0" w:color="auto"/>
        <w:left w:val="none" w:sz="0" w:space="0" w:color="auto"/>
        <w:bottom w:val="none" w:sz="0" w:space="0" w:color="auto"/>
        <w:right w:val="none" w:sz="0" w:space="0" w:color="auto"/>
      </w:divBdr>
    </w:div>
    <w:div w:id="1110122472">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387219810">
      <w:bodyDiv w:val="1"/>
      <w:marLeft w:val="0"/>
      <w:marRight w:val="0"/>
      <w:marTop w:val="0"/>
      <w:marBottom w:val="0"/>
      <w:divBdr>
        <w:top w:val="none" w:sz="0" w:space="0" w:color="auto"/>
        <w:left w:val="none" w:sz="0" w:space="0" w:color="auto"/>
        <w:bottom w:val="none" w:sz="0" w:space="0" w:color="auto"/>
        <w:right w:val="none" w:sz="0" w:space="0" w:color="auto"/>
      </w:divBdr>
    </w:div>
    <w:div w:id="1420831921">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493837540">
      <w:bodyDiv w:val="1"/>
      <w:marLeft w:val="0"/>
      <w:marRight w:val="0"/>
      <w:marTop w:val="0"/>
      <w:marBottom w:val="0"/>
      <w:divBdr>
        <w:top w:val="none" w:sz="0" w:space="0" w:color="auto"/>
        <w:left w:val="none" w:sz="0" w:space="0" w:color="auto"/>
        <w:bottom w:val="none" w:sz="0" w:space="0" w:color="auto"/>
        <w:right w:val="none" w:sz="0" w:space="0" w:color="auto"/>
      </w:divBdr>
    </w:div>
    <w:div w:id="1500998249">
      <w:bodyDiv w:val="1"/>
      <w:marLeft w:val="0"/>
      <w:marRight w:val="0"/>
      <w:marTop w:val="0"/>
      <w:marBottom w:val="0"/>
      <w:divBdr>
        <w:top w:val="none" w:sz="0" w:space="0" w:color="auto"/>
        <w:left w:val="none" w:sz="0" w:space="0" w:color="auto"/>
        <w:bottom w:val="none" w:sz="0" w:space="0" w:color="auto"/>
        <w:right w:val="none" w:sz="0" w:space="0" w:color="auto"/>
      </w:divBdr>
    </w:div>
    <w:div w:id="1517380529">
      <w:bodyDiv w:val="1"/>
      <w:marLeft w:val="0"/>
      <w:marRight w:val="0"/>
      <w:marTop w:val="0"/>
      <w:marBottom w:val="0"/>
      <w:divBdr>
        <w:top w:val="none" w:sz="0" w:space="0" w:color="auto"/>
        <w:left w:val="none" w:sz="0" w:space="0" w:color="auto"/>
        <w:bottom w:val="none" w:sz="0" w:space="0" w:color="auto"/>
        <w:right w:val="none" w:sz="0" w:space="0" w:color="auto"/>
      </w:divBdr>
    </w:div>
    <w:div w:id="1518807786">
      <w:bodyDiv w:val="1"/>
      <w:marLeft w:val="0"/>
      <w:marRight w:val="0"/>
      <w:marTop w:val="0"/>
      <w:marBottom w:val="0"/>
      <w:divBdr>
        <w:top w:val="none" w:sz="0" w:space="0" w:color="auto"/>
        <w:left w:val="none" w:sz="0" w:space="0" w:color="auto"/>
        <w:bottom w:val="none" w:sz="0" w:space="0" w:color="auto"/>
        <w:right w:val="none" w:sz="0" w:space="0" w:color="auto"/>
      </w:divBdr>
    </w:div>
    <w:div w:id="1692410585">
      <w:bodyDiv w:val="1"/>
      <w:marLeft w:val="0"/>
      <w:marRight w:val="0"/>
      <w:marTop w:val="0"/>
      <w:marBottom w:val="0"/>
      <w:divBdr>
        <w:top w:val="none" w:sz="0" w:space="0" w:color="auto"/>
        <w:left w:val="none" w:sz="0" w:space="0" w:color="auto"/>
        <w:bottom w:val="none" w:sz="0" w:space="0" w:color="auto"/>
        <w:right w:val="none" w:sz="0" w:space="0" w:color="auto"/>
      </w:divBdr>
    </w:div>
    <w:div w:id="1704480119">
      <w:bodyDiv w:val="1"/>
      <w:marLeft w:val="0"/>
      <w:marRight w:val="0"/>
      <w:marTop w:val="0"/>
      <w:marBottom w:val="0"/>
      <w:divBdr>
        <w:top w:val="none" w:sz="0" w:space="0" w:color="auto"/>
        <w:left w:val="none" w:sz="0" w:space="0" w:color="auto"/>
        <w:bottom w:val="none" w:sz="0" w:space="0" w:color="auto"/>
        <w:right w:val="none" w:sz="0" w:space="0" w:color="auto"/>
      </w:divBdr>
    </w:div>
    <w:div w:id="1740403285">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753618847">
      <w:bodyDiv w:val="1"/>
      <w:marLeft w:val="0"/>
      <w:marRight w:val="0"/>
      <w:marTop w:val="0"/>
      <w:marBottom w:val="0"/>
      <w:divBdr>
        <w:top w:val="none" w:sz="0" w:space="0" w:color="auto"/>
        <w:left w:val="none" w:sz="0" w:space="0" w:color="auto"/>
        <w:bottom w:val="none" w:sz="0" w:space="0" w:color="auto"/>
        <w:right w:val="none" w:sz="0" w:space="0" w:color="auto"/>
      </w:divBdr>
    </w:div>
    <w:div w:id="1774132206">
      <w:bodyDiv w:val="1"/>
      <w:marLeft w:val="0"/>
      <w:marRight w:val="0"/>
      <w:marTop w:val="0"/>
      <w:marBottom w:val="0"/>
      <w:divBdr>
        <w:top w:val="none" w:sz="0" w:space="0" w:color="auto"/>
        <w:left w:val="none" w:sz="0" w:space="0" w:color="auto"/>
        <w:bottom w:val="none" w:sz="0" w:space="0" w:color="auto"/>
        <w:right w:val="none" w:sz="0" w:space="0" w:color="auto"/>
      </w:divBdr>
    </w:div>
    <w:div w:id="1852916366">
      <w:bodyDiv w:val="1"/>
      <w:marLeft w:val="0"/>
      <w:marRight w:val="0"/>
      <w:marTop w:val="0"/>
      <w:marBottom w:val="0"/>
      <w:divBdr>
        <w:top w:val="none" w:sz="0" w:space="0" w:color="auto"/>
        <w:left w:val="none" w:sz="0" w:space="0" w:color="auto"/>
        <w:bottom w:val="none" w:sz="0" w:space="0" w:color="auto"/>
        <w:right w:val="none" w:sz="0" w:space="0" w:color="auto"/>
      </w:divBdr>
    </w:div>
    <w:div w:id="1915780346">
      <w:bodyDiv w:val="1"/>
      <w:marLeft w:val="0"/>
      <w:marRight w:val="0"/>
      <w:marTop w:val="0"/>
      <w:marBottom w:val="0"/>
      <w:divBdr>
        <w:top w:val="none" w:sz="0" w:space="0" w:color="auto"/>
        <w:left w:val="none" w:sz="0" w:space="0" w:color="auto"/>
        <w:bottom w:val="none" w:sz="0" w:space="0" w:color="auto"/>
        <w:right w:val="none" w:sz="0" w:space="0" w:color="auto"/>
      </w:divBdr>
    </w:div>
    <w:div w:id="1927566995">
      <w:bodyDiv w:val="1"/>
      <w:marLeft w:val="0"/>
      <w:marRight w:val="0"/>
      <w:marTop w:val="0"/>
      <w:marBottom w:val="0"/>
      <w:divBdr>
        <w:top w:val="none" w:sz="0" w:space="0" w:color="auto"/>
        <w:left w:val="none" w:sz="0" w:space="0" w:color="auto"/>
        <w:bottom w:val="none" w:sz="0" w:space="0" w:color="auto"/>
        <w:right w:val="none" w:sz="0" w:space="0" w:color="auto"/>
      </w:divBdr>
    </w:div>
    <w:div w:id="1940719044">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2054577861">
      <w:bodyDiv w:val="1"/>
      <w:marLeft w:val="0"/>
      <w:marRight w:val="0"/>
      <w:marTop w:val="0"/>
      <w:marBottom w:val="0"/>
      <w:divBdr>
        <w:top w:val="none" w:sz="0" w:space="0" w:color="auto"/>
        <w:left w:val="none" w:sz="0" w:space="0" w:color="auto"/>
        <w:bottom w:val="none" w:sz="0" w:space="0" w:color="auto"/>
        <w:right w:val="none" w:sz="0" w:space="0" w:color="auto"/>
      </w:divBdr>
    </w:div>
    <w:div w:id="2055276156">
      <w:bodyDiv w:val="1"/>
      <w:marLeft w:val="0"/>
      <w:marRight w:val="0"/>
      <w:marTop w:val="0"/>
      <w:marBottom w:val="0"/>
      <w:divBdr>
        <w:top w:val="none" w:sz="0" w:space="0" w:color="auto"/>
        <w:left w:val="none" w:sz="0" w:space="0" w:color="auto"/>
        <w:bottom w:val="none" w:sz="0" w:space="0" w:color="auto"/>
        <w:right w:val="none" w:sz="0" w:space="0" w:color="auto"/>
      </w:divBdr>
    </w:div>
    <w:div w:id="2070688705">
      <w:bodyDiv w:val="1"/>
      <w:marLeft w:val="0"/>
      <w:marRight w:val="0"/>
      <w:marTop w:val="0"/>
      <w:marBottom w:val="0"/>
      <w:divBdr>
        <w:top w:val="none" w:sz="0" w:space="0" w:color="auto"/>
        <w:left w:val="none" w:sz="0" w:space="0" w:color="auto"/>
        <w:bottom w:val="none" w:sz="0" w:space="0" w:color="auto"/>
        <w:right w:val="none" w:sz="0" w:space="0" w:color="auto"/>
      </w:divBdr>
    </w:div>
    <w:div w:id="2072460171">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F9684-D7B4-45E1-9418-758EAAAF3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3973</Words>
  <Characters>22224</Characters>
  <Application>Microsoft Office Word</Application>
  <DocSecurity>0</DocSecurity>
  <Lines>185</Lines>
  <Paragraphs>52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26145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4</cp:revision>
  <cp:lastPrinted>2022-10-18T05:51:00Z</cp:lastPrinted>
  <dcterms:created xsi:type="dcterms:W3CDTF">2022-10-18T12:54:00Z</dcterms:created>
  <dcterms:modified xsi:type="dcterms:W3CDTF">2022-10-18T13:15:00Z</dcterms:modified>
</cp:coreProperties>
</file>