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64" w:rsidRPr="00A939D5" w:rsidRDefault="007F4F64" w:rsidP="007F4F64">
      <w:pPr>
        <w:spacing w:before="120"/>
        <w:jc w:val="center"/>
        <w:rPr>
          <w:b/>
          <w:bCs/>
          <w:sz w:val="28"/>
          <w:szCs w:val="28"/>
        </w:rPr>
      </w:pPr>
      <w:r>
        <w:rPr>
          <w:b/>
          <w:bCs/>
          <w:sz w:val="28"/>
          <w:szCs w:val="28"/>
        </w:rPr>
        <w:t>ПРОТОКОЛ № 2</w:t>
      </w:r>
      <w:r w:rsidR="004A227B">
        <w:rPr>
          <w:b/>
          <w:bCs/>
          <w:sz w:val="28"/>
          <w:szCs w:val="28"/>
        </w:rPr>
        <w:t>5</w:t>
      </w:r>
    </w:p>
    <w:p w:rsidR="007F4F64" w:rsidRDefault="007F4F64" w:rsidP="007F4F64">
      <w:pPr>
        <w:jc w:val="center"/>
        <w:rPr>
          <w:b/>
          <w:bCs/>
          <w:sz w:val="28"/>
          <w:szCs w:val="28"/>
        </w:rPr>
      </w:pPr>
      <w:r>
        <w:rPr>
          <w:b/>
          <w:bCs/>
          <w:sz w:val="28"/>
          <w:szCs w:val="28"/>
        </w:rPr>
        <w:t>ОТ ЗАСЕДАНИЕ НА</w:t>
      </w:r>
    </w:p>
    <w:p w:rsidR="007F4F64" w:rsidRDefault="007F4F64" w:rsidP="007F4F64">
      <w:pPr>
        <w:jc w:val="center"/>
        <w:rPr>
          <w:b/>
          <w:bCs/>
          <w:sz w:val="28"/>
          <w:szCs w:val="28"/>
        </w:rPr>
      </w:pPr>
      <w:r>
        <w:rPr>
          <w:b/>
          <w:bCs/>
          <w:sz w:val="28"/>
          <w:szCs w:val="28"/>
        </w:rPr>
        <w:t xml:space="preserve">КОМИСИЯТА ПО АТЕСТИРАНЕТО И КОНКУРСИТЕ </w:t>
      </w:r>
    </w:p>
    <w:p w:rsidR="007F4F64" w:rsidRDefault="007F4F64" w:rsidP="007F4F64">
      <w:pPr>
        <w:jc w:val="center"/>
        <w:rPr>
          <w:b/>
          <w:bCs/>
          <w:sz w:val="28"/>
          <w:szCs w:val="28"/>
        </w:rPr>
      </w:pPr>
      <w:r>
        <w:rPr>
          <w:b/>
          <w:bCs/>
          <w:sz w:val="28"/>
          <w:szCs w:val="28"/>
        </w:rPr>
        <w:t>КЪМ ПРОКУРОРСКАТА КОЛЕГИЯ НА ВСС,</w:t>
      </w:r>
    </w:p>
    <w:p w:rsidR="007F4F64" w:rsidRDefault="007F4F64" w:rsidP="007F4F64">
      <w:pPr>
        <w:jc w:val="center"/>
        <w:rPr>
          <w:b/>
          <w:bCs/>
          <w:sz w:val="28"/>
          <w:szCs w:val="28"/>
          <w:lang w:val="en-US"/>
        </w:rPr>
      </w:pPr>
      <w:r>
        <w:rPr>
          <w:b/>
          <w:bCs/>
          <w:sz w:val="28"/>
          <w:szCs w:val="28"/>
        </w:rPr>
        <w:t xml:space="preserve">ПРОВЕДЕНО НА </w:t>
      </w:r>
      <w:r w:rsidR="00865CFB">
        <w:rPr>
          <w:b/>
          <w:bCs/>
          <w:sz w:val="28"/>
          <w:szCs w:val="28"/>
        </w:rPr>
        <w:t>13</w:t>
      </w:r>
      <w:r>
        <w:rPr>
          <w:b/>
          <w:bCs/>
          <w:sz w:val="28"/>
          <w:szCs w:val="28"/>
        </w:rPr>
        <w:t xml:space="preserve">.07.2021 г. </w:t>
      </w:r>
    </w:p>
    <w:p w:rsidR="007F4F64" w:rsidRDefault="007F4F64" w:rsidP="007F4F64">
      <w:pPr>
        <w:jc w:val="center"/>
        <w:rPr>
          <w:b/>
          <w:bCs/>
          <w:sz w:val="28"/>
          <w:szCs w:val="28"/>
          <w:lang w:val="en-US"/>
        </w:rPr>
      </w:pPr>
      <w:r>
        <w:rPr>
          <w:b/>
          <w:bCs/>
          <w:sz w:val="28"/>
          <w:szCs w:val="28"/>
          <w:lang w:val="en-US"/>
        </w:rPr>
        <w:t>/</w:t>
      </w:r>
      <w:r>
        <w:rPr>
          <w:b/>
          <w:bCs/>
          <w:sz w:val="28"/>
          <w:szCs w:val="28"/>
        </w:rPr>
        <w:t xml:space="preserve">чрез </w:t>
      </w:r>
      <w:proofErr w:type="spellStart"/>
      <w:r>
        <w:rPr>
          <w:b/>
          <w:bCs/>
          <w:sz w:val="28"/>
          <w:szCs w:val="28"/>
        </w:rPr>
        <w:t>видеоконферентна</w:t>
      </w:r>
      <w:proofErr w:type="spellEnd"/>
      <w:r>
        <w:rPr>
          <w:b/>
          <w:bCs/>
          <w:sz w:val="28"/>
          <w:szCs w:val="28"/>
        </w:rPr>
        <w:t xml:space="preserve"> връзка</w:t>
      </w:r>
      <w:r>
        <w:rPr>
          <w:b/>
          <w:bCs/>
          <w:sz w:val="28"/>
          <w:szCs w:val="28"/>
          <w:lang w:val="en-US"/>
        </w:rPr>
        <w:t>/</w:t>
      </w:r>
    </w:p>
    <w:p w:rsidR="007F4F64" w:rsidRDefault="007F4F64" w:rsidP="007F4F64">
      <w:pPr>
        <w:jc w:val="center"/>
        <w:rPr>
          <w:b/>
          <w:bCs/>
          <w:sz w:val="28"/>
          <w:szCs w:val="28"/>
        </w:rPr>
      </w:pPr>
    </w:p>
    <w:p w:rsidR="007F4F64" w:rsidRDefault="007F4F64" w:rsidP="007F4F64">
      <w:pPr>
        <w:autoSpaceDE w:val="0"/>
        <w:autoSpaceDN w:val="0"/>
        <w:adjustRightInd w:val="0"/>
        <w:jc w:val="both"/>
        <w:rPr>
          <w:sz w:val="28"/>
          <w:szCs w:val="28"/>
        </w:rPr>
      </w:pPr>
      <w:r>
        <w:rPr>
          <w:sz w:val="28"/>
          <w:szCs w:val="28"/>
        </w:rPr>
        <w:t xml:space="preserve">Присъстват: Огнян Дамянов, </w:t>
      </w:r>
      <w:r w:rsidRPr="00051247">
        <w:rPr>
          <w:sz w:val="28"/>
          <w:szCs w:val="28"/>
        </w:rPr>
        <w:t>Светлана Бошнакова,</w:t>
      </w:r>
      <w:r>
        <w:rPr>
          <w:sz w:val="28"/>
          <w:szCs w:val="28"/>
        </w:rPr>
        <w:t xml:space="preserve"> Пламен Найденов, </w:t>
      </w:r>
      <w:r w:rsidRPr="00592935">
        <w:rPr>
          <w:sz w:val="28"/>
          <w:szCs w:val="28"/>
        </w:rPr>
        <w:t>Евгени Иванов,</w:t>
      </w:r>
      <w:r w:rsidRPr="00E71A21">
        <w:rPr>
          <w:sz w:val="28"/>
          <w:szCs w:val="28"/>
        </w:rPr>
        <w:t xml:space="preserve"> </w:t>
      </w:r>
      <w:r>
        <w:rPr>
          <w:sz w:val="28"/>
          <w:szCs w:val="28"/>
        </w:rPr>
        <w:t xml:space="preserve"> </w:t>
      </w:r>
      <w:r w:rsidRPr="005223B6">
        <w:rPr>
          <w:sz w:val="28"/>
          <w:szCs w:val="28"/>
        </w:rPr>
        <w:t>Стефан Петров</w:t>
      </w:r>
      <w:r>
        <w:rPr>
          <w:sz w:val="28"/>
          <w:szCs w:val="28"/>
        </w:rPr>
        <w:t xml:space="preserve">, </w:t>
      </w:r>
      <w:r w:rsidRPr="00592935">
        <w:rPr>
          <w:sz w:val="28"/>
          <w:szCs w:val="28"/>
        </w:rPr>
        <w:t xml:space="preserve">Александър Лазаров, Константин Тасков, Ирина Апостолова, Евгений Трифонов, Ангелина Митова, Галя </w:t>
      </w:r>
      <w:proofErr w:type="spellStart"/>
      <w:r w:rsidRPr="00592935">
        <w:rPr>
          <w:sz w:val="28"/>
          <w:szCs w:val="28"/>
        </w:rPr>
        <w:t>Гугушева</w:t>
      </w:r>
      <w:proofErr w:type="spellEnd"/>
      <w:r w:rsidRPr="00592935">
        <w:rPr>
          <w:sz w:val="28"/>
          <w:szCs w:val="28"/>
        </w:rPr>
        <w:t xml:space="preserve"> </w:t>
      </w:r>
      <w:r>
        <w:rPr>
          <w:sz w:val="28"/>
          <w:szCs w:val="28"/>
        </w:rPr>
        <w:t>и</w:t>
      </w:r>
      <w:r w:rsidRPr="00E71A21">
        <w:rPr>
          <w:sz w:val="28"/>
          <w:szCs w:val="28"/>
        </w:rPr>
        <w:t xml:space="preserve"> </w:t>
      </w:r>
      <w:r w:rsidRPr="00592935">
        <w:rPr>
          <w:sz w:val="28"/>
          <w:szCs w:val="28"/>
        </w:rPr>
        <w:t>Димитър Стефанов</w:t>
      </w:r>
    </w:p>
    <w:p w:rsidR="007F4F64" w:rsidRDefault="007F4F64" w:rsidP="007F4F64">
      <w:pPr>
        <w:autoSpaceDE w:val="0"/>
        <w:autoSpaceDN w:val="0"/>
        <w:adjustRightInd w:val="0"/>
        <w:jc w:val="both"/>
        <w:rPr>
          <w:sz w:val="28"/>
          <w:szCs w:val="28"/>
        </w:rPr>
      </w:pPr>
    </w:p>
    <w:p w:rsidR="007F4F64" w:rsidRPr="00761685" w:rsidRDefault="007F4F64" w:rsidP="007F4F64">
      <w:pPr>
        <w:autoSpaceDE w:val="0"/>
        <w:autoSpaceDN w:val="0"/>
        <w:adjustRightInd w:val="0"/>
        <w:jc w:val="both"/>
        <w:rPr>
          <w:sz w:val="28"/>
          <w:szCs w:val="28"/>
        </w:rPr>
      </w:pPr>
      <w:r w:rsidRPr="00761685">
        <w:rPr>
          <w:sz w:val="28"/>
          <w:szCs w:val="28"/>
        </w:rPr>
        <w:t>На заседанието присъстват:</w:t>
      </w:r>
      <w:r w:rsidR="00EA63D9">
        <w:rPr>
          <w:sz w:val="28"/>
          <w:szCs w:val="28"/>
        </w:rPr>
        <w:t xml:space="preserve"> </w:t>
      </w:r>
      <w:r w:rsidRPr="00761685">
        <w:rPr>
          <w:iCs/>
          <w:sz w:val="28"/>
          <w:szCs w:val="28"/>
        </w:rPr>
        <w:t>Полина Петкова - главен експерт</w:t>
      </w:r>
      <w:r>
        <w:rPr>
          <w:iCs/>
          <w:sz w:val="28"/>
          <w:szCs w:val="28"/>
        </w:rPr>
        <w:t xml:space="preserve"> </w:t>
      </w:r>
      <w:r w:rsidRPr="00761685">
        <w:rPr>
          <w:iCs/>
          <w:sz w:val="28"/>
          <w:szCs w:val="28"/>
        </w:rPr>
        <w:t>-юрисконсулт в отдел „Атестиране на прокурори и следователи“</w:t>
      </w:r>
      <w:r w:rsidRPr="00761685">
        <w:rPr>
          <w:sz w:val="28"/>
          <w:szCs w:val="28"/>
        </w:rPr>
        <w:t xml:space="preserve"> и Яна Мачева – началник отдел „Конкурси на прокурори и следователи”</w:t>
      </w:r>
    </w:p>
    <w:p w:rsidR="007F4F64" w:rsidRDefault="007F4F64" w:rsidP="007F4F64">
      <w:pPr>
        <w:autoSpaceDE w:val="0"/>
        <w:autoSpaceDN w:val="0"/>
        <w:adjustRightInd w:val="0"/>
        <w:jc w:val="both"/>
        <w:rPr>
          <w:iCs/>
          <w:sz w:val="28"/>
          <w:szCs w:val="28"/>
        </w:rPr>
      </w:pPr>
    </w:p>
    <w:p w:rsidR="007F4F64" w:rsidRDefault="007F4F64" w:rsidP="007F4F64">
      <w:pPr>
        <w:jc w:val="both"/>
        <w:rPr>
          <w:sz w:val="28"/>
          <w:szCs w:val="28"/>
        </w:rPr>
      </w:pPr>
      <w:r>
        <w:rPr>
          <w:sz w:val="28"/>
          <w:szCs w:val="28"/>
        </w:rPr>
        <w:t xml:space="preserve">Протоколирал: Камелия Миладинова  </w:t>
      </w:r>
    </w:p>
    <w:p w:rsidR="007F4F64" w:rsidRPr="005B45BF" w:rsidRDefault="007F4F64" w:rsidP="007F4F64">
      <w:pPr>
        <w:jc w:val="both"/>
        <w:rPr>
          <w:sz w:val="20"/>
          <w:szCs w:val="20"/>
        </w:rPr>
      </w:pPr>
    </w:p>
    <w:p w:rsidR="007F4F64" w:rsidRDefault="007F4F64" w:rsidP="007F4F64">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7F4F64" w:rsidRDefault="007F4F64" w:rsidP="007F4F64">
      <w:pPr>
        <w:jc w:val="center"/>
        <w:rPr>
          <w:bCs/>
          <w:sz w:val="28"/>
          <w:szCs w:val="28"/>
        </w:rPr>
      </w:pPr>
    </w:p>
    <w:p w:rsidR="007F4F64" w:rsidRDefault="007F4F64" w:rsidP="007F4F64">
      <w:pPr>
        <w:jc w:val="center"/>
        <w:rPr>
          <w:bCs/>
          <w:sz w:val="28"/>
          <w:szCs w:val="28"/>
        </w:rPr>
      </w:pPr>
      <w:r>
        <w:rPr>
          <w:bCs/>
          <w:sz w:val="28"/>
          <w:szCs w:val="28"/>
        </w:rPr>
        <w:t xml:space="preserve">КОМИСИЯТА ПО АТЕСТИРАНЕТО И КОНКУРСИТЕ </w:t>
      </w:r>
    </w:p>
    <w:p w:rsidR="007F4F64" w:rsidRDefault="007F4F64" w:rsidP="007F4F64">
      <w:pPr>
        <w:autoSpaceDE w:val="0"/>
        <w:autoSpaceDN w:val="0"/>
        <w:adjustRightInd w:val="0"/>
        <w:jc w:val="center"/>
        <w:rPr>
          <w:bCs/>
          <w:sz w:val="28"/>
          <w:szCs w:val="28"/>
        </w:rPr>
      </w:pPr>
      <w:r>
        <w:rPr>
          <w:bCs/>
          <w:sz w:val="28"/>
          <w:szCs w:val="28"/>
        </w:rPr>
        <w:t>Р  Е  Ш  И:</w:t>
      </w:r>
    </w:p>
    <w:p w:rsidR="007F4F64" w:rsidRDefault="007F4F64" w:rsidP="007F4F64">
      <w:pPr>
        <w:autoSpaceDE w:val="0"/>
        <w:autoSpaceDN w:val="0"/>
        <w:adjustRightInd w:val="0"/>
        <w:jc w:val="center"/>
        <w:rPr>
          <w:bCs/>
          <w:sz w:val="28"/>
          <w:szCs w:val="28"/>
        </w:rPr>
      </w:pPr>
    </w:p>
    <w:p w:rsidR="007F4F64" w:rsidRPr="008F3243" w:rsidRDefault="007F4F64" w:rsidP="007F4F64">
      <w:pPr>
        <w:jc w:val="both"/>
        <w:rPr>
          <w:rFonts w:ascii="Times New Roman CYR" w:hAnsi="Times New Roman CYR" w:cs="Times New Roman CYR"/>
          <w:bCs/>
          <w:i/>
          <w:iCs/>
          <w:sz w:val="28"/>
          <w:szCs w:val="28"/>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конкурси, за разглеждане: т.</w:t>
      </w:r>
      <w:r w:rsidR="00EA63D9">
        <w:rPr>
          <w:sz w:val="28"/>
          <w:szCs w:val="28"/>
        </w:rPr>
        <w:t xml:space="preserve"> 18</w:t>
      </w:r>
      <w:r>
        <w:rPr>
          <w:sz w:val="28"/>
          <w:szCs w:val="28"/>
        </w:rPr>
        <w:t xml:space="preserve"> - т.</w:t>
      </w:r>
      <w:r w:rsidR="00EA63D9">
        <w:rPr>
          <w:sz w:val="28"/>
          <w:szCs w:val="28"/>
        </w:rPr>
        <w:t xml:space="preserve"> 26</w:t>
      </w:r>
      <w:r>
        <w:rPr>
          <w:sz w:val="28"/>
          <w:szCs w:val="28"/>
        </w:rPr>
        <w:t xml:space="preserve">  </w:t>
      </w:r>
    </w:p>
    <w:p w:rsidR="00743C63" w:rsidRPr="00D363FF"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D363FF" w:rsidRDefault="00743C63" w:rsidP="00D41653">
      <w:pPr>
        <w:ind w:left="708"/>
        <w:jc w:val="both"/>
        <w:rPr>
          <w:bCs/>
          <w:sz w:val="28"/>
          <w:szCs w:val="28"/>
          <w:u w:val="single"/>
        </w:rPr>
      </w:pPr>
      <w:r w:rsidRPr="00D363FF">
        <w:rPr>
          <w:bCs/>
          <w:sz w:val="28"/>
          <w:szCs w:val="28"/>
          <w:u w:val="single"/>
        </w:rPr>
        <w:t>РАЗНИ</w:t>
      </w:r>
    </w:p>
    <w:p w:rsidR="00310049" w:rsidRDefault="00310049" w:rsidP="00AA6C3C">
      <w:pPr>
        <w:ind w:firstLine="708"/>
        <w:jc w:val="both"/>
        <w:rPr>
          <w:b/>
          <w:bCs/>
          <w:sz w:val="28"/>
        </w:rPr>
      </w:pPr>
    </w:p>
    <w:p w:rsidR="00803613" w:rsidRPr="005E1580" w:rsidRDefault="00803613" w:rsidP="00803613">
      <w:pPr>
        <w:autoSpaceDE w:val="0"/>
        <w:autoSpaceDN w:val="0"/>
        <w:adjustRightInd w:val="0"/>
        <w:ind w:firstLine="708"/>
        <w:jc w:val="both"/>
        <w:rPr>
          <w:rFonts w:ascii="Times New Roman CYR" w:hAnsi="Times New Roman CYR" w:cs="Times New Roman CYR"/>
          <w:sz w:val="28"/>
          <w:szCs w:val="28"/>
        </w:rPr>
      </w:pPr>
      <w:r w:rsidRPr="005E1580">
        <w:rPr>
          <w:rFonts w:ascii="Times New Roman CYR" w:hAnsi="Times New Roman CYR" w:cs="Times New Roman CYR"/>
          <w:sz w:val="28"/>
          <w:szCs w:val="28"/>
        </w:rPr>
        <w:t>1. Произнасяне по допустимостта на кандидатите - участници в обявения, с решение на Прокурорската колегия на Висшия съдебен съвет  по протокол № 20/02.06.2021 г. (</w:t>
      </w:r>
      <w:proofErr w:type="spellStart"/>
      <w:r w:rsidRPr="005E1580">
        <w:rPr>
          <w:rFonts w:ascii="Times New Roman CYR" w:hAnsi="Times New Roman CYR" w:cs="Times New Roman CYR"/>
          <w:sz w:val="28"/>
          <w:szCs w:val="28"/>
        </w:rPr>
        <w:t>обн</w:t>
      </w:r>
      <w:proofErr w:type="spellEnd"/>
      <w:r w:rsidRPr="005E1580">
        <w:rPr>
          <w:rFonts w:ascii="Times New Roman CYR" w:hAnsi="Times New Roman CYR" w:cs="Times New Roman CYR"/>
          <w:sz w:val="28"/>
          <w:szCs w:val="28"/>
        </w:rPr>
        <w:t>. ДВ, бр. 48/08.06.2021 г.), конкурс за повишаване и заемане на 5 (пет) длъжности „следовател“ в Национална следствена служба.</w:t>
      </w:r>
    </w:p>
    <w:p w:rsidR="004A227B" w:rsidRPr="005E1580" w:rsidRDefault="004A227B" w:rsidP="00803613">
      <w:pPr>
        <w:autoSpaceDE w:val="0"/>
        <w:autoSpaceDN w:val="0"/>
        <w:adjustRightInd w:val="0"/>
        <w:ind w:firstLine="708"/>
        <w:jc w:val="both"/>
        <w:rPr>
          <w:rFonts w:ascii="Times New Roman CYR" w:hAnsi="Times New Roman CYR" w:cs="Times New Roman CYR"/>
          <w:sz w:val="28"/>
          <w:szCs w:val="28"/>
        </w:rPr>
      </w:pPr>
    </w:p>
    <w:p w:rsidR="004A227B" w:rsidRPr="005E1580" w:rsidRDefault="004A227B" w:rsidP="004A227B">
      <w:pPr>
        <w:jc w:val="center"/>
        <w:rPr>
          <w:bCs/>
          <w:sz w:val="28"/>
          <w:szCs w:val="28"/>
        </w:rPr>
      </w:pPr>
      <w:r w:rsidRPr="005E1580">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sidRPr="005E1580">
        <w:rPr>
          <w:bCs/>
          <w:sz w:val="28"/>
          <w:szCs w:val="28"/>
        </w:rPr>
        <w:t>Р  Е  Ш  И:</w:t>
      </w:r>
    </w:p>
    <w:p w:rsidR="00803613" w:rsidRDefault="00803613" w:rsidP="00803613">
      <w:pPr>
        <w:rPr>
          <w:i/>
          <w:szCs w:val="28"/>
          <w:u w:val="single"/>
        </w:rPr>
      </w:pPr>
    </w:p>
    <w:p w:rsidR="005E1580" w:rsidRDefault="005E1580" w:rsidP="005E1580">
      <w:pPr>
        <w:autoSpaceDE w:val="0"/>
        <w:autoSpaceDN w:val="0"/>
        <w:adjustRightInd w:val="0"/>
        <w:jc w:val="both"/>
        <w:rPr>
          <w:sz w:val="28"/>
          <w:szCs w:val="28"/>
        </w:rPr>
      </w:pPr>
      <w:r>
        <w:rPr>
          <w:b/>
          <w:sz w:val="28"/>
          <w:szCs w:val="28"/>
        </w:rPr>
        <w:t>1</w:t>
      </w:r>
      <w:r w:rsidRPr="00060EE6">
        <w:rPr>
          <w:b/>
          <w:sz w:val="28"/>
          <w:szCs w:val="28"/>
        </w:rPr>
        <w:t>.</w:t>
      </w:r>
      <w:proofErr w:type="spellStart"/>
      <w:r w:rsidRPr="00060EE6">
        <w:rPr>
          <w:b/>
          <w:sz w:val="28"/>
          <w:szCs w:val="28"/>
        </w:rPr>
        <w:t>1</w:t>
      </w:r>
      <w:proofErr w:type="spellEnd"/>
      <w:r w:rsidRPr="00060EE6">
        <w:rPr>
          <w:b/>
          <w:sz w:val="28"/>
          <w:szCs w:val="28"/>
        </w:rPr>
        <w:t xml:space="preserve">. ОТЛАГА </w:t>
      </w:r>
      <w:r w:rsidRPr="004A4F2F">
        <w:rPr>
          <w:sz w:val="28"/>
          <w:szCs w:val="28"/>
        </w:rPr>
        <w:t xml:space="preserve">произнасянето по допустимостта на кандидата с Вх. № </w:t>
      </w:r>
      <w:r>
        <w:rPr>
          <w:sz w:val="28"/>
          <w:szCs w:val="28"/>
        </w:rPr>
        <w:t>ВСС-9839/21.06.2021 г. –</w:t>
      </w:r>
      <w:r w:rsidRPr="004A4F2F">
        <w:rPr>
          <w:sz w:val="28"/>
          <w:szCs w:val="28"/>
        </w:rPr>
        <w:t xml:space="preserve"> </w:t>
      </w:r>
      <w:r>
        <w:rPr>
          <w:sz w:val="28"/>
          <w:szCs w:val="28"/>
        </w:rPr>
        <w:t>Георги Данаилов Дамянов</w:t>
      </w:r>
      <w:r w:rsidRPr="004A4F2F">
        <w:rPr>
          <w:sz w:val="28"/>
          <w:szCs w:val="28"/>
        </w:rPr>
        <w:t xml:space="preserve"> </w:t>
      </w:r>
      <w:r>
        <w:rPr>
          <w:sz w:val="28"/>
          <w:szCs w:val="28"/>
        </w:rPr>
        <w:t>–</w:t>
      </w:r>
      <w:r w:rsidRPr="004A4F2F">
        <w:rPr>
          <w:sz w:val="28"/>
          <w:szCs w:val="28"/>
        </w:rPr>
        <w:t xml:space="preserve"> прокурор в </w:t>
      </w:r>
      <w:r>
        <w:rPr>
          <w:sz w:val="28"/>
          <w:szCs w:val="28"/>
        </w:rPr>
        <w:t xml:space="preserve">Районна </w:t>
      </w:r>
      <w:r w:rsidRPr="004A4F2F">
        <w:rPr>
          <w:sz w:val="28"/>
          <w:szCs w:val="28"/>
        </w:rPr>
        <w:t>прокуратура</w:t>
      </w:r>
      <w:r>
        <w:rPr>
          <w:sz w:val="28"/>
          <w:szCs w:val="28"/>
        </w:rPr>
        <w:t xml:space="preserve"> – Сливница</w:t>
      </w:r>
      <w:r w:rsidRPr="004A4F2F">
        <w:rPr>
          <w:sz w:val="28"/>
          <w:szCs w:val="28"/>
        </w:rPr>
        <w:t xml:space="preserve">, по обявения, </w:t>
      </w:r>
      <w:r w:rsidRPr="001162BF">
        <w:rPr>
          <w:sz w:val="28"/>
          <w:szCs w:val="28"/>
        </w:rPr>
        <w:t>с решение на Прокурорската к</w:t>
      </w:r>
      <w:r>
        <w:rPr>
          <w:sz w:val="28"/>
          <w:szCs w:val="28"/>
        </w:rPr>
        <w:t xml:space="preserve">олегия на Висшия съдебен съвет </w:t>
      </w:r>
      <w:r w:rsidRPr="001162BF">
        <w:rPr>
          <w:sz w:val="28"/>
          <w:szCs w:val="28"/>
        </w:rPr>
        <w:t>по протокол № 20/02.06.2021 г. (</w:t>
      </w:r>
      <w:proofErr w:type="spellStart"/>
      <w:r w:rsidRPr="001162BF">
        <w:rPr>
          <w:sz w:val="28"/>
          <w:szCs w:val="28"/>
        </w:rPr>
        <w:t>обн</w:t>
      </w:r>
      <w:proofErr w:type="spellEnd"/>
      <w:r w:rsidRPr="001162BF">
        <w:rPr>
          <w:sz w:val="28"/>
          <w:szCs w:val="28"/>
        </w:rPr>
        <w:t>. ДВ, бр. 48/08.06.2021 г.), конкурс за повишаване и заемане на 5 (пет) длъжности „следовател“ в Национална следствена служба</w:t>
      </w:r>
      <w:r>
        <w:rPr>
          <w:sz w:val="28"/>
          <w:szCs w:val="28"/>
        </w:rPr>
        <w:t>.</w:t>
      </w:r>
    </w:p>
    <w:p w:rsidR="005E1580" w:rsidRDefault="005E1580" w:rsidP="005E1580">
      <w:pPr>
        <w:autoSpaceDE w:val="0"/>
        <w:autoSpaceDN w:val="0"/>
        <w:adjustRightInd w:val="0"/>
        <w:ind w:firstLine="567"/>
        <w:jc w:val="both"/>
        <w:rPr>
          <w:sz w:val="28"/>
          <w:szCs w:val="28"/>
        </w:rPr>
      </w:pPr>
      <w:r>
        <w:rPr>
          <w:sz w:val="28"/>
          <w:szCs w:val="28"/>
        </w:rPr>
        <w:t>Дава възможност</w:t>
      </w:r>
      <w:r w:rsidRPr="004A4F2F">
        <w:rPr>
          <w:sz w:val="28"/>
          <w:szCs w:val="28"/>
        </w:rPr>
        <w:t xml:space="preserve"> на прокурор </w:t>
      </w:r>
      <w:r>
        <w:rPr>
          <w:sz w:val="28"/>
          <w:szCs w:val="28"/>
        </w:rPr>
        <w:t>Дамянов</w:t>
      </w:r>
      <w:r w:rsidRPr="004A4F2F">
        <w:rPr>
          <w:sz w:val="28"/>
          <w:szCs w:val="28"/>
        </w:rPr>
        <w:t xml:space="preserve"> в 7-дневен срок от публикуване на решението в раздел „Важно"-„Конкурсни процедури", да представи в Администрацията на Висшия съдебен съвет </w:t>
      </w:r>
      <w:r>
        <w:rPr>
          <w:sz w:val="28"/>
          <w:szCs w:val="28"/>
        </w:rPr>
        <w:t xml:space="preserve">справка за разгледаните и приключените от кандидата дела и преписки през последните три години от </w:t>
      </w:r>
      <w:r>
        <w:rPr>
          <w:sz w:val="28"/>
          <w:szCs w:val="28"/>
        </w:rPr>
        <w:lastRenderedPageBreak/>
        <w:t xml:space="preserve">дейността му, съгласно изискването на чл. 33, ал. 3, т. 2 от Наредба № 1 от 09.02.2017 г. </w:t>
      </w:r>
      <w:r w:rsidRPr="004A4F2F">
        <w:rPr>
          <w:sz w:val="28"/>
          <w:szCs w:val="28"/>
        </w:rPr>
        <w:t>за конкурсите за магистрати и за избор на административни ръководители</w:t>
      </w:r>
      <w:r>
        <w:rPr>
          <w:sz w:val="28"/>
          <w:szCs w:val="28"/>
        </w:rPr>
        <w:t xml:space="preserve"> в органите на съдебната власт. При представянето на справката кандидатът следва да съобрази даденото, с решение на </w:t>
      </w:r>
      <w:r w:rsidRPr="004A4F2F">
        <w:rPr>
          <w:sz w:val="28"/>
          <w:szCs w:val="28"/>
        </w:rPr>
        <w:t>Пленума на Висшия съдебен съвет по протокол № 3 от 7.02.201</w:t>
      </w:r>
      <w:r>
        <w:rPr>
          <w:sz w:val="28"/>
          <w:szCs w:val="28"/>
        </w:rPr>
        <w:t>9 г. т. 21, задължително тълкуване на чл. 33, ал. 3, т. 2 и т. 3</w:t>
      </w:r>
      <w:r w:rsidRPr="004A4F2F">
        <w:rPr>
          <w:sz w:val="28"/>
          <w:szCs w:val="28"/>
        </w:rPr>
        <w:t xml:space="preserve"> от Наредба № 1 от 09.02.2017 г. </w:t>
      </w:r>
      <w:r>
        <w:rPr>
          <w:sz w:val="28"/>
          <w:szCs w:val="28"/>
          <w:lang w:val="en-US"/>
        </w:rPr>
        <w:t>(</w:t>
      </w:r>
      <w:proofErr w:type="spellStart"/>
      <w:proofErr w:type="gramStart"/>
      <w:r>
        <w:rPr>
          <w:sz w:val="28"/>
          <w:szCs w:val="28"/>
        </w:rPr>
        <w:t>обн</w:t>
      </w:r>
      <w:proofErr w:type="spellEnd"/>
      <w:proofErr w:type="gramEnd"/>
      <w:r>
        <w:rPr>
          <w:sz w:val="28"/>
          <w:szCs w:val="28"/>
        </w:rPr>
        <w:t>. в ДВ бр. 16/22.02.2019 г.</w:t>
      </w:r>
      <w:r>
        <w:rPr>
          <w:sz w:val="28"/>
          <w:szCs w:val="28"/>
          <w:lang w:val="en-US"/>
        </w:rPr>
        <w:t>)</w:t>
      </w:r>
    </w:p>
    <w:p w:rsidR="005E1580" w:rsidRPr="003751FB" w:rsidRDefault="005E1580" w:rsidP="005E1580">
      <w:pPr>
        <w:autoSpaceDE w:val="0"/>
        <w:autoSpaceDN w:val="0"/>
        <w:adjustRightInd w:val="0"/>
        <w:ind w:firstLine="567"/>
        <w:jc w:val="both"/>
        <w:rPr>
          <w:sz w:val="28"/>
          <w:szCs w:val="28"/>
        </w:rPr>
      </w:pPr>
    </w:p>
    <w:p w:rsidR="005E1580" w:rsidRDefault="005E1580" w:rsidP="005E158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1</w:t>
      </w:r>
      <w:r w:rsidRPr="00060EE6">
        <w:rPr>
          <w:rFonts w:ascii="Times New Roman CYR" w:hAnsi="Times New Roman CYR" w:cs="Times New Roman CYR"/>
          <w:b/>
          <w:sz w:val="28"/>
          <w:szCs w:val="28"/>
        </w:rPr>
        <w:t>.2.</w:t>
      </w:r>
      <w:r w:rsidRPr="00060EE6">
        <w:rPr>
          <w:rFonts w:ascii="Times New Roman CYR" w:hAnsi="Times New Roman CYR" w:cs="Times New Roman CYR"/>
          <w:b/>
          <w:bCs/>
          <w:sz w:val="28"/>
          <w:szCs w:val="28"/>
        </w:rPr>
        <w:t xml:space="preserve"> </w:t>
      </w:r>
      <w:r w:rsidRPr="00060EE6">
        <w:rPr>
          <w:rFonts w:ascii="Times New Roman CYR" w:hAnsi="Times New Roman CYR" w:cs="Times New Roman CYR"/>
          <w:b/>
          <w:sz w:val="28"/>
          <w:szCs w:val="28"/>
        </w:rPr>
        <w:t>УТВЪРЖДАВА</w:t>
      </w:r>
      <w:r>
        <w:rPr>
          <w:rFonts w:ascii="Times New Roman CYR" w:hAnsi="Times New Roman CYR" w:cs="Times New Roman CYR"/>
          <w:sz w:val="28"/>
          <w:szCs w:val="28"/>
        </w:rPr>
        <w:t xml:space="preserve">, на основание чл. 191, ал. 3 от ЗСВ, списък с допуснатите кандидати в конкурса </w:t>
      </w:r>
      <w:r w:rsidRPr="001162BF">
        <w:rPr>
          <w:rFonts w:ascii="Times New Roman CYR" w:hAnsi="Times New Roman CYR" w:cs="Times New Roman CYR"/>
          <w:sz w:val="28"/>
          <w:szCs w:val="28"/>
        </w:rPr>
        <w:t>за повишаване и заемане на 5 (пет) длъжности „следовател“ в Национална следствена служба</w:t>
      </w:r>
      <w:r>
        <w:rPr>
          <w:rFonts w:ascii="Times New Roman CYR" w:hAnsi="Times New Roman CYR" w:cs="Times New Roman CYR"/>
          <w:sz w:val="28"/>
          <w:szCs w:val="28"/>
        </w:rPr>
        <w:t>, както следва:</w:t>
      </w:r>
    </w:p>
    <w:p w:rsidR="005E1580" w:rsidRDefault="005E1580" w:rsidP="005E1580">
      <w:pPr>
        <w:autoSpaceDE w:val="0"/>
        <w:autoSpaceDN w:val="0"/>
        <w:adjustRightInd w:val="0"/>
        <w:jc w:val="both"/>
        <w:rPr>
          <w:rFonts w:ascii="Times New Roman CYR" w:hAnsi="Times New Roman CYR" w:cs="Times New Roman CYR"/>
          <w:b/>
          <w:bCs/>
          <w:sz w:val="28"/>
          <w:szCs w:val="28"/>
        </w:rPr>
      </w:pPr>
    </w:p>
    <w:tbl>
      <w:tblPr>
        <w:tblStyle w:val="a7"/>
        <w:tblW w:w="0" w:type="auto"/>
        <w:tblLook w:val="04A0" w:firstRow="1" w:lastRow="0" w:firstColumn="1" w:lastColumn="0" w:noHBand="0" w:noVBand="1"/>
      </w:tblPr>
      <w:tblGrid>
        <w:gridCol w:w="652"/>
        <w:gridCol w:w="807"/>
        <w:gridCol w:w="830"/>
        <w:gridCol w:w="1773"/>
        <w:gridCol w:w="2263"/>
        <w:gridCol w:w="3247"/>
      </w:tblGrid>
      <w:tr w:rsidR="005E1580" w:rsidRPr="000331F9" w:rsidTr="008665CA">
        <w:trPr>
          <w:trHeight w:val="427"/>
        </w:trPr>
        <w:tc>
          <w:tcPr>
            <w:tcW w:w="9622" w:type="dxa"/>
            <w:gridSpan w:val="6"/>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8"/>
                <w:szCs w:val="28"/>
              </w:rPr>
            </w:pPr>
            <w:r w:rsidRPr="000331F9">
              <w:rPr>
                <w:rFonts w:ascii="Times New Roman CYR" w:hAnsi="Times New Roman CYR" w:cs="Times New Roman CYR"/>
                <w:bCs/>
                <w:sz w:val="28"/>
                <w:szCs w:val="28"/>
              </w:rPr>
              <w:t>ДОПУСНАТИ КАНДИДАТИ</w:t>
            </w:r>
          </w:p>
        </w:tc>
      </w:tr>
      <w:tr w:rsidR="005E1580" w:rsidRPr="000331F9" w:rsidTr="008665CA">
        <w:trPr>
          <w:trHeight w:val="986"/>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 по ред</w:t>
            </w:r>
          </w:p>
        </w:tc>
        <w:tc>
          <w:tcPr>
            <w:tcW w:w="3423" w:type="dxa"/>
            <w:gridSpan w:val="3"/>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8"/>
                <w:szCs w:val="28"/>
              </w:rPr>
            </w:pPr>
            <w:r w:rsidRPr="000331F9">
              <w:rPr>
                <w:rFonts w:ascii="Times New Roman CYR" w:hAnsi="Times New Roman CYR" w:cs="Times New Roman CYR"/>
                <w:bCs/>
                <w:sz w:val="28"/>
                <w:szCs w:val="28"/>
              </w:rPr>
              <w:t>Вх.№ на ВСС/Дата</w:t>
            </w:r>
          </w:p>
        </w:tc>
        <w:tc>
          <w:tcPr>
            <w:tcW w:w="227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8"/>
                <w:szCs w:val="28"/>
              </w:rPr>
            </w:pPr>
            <w:r w:rsidRPr="000331F9">
              <w:rPr>
                <w:rFonts w:ascii="Times New Roman CYR" w:hAnsi="Times New Roman CYR" w:cs="Times New Roman CYR"/>
                <w:bCs/>
                <w:sz w:val="28"/>
                <w:szCs w:val="28"/>
              </w:rPr>
              <w:t>Име, презиме и фамилия</w:t>
            </w:r>
          </w:p>
        </w:tc>
        <w:tc>
          <w:tcPr>
            <w:tcW w:w="3271"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8"/>
                <w:szCs w:val="28"/>
              </w:rPr>
            </w:pPr>
            <w:r w:rsidRPr="000331F9">
              <w:rPr>
                <w:rFonts w:ascii="Times New Roman CYR" w:hAnsi="Times New Roman CYR" w:cs="Times New Roman CYR"/>
                <w:bCs/>
                <w:sz w:val="28"/>
                <w:szCs w:val="28"/>
              </w:rPr>
              <w:t>ЗАЕМАНА ДЛЪЖНОСТ</w:t>
            </w:r>
            <w:r w:rsidRPr="000331F9">
              <w:rPr>
                <w:rFonts w:ascii="Times New Roman CYR" w:hAnsi="Times New Roman CYR" w:cs="Times New Roman CYR"/>
                <w:bCs/>
                <w:sz w:val="28"/>
                <w:szCs w:val="28"/>
              </w:rPr>
              <w:br/>
              <w:t>КЪМ ДВ</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9380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Ирена Илиева Величкова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9386</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Цветелин Иванов Стоянов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прокуратура-Плевен</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3</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9407</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14.06.2021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Ангел Иванов </w:t>
            </w:r>
            <w:proofErr w:type="spellStart"/>
            <w:r w:rsidRPr="000331F9">
              <w:rPr>
                <w:rFonts w:ascii="Times New Roman CYR" w:hAnsi="Times New Roman CYR" w:cs="Times New Roman CYR"/>
                <w:bCs/>
                <w:sz w:val="26"/>
                <w:szCs w:val="26"/>
              </w:rPr>
              <w:t>Седлоев</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прокуратура-Пловдив</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4</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9422</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14.06.2021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Pr>
                <w:rFonts w:ascii="Times New Roman CYR" w:hAnsi="Times New Roman CYR" w:cs="Times New Roman CYR"/>
                <w:bCs/>
                <w:sz w:val="26"/>
                <w:szCs w:val="26"/>
              </w:rPr>
              <w:t>Иван Ге</w:t>
            </w:r>
            <w:r w:rsidRPr="000331F9">
              <w:rPr>
                <w:rFonts w:ascii="Times New Roman CYR" w:hAnsi="Times New Roman CYR" w:cs="Times New Roman CYR"/>
                <w:bCs/>
                <w:sz w:val="26"/>
                <w:szCs w:val="26"/>
              </w:rPr>
              <w:t>ргинов Тренчев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прокуратура-Благоевград</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9443</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15.06.2021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Боряна Димитрова </w:t>
            </w:r>
            <w:proofErr w:type="spellStart"/>
            <w:r w:rsidRPr="000331F9">
              <w:rPr>
                <w:rFonts w:ascii="Times New Roman CYR" w:hAnsi="Times New Roman CYR" w:cs="Times New Roman CYR"/>
                <w:bCs/>
                <w:sz w:val="26"/>
                <w:szCs w:val="26"/>
              </w:rPr>
              <w:t>Бецова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6</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9490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16.06.2021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Павел Тодоров Гайдаров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7</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9531</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16.06.2021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Миряна Георгиева Иванова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8</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9535</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16.06.2021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Христо </w:t>
            </w:r>
            <w:proofErr w:type="spellStart"/>
            <w:r w:rsidRPr="000331F9">
              <w:rPr>
                <w:rFonts w:ascii="Times New Roman CYR" w:hAnsi="Times New Roman CYR" w:cs="Times New Roman CYR"/>
                <w:bCs/>
                <w:sz w:val="26"/>
                <w:szCs w:val="26"/>
              </w:rPr>
              <w:t>Ценов</w:t>
            </w:r>
            <w:proofErr w:type="spellEnd"/>
            <w:r w:rsidRPr="000331F9">
              <w:rPr>
                <w:rFonts w:ascii="Times New Roman CYR" w:hAnsi="Times New Roman CYR" w:cs="Times New Roman CYR"/>
                <w:bCs/>
                <w:sz w:val="26"/>
                <w:szCs w:val="26"/>
              </w:rPr>
              <w:t xml:space="preserve"> Христов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във Военно-окръжна прокуратура-София</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lastRenderedPageBreak/>
              <w:t>9</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9562</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16.06.2021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Вихър </w:t>
            </w:r>
            <w:proofErr w:type="spellStart"/>
            <w:r w:rsidRPr="000331F9">
              <w:rPr>
                <w:rFonts w:ascii="Times New Roman CYR" w:hAnsi="Times New Roman CYR" w:cs="Times New Roman CYR"/>
                <w:bCs/>
                <w:sz w:val="26"/>
                <w:szCs w:val="26"/>
              </w:rPr>
              <w:t>Викторов</w:t>
            </w:r>
            <w:proofErr w:type="spellEnd"/>
            <w:r w:rsidRPr="000331F9">
              <w:rPr>
                <w:rFonts w:ascii="Times New Roman CYR" w:hAnsi="Times New Roman CYR" w:cs="Times New Roman CYR"/>
                <w:bCs/>
                <w:sz w:val="26"/>
                <w:szCs w:val="26"/>
              </w:rPr>
              <w:t xml:space="preserve"> Михайлов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във Военно-окръжна прокуратура-София</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10</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9563</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16.06.2021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Симона Максимова Конова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прокуратура-Враца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11</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9580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17.06.2021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Георги </w:t>
            </w:r>
            <w:proofErr w:type="spellStart"/>
            <w:r w:rsidRPr="000331F9">
              <w:rPr>
                <w:rFonts w:ascii="Times New Roman CYR" w:hAnsi="Times New Roman CYR" w:cs="Times New Roman CYR"/>
                <w:bCs/>
                <w:sz w:val="26"/>
                <w:szCs w:val="26"/>
              </w:rPr>
              <w:t>Божидаров</w:t>
            </w:r>
            <w:proofErr w:type="spellEnd"/>
            <w:r w:rsidRPr="000331F9">
              <w:rPr>
                <w:rFonts w:ascii="Times New Roman CYR" w:hAnsi="Times New Roman CYR" w:cs="Times New Roman CYR"/>
                <w:bCs/>
                <w:sz w:val="26"/>
                <w:szCs w:val="26"/>
              </w:rPr>
              <w:t xml:space="preserve"> Зарев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във Военно-окръжна прокуратура-София</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12</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9585</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17.06.2021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Силвия Иванова Борисова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13</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9590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17.06.2021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Зорница Александрова Узунова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14</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9591</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17.06.2021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Любомир Иванов Георгиев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15</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9657</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17.06.2021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Николай Кръстев </w:t>
            </w:r>
            <w:proofErr w:type="spellStart"/>
            <w:r w:rsidRPr="000331F9">
              <w:rPr>
                <w:rFonts w:ascii="Times New Roman CYR" w:hAnsi="Times New Roman CYR" w:cs="Times New Roman CYR"/>
                <w:bCs/>
                <w:sz w:val="26"/>
                <w:szCs w:val="26"/>
              </w:rPr>
              <w:t>Кръстев</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16</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9661</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17.06.2021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Иван Димитров </w:t>
            </w:r>
            <w:proofErr w:type="spellStart"/>
            <w:r w:rsidRPr="000331F9">
              <w:rPr>
                <w:rFonts w:ascii="Times New Roman CYR" w:hAnsi="Times New Roman CYR" w:cs="Times New Roman CYR"/>
                <w:bCs/>
                <w:sz w:val="26"/>
                <w:szCs w:val="26"/>
              </w:rPr>
              <w:t>Кучиев</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17</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9662</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17.06.2021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Марио Димитров Томов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9676</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17.06.2021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Иван Николов Делчев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19</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9704</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Ивелин Костов Стаматов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20</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9705</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Пламен Дончев Петков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Административен ръководител - районен прокурор на Районна прокуратура - Сливница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9707</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Красимира Стефанова Колева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прокуратура-София</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lastRenderedPageBreak/>
              <w:t>22</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9708</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Петя Симеонова Велева-Матова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прокуратура-София</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23</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9721</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Христо Тодоров Колев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24</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9749</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Светлана Йорданова </w:t>
            </w:r>
            <w:proofErr w:type="spellStart"/>
            <w:r w:rsidRPr="000331F9">
              <w:rPr>
                <w:rFonts w:ascii="Times New Roman CYR" w:hAnsi="Times New Roman CYR" w:cs="Times New Roman CYR"/>
                <w:bCs/>
                <w:sz w:val="26"/>
                <w:szCs w:val="26"/>
              </w:rPr>
              <w:t>Стоянова-Вайзе</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25</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9750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Юлиана Емилова </w:t>
            </w:r>
            <w:proofErr w:type="spellStart"/>
            <w:r w:rsidRPr="000331F9">
              <w:rPr>
                <w:rFonts w:ascii="Times New Roman CYR" w:hAnsi="Times New Roman CYR" w:cs="Times New Roman CYR"/>
                <w:bCs/>
                <w:sz w:val="26"/>
                <w:szCs w:val="26"/>
              </w:rPr>
              <w:t>Силянова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26</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9752</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Лилия Василева Панова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27</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9753</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Татяна Ангелова Борисова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28</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9760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18.06.2021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Лилия Петрова </w:t>
            </w:r>
            <w:proofErr w:type="spellStart"/>
            <w:r w:rsidRPr="000331F9">
              <w:rPr>
                <w:rFonts w:ascii="Times New Roman CYR" w:hAnsi="Times New Roman CYR" w:cs="Times New Roman CYR"/>
                <w:bCs/>
                <w:sz w:val="26"/>
                <w:szCs w:val="26"/>
              </w:rPr>
              <w:t>Стъпова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прокуратура-Шумен</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29</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9768</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Оля Петрова Антонова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30</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9769</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Иван Димитров Иванов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31</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9790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Росица Кирилова </w:t>
            </w:r>
            <w:proofErr w:type="spellStart"/>
            <w:r w:rsidRPr="000331F9">
              <w:rPr>
                <w:rFonts w:ascii="Times New Roman CYR" w:hAnsi="Times New Roman CYR" w:cs="Times New Roman CYR"/>
                <w:bCs/>
                <w:sz w:val="26"/>
                <w:szCs w:val="26"/>
              </w:rPr>
              <w:t>Бърдарова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прокуратура-София</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32</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9802</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Стефка Антонова Стоянова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Районна прокуратура-Хасково</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33</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9807</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Веселин Тасев Величков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34</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9808</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Антоанета Георгиева Панчева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lastRenderedPageBreak/>
              <w:t>35</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9809</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Виолета Георгиева Вълчева-Николова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36</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9810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Преслава Теодосиева Петкова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37</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9813</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Биляна Емилова Дукова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Апелативна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38</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9814</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Светлин Петков Илиев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прокуратура-Бургас</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39</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9815</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Ирен Миткова </w:t>
            </w:r>
            <w:proofErr w:type="spellStart"/>
            <w:r w:rsidRPr="000331F9">
              <w:rPr>
                <w:rFonts w:ascii="Times New Roman CYR" w:hAnsi="Times New Roman CYR" w:cs="Times New Roman CYR"/>
                <w:bCs/>
                <w:sz w:val="26"/>
                <w:szCs w:val="26"/>
              </w:rPr>
              <w:t>Георгиева-Бабачева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40</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9816</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Красимир Тодоров Драганов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41</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9817</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Гергана Димитрова Георгиева-Колева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прокуратура-Бургас</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42</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9818</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Светлана Славчева </w:t>
            </w:r>
            <w:proofErr w:type="spellStart"/>
            <w:r w:rsidRPr="000331F9">
              <w:rPr>
                <w:rFonts w:ascii="Times New Roman CYR" w:hAnsi="Times New Roman CYR" w:cs="Times New Roman CYR"/>
                <w:bCs/>
                <w:sz w:val="26"/>
                <w:szCs w:val="26"/>
              </w:rPr>
              <w:t>Дашева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43</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9825</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Славка Стефанова </w:t>
            </w:r>
            <w:proofErr w:type="spellStart"/>
            <w:r w:rsidRPr="000331F9">
              <w:rPr>
                <w:rFonts w:ascii="Times New Roman CYR" w:hAnsi="Times New Roman CYR" w:cs="Times New Roman CYR"/>
                <w:bCs/>
                <w:sz w:val="26"/>
                <w:szCs w:val="26"/>
              </w:rPr>
              <w:t>Баханова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44</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9827</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Петранка Костадинова </w:t>
            </w:r>
            <w:proofErr w:type="spellStart"/>
            <w:r w:rsidRPr="000331F9">
              <w:rPr>
                <w:rFonts w:ascii="Times New Roman CYR" w:hAnsi="Times New Roman CYR" w:cs="Times New Roman CYR"/>
                <w:bCs/>
                <w:sz w:val="26"/>
                <w:szCs w:val="26"/>
              </w:rPr>
              <w:t>Рабаджиева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45</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9829</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Людмила Григорова Гюрова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46</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9838</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Илиян Иванов Танчев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Завеждащ Следствения отдел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47</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9840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21.06.2021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Яна Владимирова Петкова-Семкова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районна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lastRenderedPageBreak/>
              <w:t>48</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9848</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Нели Георгиева Тодорова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Завеждащ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49</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9849</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Даниела Иванова Попова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Апелативна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50</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9865</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Любомир Тодоров Мирчев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51</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9866</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Галин Кирилов Георгиев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районна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52</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9869</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Цветослав Костадинов </w:t>
            </w:r>
            <w:proofErr w:type="spellStart"/>
            <w:r w:rsidRPr="000331F9">
              <w:rPr>
                <w:rFonts w:ascii="Times New Roman CYR" w:hAnsi="Times New Roman CYR" w:cs="Times New Roman CYR"/>
                <w:bCs/>
                <w:sz w:val="26"/>
                <w:szCs w:val="26"/>
              </w:rPr>
              <w:t>Вергов</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53</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9870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Мариана Недялкова Балджиева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районна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54</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9871</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Петя Колева Петкова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прокуратура-Варна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55</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9875</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Димитър Димитров Халачев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56</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9881</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Албена Каменова </w:t>
            </w:r>
            <w:proofErr w:type="spellStart"/>
            <w:r w:rsidRPr="000331F9">
              <w:rPr>
                <w:rFonts w:ascii="Times New Roman CYR" w:hAnsi="Times New Roman CYR" w:cs="Times New Roman CYR"/>
                <w:bCs/>
                <w:sz w:val="26"/>
                <w:szCs w:val="26"/>
              </w:rPr>
              <w:t>Тараланска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57</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9883</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Михаела Спасова </w:t>
            </w:r>
            <w:proofErr w:type="spellStart"/>
            <w:r w:rsidRPr="000331F9">
              <w:rPr>
                <w:rFonts w:ascii="Times New Roman CYR" w:hAnsi="Times New Roman CYR" w:cs="Times New Roman CYR"/>
                <w:bCs/>
                <w:sz w:val="26"/>
                <w:szCs w:val="26"/>
              </w:rPr>
              <w:t>Райдовска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58</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9884</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Георги Илиев </w:t>
            </w:r>
            <w:proofErr w:type="spellStart"/>
            <w:r w:rsidRPr="000331F9">
              <w:rPr>
                <w:rFonts w:ascii="Times New Roman CYR" w:hAnsi="Times New Roman CYR" w:cs="Times New Roman CYR"/>
                <w:bCs/>
                <w:sz w:val="26"/>
                <w:szCs w:val="26"/>
              </w:rPr>
              <w:t>Обидимски</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районна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59</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9886</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Евгения Тодорова Иванова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Районна прокуратура-Стара Загора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60</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9889</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Иван Димитров Колев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Окръжен следствен отдел в Окръжна прокуратура-Пловдив</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lastRenderedPageBreak/>
              <w:t>61</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9890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Моника Георгиева Малинова</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Софийска градска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62</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9893</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Ралица Любомирова </w:t>
            </w:r>
            <w:proofErr w:type="spellStart"/>
            <w:r w:rsidRPr="000331F9">
              <w:rPr>
                <w:rFonts w:ascii="Times New Roman CYR" w:hAnsi="Times New Roman CYR" w:cs="Times New Roman CYR"/>
                <w:bCs/>
                <w:sz w:val="26"/>
                <w:szCs w:val="26"/>
              </w:rPr>
              <w:t>Дашева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 Следствения отдел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63</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9895</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Явор Георгиев Бояджиев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Следовател във Военно-окръжна прокуратура-София</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64</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9896</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Милко Георгиев Първанов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65</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9897</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22.06.2021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Красимир Василев Тренчев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Специализирана прокуратура</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66</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9949</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23.06.2021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 xml:space="preserve">Борислава Иванова </w:t>
            </w:r>
            <w:proofErr w:type="spellStart"/>
            <w:r w:rsidRPr="000331F9">
              <w:rPr>
                <w:rFonts w:ascii="Times New Roman CYR" w:hAnsi="Times New Roman CYR" w:cs="Times New Roman CYR"/>
                <w:bCs/>
                <w:sz w:val="26"/>
                <w:szCs w:val="26"/>
              </w:rPr>
              <w:t>Барболова</w:t>
            </w:r>
            <w:proofErr w:type="spellEnd"/>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Районна прокуратура-Своге</w:t>
            </w:r>
          </w:p>
        </w:tc>
      </w:tr>
      <w:tr w:rsidR="005E1580" w:rsidRPr="000331F9" w:rsidTr="008665CA">
        <w:trPr>
          <w:trHeight w:val="1099"/>
        </w:trPr>
        <w:tc>
          <w:tcPr>
            <w:tcW w:w="654"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67</w:t>
            </w:r>
          </w:p>
        </w:tc>
        <w:tc>
          <w:tcPr>
            <w:tcW w:w="809"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ВСС</w:t>
            </w:r>
          </w:p>
        </w:tc>
        <w:tc>
          <w:tcPr>
            <w:tcW w:w="83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9950</w:t>
            </w:r>
          </w:p>
        </w:tc>
        <w:tc>
          <w:tcPr>
            <w:tcW w:w="1782" w:type="dxa"/>
            <w:vAlign w:val="center"/>
            <w:hideMark/>
          </w:tcPr>
          <w:p w:rsidR="005E1580" w:rsidRPr="000331F9" w:rsidRDefault="005E1580" w:rsidP="008665CA">
            <w:pPr>
              <w:autoSpaceDE w:val="0"/>
              <w:autoSpaceDN w:val="0"/>
              <w:adjustRightInd w:val="0"/>
              <w:jc w:val="center"/>
              <w:rPr>
                <w:rFonts w:ascii="Times New Roman CYR" w:hAnsi="Times New Roman CYR" w:cs="Times New Roman CYR"/>
                <w:bCs/>
                <w:sz w:val="26"/>
                <w:szCs w:val="26"/>
              </w:rPr>
            </w:pPr>
            <w:r w:rsidRPr="000331F9">
              <w:rPr>
                <w:rFonts w:ascii="Times New Roman CYR" w:hAnsi="Times New Roman CYR" w:cs="Times New Roman CYR"/>
                <w:bCs/>
                <w:sz w:val="26"/>
                <w:szCs w:val="26"/>
              </w:rPr>
              <w:t>23.06.2021 г.</w:t>
            </w:r>
          </w:p>
        </w:tc>
        <w:tc>
          <w:tcPr>
            <w:tcW w:w="2274"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Крум Илиев Попов</w:t>
            </w:r>
          </w:p>
        </w:tc>
        <w:tc>
          <w:tcPr>
            <w:tcW w:w="3271" w:type="dxa"/>
            <w:vAlign w:val="center"/>
            <w:hideMark/>
          </w:tcPr>
          <w:p w:rsidR="005E1580" w:rsidRPr="000331F9" w:rsidRDefault="005E1580" w:rsidP="008665CA">
            <w:pPr>
              <w:autoSpaceDE w:val="0"/>
              <w:autoSpaceDN w:val="0"/>
              <w:adjustRightInd w:val="0"/>
              <w:rPr>
                <w:rFonts w:ascii="Times New Roman CYR" w:hAnsi="Times New Roman CYR" w:cs="Times New Roman CYR"/>
                <w:bCs/>
                <w:sz w:val="26"/>
                <w:szCs w:val="26"/>
              </w:rPr>
            </w:pPr>
            <w:r w:rsidRPr="000331F9">
              <w:rPr>
                <w:rFonts w:ascii="Times New Roman CYR" w:hAnsi="Times New Roman CYR" w:cs="Times New Roman CYR"/>
                <w:bCs/>
                <w:sz w:val="26"/>
                <w:szCs w:val="26"/>
              </w:rPr>
              <w:t>Прокурор в Районна прокуратура-Благоевград</w:t>
            </w:r>
          </w:p>
        </w:tc>
      </w:tr>
    </w:tbl>
    <w:p w:rsidR="005E1580" w:rsidRDefault="005E1580" w:rsidP="005E1580">
      <w:pPr>
        <w:autoSpaceDE w:val="0"/>
        <w:autoSpaceDN w:val="0"/>
        <w:adjustRightInd w:val="0"/>
        <w:jc w:val="both"/>
        <w:rPr>
          <w:rFonts w:ascii="Times New Roman CYR" w:hAnsi="Times New Roman CYR" w:cs="Times New Roman CYR"/>
          <w:b/>
          <w:bCs/>
          <w:sz w:val="28"/>
          <w:szCs w:val="28"/>
        </w:rPr>
      </w:pPr>
    </w:p>
    <w:p w:rsidR="005E1580" w:rsidRDefault="005E1580" w:rsidP="005E1580">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sz w:val="28"/>
          <w:szCs w:val="28"/>
        </w:rPr>
        <w:t>1.3. ОБЯВЯВА</w:t>
      </w:r>
      <w:r>
        <w:rPr>
          <w:rFonts w:ascii="Times New Roman CYR" w:hAnsi="Times New Roman CYR" w:cs="Times New Roman CYR"/>
          <w:sz w:val="28"/>
          <w:szCs w:val="28"/>
        </w:rPr>
        <w:t xml:space="preserve">, на основание чл. 191, ал. 4 от ЗСВ, списък с допуснатите кандидати в конкурса </w:t>
      </w:r>
      <w:r w:rsidRPr="000331F9">
        <w:rPr>
          <w:rFonts w:ascii="Times New Roman CYR" w:hAnsi="Times New Roman CYR" w:cs="Times New Roman CYR"/>
          <w:sz w:val="28"/>
          <w:szCs w:val="28"/>
        </w:rPr>
        <w:t xml:space="preserve">за повишаване и заемане на 5 (пет) длъжности „следовател“ в Национална следствена служба </w:t>
      </w:r>
      <w:r>
        <w:rPr>
          <w:rFonts w:ascii="Times New Roman CYR" w:hAnsi="Times New Roman CYR" w:cs="Times New Roman CYR"/>
          <w:sz w:val="28"/>
          <w:szCs w:val="28"/>
        </w:rPr>
        <w:t>на интернет страницата на Висшия съдебен съвет.</w:t>
      </w:r>
    </w:p>
    <w:p w:rsidR="005E1580" w:rsidRDefault="005E1580" w:rsidP="00803613">
      <w:pPr>
        <w:rPr>
          <w:i/>
          <w:szCs w:val="28"/>
          <w:u w:val="single"/>
          <w:lang w:val="en-GB"/>
        </w:rPr>
      </w:pPr>
    </w:p>
    <w:p w:rsidR="00772CA1" w:rsidRPr="00772CA1" w:rsidRDefault="00772CA1" w:rsidP="00803613">
      <w:pPr>
        <w:rPr>
          <w:i/>
          <w:szCs w:val="28"/>
          <w:u w:val="single"/>
          <w:lang w:val="en-GB"/>
        </w:rPr>
      </w:pPr>
    </w:p>
    <w:p w:rsidR="00803613" w:rsidRDefault="00803613" w:rsidP="0080361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2. Одобряване на поименни списъци на магистрати и на хабилитирани преподаватели, за определяне чрез жребий на членове на конкурсната комисия по конкурса за повишаване в длъжност „следовател“ в Национална следствена служба, обявен с решение на Прокурорската колегия на Висшия съдебен съвет по протокол № 20/02.06.2021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48/08.06.2021  г.).</w:t>
      </w:r>
    </w:p>
    <w:p w:rsidR="008F2F55" w:rsidRDefault="008F2F55" w:rsidP="004A227B">
      <w:pPr>
        <w:jc w:val="center"/>
        <w:rPr>
          <w:bCs/>
          <w:sz w:val="28"/>
          <w:szCs w:val="28"/>
          <w:lang w:val="en-GB"/>
        </w:rPr>
      </w:pP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0635BA" w:rsidRDefault="000635BA" w:rsidP="008D2064">
      <w:pPr>
        <w:jc w:val="both"/>
        <w:rPr>
          <w:sz w:val="28"/>
          <w:szCs w:val="28"/>
        </w:rPr>
      </w:pPr>
    </w:p>
    <w:p w:rsidR="008D2064" w:rsidRDefault="008D2064" w:rsidP="008D2064">
      <w:pPr>
        <w:jc w:val="both"/>
        <w:rPr>
          <w:sz w:val="28"/>
          <w:szCs w:val="28"/>
          <w:lang w:val="en-GB"/>
        </w:rPr>
      </w:pPr>
      <w:r>
        <w:rPr>
          <w:sz w:val="28"/>
          <w:szCs w:val="28"/>
          <w:lang w:val="en-GB"/>
        </w:rPr>
        <w:t>2</w:t>
      </w:r>
      <w:r>
        <w:rPr>
          <w:sz w:val="28"/>
          <w:szCs w:val="28"/>
        </w:rPr>
        <w:t>.1. ПРЕДЛАГА НА ПРОКУРОРСКАТА КОЛЕГИЯ НА ВСС ДА ОДОБРИ поименен списък на хабилитираните преподаватели по наказателно право, отговарящи на условията на чл. 189, ал. 5, изр. второ от ЗСВ, които да вземат участие в конкурсната комисия по обявения конкурс за повишаване в длъжност „следовател“ в Национална следствена служба, както следва:</w:t>
      </w:r>
    </w:p>
    <w:p w:rsidR="008D2064" w:rsidRDefault="008D2064" w:rsidP="008D2064">
      <w:pPr>
        <w:autoSpaceDE w:val="0"/>
        <w:autoSpaceDN w:val="0"/>
        <w:adjustRightInd w:val="0"/>
        <w:jc w:val="center"/>
        <w:rPr>
          <w:bCs/>
          <w:sz w:val="28"/>
          <w:szCs w:val="28"/>
        </w:rPr>
      </w:pPr>
    </w:p>
    <w:tbl>
      <w:tblPr>
        <w:tblW w:w="9497" w:type="dxa"/>
        <w:tblInd w:w="-72" w:type="dxa"/>
        <w:tblCellMar>
          <w:left w:w="70" w:type="dxa"/>
          <w:right w:w="70" w:type="dxa"/>
        </w:tblCellMar>
        <w:tblLook w:val="04A0" w:firstRow="1" w:lastRow="0" w:firstColumn="1" w:lastColumn="0" w:noHBand="0" w:noVBand="1"/>
      </w:tblPr>
      <w:tblGrid>
        <w:gridCol w:w="4111"/>
        <w:gridCol w:w="5386"/>
      </w:tblGrid>
      <w:tr w:rsidR="008D2064" w:rsidTr="008D2064">
        <w:trPr>
          <w:trHeight w:val="1410"/>
        </w:trPr>
        <w:tc>
          <w:tcPr>
            <w:tcW w:w="9497" w:type="dxa"/>
            <w:gridSpan w:val="2"/>
            <w:vAlign w:val="center"/>
            <w:hideMark/>
          </w:tcPr>
          <w:p w:rsidR="008D2064" w:rsidRDefault="008D2064">
            <w:pPr>
              <w:spacing w:line="276" w:lineRule="auto"/>
              <w:jc w:val="center"/>
              <w:rPr>
                <w:b/>
                <w:bCs/>
                <w:sz w:val="26"/>
                <w:szCs w:val="26"/>
                <w:lang w:val="en-GB" w:eastAsia="en-US"/>
              </w:rPr>
            </w:pPr>
            <w:r>
              <w:rPr>
                <w:b/>
                <w:bCs/>
                <w:sz w:val="26"/>
                <w:szCs w:val="26"/>
                <w:lang w:eastAsia="en-US"/>
              </w:rPr>
              <w:lastRenderedPageBreak/>
              <w:t>Поименен списък на хабилитираните преподаватели</w:t>
            </w:r>
            <w:r>
              <w:rPr>
                <w:b/>
                <w:bCs/>
                <w:sz w:val="26"/>
                <w:szCs w:val="26"/>
                <w:lang w:eastAsia="en-US"/>
              </w:rPr>
              <w:br/>
              <w:t xml:space="preserve"> по наказателно право, които отговарят на условията на </w:t>
            </w:r>
            <w:r>
              <w:rPr>
                <w:b/>
                <w:bCs/>
                <w:sz w:val="26"/>
                <w:szCs w:val="26"/>
                <w:lang w:eastAsia="en-US"/>
              </w:rPr>
              <w:br/>
              <w:t>чл. 189, ал. 5, изр. второ от ЗСВ</w:t>
            </w:r>
          </w:p>
        </w:tc>
      </w:tr>
      <w:tr w:rsidR="008D2064" w:rsidTr="008D2064">
        <w:trPr>
          <w:trHeight w:val="945"/>
        </w:trPr>
        <w:tc>
          <w:tcPr>
            <w:tcW w:w="4111"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8D2064" w:rsidRDefault="008D2064">
            <w:pPr>
              <w:spacing w:line="276" w:lineRule="auto"/>
              <w:jc w:val="center"/>
              <w:rPr>
                <w:b/>
                <w:bCs/>
                <w:sz w:val="26"/>
                <w:szCs w:val="26"/>
                <w:lang w:eastAsia="en-US"/>
              </w:rPr>
            </w:pPr>
            <w:r>
              <w:rPr>
                <w:b/>
                <w:bCs/>
                <w:sz w:val="26"/>
                <w:szCs w:val="26"/>
                <w:lang w:eastAsia="en-US"/>
              </w:rPr>
              <w:t>Университет</w:t>
            </w:r>
          </w:p>
        </w:tc>
        <w:tc>
          <w:tcPr>
            <w:tcW w:w="5386" w:type="dxa"/>
            <w:tcBorders>
              <w:top w:val="single" w:sz="8" w:space="0" w:color="auto"/>
              <w:left w:val="nil"/>
              <w:bottom w:val="single" w:sz="8" w:space="0" w:color="auto"/>
              <w:right w:val="single" w:sz="8" w:space="0" w:color="auto"/>
            </w:tcBorders>
            <w:shd w:val="clear" w:color="auto" w:fill="D9D9D9"/>
            <w:vAlign w:val="center"/>
            <w:hideMark/>
          </w:tcPr>
          <w:p w:rsidR="008D2064" w:rsidRDefault="008D2064">
            <w:pPr>
              <w:spacing w:line="276" w:lineRule="auto"/>
              <w:jc w:val="center"/>
              <w:rPr>
                <w:b/>
                <w:bCs/>
                <w:sz w:val="26"/>
                <w:szCs w:val="26"/>
                <w:lang w:eastAsia="en-US"/>
              </w:rPr>
            </w:pPr>
            <w:r>
              <w:rPr>
                <w:b/>
                <w:bCs/>
                <w:sz w:val="26"/>
                <w:szCs w:val="26"/>
                <w:lang w:eastAsia="en-US"/>
              </w:rPr>
              <w:t xml:space="preserve">Академична длъжност, </w:t>
            </w:r>
            <w:r>
              <w:rPr>
                <w:b/>
                <w:bCs/>
                <w:sz w:val="26"/>
                <w:szCs w:val="26"/>
                <w:lang w:eastAsia="en-US"/>
              </w:rPr>
              <w:br/>
              <w:t>име, презиме, фамилия</w:t>
            </w:r>
          </w:p>
        </w:tc>
      </w:tr>
      <w:tr w:rsidR="008D2064" w:rsidTr="008D2064">
        <w:trPr>
          <w:trHeight w:val="445"/>
        </w:trPr>
        <w:tc>
          <w:tcPr>
            <w:tcW w:w="4111" w:type="dxa"/>
            <w:tcBorders>
              <w:top w:val="nil"/>
              <w:left w:val="single" w:sz="8" w:space="0" w:color="auto"/>
              <w:bottom w:val="single" w:sz="4" w:space="0" w:color="auto"/>
              <w:right w:val="nil"/>
            </w:tcBorders>
            <w:shd w:val="clear" w:color="auto" w:fill="FFFFFF"/>
            <w:vAlign w:val="center"/>
            <w:hideMark/>
          </w:tcPr>
          <w:p w:rsidR="008D2064" w:rsidRDefault="008D2064">
            <w:pPr>
              <w:spacing w:line="276" w:lineRule="auto"/>
              <w:rPr>
                <w:sz w:val="26"/>
                <w:szCs w:val="26"/>
                <w:lang w:eastAsia="en-US"/>
              </w:rPr>
            </w:pPr>
            <w:r>
              <w:rPr>
                <w:sz w:val="26"/>
                <w:szCs w:val="26"/>
                <w:lang w:eastAsia="en-US"/>
              </w:rPr>
              <w:t xml:space="preserve">СУ "Св. Климент Охридски" </w:t>
            </w:r>
          </w:p>
        </w:tc>
        <w:tc>
          <w:tcPr>
            <w:tcW w:w="5386" w:type="dxa"/>
            <w:tcBorders>
              <w:top w:val="nil"/>
              <w:left w:val="single" w:sz="8" w:space="0" w:color="auto"/>
              <w:bottom w:val="single" w:sz="4" w:space="0" w:color="auto"/>
              <w:right w:val="single" w:sz="8" w:space="0" w:color="auto"/>
            </w:tcBorders>
            <w:shd w:val="clear" w:color="auto" w:fill="FFFFFF"/>
            <w:vAlign w:val="center"/>
            <w:hideMark/>
          </w:tcPr>
          <w:p w:rsidR="008D2064" w:rsidRDefault="008D2064">
            <w:pPr>
              <w:spacing w:line="276" w:lineRule="auto"/>
              <w:rPr>
                <w:sz w:val="26"/>
                <w:szCs w:val="26"/>
                <w:lang w:eastAsia="en-US"/>
              </w:rPr>
            </w:pPr>
            <w:r>
              <w:rPr>
                <w:sz w:val="26"/>
                <w:szCs w:val="26"/>
                <w:lang w:eastAsia="en-US"/>
              </w:rPr>
              <w:t>проф. д.ю.н. Георги Иванов Митов</w:t>
            </w:r>
          </w:p>
        </w:tc>
      </w:tr>
      <w:tr w:rsidR="008D2064" w:rsidTr="008D2064">
        <w:trPr>
          <w:trHeight w:val="406"/>
        </w:trPr>
        <w:tc>
          <w:tcPr>
            <w:tcW w:w="4111" w:type="dxa"/>
            <w:tcBorders>
              <w:top w:val="nil"/>
              <w:left w:val="single" w:sz="8" w:space="0" w:color="auto"/>
              <w:bottom w:val="single" w:sz="4" w:space="0" w:color="auto"/>
              <w:right w:val="nil"/>
            </w:tcBorders>
            <w:shd w:val="clear" w:color="auto" w:fill="FFFFFF"/>
            <w:vAlign w:val="center"/>
            <w:hideMark/>
          </w:tcPr>
          <w:p w:rsidR="008D2064" w:rsidRDefault="008D2064">
            <w:pPr>
              <w:spacing w:line="276" w:lineRule="auto"/>
              <w:rPr>
                <w:sz w:val="26"/>
                <w:szCs w:val="26"/>
                <w:lang w:eastAsia="en-US"/>
              </w:rPr>
            </w:pPr>
            <w:r>
              <w:rPr>
                <w:sz w:val="26"/>
                <w:szCs w:val="26"/>
                <w:lang w:eastAsia="en-US"/>
              </w:rPr>
              <w:t xml:space="preserve">СУ "Св. Климент Охридски" </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 xml:space="preserve">проф. д.ю.н. Маргарита Иванова </w:t>
            </w:r>
            <w:proofErr w:type="spellStart"/>
            <w:r>
              <w:rPr>
                <w:sz w:val="26"/>
                <w:szCs w:val="26"/>
                <w:lang w:eastAsia="en-US"/>
              </w:rPr>
              <w:t>Чинова</w:t>
            </w:r>
            <w:proofErr w:type="spellEnd"/>
          </w:p>
        </w:tc>
      </w:tr>
      <w:tr w:rsidR="008D2064" w:rsidTr="008D2064">
        <w:trPr>
          <w:trHeight w:val="425"/>
        </w:trPr>
        <w:tc>
          <w:tcPr>
            <w:tcW w:w="4111" w:type="dxa"/>
            <w:tcBorders>
              <w:top w:val="nil"/>
              <w:left w:val="single" w:sz="8" w:space="0" w:color="auto"/>
              <w:bottom w:val="single" w:sz="4" w:space="0" w:color="auto"/>
              <w:right w:val="nil"/>
            </w:tcBorders>
            <w:shd w:val="clear" w:color="auto" w:fill="FFFFFF"/>
            <w:vAlign w:val="center"/>
            <w:hideMark/>
          </w:tcPr>
          <w:p w:rsidR="008D2064" w:rsidRDefault="008D2064">
            <w:pPr>
              <w:spacing w:line="276" w:lineRule="auto"/>
              <w:rPr>
                <w:sz w:val="26"/>
                <w:szCs w:val="26"/>
                <w:lang w:eastAsia="en-US"/>
              </w:rPr>
            </w:pPr>
            <w:r>
              <w:rPr>
                <w:sz w:val="26"/>
                <w:szCs w:val="26"/>
                <w:lang w:eastAsia="en-US"/>
              </w:rPr>
              <w:t xml:space="preserve">СУ "Св. Климент Охридски" </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доц. д-р Ралица Янкова Илкова Петкова</w:t>
            </w:r>
          </w:p>
        </w:tc>
      </w:tr>
      <w:tr w:rsidR="008D2064" w:rsidTr="008D2064">
        <w:trPr>
          <w:trHeight w:val="600"/>
        </w:trPr>
        <w:tc>
          <w:tcPr>
            <w:tcW w:w="4111" w:type="dxa"/>
            <w:tcBorders>
              <w:top w:val="nil"/>
              <w:left w:val="single" w:sz="8" w:space="0" w:color="auto"/>
              <w:bottom w:val="single" w:sz="4" w:space="0" w:color="auto"/>
              <w:right w:val="nil"/>
            </w:tcBorders>
            <w:shd w:val="clear" w:color="auto" w:fill="FFFFFF"/>
            <w:vAlign w:val="center"/>
            <w:hideMark/>
          </w:tcPr>
          <w:p w:rsidR="008D2064" w:rsidRDefault="008D2064">
            <w:pPr>
              <w:spacing w:line="276" w:lineRule="auto"/>
              <w:rPr>
                <w:sz w:val="26"/>
                <w:szCs w:val="26"/>
                <w:lang w:eastAsia="en-US"/>
              </w:rPr>
            </w:pPr>
            <w:r>
              <w:rPr>
                <w:sz w:val="26"/>
                <w:szCs w:val="26"/>
                <w:lang w:eastAsia="en-US"/>
              </w:rPr>
              <w:t xml:space="preserve">СУ "Св. Климент Охридски" </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доц. д-р Здравка Владимирова Кръстева</w:t>
            </w:r>
          </w:p>
        </w:tc>
      </w:tr>
      <w:tr w:rsidR="008D2064" w:rsidTr="008D2064">
        <w:trPr>
          <w:trHeight w:val="511"/>
        </w:trPr>
        <w:tc>
          <w:tcPr>
            <w:tcW w:w="4111" w:type="dxa"/>
            <w:tcBorders>
              <w:top w:val="nil"/>
              <w:left w:val="single" w:sz="8" w:space="0" w:color="auto"/>
              <w:bottom w:val="single" w:sz="4" w:space="0" w:color="auto"/>
              <w:right w:val="nil"/>
            </w:tcBorders>
            <w:shd w:val="clear" w:color="auto" w:fill="FFFFFF"/>
            <w:vAlign w:val="center"/>
            <w:hideMark/>
          </w:tcPr>
          <w:p w:rsidR="008D2064" w:rsidRDefault="008D2064">
            <w:pPr>
              <w:spacing w:line="276" w:lineRule="auto"/>
              <w:rPr>
                <w:sz w:val="26"/>
                <w:szCs w:val="26"/>
                <w:lang w:eastAsia="en-US"/>
              </w:rPr>
            </w:pPr>
            <w:r>
              <w:rPr>
                <w:sz w:val="26"/>
                <w:szCs w:val="26"/>
                <w:lang w:eastAsia="en-US"/>
              </w:rPr>
              <w:t>Бургаски свободен университет</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 xml:space="preserve">проф. д-р </w:t>
            </w:r>
            <w:proofErr w:type="spellStart"/>
            <w:r>
              <w:rPr>
                <w:sz w:val="26"/>
                <w:szCs w:val="26"/>
                <w:lang w:eastAsia="en-US"/>
              </w:rPr>
              <w:t>Момяна</w:t>
            </w:r>
            <w:proofErr w:type="spellEnd"/>
            <w:r>
              <w:rPr>
                <w:sz w:val="26"/>
                <w:szCs w:val="26"/>
                <w:lang w:eastAsia="en-US"/>
              </w:rPr>
              <w:t xml:space="preserve"> Мартинова </w:t>
            </w:r>
            <w:proofErr w:type="spellStart"/>
            <w:r>
              <w:rPr>
                <w:sz w:val="26"/>
                <w:szCs w:val="26"/>
                <w:lang w:eastAsia="en-US"/>
              </w:rPr>
              <w:t>Гунева</w:t>
            </w:r>
            <w:proofErr w:type="spellEnd"/>
          </w:p>
        </w:tc>
      </w:tr>
      <w:tr w:rsidR="008D2064" w:rsidTr="008D2064">
        <w:trPr>
          <w:trHeight w:val="600"/>
        </w:trPr>
        <w:tc>
          <w:tcPr>
            <w:tcW w:w="4111" w:type="dxa"/>
            <w:tcBorders>
              <w:top w:val="nil"/>
              <w:left w:val="single" w:sz="8" w:space="0" w:color="auto"/>
              <w:bottom w:val="single" w:sz="4" w:space="0" w:color="auto"/>
              <w:right w:val="nil"/>
            </w:tcBorders>
            <w:shd w:val="clear" w:color="auto" w:fill="FFFFFF"/>
            <w:vAlign w:val="center"/>
            <w:hideMark/>
          </w:tcPr>
          <w:p w:rsidR="008D2064" w:rsidRDefault="008D2064">
            <w:pPr>
              <w:spacing w:line="276" w:lineRule="auto"/>
              <w:rPr>
                <w:sz w:val="26"/>
                <w:szCs w:val="26"/>
                <w:lang w:eastAsia="en-US"/>
              </w:rPr>
            </w:pPr>
            <w:r>
              <w:rPr>
                <w:sz w:val="26"/>
                <w:szCs w:val="26"/>
                <w:lang w:eastAsia="en-US"/>
              </w:rPr>
              <w:t>Бургаски свободен университет</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доц. д-р  Славка Димитрова-Симеонова</w:t>
            </w:r>
          </w:p>
        </w:tc>
      </w:tr>
      <w:tr w:rsidR="008D2064" w:rsidTr="008D2064">
        <w:trPr>
          <w:trHeight w:val="532"/>
        </w:trPr>
        <w:tc>
          <w:tcPr>
            <w:tcW w:w="4111" w:type="dxa"/>
            <w:tcBorders>
              <w:top w:val="nil"/>
              <w:left w:val="single" w:sz="8" w:space="0" w:color="auto"/>
              <w:bottom w:val="single" w:sz="4" w:space="0" w:color="auto"/>
              <w:right w:val="nil"/>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Варненски свободен университет</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проф. д.ю.н. Йонко Димитров Кунчев</w:t>
            </w:r>
          </w:p>
        </w:tc>
      </w:tr>
      <w:tr w:rsidR="008D2064" w:rsidTr="008D2064">
        <w:trPr>
          <w:trHeight w:val="600"/>
        </w:trPr>
        <w:tc>
          <w:tcPr>
            <w:tcW w:w="4111" w:type="dxa"/>
            <w:tcBorders>
              <w:top w:val="nil"/>
              <w:left w:val="single" w:sz="8" w:space="0" w:color="auto"/>
              <w:bottom w:val="single" w:sz="4" w:space="0" w:color="auto"/>
              <w:right w:val="nil"/>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Варненски свободен университет</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доц. д-р Юлиана Младенова Матеева</w:t>
            </w:r>
          </w:p>
        </w:tc>
      </w:tr>
      <w:tr w:rsidR="008D2064" w:rsidTr="008D2064">
        <w:trPr>
          <w:trHeight w:val="600"/>
        </w:trPr>
        <w:tc>
          <w:tcPr>
            <w:tcW w:w="4111" w:type="dxa"/>
            <w:tcBorders>
              <w:top w:val="single" w:sz="4" w:space="0" w:color="auto"/>
              <w:left w:val="single" w:sz="8" w:space="0" w:color="auto"/>
              <w:bottom w:val="single" w:sz="4" w:space="0" w:color="auto"/>
              <w:right w:val="nil"/>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Варненски свободен университет</w:t>
            </w:r>
          </w:p>
        </w:tc>
        <w:tc>
          <w:tcPr>
            <w:tcW w:w="5386"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доц. д-р Валентин Стоянов Недев</w:t>
            </w:r>
          </w:p>
        </w:tc>
      </w:tr>
      <w:tr w:rsidR="008D2064" w:rsidTr="008D2064">
        <w:trPr>
          <w:trHeight w:val="600"/>
        </w:trPr>
        <w:tc>
          <w:tcPr>
            <w:tcW w:w="4111" w:type="dxa"/>
            <w:tcBorders>
              <w:top w:val="single" w:sz="4" w:space="0" w:color="auto"/>
              <w:left w:val="single" w:sz="8" w:space="0" w:color="auto"/>
              <w:bottom w:val="single" w:sz="4" w:space="0" w:color="auto"/>
              <w:right w:val="nil"/>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Варненски свободен университет</w:t>
            </w:r>
          </w:p>
        </w:tc>
        <w:tc>
          <w:tcPr>
            <w:tcW w:w="5386" w:type="dxa"/>
            <w:tcBorders>
              <w:top w:val="single" w:sz="4" w:space="0" w:color="auto"/>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доц. д-р Галина Димитрова Ковачева</w:t>
            </w:r>
          </w:p>
        </w:tc>
      </w:tr>
      <w:tr w:rsidR="008D2064" w:rsidTr="008D2064">
        <w:trPr>
          <w:trHeight w:val="423"/>
        </w:trPr>
        <w:tc>
          <w:tcPr>
            <w:tcW w:w="4111" w:type="dxa"/>
            <w:tcBorders>
              <w:top w:val="nil"/>
              <w:left w:val="single" w:sz="8" w:space="0" w:color="auto"/>
              <w:bottom w:val="single" w:sz="4" w:space="0" w:color="auto"/>
              <w:right w:val="nil"/>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НБУ</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 xml:space="preserve">доц. д-р Ралица </w:t>
            </w:r>
            <w:proofErr w:type="spellStart"/>
            <w:r>
              <w:rPr>
                <w:sz w:val="26"/>
                <w:szCs w:val="26"/>
                <w:lang w:eastAsia="en-US"/>
              </w:rPr>
              <w:t>Светлозарова</w:t>
            </w:r>
            <w:proofErr w:type="spellEnd"/>
            <w:r>
              <w:rPr>
                <w:sz w:val="26"/>
                <w:szCs w:val="26"/>
                <w:lang w:eastAsia="en-US"/>
              </w:rPr>
              <w:t xml:space="preserve"> Костадинова</w:t>
            </w:r>
          </w:p>
        </w:tc>
      </w:tr>
      <w:tr w:rsidR="008D2064" w:rsidTr="008D2064">
        <w:trPr>
          <w:trHeight w:val="600"/>
        </w:trPr>
        <w:tc>
          <w:tcPr>
            <w:tcW w:w="4111" w:type="dxa"/>
            <w:tcBorders>
              <w:top w:val="nil"/>
              <w:left w:val="single" w:sz="8" w:space="0" w:color="auto"/>
              <w:bottom w:val="single" w:sz="4" w:space="0" w:color="auto"/>
              <w:right w:val="nil"/>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ПУ "Паисий Хилендарски"</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 xml:space="preserve">доц. д-р Даниела </w:t>
            </w:r>
            <w:proofErr w:type="spellStart"/>
            <w:r>
              <w:rPr>
                <w:sz w:val="26"/>
                <w:szCs w:val="26"/>
                <w:lang w:eastAsia="en-US"/>
              </w:rPr>
              <w:t>Севдалинова</w:t>
            </w:r>
            <w:proofErr w:type="spellEnd"/>
            <w:r>
              <w:rPr>
                <w:sz w:val="26"/>
                <w:szCs w:val="26"/>
                <w:lang w:eastAsia="en-US"/>
              </w:rPr>
              <w:t xml:space="preserve"> Дончева</w:t>
            </w:r>
          </w:p>
        </w:tc>
      </w:tr>
      <w:tr w:rsidR="008D2064" w:rsidTr="008D2064">
        <w:trPr>
          <w:trHeight w:val="415"/>
        </w:trPr>
        <w:tc>
          <w:tcPr>
            <w:tcW w:w="4111" w:type="dxa"/>
            <w:tcBorders>
              <w:top w:val="nil"/>
              <w:left w:val="single" w:sz="8" w:space="0" w:color="auto"/>
              <w:bottom w:val="single" w:sz="4" w:space="0" w:color="auto"/>
              <w:right w:val="nil"/>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ПУ "Паисий Хилендарски"</w:t>
            </w:r>
          </w:p>
        </w:tc>
        <w:tc>
          <w:tcPr>
            <w:tcW w:w="5386" w:type="dxa"/>
            <w:tcBorders>
              <w:top w:val="nil"/>
              <w:left w:val="single" w:sz="8" w:space="0" w:color="auto"/>
              <w:bottom w:val="single" w:sz="4" w:space="0" w:color="auto"/>
              <w:right w:val="single" w:sz="8" w:space="0" w:color="auto"/>
            </w:tcBorders>
            <w:shd w:val="clear" w:color="auto" w:fill="FFFFFF"/>
            <w:vAlign w:val="center"/>
            <w:hideMark/>
          </w:tcPr>
          <w:p w:rsidR="008D2064" w:rsidRDefault="008D2064">
            <w:pPr>
              <w:spacing w:line="276" w:lineRule="auto"/>
              <w:rPr>
                <w:sz w:val="26"/>
                <w:szCs w:val="26"/>
                <w:lang w:eastAsia="en-US"/>
              </w:rPr>
            </w:pPr>
            <w:r>
              <w:rPr>
                <w:sz w:val="26"/>
                <w:szCs w:val="26"/>
                <w:lang w:eastAsia="en-US"/>
              </w:rPr>
              <w:t xml:space="preserve">доц. д-р Екатерина Гетова </w:t>
            </w:r>
            <w:proofErr w:type="spellStart"/>
            <w:r>
              <w:rPr>
                <w:sz w:val="26"/>
                <w:szCs w:val="26"/>
                <w:lang w:eastAsia="en-US"/>
              </w:rPr>
              <w:t>Салкова</w:t>
            </w:r>
            <w:proofErr w:type="spellEnd"/>
          </w:p>
        </w:tc>
      </w:tr>
      <w:tr w:rsidR="008D2064" w:rsidTr="008D2064">
        <w:trPr>
          <w:trHeight w:val="373"/>
        </w:trPr>
        <w:tc>
          <w:tcPr>
            <w:tcW w:w="4111" w:type="dxa"/>
            <w:tcBorders>
              <w:top w:val="nil"/>
              <w:left w:val="single" w:sz="8" w:space="0" w:color="auto"/>
              <w:bottom w:val="single" w:sz="4" w:space="0" w:color="auto"/>
              <w:right w:val="nil"/>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УНСС</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проф. д.н. Румен Илиев Марков</w:t>
            </w:r>
          </w:p>
        </w:tc>
      </w:tr>
      <w:tr w:rsidR="008D2064" w:rsidTr="008D2064">
        <w:trPr>
          <w:trHeight w:val="421"/>
        </w:trPr>
        <w:tc>
          <w:tcPr>
            <w:tcW w:w="4111" w:type="dxa"/>
            <w:tcBorders>
              <w:top w:val="nil"/>
              <w:left w:val="single" w:sz="8" w:space="0" w:color="auto"/>
              <w:bottom w:val="single" w:sz="4" w:space="0" w:color="auto"/>
              <w:right w:val="nil"/>
            </w:tcBorders>
            <w:shd w:val="clear" w:color="auto" w:fill="FFFFFF"/>
            <w:vAlign w:val="center"/>
            <w:hideMark/>
          </w:tcPr>
          <w:p w:rsidR="008D2064" w:rsidRDefault="008D2064">
            <w:pPr>
              <w:spacing w:line="276" w:lineRule="auto"/>
              <w:rPr>
                <w:sz w:val="26"/>
                <w:szCs w:val="26"/>
                <w:lang w:eastAsia="en-US"/>
              </w:rPr>
            </w:pPr>
            <w:r>
              <w:rPr>
                <w:sz w:val="26"/>
                <w:szCs w:val="26"/>
                <w:lang w:eastAsia="en-US"/>
              </w:rPr>
              <w:t>ЮЗУ "Неофит Рилски"</w:t>
            </w:r>
          </w:p>
        </w:tc>
        <w:tc>
          <w:tcPr>
            <w:tcW w:w="5386" w:type="dxa"/>
            <w:tcBorders>
              <w:top w:val="nil"/>
              <w:left w:val="single" w:sz="8" w:space="0" w:color="auto"/>
              <w:bottom w:val="single" w:sz="4"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проф. д-р Веселин Бориславов Вучков</w:t>
            </w:r>
          </w:p>
        </w:tc>
      </w:tr>
      <w:tr w:rsidR="008D2064" w:rsidTr="008D2064">
        <w:trPr>
          <w:trHeight w:val="600"/>
        </w:trPr>
        <w:tc>
          <w:tcPr>
            <w:tcW w:w="4111" w:type="dxa"/>
            <w:tcBorders>
              <w:top w:val="nil"/>
              <w:left w:val="single" w:sz="8" w:space="0" w:color="auto"/>
              <w:bottom w:val="single" w:sz="4" w:space="0" w:color="auto"/>
              <w:right w:val="nil"/>
            </w:tcBorders>
            <w:shd w:val="clear" w:color="auto" w:fill="FFFFFF"/>
            <w:vAlign w:val="center"/>
            <w:hideMark/>
          </w:tcPr>
          <w:p w:rsidR="008D2064" w:rsidRDefault="008D2064">
            <w:pPr>
              <w:spacing w:line="276" w:lineRule="auto"/>
              <w:rPr>
                <w:sz w:val="26"/>
                <w:szCs w:val="26"/>
                <w:lang w:eastAsia="en-US"/>
              </w:rPr>
            </w:pPr>
            <w:r>
              <w:rPr>
                <w:sz w:val="26"/>
                <w:szCs w:val="26"/>
                <w:lang w:eastAsia="en-US"/>
              </w:rPr>
              <w:t>ЮЗУ "Неофит Рилски"</w:t>
            </w:r>
          </w:p>
        </w:tc>
        <w:tc>
          <w:tcPr>
            <w:tcW w:w="5386" w:type="dxa"/>
            <w:tcBorders>
              <w:top w:val="nil"/>
              <w:left w:val="single" w:sz="8" w:space="0" w:color="auto"/>
              <w:bottom w:val="nil"/>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доц. д-р Надежда Йорданова Кръстева</w:t>
            </w:r>
          </w:p>
        </w:tc>
      </w:tr>
      <w:tr w:rsidR="008D2064" w:rsidTr="008D2064">
        <w:trPr>
          <w:trHeight w:val="365"/>
        </w:trPr>
        <w:tc>
          <w:tcPr>
            <w:tcW w:w="4111" w:type="dxa"/>
            <w:tcBorders>
              <w:top w:val="nil"/>
              <w:left w:val="single" w:sz="8" w:space="0" w:color="auto"/>
              <w:bottom w:val="nil"/>
              <w:right w:val="nil"/>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РУ "Ангел Кънчев"</w:t>
            </w:r>
          </w:p>
        </w:tc>
        <w:tc>
          <w:tcPr>
            <w:tcW w:w="5386" w:type="dxa"/>
            <w:tcBorders>
              <w:top w:val="single" w:sz="4" w:space="0" w:color="auto"/>
              <w:left w:val="single" w:sz="8" w:space="0" w:color="auto"/>
              <w:bottom w:val="nil"/>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проф. д-р Пламен Александров Панайотов</w:t>
            </w:r>
          </w:p>
        </w:tc>
      </w:tr>
      <w:tr w:rsidR="008D2064" w:rsidTr="008D2064">
        <w:trPr>
          <w:trHeight w:val="600"/>
        </w:trPr>
        <w:tc>
          <w:tcPr>
            <w:tcW w:w="4111" w:type="dxa"/>
            <w:tcBorders>
              <w:top w:val="single" w:sz="4" w:space="0" w:color="auto"/>
              <w:left w:val="single" w:sz="8" w:space="0" w:color="auto"/>
              <w:bottom w:val="single" w:sz="8" w:space="0" w:color="auto"/>
              <w:right w:val="nil"/>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РУ "Ангел Кънчев"</w:t>
            </w:r>
          </w:p>
        </w:tc>
        <w:tc>
          <w:tcPr>
            <w:tcW w:w="5386" w:type="dxa"/>
            <w:tcBorders>
              <w:top w:val="single" w:sz="4" w:space="0" w:color="auto"/>
              <w:left w:val="single" w:sz="8" w:space="0" w:color="auto"/>
              <w:bottom w:val="single" w:sz="8" w:space="0" w:color="auto"/>
              <w:right w:val="single" w:sz="8" w:space="0" w:color="auto"/>
            </w:tcBorders>
            <w:shd w:val="clear" w:color="auto" w:fill="FFFFFF"/>
            <w:noWrap/>
            <w:vAlign w:val="center"/>
            <w:hideMark/>
          </w:tcPr>
          <w:p w:rsidR="008D2064" w:rsidRDefault="008D2064">
            <w:pPr>
              <w:spacing w:line="276" w:lineRule="auto"/>
              <w:rPr>
                <w:sz w:val="26"/>
                <w:szCs w:val="26"/>
                <w:lang w:eastAsia="en-US"/>
              </w:rPr>
            </w:pPr>
            <w:r>
              <w:rPr>
                <w:sz w:val="26"/>
                <w:szCs w:val="26"/>
                <w:lang w:eastAsia="en-US"/>
              </w:rPr>
              <w:t xml:space="preserve">проф. д.н. Иван Захариев </w:t>
            </w:r>
            <w:proofErr w:type="spellStart"/>
            <w:r>
              <w:rPr>
                <w:sz w:val="26"/>
                <w:szCs w:val="26"/>
                <w:lang w:eastAsia="en-US"/>
              </w:rPr>
              <w:t>Сълов</w:t>
            </w:r>
            <w:proofErr w:type="spellEnd"/>
          </w:p>
        </w:tc>
      </w:tr>
    </w:tbl>
    <w:p w:rsidR="005E1580" w:rsidRDefault="005E1580" w:rsidP="004A227B">
      <w:pPr>
        <w:autoSpaceDE w:val="0"/>
        <w:autoSpaceDN w:val="0"/>
        <w:adjustRightInd w:val="0"/>
        <w:jc w:val="center"/>
        <w:rPr>
          <w:bCs/>
          <w:sz w:val="28"/>
          <w:szCs w:val="28"/>
        </w:rPr>
      </w:pPr>
    </w:p>
    <w:p w:rsidR="002655C2" w:rsidRDefault="002655C2" w:rsidP="002655C2">
      <w:pPr>
        <w:autoSpaceDE w:val="0"/>
        <w:autoSpaceDN w:val="0"/>
        <w:adjustRightInd w:val="0"/>
        <w:jc w:val="both"/>
        <w:rPr>
          <w:sz w:val="28"/>
          <w:szCs w:val="28"/>
          <w:lang w:val="en-GB"/>
        </w:rPr>
      </w:pPr>
      <w:r w:rsidRPr="002655C2">
        <w:rPr>
          <w:sz w:val="28"/>
          <w:szCs w:val="28"/>
        </w:rPr>
        <w:t>2.</w:t>
      </w:r>
      <w:proofErr w:type="spellStart"/>
      <w:r w:rsidRPr="002655C2">
        <w:rPr>
          <w:sz w:val="28"/>
          <w:szCs w:val="28"/>
        </w:rPr>
        <w:t>2</w:t>
      </w:r>
      <w:proofErr w:type="spellEnd"/>
      <w:r w:rsidRPr="002655C2">
        <w:rPr>
          <w:sz w:val="28"/>
          <w:szCs w:val="28"/>
        </w:rPr>
        <w:t>. ПРЕДЛАГА НА ПРОКУРОРСКАТА КОЛЕГИЯ НА ВСС ДА ОДОБР</w:t>
      </w:r>
      <w:r>
        <w:rPr>
          <w:sz w:val="28"/>
          <w:szCs w:val="28"/>
        </w:rPr>
        <w:t>И</w:t>
      </w:r>
      <w:r w:rsidRPr="002655C2">
        <w:rPr>
          <w:sz w:val="28"/>
          <w:szCs w:val="28"/>
        </w:rPr>
        <w:t xml:space="preserve"> поименен списък на магистрати от Национална следствена служба, предложени по реда на чл. 189, ал. 8 от ЗСВ, отговарящи на условията на чл. 189, ал. 5, т. 10 и ал. 9 от ЗСВ, които да вземат участие в конкурсната комисия по обявения конкурс за повишаване в длъжност „следовател“</w:t>
      </w:r>
      <w:r w:rsidR="005F67DE">
        <w:rPr>
          <w:sz w:val="28"/>
          <w:szCs w:val="28"/>
        </w:rPr>
        <w:t xml:space="preserve"> в Национална следствена служба, както следва:</w:t>
      </w:r>
    </w:p>
    <w:tbl>
      <w:tblPr>
        <w:tblW w:w="9386" w:type="dxa"/>
        <w:tblLayout w:type="fixed"/>
        <w:tblCellMar>
          <w:left w:w="30" w:type="dxa"/>
          <w:right w:w="30" w:type="dxa"/>
        </w:tblCellMar>
        <w:tblLook w:val="0000" w:firstRow="0" w:lastRow="0" w:firstColumn="0" w:lastColumn="0" w:noHBand="0" w:noVBand="0"/>
      </w:tblPr>
      <w:tblGrid>
        <w:gridCol w:w="3716"/>
        <w:gridCol w:w="5670"/>
      </w:tblGrid>
      <w:tr w:rsidR="008665CA" w:rsidRPr="00A84FBD" w:rsidTr="00A84FBD">
        <w:trPr>
          <w:trHeight w:val="283"/>
        </w:trPr>
        <w:tc>
          <w:tcPr>
            <w:tcW w:w="9386" w:type="dxa"/>
            <w:gridSpan w:val="2"/>
            <w:tcBorders>
              <w:top w:val="nil"/>
              <w:left w:val="nil"/>
              <w:bottom w:val="nil"/>
              <w:right w:val="nil"/>
            </w:tcBorders>
          </w:tcPr>
          <w:p w:rsidR="00772CA1" w:rsidRDefault="00772CA1">
            <w:pPr>
              <w:autoSpaceDE w:val="0"/>
              <w:autoSpaceDN w:val="0"/>
              <w:adjustRightInd w:val="0"/>
              <w:jc w:val="center"/>
              <w:rPr>
                <w:b/>
                <w:bCs/>
                <w:color w:val="000000"/>
                <w:sz w:val="26"/>
                <w:szCs w:val="26"/>
                <w:lang w:val="en-GB"/>
              </w:rPr>
            </w:pPr>
          </w:p>
          <w:p w:rsidR="00772CA1" w:rsidRDefault="00772CA1">
            <w:pPr>
              <w:autoSpaceDE w:val="0"/>
              <w:autoSpaceDN w:val="0"/>
              <w:adjustRightInd w:val="0"/>
              <w:jc w:val="center"/>
              <w:rPr>
                <w:b/>
                <w:bCs/>
                <w:color w:val="000000"/>
                <w:sz w:val="26"/>
                <w:szCs w:val="26"/>
                <w:lang w:val="en-GB"/>
              </w:rPr>
            </w:pPr>
          </w:p>
          <w:p w:rsidR="00772CA1" w:rsidRDefault="00772CA1">
            <w:pPr>
              <w:autoSpaceDE w:val="0"/>
              <w:autoSpaceDN w:val="0"/>
              <w:adjustRightInd w:val="0"/>
              <w:jc w:val="center"/>
              <w:rPr>
                <w:b/>
                <w:bCs/>
                <w:color w:val="000000"/>
                <w:sz w:val="26"/>
                <w:szCs w:val="26"/>
                <w:lang w:val="en-GB"/>
              </w:rPr>
            </w:pPr>
          </w:p>
          <w:p w:rsidR="00772CA1" w:rsidRDefault="00772CA1">
            <w:pPr>
              <w:autoSpaceDE w:val="0"/>
              <w:autoSpaceDN w:val="0"/>
              <w:adjustRightInd w:val="0"/>
              <w:jc w:val="center"/>
              <w:rPr>
                <w:b/>
                <w:bCs/>
                <w:color w:val="000000"/>
                <w:sz w:val="26"/>
                <w:szCs w:val="26"/>
                <w:lang w:val="en-GB"/>
              </w:rPr>
            </w:pPr>
          </w:p>
          <w:p w:rsidR="00772CA1" w:rsidRDefault="00772CA1">
            <w:pPr>
              <w:autoSpaceDE w:val="0"/>
              <w:autoSpaceDN w:val="0"/>
              <w:adjustRightInd w:val="0"/>
              <w:jc w:val="center"/>
              <w:rPr>
                <w:b/>
                <w:bCs/>
                <w:color w:val="000000"/>
                <w:sz w:val="26"/>
                <w:szCs w:val="26"/>
                <w:lang w:val="en-GB"/>
              </w:rPr>
            </w:pPr>
          </w:p>
          <w:p w:rsidR="008665CA" w:rsidRPr="00A84FBD" w:rsidRDefault="008665CA">
            <w:pPr>
              <w:autoSpaceDE w:val="0"/>
              <w:autoSpaceDN w:val="0"/>
              <w:adjustRightInd w:val="0"/>
              <w:jc w:val="center"/>
              <w:rPr>
                <w:b/>
                <w:bCs/>
                <w:color w:val="000000"/>
                <w:sz w:val="26"/>
                <w:szCs w:val="26"/>
              </w:rPr>
            </w:pPr>
            <w:r w:rsidRPr="00A84FBD">
              <w:rPr>
                <w:b/>
                <w:bCs/>
                <w:color w:val="000000"/>
                <w:sz w:val="26"/>
                <w:szCs w:val="26"/>
              </w:rPr>
              <w:lastRenderedPageBreak/>
              <w:t xml:space="preserve">Поименен списък на </w:t>
            </w:r>
          </w:p>
          <w:p w:rsidR="008665CA" w:rsidRPr="00A84FBD" w:rsidRDefault="008665CA">
            <w:pPr>
              <w:autoSpaceDE w:val="0"/>
              <w:autoSpaceDN w:val="0"/>
              <w:adjustRightInd w:val="0"/>
              <w:jc w:val="center"/>
              <w:rPr>
                <w:b/>
                <w:bCs/>
                <w:color w:val="000000"/>
                <w:sz w:val="26"/>
                <w:szCs w:val="26"/>
              </w:rPr>
            </w:pPr>
            <w:r w:rsidRPr="00A84FBD">
              <w:rPr>
                <w:b/>
                <w:bCs/>
                <w:color w:val="000000"/>
                <w:sz w:val="26"/>
                <w:szCs w:val="26"/>
              </w:rPr>
              <w:t xml:space="preserve">следователите в Национална следствена служба, които отговарят на условията на </w:t>
            </w:r>
          </w:p>
          <w:p w:rsidR="008665CA" w:rsidRPr="00A84FBD" w:rsidRDefault="008665CA">
            <w:pPr>
              <w:autoSpaceDE w:val="0"/>
              <w:autoSpaceDN w:val="0"/>
              <w:adjustRightInd w:val="0"/>
              <w:jc w:val="center"/>
              <w:rPr>
                <w:b/>
                <w:bCs/>
                <w:color w:val="000000"/>
                <w:sz w:val="26"/>
                <w:szCs w:val="26"/>
                <w:lang w:val="en-GB"/>
              </w:rPr>
            </w:pPr>
            <w:r w:rsidRPr="00A84FBD">
              <w:rPr>
                <w:b/>
                <w:bCs/>
                <w:color w:val="000000"/>
                <w:sz w:val="26"/>
                <w:szCs w:val="26"/>
              </w:rPr>
              <w:t>чл. 189, ал. 5, т. 10 и ал. 9 от ЗСВ</w:t>
            </w:r>
          </w:p>
          <w:p w:rsidR="00A84FBD" w:rsidRPr="00A84FBD" w:rsidRDefault="00A84FBD">
            <w:pPr>
              <w:autoSpaceDE w:val="0"/>
              <w:autoSpaceDN w:val="0"/>
              <w:adjustRightInd w:val="0"/>
              <w:jc w:val="center"/>
              <w:rPr>
                <w:b/>
                <w:bCs/>
                <w:color w:val="000000"/>
                <w:sz w:val="26"/>
                <w:szCs w:val="26"/>
                <w:lang w:val="en-GB"/>
              </w:rPr>
            </w:pPr>
          </w:p>
        </w:tc>
      </w:tr>
      <w:tr w:rsidR="008665CA" w:rsidRPr="00A84FBD" w:rsidTr="00A84FBD">
        <w:trPr>
          <w:trHeight w:val="283"/>
        </w:trPr>
        <w:tc>
          <w:tcPr>
            <w:tcW w:w="3716" w:type="dxa"/>
            <w:tcBorders>
              <w:top w:val="single" w:sz="12" w:space="0" w:color="auto"/>
              <w:left w:val="single" w:sz="12" w:space="0" w:color="auto"/>
              <w:bottom w:val="single" w:sz="12" w:space="0" w:color="auto"/>
              <w:right w:val="single" w:sz="12" w:space="0" w:color="auto"/>
            </w:tcBorders>
            <w:shd w:val="solid" w:color="C0C0C0" w:fill="auto"/>
          </w:tcPr>
          <w:p w:rsidR="008665CA" w:rsidRPr="00A84FBD" w:rsidRDefault="008665CA">
            <w:pPr>
              <w:autoSpaceDE w:val="0"/>
              <w:autoSpaceDN w:val="0"/>
              <w:adjustRightInd w:val="0"/>
              <w:jc w:val="center"/>
              <w:rPr>
                <w:b/>
                <w:bCs/>
                <w:i/>
                <w:iCs/>
                <w:color w:val="000000"/>
                <w:sz w:val="26"/>
                <w:szCs w:val="26"/>
              </w:rPr>
            </w:pPr>
            <w:r w:rsidRPr="00A84FBD">
              <w:rPr>
                <w:b/>
                <w:bCs/>
                <w:i/>
                <w:iCs/>
                <w:color w:val="000000"/>
                <w:sz w:val="26"/>
                <w:szCs w:val="26"/>
              </w:rPr>
              <w:lastRenderedPageBreak/>
              <w:t>ОСВ</w:t>
            </w:r>
          </w:p>
        </w:tc>
        <w:tc>
          <w:tcPr>
            <w:tcW w:w="5670" w:type="dxa"/>
            <w:tcBorders>
              <w:top w:val="single" w:sz="12" w:space="0" w:color="auto"/>
              <w:left w:val="single" w:sz="12" w:space="0" w:color="auto"/>
              <w:bottom w:val="single" w:sz="12" w:space="0" w:color="auto"/>
              <w:right w:val="single" w:sz="12" w:space="0" w:color="auto"/>
            </w:tcBorders>
            <w:shd w:val="solid" w:color="C0C0C0" w:fill="auto"/>
          </w:tcPr>
          <w:p w:rsidR="008665CA" w:rsidRPr="00A84FBD" w:rsidRDefault="008665CA">
            <w:pPr>
              <w:autoSpaceDE w:val="0"/>
              <w:autoSpaceDN w:val="0"/>
              <w:adjustRightInd w:val="0"/>
              <w:jc w:val="center"/>
              <w:rPr>
                <w:b/>
                <w:bCs/>
                <w:i/>
                <w:iCs/>
                <w:color w:val="000000"/>
                <w:sz w:val="26"/>
                <w:szCs w:val="26"/>
              </w:rPr>
            </w:pPr>
            <w:r w:rsidRPr="00A84FBD">
              <w:rPr>
                <w:b/>
                <w:bCs/>
                <w:i/>
                <w:iCs/>
                <w:color w:val="000000"/>
                <w:sz w:val="26"/>
                <w:szCs w:val="26"/>
              </w:rPr>
              <w:t>Име, презиме и фамилия</w:t>
            </w:r>
          </w:p>
        </w:tc>
      </w:tr>
      <w:tr w:rsidR="008665CA" w:rsidRPr="00A84FBD" w:rsidTr="00A84FBD">
        <w:trPr>
          <w:trHeight w:val="283"/>
        </w:trPr>
        <w:tc>
          <w:tcPr>
            <w:tcW w:w="3716" w:type="dxa"/>
            <w:tcBorders>
              <w:top w:val="single" w:sz="12"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12" w:space="0" w:color="auto"/>
              <w:left w:val="single" w:sz="12" w:space="0" w:color="auto"/>
              <w:bottom w:val="single" w:sz="6" w:space="0" w:color="auto"/>
              <w:right w:val="single" w:sz="12" w:space="0" w:color="auto"/>
            </w:tcBorders>
          </w:tcPr>
          <w:p w:rsidR="008665CA" w:rsidRPr="00A84FBD" w:rsidRDefault="00A84FBD">
            <w:pPr>
              <w:autoSpaceDE w:val="0"/>
              <w:autoSpaceDN w:val="0"/>
              <w:adjustRightInd w:val="0"/>
              <w:rPr>
                <w:color w:val="000000"/>
                <w:sz w:val="26"/>
                <w:szCs w:val="26"/>
              </w:rPr>
            </w:pPr>
            <w:r>
              <w:rPr>
                <w:color w:val="000000"/>
                <w:sz w:val="26"/>
                <w:szCs w:val="26"/>
              </w:rPr>
              <w:t xml:space="preserve">Ивелина </w:t>
            </w:r>
            <w:r w:rsidR="008665CA" w:rsidRPr="00A84FBD">
              <w:rPr>
                <w:color w:val="000000"/>
                <w:sz w:val="26"/>
                <w:szCs w:val="26"/>
              </w:rPr>
              <w:t xml:space="preserve">Христова </w:t>
            </w:r>
            <w:proofErr w:type="spellStart"/>
            <w:r w:rsidR="008665CA" w:rsidRPr="00A84FBD">
              <w:rPr>
                <w:color w:val="000000"/>
                <w:sz w:val="26"/>
                <w:szCs w:val="26"/>
              </w:rPr>
              <w:t>Христова</w:t>
            </w:r>
            <w:proofErr w:type="spellEnd"/>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Юлиана Петкова Кацарова - Чорбаджиева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 xml:space="preserve">Албена Николова </w:t>
            </w:r>
            <w:proofErr w:type="spellStart"/>
            <w:r w:rsidRPr="00A84FBD">
              <w:rPr>
                <w:color w:val="000000"/>
                <w:sz w:val="26"/>
                <w:szCs w:val="26"/>
              </w:rPr>
              <w:t>Гонкова</w:t>
            </w:r>
            <w:proofErr w:type="spellEnd"/>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 xml:space="preserve">Александър Тодоров </w:t>
            </w:r>
            <w:proofErr w:type="spellStart"/>
            <w:r w:rsidRPr="00A84FBD">
              <w:rPr>
                <w:color w:val="000000"/>
                <w:sz w:val="26"/>
                <w:szCs w:val="26"/>
              </w:rPr>
              <w:t>Тодоров</w:t>
            </w:r>
            <w:proofErr w:type="spellEnd"/>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Ана Милчева Стоилова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Валентин Борисов Вълчев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Ваня Атанасова Дойчева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Валери Милков Ставрев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Вера Виолетова Пейчева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 xml:space="preserve">Веселин Иванов </w:t>
            </w:r>
            <w:proofErr w:type="spellStart"/>
            <w:r w:rsidRPr="00A84FBD">
              <w:rPr>
                <w:color w:val="000000"/>
                <w:sz w:val="26"/>
                <w:szCs w:val="26"/>
              </w:rPr>
              <w:t>Иванов</w:t>
            </w:r>
            <w:proofErr w:type="spellEnd"/>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 xml:space="preserve">Владимир Иванов </w:t>
            </w:r>
            <w:proofErr w:type="spellStart"/>
            <w:r w:rsidRPr="00A84FBD">
              <w:rPr>
                <w:color w:val="000000"/>
                <w:sz w:val="26"/>
                <w:szCs w:val="26"/>
              </w:rPr>
              <w:t>Дешев</w:t>
            </w:r>
            <w:proofErr w:type="spellEnd"/>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Владислав Любомиров Андреев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Генчо Костадинов Терзиев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 xml:space="preserve">Георги </w:t>
            </w:r>
            <w:proofErr w:type="spellStart"/>
            <w:r w:rsidRPr="00A84FBD">
              <w:rPr>
                <w:color w:val="000000"/>
                <w:sz w:val="26"/>
                <w:szCs w:val="26"/>
              </w:rPr>
              <w:t>Ценов</w:t>
            </w:r>
            <w:proofErr w:type="spellEnd"/>
            <w:r w:rsidRPr="00A84FBD">
              <w:rPr>
                <w:color w:val="000000"/>
                <w:sz w:val="26"/>
                <w:szCs w:val="26"/>
              </w:rPr>
              <w:t xml:space="preserve"> Георгиев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Дора Танчева Минева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Елена Петрова Динева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 xml:space="preserve">Зоя Славчева </w:t>
            </w:r>
            <w:proofErr w:type="spellStart"/>
            <w:r w:rsidRPr="00A84FBD">
              <w:rPr>
                <w:color w:val="000000"/>
                <w:sz w:val="26"/>
                <w:szCs w:val="26"/>
              </w:rPr>
              <w:t>Шеинкова</w:t>
            </w:r>
            <w:proofErr w:type="spellEnd"/>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Ивайло Борисов Ангелов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Иво Василев Иванов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Илия Станков Илиев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Калин Кирилов Петков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Красимир Георгиев Кръстев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Красимира Георгиева Момчилова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Лъчезар Георгиев Лазаров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Мариан Митов Маринов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Мария Илиева Андреева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Мария Панева Стойчева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Младен Христов Петров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Наталия Василева Стаменова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Нели Пенкова Гюрова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proofErr w:type="spellStart"/>
            <w:r w:rsidRPr="00A84FBD">
              <w:rPr>
                <w:color w:val="000000"/>
                <w:sz w:val="26"/>
                <w:szCs w:val="26"/>
              </w:rPr>
              <w:t>Нелчо</w:t>
            </w:r>
            <w:proofErr w:type="spellEnd"/>
            <w:r w:rsidRPr="00A84FBD">
              <w:rPr>
                <w:color w:val="000000"/>
                <w:sz w:val="26"/>
                <w:szCs w:val="26"/>
              </w:rPr>
              <w:t xml:space="preserve"> Андреев Неделчев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Николай Пантелеев Каменов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 xml:space="preserve">Павел </w:t>
            </w:r>
            <w:proofErr w:type="spellStart"/>
            <w:r w:rsidRPr="00A84FBD">
              <w:rPr>
                <w:color w:val="000000"/>
                <w:sz w:val="26"/>
                <w:szCs w:val="26"/>
              </w:rPr>
              <w:t>Светославов</w:t>
            </w:r>
            <w:proofErr w:type="spellEnd"/>
            <w:r w:rsidRPr="00A84FBD">
              <w:rPr>
                <w:color w:val="000000"/>
                <w:sz w:val="26"/>
                <w:szCs w:val="26"/>
              </w:rPr>
              <w:t xml:space="preserve"> </w:t>
            </w:r>
            <w:proofErr w:type="spellStart"/>
            <w:r w:rsidRPr="00A84FBD">
              <w:rPr>
                <w:color w:val="000000"/>
                <w:sz w:val="26"/>
                <w:szCs w:val="26"/>
              </w:rPr>
              <w:t>Колмаков</w:t>
            </w:r>
            <w:proofErr w:type="spellEnd"/>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Петко Стефанов Петков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Петър Иванов Петров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Петя Борисова Попова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Пламен Иванов Китов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Светослав Донов Василев</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Силвия Иванова Танева</w:t>
            </w:r>
          </w:p>
        </w:tc>
      </w:tr>
      <w:tr w:rsidR="008665CA" w:rsidRPr="00A84FBD" w:rsidTr="00A84FBD">
        <w:trPr>
          <w:trHeight w:val="283"/>
        </w:trPr>
        <w:tc>
          <w:tcPr>
            <w:tcW w:w="3716"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6"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 xml:space="preserve">Страхил Георгиев </w:t>
            </w:r>
            <w:proofErr w:type="spellStart"/>
            <w:r w:rsidRPr="00A84FBD">
              <w:rPr>
                <w:color w:val="000000"/>
                <w:sz w:val="26"/>
                <w:szCs w:val="26"/>
              </w:rPr>
              <w:t>Каменички</w:t>
            </w:r>
            <w:proofErr w:type="spellEnd"/>
          </w:p>
        </w:tc>
      </w:tr>
      <w:tr w:rsidR="008665CA" w:rsidRPr="00A84FBD" w:rsidTr="00A84FBD">
        <w:trPr>
          <w:trHeight w:val="283"/>
        </w:trPr>
        <w:tc>
          <w:tcPr>
            <w:tcW w:w="3716" w:type="dxa"/>
            <w:tcBorders>
              <w:top w:val="single" w:sz="6" w:space="0" w:color="auto"/>
              <w:left w:val="single" w:sz="12" w:space="0" w:color="auto"/>
              <w:bottom w:val="nil"/>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nil"/>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 xml:space="preserve">Татяна Димитрова </w:t>
            </w:r>
            <w:proofErr w:type="spellStart"/>
            <w:r w:rsidRPr="00A84FBD">
              <w:rPr>
                <w:color w:val="000000"/>
                <w:sz w:val="26"/>
                <w:szCs w:val="26"/>
              </w:rPr>
              <w:t>Шарланджиева-Вълчева</w:t>
            </w:r>
            <w:proofErr w:type="spellEnd"/>
          </w:p>
        </w:tc>
      </w:tr>
      <w:tr w:rsidR="008665CA" w:rsidRPr="00A84FBD" w:rsidTr="00A84FBD">
        <w:trPr>
          <w:trHeight w:val="283"/>
        </w:trPr>
        <w:tc>
          <w:tcPr>
            <w:tcW w:w="3716" w:type="dxa"/>
            <w:tcBorders>
              <w:top w:val="single" w:sz="6" w:space="0" w:color="auto"/>
              <w:left w:val="single" w:sz="12" w:space="0" w:color="auto"/>
              <w:bottom w:val="nil"/>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nil"/>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Чавдар Стоянов Ангелов</w:t>
            </w:r>
          </w:p>
        </w:tc>
      </w:tr>
      <w:tr w:rsidR="008665CA" w:rsidRPr="00A84FBD" w:rsidTr="00A84FBD">
        <w:trPr>
          <w:trHeight w:val="283"/>
        </w:trPr>
        <w:tc>
          <w:tcPr>
            <w:tcW w:w="3716" w:type="dxa"/>
            <w:tcBorders>
              <w:top w:val="single" w:sz="6" w:space="0" w:color="auto"/>
              <w:left w:val="single" w:sz="12" w:space="0" w:color="auto"/>
              <w:bottom w:val="single" w:sz="12"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Национална следствена служба</w:t>
            </w:r>
          </w:p>
        </w:tc>
        <w:tc>
          <w:tcPr>
            <w:tcW w:w="5670" w:type="dxa"/>
            <w:tcBorders>
              <w:top w:val="single" w:sz="6" w:space="0" w:color="auto"/>
              <w:left w:val="single" w:sz="12" w:space="0" w:color="auto"/>
              <w:bottom w:val="single" w:sz="12" w:space="0" w:color="auto"/>
              <w:right w:val="single" w:sz="12" w:space="0" w:color="auto"/>
            </w:tcBorders>
          </w:tcPr>
          <w:p w:rsidR="008665CA" w:rsidRPr="00A84FBD" w:rsidRDefault="008665CA">
            <w:pPr>
              <w:autoSpaceDE w:val="0"/>
              <w:autoSpaceDN w:val="0"/>
              <w:adjustRightInd w:val="0"/>
              <w:rPr>
                <w:color w:val="000000"/>
                <w:sz w:val="26"/>
                <w:szCs w:val="26"/>
              </w:rPr>
            </w:pPr>
            <w:r w:rsidRPr="00A84FBD">
              <w:rPr>
                <w:color w:val="000000"/>
                <w:sz w:val="26"/>
                <w:szCs w:val="26"/>
              </w:rPr>
              <w:t xml:space="preserve">Ясен Тодоров </w:t>
            </w:r>
            <w:proofErr w:type="spellStart"/>
            <w:r w:rsidRPr="00A84FBD">
              <w:rPr>
                <w:color w:val="000000"/>
                <w:sz w:val="26"/>
                <w:szCs w:val="26"/>
              </w:rPr>
              <w:t>Тодоров</w:t>
            </w:r>
            <w:proofErr w:type="spellEnd"/>
          </w:p>
        </w:tc>
      </w:tr>
    </w:tbl>
    <w:p w:rsidR="00772CA1" w:rsidRDefault="00772CA1" w:rsidP="002655C2">
      <w:pPr>
        <w:autoSpaceDE w:val="0"/>
        <w:autoSpaceDN w:val="0"/>
        <w:adjustRightInd w:val="0"/>
        <w:jc w:val="both"/>
        <w:rPr>
          <w:sz w:val="28"/>
          <w:szCs w:val="28"/>
          <w:lang w:val="en-GB"/>
        </w:rPr>
      </w:pPr>
    </w:p>
    <w:p w:rsidR="002655C2" w:rsidRPr="006759BD" w:rsidRDefault="002655C2" w:rsidP="002655C2">
      <w:pPr>
        <w:autoSpaceDE w:val="0"/>
        <w:autoSpaceDN w:val="0"/>
        <w:adjustRightInd w:val="0"/>
        <w:jc w:val="both"/>
        <w:rPr>
          <w:sz w:val="28"/>
          <w:szCs w:val="28"/>
        </w:rPr>
      </w:pPr>
      <w:r>
        <w:rPr>
          <w:sz w:val="28"/>
          <w:szCs w:val="28"/>
        </w:rPr>
        <w:t>2.3</w:t>
      </w:r>
      <w:r w:rsidRPr="006759BD">
        <w:rPr>
          <w:sz w:val="28"/>
          <w:szCs w:val="28"/>
        </w:rPr>
        <w:t>. ВНАСЯ предложени</w:t>
      </w:r>
      <w:r>
        <w:rPr>
          <w:sz w:val="28"/>
          <w:szCs w:val="28"/>
        </w:rPr>
        <w:t>ята</w:t>
      </w:r>
      <w:r w:rsidRPr="006759BD">
        <w:rPr>
          <w:sz w:val="28"/>
          <w:szCs w:val="28"/>
        </w:rPr>
        <w:t xml:space="preserve"> в заседанието на Прокурорската колегия на ВСС, насрочено за </w:t>
      </w:r>
      <w:r>
        <w:rPr>
          <w:sz w:val="28"/>
          <w:szCs w:val="28"/>
        </w:rPr>
        <w:t>14</w:t>
      </w:r>
      <w:r w:rsidRPr="006759BD">
        <w:rPr>
          <w:sz w:val="28"/>
          <w:szCs w:val="28"/>
        </w:rPr>
        <w:t>.0</w:t>
      </w:r>
      <w:r>
        <w:rPr>
          <w:sz w:val="28"/>
          <w:szCs w:val="28"/>
        </w:rPr>
        <w:t>7</w:t>
      </w:r>
      <w:r w:rsidRPr="006759BD">
        <w:rPr>
          <w:sz w:val="28"/>
          <w:szCs w:val="28"/>
        </w:rPr>
        <w:t>.</w:t>
      </w:r>
      <w:r>
        <w:rPr>
          <w:sz w:val="28"/>
          <w:szCs w:val="28"/>
        </w:rPr>
        <w:t>2021</w:t>
      </w:r>
      <w:r w:rsidRPr="006759BD">
        <w:rPr>
          <w:sz w:val="28"/>
          <w:szCs w:val="28"/>
        </w:rPr>
        <w:t xml:space="preserve"> г., за разглеждане и произнасяне.</w:t>
      </w:r>
    </w:p>
    <w:p w:rsidR="00803613" w:rsidRDefault="00803613" w:rsidP="00803613">
      <w:pPr>
        <w:autoSpaceDE w:val="0"/>
        <w:autoSpaceDN w:val="0"/>
        <w:adjustRightInd w:val="0"/>
        <w:ind w:firstLine="708"/>
        <w:jc w:val="both"/>
        <w:rPr>
          <w:i/>
          <w:szCs w:val="28"/>
          <w:u w:val="single"/>
        </w:rPr>
      </w:pPr>
    </w:p>
    <w:p w:rsidR="00803613" w:rsidRDefault="00803613" w:rsidP="0080361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 Определяне чрез жребий на поименния състав на конкурсната комисия по конкурса за повишаване в длъжност „следовател“ в Национална следствена служба, обявен с решение на Прокурорската колегия на Висшия съдебен съвет по протокол № 20/02.06.2021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48/08.06.2021  г.).</w:t>
      </w:r>
    </w:p>
    <w:p w:rsidR="008F2F55" w:rsidRDefault="008F2F55" w:rsidP="004A227B">
      <w:pPr>
        <w:jc w:val="center"/>
        <w:rPr>
          <w:i/>
          <w:szCs w:val="28"/>
          <w:u w:val="single"/>
          <w:lang w:val="en-GB"/>
        </w:rPr>
      </w:pP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A00FE1" w:rsidRDefault="00A00FE1" w:rsidP="00A00FE1">
      <w:pPr>
        <w:autoSpaceDE w:val="0"/>
        <w:autoSpaceDN w:val="0"/>
        <w:adjustRightInd w:val="0"/>
        <w:jc w:val="both"/>
        <w:rPr>
          <w:rFonts w:ascii="Arial" w:hAnsi="Arial" w:cs="Arial"/>
        </w:rPr>
      </w:pPr>
    </w:p>
    <w:p w:rsidR="00A00FE1" w:rsidRPr="00A00FE1" w:rsidRDefault="00A00FE1" w:rsidP="00A00FE1">
      <w:pPr>
        <w:autoSpaceDE w:val="0"/>
        <w:autoSpaceDN w:val="0"/>
        <w:adjustRightInd w:val="0"/>
        <w:jc w:val="both"/>
        <w:rPr>
          <w:sz w:val="28"/>
          <w:szCs w:val="28"/>
        </w:rPr>
      </w:pPr>
      <w:r w:rsidRPr="00A00FE1">
        <w:rPr>
          <w:sz w:val="28"/>
          <w:szCs w:val="28"/>
        </w:rPr>
        <w:t>3.1. ПРЕДЛАГА НА ПРОКУРОРСКАТА КОЛЕГИЯ НА ВСС ДА ОПРЕДЕЛИ чрез жребий, на основание чл. 189, ал. 6 от ЗСВ, във връзка с чл. 189, ал. 5, т. 10 от ЗСВ, поименния състав на конкурсната комисия по обявения конкурс за повишаване в длъжност „следовател“ в Национална следствена служба, както следва:</w:t>
      </w:r>
    </w:p>
    <w:p w:rsidR="00A00FE1" w:rsidRPr="00A00FE1" w:rsidRDefault="00A00FE1" w:rsidP="00A00FE1">
      <w:pPr>
        <w:autoSpaceDE w:val="0"/>
        <w:autoSpaceDN w:val="0"/>
        <w:adjustRightInd w:val="0"/>
        <w:jc w:val="both"/>
        <w:rPr>
          <w:sz w:val="28"/>
          <w:szCs w:val="28"/>
        </w:rPr>
      </w:pPr>
    </w:p>
    <w:p w:rsidR="00A00FE1" w:rsidRPr="00A00FE1" w:rsidRDefault="00A00FE1" w:rsidP="00A00FE1">
      <w:pPr>
        <w:autoSpaceDE w:val="0"/>
        <w:autoSpaceDN w:val="0"/>
        <w:adjustRightInd w:val="0"/>
        <w:jc w:val="both"/>
        <w:rPr>
          <w:b/>
          <w:sz w:val="28"/>
          <w:szCs w:val="28"/>
        </w:rPr>
      </w:pPr>
      <w:r w:rsidRPr="00A00FE1">
        <w:rPr>
          <w:b/>
          <w:sz w:val="28"/>
          <w:szCs w:val="28"/>
        </w:rPr>
        <w:t>РЕДОВНИ ЧЛЕНОВЕ :</w:t>
      </w:r>
    </w:p>
    <w:p w:rsidR="00A00FE1" w:rsidRPr="00A00FE1" w:rsidRDefault="00A00FE1" w:rsidP="00A00FE1">
      <w:pPr>
        <w:autoSpaceDE w:val="0"/>
        <w:autoSpaceDN w:val="0"/>
        <w:adjustRightInd w:val="0"/>
        <w:jc w:val="both"/>
        <w:rPr>
          <w:sz w:val="28"/>
          <w:szCs w:val="28"/>
        </w:rPr>
      </w:pPr>
      <w:r w:rsidRPr="00A00FE1">
        <w:rPr>
          <w:sz w:val="28"/>
          <w:szCs w:val="28"/>
        </w:rPr>
        <w:t>- 4 (четирима) редовни членове (следователи в Национална следствена служба);</w:t>
      </w:r>
    </w:p>
    <w:p w:rsidR="00A00FE1" w:rsidRPr="00A00FE1" w:rsidRDefault="00A00FE1" w:rsidP="00A00FE1">
      <w:pPr>
        <w:autoSpaceDE w:val="0"/>
        <w:autoSpaceDN w:val="0"/>
        <w:adjustRightInd w:val="0"/>
        <w:jc w:val="both"/>
        <w:rPr>
          <w:sz w:val="28"/>
          <w:szCs w:val="28"/>
        </w:rPr>
      </w:pPr>
      <w:r w:rsidRPr="00A00FE1">
        <w:rPr>
          <w:sz w:val="28"/>
          <w:szCs w:val="28"/>
        </w:rPr>
        <w:t>- 1 (един) редовен член (хабилитиран преподавател по наказателно право);</w:t>
      </w:r>
    </w:p>
    <w:p w:rsidR="00A00FE1" w:rsidRPr="00A00FE1" w:rsidRDefault="00A00FE1" w:rsidP="00A00FE1">
      <w:pPr>
        <w:autoSpaceDE w:val="0"/>
        <w:autoSpaceDN w:val="0"/>
        <w:adjustRightInd w:val="0"/>
        <w:jc w:val="both"/>
        <w:rPr>
          <w:sz w:val="28"/>
          <w:szCs w:val="28"/>
        </w:rPr>
      </w:pPr>
      <w:r w:rsidRPr="00A00FE1">
        <w:rPr>
          <w:sz w:val="28"/>
          <w:szCs w:val="28"/>
        </w:rPr>
        <w:t xml:space="preserve"> </w:t>
      </w:r>
    </w:p>
    <w:p w:rsidR="00A00FE1" w:rsidRPr="00A00FE1" w:rsidRDefault="00A00FE1" w:rsidP="00A00FE1">
      <w:pPr>
        <w:autoSpaceDE w:val="0"/>
        <w:autoSpaceDN w:val="0"/>
        <w:adjustRightInd w:val="0"/>
        <w:jc w:val="both"/>
        <w:rPr>
          <w:b/>
          <w:sz w:val="28"/>
          <w:szCs w:val="28"/>
        </w:rPr>
      </w:pPr>
      <w:r w:rsidRPr="00A00FE1">
        <w:rPr>
          <w:b/>
          <w:sz w:val="28"/>
          <w:szCs w:val="28"/>
        </w:rPr>
        <w:t xml:space="preserve">РЕЗЕРВНИ ЧЛЕНОВЕ : </w:t>
      </w:r>
    </w:p>
    <w:p w:rsidR="00A00FE1" w:rsidRPr="00A00FE1" w:rsidRDefault="00A00FE1" w:rsidP="00A00FE1">
      <w:pPr>
        <w:autoSpaceDE w:val="0"/>
        <w:autoSpaceDN w:val="0"/>
        <w:adjustRightInd w:val="0"/>
        <w:jc w:val="both"/>
        <w:rPr>
          <w:sz w:val="28"/>
          <w:szCs w:val="28"/>
        </w:rPr>
      </w:pPr>
      <w:r w:rsidRPr="00A00FE1">
        <w:rPr>
          <w:sz w:val="28"/>
          <w:szCs w:val="28"/>
        </w:rPr>
        <w:t>- 1 (един) резервен член (следовател в Национална следствена служба);</w:t>
      </w:r>
    </w:p>
    <w:p w:rsidR="00A00FE1" w:rsidRPr="00A00FE1" w:rsidRDefault="00A00FE1" w:rsidP="00A00FE1">
      <w:pPr>
        <w:autoSpaceDE w:val="0"/>
        <w:autoSpaceDN w:val="0"/>
        <w:adjustRightInd w:val="0"/>
        <w:jc w:val="both"/>
        <w:rPr>
          <w:sz w:val="28"/>
          <w:szCs w:val="28"/>
        </w:rPr>
      </w:pPr>
      <w:r w:rsidRPr="00A00FE1">
        <w:rPr>
          <w:sz w:val="28"/>
          <w:szCs w:val="28"/>
        </w:rPr>
        <w:t>- 1 (един) резервен член (хабилитиран преподавател по наказателно право).</w:t>
      </w:r>
    </w:p>
    <w:p w:rsidR="00A00FE1" w:rsidRPr="00A00FE1" w:rsidRDefault="00A00FE1" w:rsidP="00A00FE1">
      <w:pPr>
        <w:autoSpaceDE w:val="0"/>
        <w:autoSpaceDN w:val="0"/>
        <w:adjustRightInd w:val="0"/>
        <w:jc w:val="both"/>
        <w:rPr>
          <w:sz w:val="28"/>
          <w:szCs w:val="28"/>
        </w:rPr>
      </w:pPr>
    </w:p>
    <w:p w:rsidR="00A00FE1" w:rsidRPr="00A00FE1" w:rsidRDefault="00A00FE1" w:rsidP="00A00FE1">
      <w:pPr>
        <w:autoSpaceDE w:val="0"/>
        <w:autoSpaceDN w:val="0"/>
        <w:adjustRightInd w:val="0"/>
        <w:jc w:val="both"/>
        <w:rPr>
          <w:sz w:val="28"/>
          <w:szCs w:val="28"/>
        </w:rPr>
      </w:pPr>
      <w:r w:rsidRPr="00A00FE1">
        <w:rPr>
          <w:sz w:val="28"/>
          <w:szCs w:val="28"/>
        </w:rPr>
        <w:t>3.2. ВНАСЯ предложението в заседанието на Прокурорската колегия на ВСС, насрочено за 14.07.2021 г., за разглеждане и произнасяне.</w:t>
      </w:r>
    </w:p>
    <w:p w:rsidR="00803613" w:rsidRPr="00803613" w:rsidRDefault="00803613" w:rsidP="00803613">
      <w:pPr>
        <w:rPr>
          <w:i/>
          <w:sz w:val="28"/>
          <w:szCs w:val="28"/>
          <w:u w:val="single"/>
        </w:rPr>
      </w:pPr>
    </w:p>
    <w:p w:rsidR="00310049" w:rsidRDefault="00803613" w:rsidP="00310049">
      <w:pPr>
        <w:autoSpaceDE w:val="0"/>
        <w:autoSpaceDN w:val="0"/>
        <w:adjustRightInd w:val="0"/>
        <w:ind w:firstLine="708"/>
        <w:jc w:val="both"/>
        <w:rPr>
          <w:bCs/>
          <w:sz w:val="28"/>
          <w:szCs w:val="28"/>
        </w:rPr>
      </w:pPr>
      <w:r>
        <w:rPr>
          <w:bCs/>
          <w:sz w:val="28"/>
        </w:rPr>
        <w:t>4</w:t>
      </w:r>
      <w:r w:rsidR="00310049" w:rsidRPr="00310049">
        <w:rPr>
          <w:bCs/>
          <w:sz w:val="28"/>
        </w:rPr>
        <w:t>. Заявление о</w:t>
      </w:r>
      <w:r w:rsidR="00310049">
        <w:rPr>
          <w:bCs/>
          <w:sz w:val="28"/>
        </w:rPr>
        <w:t>т Валентина Велинова Николова з</w:t>
      </w:r>
      <w:r w:rsidR="00310049" w:rsidRPr="00310049">
        <w:rPr>
          <w:bCs/>
          <w:sz w:val="28"/>
        </w:rPr>
        <w:t>а</w:t>
      </w:r>
      <w:r w:rsidR="00310049">
        <w:rPr>
          <w:bCs/>
          <w:sz w:val="28"/>
        </w:rPr>
        <w:t xml:space="preserve"> </w:t>
      </w:r>
      <w:r w:rsidR="00310049" w:rsidRPr="00310049">
        <w:rPr>
          <w:bCs/>
          <w:sz w:val="28"/>
        </w:rPr>
        <w:t xml:space="preserve">освобождаване от заеманата длъжност </w:t>
      </w:r>
      <w:r w:rsidR="00310049">
        <w:rPr>
          <w:bCs/>
          <w:sz w:val="28"/>
        </w:rPr>
        <w:t xml:space="preserve">„следовател“ в Националната следствена служба, на основание чл. 165, ал. 1, т. 1 от ЗСВ. </w:t>
      </w:r>
      <w:r w:rsidR="00310049" w:rsidRPr="00224107">
        <w:rPr>
          <w:rFonts w:ascii="Times New Roman CYR" w:hAnsi="Times New Roman CYR" w:cs="Times New Roman CYR"/>
          <w:i/>
          <w:iCs/>
          <w:sz w:val="28"/>
          <w:szCs w:val="28"/>
        </w:rPr>
        <w:t>(вх.№ ВСС-</w:t>
      </w:r>
      <w:r w:rsidR="00310049">
        <w:rPr>
          <w:rFonts w:ascii="Times New Roman CYR" w:hAnsi="Times New Roman CYR" w:cs="Times New Roman CYR"/>
          <w:i/>
          <w:iCs/>
          <w:sz w:val="28"/>
          <w:szCs w:val="28"/>
        </w:rPr>
        <w:t>9980</w:t>
      </w:r>
      <w:r w:rsidR="00310049" w:rsidRPr="00224107">
        <w:rPr>
          <w:rFonts w:ascii="Times New Roman CYR" w:hAnsi="Times New Roman CYR" w:cs="Times New Roman CYR"/>
          <w:i/>
          <w:iCs/>
          <w:sz w:val="28"/>
          <w:szCs w:val="28"/>
        </w:rPr>
        <w:t>/</w:t>
      </w:r>
      <w:r w:rsidR="00310049">
        <w:rPr>
          <w:rFonts w:ascii="Times New Roman CYR" w:hAnsi="Times New Roman CYR" w:cs="Times New Roman CYR"/>
          <w:i/>
          <w:iCs/>
          <w:sz w:val="28"/>
          <w:szCs w:val="28"/>
        </w:rPr>
        <w:t>24</w:t>
      </w:r>
      <w:r w:rsidR="00310049" w:rsidRPr="00224107">
        <w:rPr>
          <w:rFonts w:ascii="Times New Roman CYR" w:hAnsi="Times New Roman CYR" w:cs="Times New Roman CYR"/>
          <w:i/>
          <w:iCs/>
          <w:sz w:val="28"/>
          <w:szCs w:val="28"/>
        </w:rPr>
        <w:t>.</w:t>
      </w:r>
      <w:r w:rsidR="00310049">
        <w:rPr>
          <w:rFonts w:ascii="Times New Roman CYR" w:hAnsi="Times New Roman CYR" w:cs="Times New Roman CYR"/>
          <w:i/>
          <w:iCs/>
          <w:sz w:val="28"/>
          <w:szCs w:val="28"/>
        </w:rPr>
        <w:t>06</w:t>
      </w:r>
      <w:r w:rsidR="00310049" w:rsidRPr="00224107">
        <w:rPr>
          <w:rFonts w:ascii="Times New Roman CYR" w:hAnsi="Times New Roman CYR" w:cs="Times New Roman CYR"/>
          <w:i/>
          <w:iCs/>
          <w:sz w:val="28"/>
          <w:szCs w:val="28"/>
        </w:rPr>
        <w:t>.20</w:t>
      </w:r>
      <w:r w:rsidR="00310049">
        <w:rPr>
          <w:rFonts w:ascii="Times New Roman CYR" w:hAnsi="Times New Roman CYR" w:cs="Times New Roman CYR"/>
          <w:i/>
          <w:iCs/>
          <w:sz w:val="28"/>
          <w:szCs w:val="28"/>
        </w:rPr>
        <w:t>2</w:t>
      </w:r>
      <w:r w:rsidR="00310049" w:rsidRPr="00224107">
        <w:rPr>
          <w:rFonts w:ascii="Times New Roman CYR" w:hAnsi="Times New Roman CYR" w:cs="Times New Roman CYR"/>
          <w:i/>
          <w:iCs/>
          <w:sz w:val="28"/>
          <w:szCs w:val="28"/>
        </w:rPr>
        <w:t>1г.)</w:t>
      </w:r>
    </w:p>
    <w:p w:rsidR="008F2F55" w:rsidRDefault="008F2F55" w:rsidP="004A227B">
      <w:pPr>
        <w:jc w:val="center"/>
        <w:rPr>
          <w:i/>
          <w:szCs w:val="28"/>
          <w:u w:val="single"/>
          <w:lang w:val="en-GB"/>
        </w:rPr>
      </w:pP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lang w:val="en-GB"/>
        </w:rPr>
      </w:pPr>
      <w:r>
        <w:rPr>
          <w:bCs/>
          <w:sz w:val="28"/>
          <w:szCs w:val="28"/>
        </w:rPr>
        <w:t>Р  Е  Ш  И:</w:t>
      </w:r>
    </w:p>
    <w:p w:rsidR="008F2F55" w:rsidRPr="008F2F55" w:rsidRDefault="008F2F55" w:rsidP="004A227B">
      <w:pPr>
        <w:autoSpaceDE w:val="0"/>
        <w:autoSpaceDN w:val="0"/>
        <w:adjustRightInd w:val="0"/>
        <w:jc w:val="center"/>
        <w:rPr>
          <w:bCs/>
          <w:sz w:val="28"/>
          <w:szCs w:val="28"/>
          <w:lang w:val="en-GB"/>
        </w:rPr>
      </w:pPr>
    </w:p>
    <w:p w:rsidR="008F2F55" w:rsidRPr="006759BD" w:rsidRDefault="008F2F55" w:rsidP="008F2F55">
      <w:pPr>
        <w:autoSpaceDE w:val="0"/>
        <w:autoSpaceDN w:val="0"/>
        <w:adjustRightInd w:val="0"/>
        <w:jc w:val="both"/>
        <w:rPr>
          <w:sz w:val="28"/>
          <w:szCs w:val="28"/>
        </w:rPr>
      </w:pPr>
      <w:r>
        <w:rPr>
          <w:sz w:val="28"/>
          <w:szCs w:val="28"/>
        </w:rPr>
        <w:t>4</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bCs/>
          <w:sz w:val="28"/>
        </w:rPr>
        <w:t>Валентина Велинова Николова от заеманата длъжност „следовател“ в Националната следствена служба</w:t>
      </w:r>
      <w:r w:rsidRPr="006759BD">
        <w:rPr>
          <w:bCs/>
          <w:sz w:val="28"/>
          <w:szCs w:val="28"/>
        </w:rPr>
        <w:t xml:space="preserve">, </w:t>
      </w:r>
      <w:r w:rsidRPr="006759BD">
        <w:rPr>
          <w:sz w:val="28"/>
          <w:szCs w:val="28"/>
        </w:rPr>
        <w:t>с ранг „</w:t>
      </w:r>
      <w:r>
        <w:rPr>
          <w:sz w:val="28"/>
          <w:szCs w:val="28"/>
        </w:rPr>
        <w:t>следовател в НСлС</w:t>
      </w:r>
      <w:r w:rsidRPr="006759BD">
        <w:rPr>
          <w:sz w:val="28"/>
          <w:szCs w:val="28"/>
        </w:rPr>
        <w:t>“, считано от</w:t>
      </w:r>
      <w:r w:rsidR="0048091A">
        <w:rPr>
          <w:sz w:val="28"/>
          <w:szCs w:val="28"/>
          <w:lang w:val="en-GB"/>
        </w:rPr>
        <w:t xml:space="preserve"> 26</w:t>
      </w:r>
      <w:r>
        <w:rPr>
          <w:sz w:val="28"/>
          <w:szCs w:val="28"/>
        </w:rPr>
        <w:t>.07.2021</w:t>
      </w:r>
      <w:r w:rsidRPr="006759BD">
        <w:rPr>
          <w:sz w:val="28"/>
          <w:szCs w:val="28"/>
        </w:rPr>
        <w:t xml:space="preserve"> г.</w:t>
      </w:r>
    </w:p>
    <w:p w:rsidR="008F2F55" w:rsidRDefault="008F2F55" w:rsidP="008F2F55">
      <w:pPr>
        <w:autoSpaceDE w:val="0"/>
        <w:autoSpaceDN w:val="0"/>
        <w:adjustRightInd w:val="0"/>
        <w:jc w:val="both"/>
        <w:rPr>
          <w:sz w:val="28"/>
          <w:szCs w:val="28"/>
        </w:rPr>
      </w:pPr>
    </w:p>
    <w:p w:rsidR="008F2F55" w:rsidRPr="006759BD" w:rsidRDefault="008F2F55" w:rsidP="008F2F55">
      <w:pPr>
        <w:autoSpaceDE w:val="0"/>
        <w:autoSpaceDN w:val="0"/>
        <w:adjustRightInd w:val="0"/>
        <w:jc w:val="both"/>
        <w:rPr>
          <w:sz w:val="28"/>
          <w:szCs w:val="28"/>
        </w:rPr>
      </w:pPr>
      <w:r>
        <w:rPr>
          <w:sz w:val="28"/>
          <w:szCs w:val="28"/>
        </w:rPr>
        <w:t>4</w:t>
      </w:r>
      <w:r w:rsidRPr="006759BD">
        <w:rPr>
          <w:sz w:val="28"/>
          <w:szCs w:val="28"/>
        </w:rPr>
        <w:t xml:space="preserve">.2. ВНАСЯ предложението в заседанието на Прокурорската колегия на ВСС, насрочено за </w:t>
      </w:r>
      <w:r>
        <w:rPr>
          <w:sz w:val="28"/>
          <w:szCs w:val="28"/>
        </w:rPr>
        <w:t>14</w:t>
      </w:r>
      <w:r w:rsidRPr="006759BD">
        <w:rPr>
          <w:sz w:val="28"/>
          <w:szCs w:val="28"/>
        </w:rPr>
        <w:t>.0</w:t>
      </w:r>
      <w:r>
        <w:rPr>
          <w:sz w:val="28"/>
          <w:szCs w:val="28"/>
        </w:rPr>
        <w:t>7</w:t>
      </w:r>
      <w:r w:rsidRPr="006759BD">
        <w:rPr>
          <w:sz w:val="28"/>
          <w:szCs w:val="28"/>
        </w:rPr>
        <w:t>.</w:t>
      </w:r>
      <w:r>
        <w:rPr>
          <w:sz w:val="28"/>
          <w:szCs w:val="28"/>
        </w:rPr>
        <w:t>2021</w:t>
      </w:r>
      <w:r w:rsidRPr="006759BD">
        <w:rPr>
          <w:sz w:val="28"/>
          <w:szCs w:val="28"/>
        </w:rPr>
        <w:t xml:space="preserve"> г., за разглеждане и произнасяне.</w:t>
      </w:r>
    </w:p>
    <w:p w:rsidR="00310049" w:rsidRDefault="00310049" w:rsidP="00AA6C3C">
      <w:pPr>
        <w:ind w:firstLine="708"/>
        <w:jc w:val="both"/>
        <w:rPr>
          <w:bCs/>
          <w:sz w:val="28"/>
        </w:rPr>
      </w:pPr>
    </w:p>
    <w:p w:rsidR="00310049" w:rsidRDefault="00803613" w:rsidP="00AA6C3C">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w:t>
      </w:r>
      <w:r w:rsidR="00310049">
        <w:rPr>
          <w:rFonts w:ascii="Times New Roman CYR" w:hAnsi="Times New Roman CYR" w:cs="Times New Roman CYR"/>
          <w:sz w:val="28"/>
          <w:szCs w:val="28"/>
        </w:rPr>
        <w:t>. Предложение за поощряване на Николай Пейчев Казаков - заместник на административния ръководител - заместник-окръжен прокурор на Окръжна прокуратура - Търговище.</w:t>
      </w:r>
      <w:r w:rsidR="005F78FC">
        <w:rPr>
          <w:rFonts w:ascii="Times New Roman CYR" w:hAnsi="Times New Roman CYR" w:cs="Times New Roman CYR"/>
          <w:sz w:val="28"/>
          <w:szCs w:val="28"/>
        </w:rPr>
        <w:t xml:space="preserve"> </w:t>
      </w:r>
      <w:r w:rsidR="005F78FC">
        <w:rPr>
          <w:bCs/>
          <w:i/>
          <w:sz w:val="28"/>
          <w:szCs w:val="28"/>
        </w:rPr>
        <w:t>(вх.№</w:t>
      </w:r>
      <w:r w:rsidR="005F78FC">
        <w:rPr>
          <w:rFonts w:ascii="Times New Roman CYR" w:hAnsi="Times New Roman CYR" w:cs="Times New Roman CYR"/>
          <w:i/>
          <w:iCs/>
          <w:sz w:val="28"/>
          <w:szCs w:val="28"/>
        </w:rPr>
        <w:t xml:space="preserve"> ВСС-9832</w:t>
      </w:r>
      <w:r w:rsidR="005F78FC">
        <w:rPr>
          <w:bCs/>
          <w:i/>
          <w:sz w:val="28"/>
          <w:szCs w:val="28"/>
        </w:rPr>
        <w:t>/21.06.2021 г.)</w:t>
      </w:r>
    </w:p>
    <w:p w:rsidR="00310049" w:rsidRDefault="00310049" w:rsidP="00AA6C3C">
      <w:pPr>
        <w:ind w:firstLine="708"/>
        <w:jc w:val="both"/>
        <w:rPr>
          <w:i/>
          <w:szCs w:val="28"/>
          <w:u w:val="single"/>
          <w:lang w:val="en-GB"/>
        </w:rPr>
      </w:pP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251F38" w:rsidRDefault="00251F38" w:rsidP="004A227B">
      <w:pPr>
        <w:autoSpaceDE w:val="0"/>
        <w:autoSpaceDN w:val="0"/>
        <w:adjustRightInd w:val="0"/>
        <w:jc w:val="center"/>
        <w:rPr>
          <w:bCs/>
          <w:sz w:val="28"/>
          <w:szCs w:val="28"/>
        </w:rPr>
      </w:pPr>
    </w:p>
    <w:p w:rsidR="001E7873" w:rsidRPr="00AD2CCB" w:rsidRDefault="001E7873" w:rsidP="001E7873">
      <w:pPr>
        <w:pStyle w:val="a4"/>
        <w:autoSpaceDE w:val="0"/>
        <w:autoSpaceDN w:val="0"/>
        <w:adjustRightInd w:val="0"/>
        <w:spacing w:after="200"/>
        <w:ind w:left="0"/>
        <w:jc w:val="both"/>
        <w:rPr>
          <w:rFonts w:eastAsia="Calibri"/>
          <w:sz w:val="28"/>
          <w:szCs w:val="28"/>
          <w:lang w:val="en-US"/>
        </w:rPr>
      </w:pPr>
      <w:r>
        <w:rPr>
          <w:sz w:val="28"/>
          <w:szCs w:val="28"/>
          <w:lang w:val="en-GB"/>
        </w:rPr>
        <w:t>5</w:t>
      </w:r>
      <w:r w:rsidRPr="00A75AE3">
        <w:rPr>
          <w:sz w:val="28"/>
          <w:szCs w:val="28"/>
        </w:rPr>
        <w:t xml:space="preserve">.1. ПРЕДЛАГА НА ПРОКУРОРСКАТА КОЛЕГИЯ НА ВСС да </w:t>
      </w:r>
      <w:proofErr w:type="gramStart"/>
      <w:r w:rsidRPr="00A75AE3">
        <w:rPr>
          <w:sz w:val="28"/>
          <w:szCs w:val="28"/>
        </w:rPr>
        <w:t>ПООЩРИ</w:t>
      </w:r>
      <w:r w:rsidRPr="00A75AE3">
        <w:rPr>
          <w:rFonts w:eastAsia="Calibri"/>
          <w:sz w:val="28"/>
          <w:szCs w:val="28"/>
        </w:rPr>
        <w:t xml:space="preserve"> </w:t>
      </w:r>
      <w:r w:rsidRPr="00A75AE3">
        <w:rPr>
          <w:rFonts w:eastAsiaTheme="minorHAnsi"/>
          <w:sz w:val="28"/>
          <w:szCs w:val="28"/>
          <w:lang w:eastAsia="en-US"/>
        </w:rPr>
        <w:t xml:space="preserve"> </w:t>
      </w:r>
      <w:r w:rsidRPr="00A75AE3">
        <w:rPr>
          <w:sz w:val="28"/>
          <w:szCs w:val="28"/>
        </w:rPr>
        <w:t>на</w:t>
      </w:r>
      <w:proofErr w:type="gramEnd"/>
      <w:r w:rsidRPr="00A75AE3">
        <w:rPr>
          <w:sz w:val="28"/>
          <w:szCs w:val="28"/>
        </w:rPr>
        <w:t xml:space="preserve"> основание чл. 303, ал. </w:t>
      </w:r>
      <w:r>
        <w:rPr>
          <w:sz w:val="28"/>
          <w:szCs w:val="28"/>
        </w:rPr>
        <w:t>2</w:t>
      </w:r>
      <w:r w:rsidRPr="00A75AE3">
        <w:rPr>
          <w:sz w:val="28"/>
          <w:szCs w:val="28"/>
        </w:rPr>
        <w:t>, т. 2, б. „</w:t>
      </w:r>
      <w:r>
        <w:rPr>
          <w:sz w:val="28"/>
          <w:szCs w:val="28"/>
        </w:rPr>
        <w:t>а</w:t>
      </w:r>
      <w:r w:rsidRPr="00A75AE3">
        <w:rPr>
          <w:sz w:val="28"/>
          <w:szCs w:val="28"/>
        </w:rPr>
        <w:t xml:space="preserve">” </w:t>
      </w:r>
      <w:r>
        <w:rPr>
          <w:sz w:val="28"/>
          <w:szCs w:val="28"/>
        </w:rPr>
        <w:t xml:space="preserve">и ал. 3, т. 1 </w:t>
      </w:r>
      <w:r w:rsidRPr="00A75AE3">
        <w:rPr>
          <w:sz w:val="28"/>
          <w:szCs w:val="28"/>
        </w:rPr>
        <w:t xml:space="preserve">от ЗСВ, във връзка с чл. 304, ал. 1 от ЗСВ, </w:t>
      </w:r>
      <w:r>
        <w:rPr>
          <w:rFonts w:ascii="Times New Roman CYR" w:hAnsi="Times New Roman CYR" w:cs="Times New Roman CYR"/>
          <w:sz w:val="28"/>
          <w:szCs w:val="28"/>
        </w:rPr>
        <w:t>Николай Пейчев Казаков - заместник на административния ръководител - заместник-окръжен прокурор на Окръжна прокуратура - Търговище</w:t>
      </w:r>
      <w:r w:rsidRPr="00A75AE3">
        <w:rPr>
          <w:sz w:val="28"/>
          <w:szCs w:val="28"/>
        </w:rPr>
        <w:t xml:space="preserve">, с ранг „прокурор във ВКП и ВАП“, </w:t>
      </w:r>
      <w:r w:rsidRPr="00AD2CCB">
        <w:rPr>
          <w:rFonts w:eastAsia="Calibri"/>
          <w:sz w:val="28"/>
          <w:szCs w:val="28"/>
        </w:rPr>
        <w:t>с отличие „личен почетен знак първа степен - златен“</w:t>
      </w:r>
      <w:r w:rsidRPr="005D584A">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и парична награда в размер на 1000 (хиляда) лв.</w:t>
      </w:r>
      <w:r w:rsidRPr="00AD2CCB">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A75AE3" w:rsidRDefault="00A75AE3" w:rsidP="00A75AE3">
      <w:pPr>
        <w:pStyle w:val="a4"/>
        <w:autoSpaceDE w:val="0"/>
        <w:autoSpaceDN w:val="0"/>
        <w:adjustRightInd w:val="0"/>
        <w:spacing w:before="240"/>
        <w:ind w:left="0"/>
        <w:jc w:val="both"/>
        <w:rPr>
          <w:rFonts w:eastAsia="Calibri"/>
          <w:sz w:val="28"/>
          <w:szCs w:val="28"/>
          <w:lang w:val="en-GB"/>
        </w:rPr>
      </w:pPr>
    </w:p>
    <w:p w:rsidR="00A75AE3" w:rsidRPr="00A75AE3" w:rsidRDefault="00A75AE3" w:rsidP="00A75AE3">
      <w:pPr>
        <w:pStyle w:val="a4"/>
        <w:autoSpaceDE w:val="0"/>
        <w:autoSpaceDN w:val="0"/>
        <w:adjustRightInd w:val="0"/>
        <w:spacing w:before="240"/>
        <w:ind w:left="0"/>
        <w:jc w:val="both"/>
        <w:rPr>
          <w:rFonts w:eastAsia="Calibri"/>
          <w:sz w:val="28"/>
          <w:szCs w:val="28"/>
        </w:rPr>
      </w:pPr>
      <w:r>
        <w:rPr>
          <w:rFonts w:eastAsia="Calibri"/>
          <w:sz w:val="28"/>
          <w:szCs w:val="28"/>
          <w:lang w:val="en-GB"/>
        </w:rPr>
        <w:t>5</w:t>
      </w:r>
      <w:r w:rsidRPr="00A75AE3">
        <w:rPr>
          <w:rFonts w:eastAsia="Calibri"/>
          <w:sz w:val="28"/>
          <w:szCs w:val="28"/>
        </w:rPr>
        <w:t xml:space="preserve">.2. ПРЕДЛАГА НА ПРОКУРОРСКАТА КОЛЕГИЯ НА ВСС да ВЪЗЛОЖИ </w:t>
      </w:r>
      <w:r w:rsidRPr="00A75AE3">
        <w:rPr>
          <w:rFonts w:eastAsiaTheme="minorHAnsi"/>
          <w:sz w:val="28"/>
          <w:szCs w:val="28"/>
          <w:lang w:eastAsia="en-US"/>
        </w:rPr>
        <w:t>на дирекция „Международна дейност и протокол" организацията по изпращане на отличието.</w:t>
      </w:r>
    </w:p>
    <w:p w:rsidR="00A75AE3" w:rsidRPr="00AD2CCB" w:rsidRDefault="00A75AE3" w:rsidP="00A75AE3">
      <w:pPr>
        <w:pStyle w:val="a4"/>
        <w:autoSpaceDE w:val="0"/>
        <w:autoSpaceDN w:val="0"/>
        <w:adjustRightInd w:val="0"/>
        <w:spacing w:after="200"/>
        <w:ind w:left="0"/>
        <w:jc w:val="both"/>
        <w:rPr>
          <w:sz w:val="28"/>
          <w:szCs w:val="28"/>
          <w:u w:val="single"/>
        </w:rPr>
      </w:pPr>
    </w:p>
    <w:p w:rsidR="00A75AE3" w:rsidRDefault="00A75AE3" w:rsidP="00A75AE3">
      <w:pPr>
        <w:pStyle w:val="a4"/>
        <w:autoSpaceDE w:val="0"/>
        <w:autoSpaceDN w:val="0"/>
        <w:adjustRightInd w:val="0"/>
        <w:spacing w:after="200"/>
        <w:ind w:left="0"/>
        <w:jc w:val="both"/>
        <w:rPr>
          <w:rFonts w:eastAsiaTheme="minorHAnsi"/>
          <w:sz w:val="28"/>
          <w:szCs w:val="28"/>
          <w:lang w:val="en-GB" w:eastAsia="en-US"/>
        </w:rPr>
      </w:pPr>
      <w:r>
        <w:rPr>
          <w:rFonts w:eastAsia="Calibri"/>
          <w:sz w:val="28"/>
          <w:szCs w:val="28"/>
          <w:lang w:val="en-GB"/>
        </w:rPr>
        <w:t>5</w:t>
      </w:r>
      <w:r w:rsidRPr="00D450BB">
        <w:rPr>
          <w:rFonts w:eastAsia="Calibri"/>
          <w:sz w:val="28"/>
          <w:szCs w:val="28"/>
        </w:rPr>
        <w:t>.3. ПРЕДЛАГА НА ПРОКУРОРСКАТА КОЛЕГИЯ НА ВСС</w:t>
      </w:r>
      <w:r w:rsidRPr="00D450BB">
        <w:rPr>
          <w:rFonts w:eastAsiaTheme="minorHAnsi"/>
          <w:sz w:val="28"/>
          <w:szCs w:val="28"/>
          <w:lang w:eastAsia="en-US"/>
        </w:rPr>
        <w:t xml:space="preserve"> решението по т. </w:t>
      </w:r>
      <w:r w:rsidR="00F400A8">
        <w:rPr>
          <w:rFonts w:eastAsiaTheme="minorHAnsi"/>
          <w:sz w:val="28"/>
          <w:szCs w:val="28"/>
          <w:lang w:eastAsia="en-US"/>
        </w:rPr>
        <w:t>5.</w:t>
      </w:r>
      <w:r w:rsidRPr="00D450BB">
        <w:rPr>
          <w:rFonts w:eastAsiaTheme="minorHAnsi"/>
          <w:sz w:val="28"/>
          <w:szCs w:val="28"/>
          <w:lang w:eastAsia="en-US"/>
        </w:rPr>
        <w:t>1 да се предостави на Комисия „Бюджет и финанси“ в изпълнение решение на Пленума на ВСС по Протокол № 2/</w:t>
      </w:r>
      <w:r>
        <w:rPr>
          <w:rFonts w:eastAsiaTheme="minorHAnsi"/>
          <w:sz w:val="28"/>
          <w:szCs w:val="28"/>
          <w:lang w:eastAsia="en-US"/>
        </w:rPr>
        <w:t>04</w:t>
      </w:r>
      <w:r w:rsidRPr="00D450BB">
        <w:rPr>
          <w:rFonts w:eastAsiaTheme="minorHAnsi"/>
          <w:sz w:val="28"/>
          <w:szCs w:val="28"/>
          <w:lang w:eastAsia="en-US"/>
        </w:rPr>
        <w:t>.0</w:t>
      </w:r>
      <w:r>
        <w:rPr>
          <w:rFonts w:eastAsiaTheme="minorHAnsi"/>
          <w:sz w:val="28"/>
          <w:szCs w:val="28"/>
          <w:lang w:eastAsia="en-US"/>
        </w:rPr>
        <w:t>2.2021</w:t>
      </w:r>
      <w:r w:rsidRPr="00D450BB">
        <w:rPr>
          <w:rFonts w:eastAsiaTheme="minorHAnsi"/>
          <w:sz w:val="28"/>
          <w:szCs w:val="28"/>
          <w:lang w:eastAsia="en-US"/>
        </w:rPr>
        <w:t xml:space="preserve"> г., т. </w:t>
      </w:r>
      <w:r>
        <w:rPr>
          <w:rFonts w:eastAsiaTheme="minorHAnsi"/>
          <w:sz w:val="28"/>
          <w:szCs w:val="28"/>
          <w:lang w:eastAsia="en-US"/>
        </w:rPr>
        <w:t>24</w:t>
      </w:r>
      <w:r w:rsidRPr="00D450BB">
        <w:rPr>
          <w:rFonts w:eastAsiaTheme="minorHAnsi"/>
          <w:sz w:val="28"/>
          <w:szCs w:val="28"/>
          <w:lang w:eastAsia="en-US"/>
        </w:rPr>
        <w:t>.</w:t>
      </w:r>
    </w:p>
    <w:p w:rsidR="00A75AE3" w:rsidRDefault="00A75AE3" w:rsidP="00A75AE3">
      <w:pPr>
        <w:pStyle w:val="a4"/>
        <w:autoSpaceDE w:val="0"/>
        <w:autoSpaceDN w:val="0"/>
        <w:adjustRightInd w:val="0"/>
        <w:spacing w:after="200"/>
        <w:ind w:left="0"/>
        <w:jc w:val="both"/>
        <w:rPr>
          <w:rFonts w:eastAsiaTheme="minorHAnsi"/>
          <w:sz w:val="28"/>
          <w:szCs w:val="28"/>
          <w:lang w:val="en-GB" w:eastAsia="en-US"/>
        </w:rPr>
      </w:pPr>
    </w:p>
    <w:p w:rsidR="00A75AE3" w:rsidRPr="00AD2CCB" w:rsidRDefault="00A75AE3" w:rsidP="00A75AE3">
      <w:pPr>
        <w:pStyle w:val="a4"/>
        <w:autoSpaceDE w:val="0"/>
        <w:autoSpaceDN w:val="0"/>
        <w:adjustRightInd w:val="0"/>
        <w:spacing w:after="200"/>
        <w:ind w:left="0"/>
        <w:jc w:val="both"/>
        <w:rPr>
          <w:sz w:val="28"/>
          <w:szCs w:val="28"/>
        </w:rPr>
      </w:pPr>
      <w:r>
        <w:rPr>
          <w:sz w:val="28"/>
          <w:szCs w:val="28"/>
          <w:lang w:val="en-GB"/>
        </w:rPr>
        <w:t>5</w:t>
      </w:r>
      <w:r w:rsidRPr="00AD2CCB">
        <w:rPr>
          <w:sz w:val="28"/>
          <w:szCs w:val="28"/>
        </w:rPr>
        <w:t xml:space="preserve">.4. Внася предложенията в заседание на Прокурорската колегия на ВСС, насрочено за </w:t>
      </w:r>
      <w:r>
        <w:rPr>
          <w:sz w:val="28"/>
          <w:szCs w:val="28"/>
          <w:lang w:val="en-GB"/>
        </w:rPr>
        <w:t>14.07.</w:t>
      </w:r>
      <w:r>
        <w:rPr>
          <w:sz w:val="28"/>
          <w:szCs w:val="28"/>
        </w:rPr>
        <w:t>2021</w:t>
      </w:r>
      <w:r w:rsidRPr="00AD2CCB">
        <w:rPr>
          <w:sz w:val="28"/>
          <w:szCs w:val="28"/>
        </w:rPr>
        <w:t xml:space="preserve"> </w:t>
      </w:r>
      <w:proofErr w:type="gramStart"/>
      <w:r w:rsidRPr="00AD2CCB">
        <w:rPr>
          <w:sz w:val="28"/>
          <w:szCs w:val="28"/>
        </w:rPr>
        <w:t>г.,</w:t>
      </w:r>
      <w:proofErr w:type="gramEnd"/>
      <w:r w:rsidRPr="00AD2CCB">
        <w:rPr>
          <w:sz w:val="28"/>
          <w:szCs w:val="28"/>
        </w:rPr>
        <w:t xml:space="preserve"> за разглеждане и произнасяне.</w:t>
      </w:r>
    </w:p>
    <w:p w:rsidR="005F78FC" w:rsidRDefault="00803613" w:rsidP="005F78FC">
      <w:pPr>
        <w:ind w:firstLine="708"/>
        <w:jc w:val="both"/>
        <w:rPr>
          <w:rFonts w:ascii="Times New Roman CYR" w:hAnsi="Times New Roman CYR" w:cs="Times New Roman CYR"/>
          <w:sz w:val="28"/>
          <w:szCs w:val="28"/>
        </w:rPr>
      </w:pPr>
      <w:r>
        <w:rPr>
          <w:bCs/>
          <w:sz w:val="28"/>
        </w:rPr>
        <w:t>6</w:t>
      </w:r>
      <w:r w:rsidR="00310049" w:rsidRPr="00310049">
        <w:rPr>
          <w:bCs/>
          <w:sz w:val="28"/>
        </w:rPr>
        <w:t>. Заявление о</w:t>
      </w:r>
      <w:r w:rsidR="00310049">
        <w:rPr>
          <w:bCs/>
          <w:sz w:val="28"/>
        </w:rPr>
        <w:t xml:space="preserve">т </w:t>
      </w:r>
      <w:r w:rsidR="00310049">
        <w:rPr>
          <w:rFonts w:ascii="Times New Roman CYR" w:hAnsi="Times New Roman CYR" w:cs="Times New Roman CYR"/>
          <w:sz w:val="28"/>
          <w:szCs w:val="28"/>
        </w:rPr>
        <w:t xml:space="preserve">Николай Пейчев Казаков за освобождаване от заеманата длъжност </w:t>
      </w:r>
      <w:r w:rsidR="005F78FC">
        <w:rPr>
          <w:rFonts w:ascii="Times New Roman CYR" w:hAnsi="Times New Roman CYR" w:cs="Times New Roman CYR"/>
          <w:sz w:val="28"/>
          <w:szCs w:val="28"/>
        </w:rPr>
        <w:t>„</w:t>
      </w:r>
      <w:r w:rsidR="00310049" w:rsidRPr="003369D3">
        <w:rPr>
          <w:rFonts w:ascii="Times New Roman CYR" w:hAnsi="Times New Roman CYR" w:cs="Times New Roman CYR"/>
          <w:sz w:val="28"/>
          <w:szCs w:val="28"/>
        </w:rPr>
        <w:t>заместник</w:t>
      </w:r>
      <w:r w:rsidR="00310049">
        <w:rPr>
          <w:rFonts w:ascii="Times New Roman CYR" w:hAnsi="Times New Roman CYR" w:cs="Times New Roman CYR"/>
          <w:sz w:val="28"/>
          <w:szCs w:val="28"/>
        </w:rPr>
        <w:t xml:space="preserve"> на административния ръководител - заместник-окръжен прокурор</w:t>
      </w:r>
      <w:r w:rsidR="005F78FC">
        <w:rPr>
          <w:rFonts w:ascii="Times New Roman CYR" w:hAnsi="Times New Roman CYR" w:cs="Times New Roman CYR"/>
          <w:sz w:val="28"/>
          <w:szCs w:val="28"/>
        </w:rPr>
        <w:t>“</w:t>
      </w:r>
      <w:r w:rsidR="00310049">
        <w:rPr>
          <w:rFonts w:ascii="Times New Roman CYR" w:hAnsi="Times New Roman CYR" w:cs="Times New Roman CYR"/>
          <w:sz w:val="28"/>
          <w:szCs w:val="28"/>
        </w:rPr>
        <w:t xml:space="preserve"> на Окръжна прокуратура </w:t>
      </w:r>
      <w:r w:rsidR="005F78FC">
        <w:rPr>
          <w:rFonts w:ascii="Times New Roman CYR" w:hAnsi="Times New Roman CYR" w:cs="Times New Roman CYR"/>
          <w:sz w:val="28"/>
          <w:szCs w:val="28"/>
        </w:rPr>
        <w:t>-</w:t>
      </w:r>
      <w:r w:rsidR="00310049">
        <w:rPr>
          <w:rFonts w:ascii="Times New Roman CYR" w:hAnsi="Times New Roman CYR" w:cs="Times New Roman CYR"/>
          <w:sz w:val="28"/>
          <w:szCs w:val="28"/>
        </w:rPr>
        <w:t xml:space="preserve"> Търговище</w:t>
      </w:r>
      <w:r w:rsidR="003369D3">
        <w:rPr>
          <w:rFonts w:ascii="Times New Roman CYR" w:hAnsi="Times New Roman CYR" w:cs="Times New Roman CYR"/>
          <w:sz w:val="28"/>
          <w:szCs w:val="28"/>
        </w:rPr>
        <w:t>, както и от длъжност</w:t>
      </w:r>
      <w:r w:rsidR="00D677D7">
        <w:rPr>
          <w:rFonts w:ascii="Times New Roman CYR" w:hAnsi="Times New Roman CYR" w:cs="Times New Roman CYR"/>
          <w:sz w:val="28"/>
          <w:szCs w:val="28"/>
        </w:rPr>
        <w:t>та</w:t>
      </w:r>
      <w:r w:rsidR="003369D3">
        <w:rPr>
          <w:rFonts w:ascii="Times New Roman CYR" w:hAnsi="Times New Roman CYR" w:cs="Times New Roman CYR"/>
          <w:sz w:val="28"/>
          <w:szCs w:val="28"/>
        </w:rPr>
        <w:t xml:space="preserve"> „прокурор“</w:t>
      </w:r>
      <w:r w:rsidR="005F78FC">
        <w:rPr>
          <w:rFonts w:ascii="Times New Roman CYR" w:hAnsi="Times New Roman CYR" w:cs="Times New Roman CYR"/>
          <w:sz w:val="28"/>
          <w:szCs w:val="28"/>
        </w:rPr>
        <w:t xml:space="preserve">, </w:t>
      </w:r>
      <w:r w:rsidR="005F78FC">
        <w:rPr>
          <w:bCs/>
          <w:sz w:val="28"/>
        </w:rPr>
        <w:t xml:space="preserve">на основание чл. 165, ал. 1, т. 1 от ЗСВ. </w:t>
      </w:r>
      <w:r w:rsidR="005F78FC">
        <w:rPr>
          <w:bCs/>
          <w:i/>
          <w:sz w:val="28"/>
          <w:szCs w:val="28"/>
        </w:rPr>
        <w:t>(вх.№</w:t>
      </w:r>
      <w:r w:rsidR="005F78FC">
        <w:rPr>
          <w:rFonts w:ascii="Times New Roman CYR" w:hAnsi="Times New Roman CYR" w:cs="Times New Roman CYR"/>
          <w:i/>
          <w:iCs/>
          <w:sz w:val="28"/>
          <w:szCs w:val="28"/>
        </w:rPr>
        <w:t xml:space="preserve"> ВСС-9832</w:t>
      </w:r>
      <w:r w:rsidR="005F78FC">
        <w:rPr>
          <w:bCs/>
          <w:i/>
          <w:sz w:val="28"/>
          <w:szCs w:val="28"/>
        </w:rPr>
        <w:t>/21.06.2021 г.)</w:t>
      </w:r>
    </w:p>
    <w:p w:rsidR="00AF38F5" w:rsidRDefault="00AF38F5" w:rsidP="00AF38F5">
      <w:pPr>
        <w:jc w:val="center"/>
        <w:rPr>
          <w:bCs/>
          <w:sz w:val="28"/>
          <w:szCs w:val="28"/>
          <w:lang w:val="en-GB"/>
        </w:rPr>
      </w:pPr>
    </w:p>
    <w:p w:rsidR="00AF38F5" w:rsidRDefault="00AF38F5" w:rsidP="00AF38F5">
      <w:pPr>
        <w:jc w:val="center"/>
        <w:rPr>
          <w:bCs/>
          <w:sz w:val="28"/>
          <w:szCs w:val="28"/>
        </w:rPr>
      </w:pPr>
      <w:r>
        <w:rPr>
          <w:bCs/>
          <w:sz w:val="28"/>
          <w:szCs w:val="28"/>
        </w:rPr>
        <w:t xml:space="preserve">КОМИСИЯТА ПО АТЕСТИРАНЕТО И КОНКУРСИТЕ </w:t>
      </w:r>
    </w:p>
    <w:p w:rsidR="00AF38F5" w:rsidRDefault="00AF38F5" w:rsidP="00AF38F5">
      <w:pPr>
        <w:autoSpaceDE w:val="0"/>
        <w:autoSpaceDN w:val="0"/>
        <w:adjustRightInd w:val="0"/>
        <w:jc w:val="center"/>
        <w:rPr>
          <w:bCs/>
          <w:sz w:val="28"/>
          <w:szCs w:val="28"/>
        </w:rPr>
      </w:pPr>
      <w:r>
        <w:rPr>
          <w:bCs/>
          <w:sz w:val="28"/>
          <w:szCs w:val="28"/>
        </w:rPr>
        <w:t>Р  Е  Ш  И:</w:t>
      </w:r>
    </w:p>
    <w:p w:rsidR="00310049" w:rsidRDefault="00310049" w:rsidP="00AA6C3C">
      <w:pPr>
        <w:ind w:firstLine="708"/>
        <w:jc w:val="both"/>
        <w:rPr>
          <w:i/>
          <w:szCs w:val="28"/>
          <w:u w:val="single"/>
          <w:lang w:val="en-GB"/>
        </w:rPr>
      </w:pPr>
    </w:p>
    <w:p w:rsidR="00AF38F5" w:rsidRPr="006759BD" w:rsidRDefault="00AF38F5" w:rsidP="00AF38F5">
      <w:pPr>
        <w:autoSpaceDE w:val="0"/>
        <w:autoSpaceDN w:val="0"/>
        <w:adjustRightInd w:val="0"/>
        <w:jc w:val="both"/>
        <w:rPr>
          <w:sz w:val="28"/>
          <w:szCs w:val="28"/>
        </w:rPr>
      </w:pPr>
      <w:r>
        <w:rPr>
          <w:sz w:val="28"/>
          <w:szCs w:val="28"/>
        </w:rPr>
        <w:t>6</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Николай Пейчев Казаков от заеманата длъжност „</w:t>
      </w:r>
      <w:r w:rsidRPr="003369D3">
        <w:rPr>
          <w:rFonts w:ascii="Times New Roman CYR" w:hAnsi="Times New Roman CYR" w:cs="Times New Roman CYR"/>
          <w:sz w:val="28"/>
          <w:szCs w:val="28"/>
        </w:rPr>
        <w:t>заместник</w:t>
      </w:r>
      <w:r>
        <w:rPr>
          <w:rFonts w:ascii="Times New Roman CYR" w:hAnsi="Times New Roman CYR" w:cs="Times New Roman CYR"/>
          <w:sz w:val="28"/>
          <w:szCs w:val="28"/>
        </w:rPr>
        <w:t xml:space="preserve"> на административния ръководител - заместник-окръжен прокурор“ на Окръжна прокуратура - Търговище, както и от длъжността „прокурор“</w:t>
      </w:r>
      <w:r w:rsidRPr="006759BD">
        <w:rPr>
          <w:bCs/>
          <w:sz w:val="28"/>
          <w:szCs w:val="28"/>
        </w:rPr>
        <w:t xml:space="preserve">, </w:t>
      </w:r>
      <w:r w:rsidRPr="006759BD">
        <w:rPr>
          <w:sz w:val="28"/>
          <w:szCs w:val="28"/>
        </w:rPr>
        <w:t>с ранг „</w:t>
      </w:r>
      <w:r>
        <w:rPr>
          <w:sz w:val="28"/>
          <w:szCs w:val="28"/>
        </w:rPr>
        <w:t>прокурор във ВКП и ВАП</w:t>
      </w:r>
      <w:r w:rsidRPr="006759BD">
        <w:rPr>
          <w:sz w:val="28"/>
          <w:szCs w:val="28"/>
        </w:rPr>
        <w:t>“, считано от</w:t>
      </w:r>
      <w:r w:rsidR="00E44E30">
        <w:rPr>
          <w:sz w:val="28"/>
          <w:szCs w:val="28"/>
          <w:lang w:val="en-GB"/>
        </w:rPr>
        <w:t xml:space="preserve"> 16</w:t>
      </w:r>
      <w:r>
        <w:rPr>
          <w:sz w:val="28"/>
          <w:szCs w:val="28"/>
        </w:rPr>
        <w:t>.0</w:t>
      </w:r>
      <w:r w:rsidR="00E44E30">
        <w:rPr>
          <w:sz w:val="28"/>
          <w:szCs w:val="28"/>
          <w:lang w:val="en-GB"/>
        </w:rPr>
        <w:t>8</w:t>
      </w:r>
      <w:r>
        <w:rPr>
          <w:sz w:val="28"/>
          <w:szCs w:val="28"/>
        </w:rPr>
        <w:t>.2021</w:t>
      </w:r>
      <w:r w:rsidRPr="006759BD">
        <w:rPr>
          <w:sz w:val="28"/>
          <w:szCs w:val="28"/>
        </w:rPr>
        <w:t xml:space="preserve"> г.</w:t>
      </w:r>
    </w:p>
    <w:p w:rsidR="00AF38F5" w:rsidRDefault="00AF38F5" w:rsidP="00AF38F5">
      <w:pPr>
        <w:autoSpaceDE w:val="0"/>
        <w:autoSpaceDN w:val="0"/>
        <w:adjustRightInd w:val="0"/>
        <w:jc w:val="both"/>
        <w:rPr>
          <w:sz w:val="28"/>
          <w:szCs w:val="28"/>
        </w:rPr>
      </w:pPr>
    </w:p>
    <w:p w:rsidR="00AF38F5" w:rsidRPr="006759BD" w:rsidRDefault="00AF38F5" w:rsidP="00AF38F5">
      <w:pPr>
        <w:autoSpaceDE w:val="0"/>
        <w:autoSpaceDN w:val="0"/>
        <w:adjustRightInd w:val="0"/>
        <w:jc w:val="both"/>
        <w:rPr>
          <w:sz w:val="28"/>
          <w:szCs w:val="28"/>
        </w:rPr>
      </w:pPr>
      <w:r>
        <w:rPr>
          <w:sz w:val="28"/>
          <w:szCs w:val="28"/>
        </w:rPr>
        <w:t>6</w:t>
      </w:r>
      <w:r w:rsidRPr="006759BD">
        <w:rPr>
          <w:sz w:val="28"/>
          <w:szCs w:val="28"/>
        </w:rPr>
        <w:t xml:space="preserve">.2. ВНАСЯ предложението в заседанието на Прокурорската колегия на ВСС, насрочено за </w:t>
      </w:r>
      <w:r>
        <w:rPr>
          <w:sz w:val="28"/>
          <w:szCs w:val="28"/>
        </w:rPr>
        <w:t>14</w:t>
      </w:r>
      <w:r w:rsidRPr="006759BD">
        <w:rPr>
          <w:sz w:val="28"/>
          <w:szCs w:val="28"/>
        </w:rPr>
        <w:t>.0</w:t>
      </w:r>
      <w:r>
        <w:rPr>
          <w:sz w:val="28"/>
          <w:szCs w:val="28"/>
        </w:rPr>
        <w:t>7</w:t>
      </w:r>
      <w:r w:rsidRPr="006759BD">
        <w:rPr>
          <w:sz w:val="28"/>
          <w:szCs w:val="28"/>
        </w:rPr>
        <w:t>.</w:t>
      </w:r>
      <w:r>
        <w:rPr>
          <w:sz w:val="28"/>
          <w:szCs w:val="28"/>
        </w:rPr>
        <w:t>2021</w:t>
      </w:r>
      <w:r w:rsidRPr="006759BD">
        <w:rPr>
          <w:sz w:val="28"/>
          <w:szCs w:val="28"/>
        </w:rPr>
        <w:t xml:space="preserve"> г., за разглеждане и произнасяне.</w:t>
      </w:r>
    </w:p>
    <w:p w:rsidR="008F2F55" w:rsidRPr="008F2F55" w:rsidRDefault="008F2F55" w:rsidP="00AA6C3C">
      <w:pPr>
        <w:ind w:firstLine="708"/>
        <w:jc w:val="both"/>
        <w:rPr>
          <w:bCs/>
          <w:sz w:val="28"/>
          <w:lang w:val="en-GB"/>
        </w:rPr>
      </w:pPr>
    </w:p>
    <w:p w:rsidR="005F78FC" w:rsidRDefault="00803613" w:rsidP="00AA6C3C">
      <w:pPr>
        <w:ind w:firstLine="708"/>
        <w:jc w:val="both"/>
        <w:rPr>
          <w:bCs/>
          <w:sz w:val="28"/>
        </w:rPr>
      </w:pPr>
      <w:r>
        <w:rPr>
          <w:rFonts w:ascii="Times New Roman CYR" w:hAnsi="Times New Roman CYR" w:cs="Times New Roman CYR"/>
          <w:sz w:val="28"/>
          <w:szCs w:val="28"/>
        </w:rPr>
        <w:t>7</w:t>
      </w:r>
      <w:r w:rsidR="005F78FC">
        <w:rPr>
          <w:rFonts w:ascii="Times New Roman CYR" w:hAnsi="Times New Roman CYR" w:cs="Times New Roman CYR"/>
          <w:sz w:val="28"/>
          <w:szCs w:val="28"/>
        </w:rPr>
        <w:t xml:space="preserve">. Предложение за поощряване на Димитър Георгиев Арнаудов - прокурор в Окръжна прокуратура - Шумен. </w:t>
      </w:r>
      <w:r w:rsidR="005F78FC">
        <w:rPr>
          <w:bCs/>
          <w:i/>
          <w:sz w:val="28"/>
          <w:szCs w:val="28"/>
        </w:rPr>
        <w:t>(вх.№</w:t>
      </w:r>
      <w:r w:rsidR="005F78FC">
        <w:rPr>
          <w:rFonts w:ascii="Times New Roman CYR" w:hAnsi="Times New Roman CYR" w:cs="Times New Roman CYR"/>
          <w:i/>
          <w:iCs/>
          <w:sz w:val="28"/>
          <w:szCs w:val="28"/>
        </w:rPr>
        <w:t xml:space="preserve"> ВСС-9527</w:t>
      </w:r>
      <w:r w:rsidR="005F78FC">
        <w:rPr>
          <w:bCs/>
          <w:i/>
          <w:sz w:val="28"/>
          <w:szCs w:val="28"/>
        </w:rPr>
        <w:t>/16.06.2021 г.)</w:t>
      </w:r>
    </w:p>
    <w:p w:rsidR="008F2F55" w:rsidRDefault="008F2F55" w:rsidP="004A227B">
      <w:pPr>
        <w:jc w:val="center"/>
        <w:rPr>
          <w:i/>
          <w:szCs w:val="28"/>
          <w:u w:val="single"/>
          <w:lang w:val="en-GB"/>
        </w:rPr>
      </w:pPr>
    </w:p>
    <w:p w:rsidR="004A227B" w:rsidRDefault="004A227B" w:rsidP="004A227B">
      <w:pPr>
        <w:jc w:val="center"/>
        <w:rPr>
          <w:bCs/>
          <w:sz w:val="28"/>
          <w:szCs w:val="28"/>
        </w:rPr>
      </w:pPr>
      <w:r>
        <w:rPr>
          <w:bCs/>
          <w:sz w:val="28"/>
          <w:szCs w:val="28"/>
        </w:rPr>
        <w:lastRenderedPageBreak/>
        <w:t xml:space="preserve">КОМИСИЯТА ПО АТЕСТИРАНЕТО И КОНКУРСИТЕ </w:t>
      </w:r>
    </w:p>
    <w:p w:rsidR="004A227B" w:rsidRDefault="004A227B" w:rsidP="004A227B">
      <w:pPr>
        <w:autoSpaceDE w:val="0"/>
        <w:autoSpaceDN w:val="0"/>
        <w:adjustRightInd w:val="0"/>
        <w:jc w:val="center"/>
        <w:rPr>
          <w:bCs/>
          <w:sz w:val="28"/>
          <w:szCs w:val="28"/>
          <w:lang w:val="en-GB"/>
        </w:rPr>
      </w:pPr>
      <w:r>
        <w:rPr>
          <w:bCs/>
          <w:sz w:val="28"/>
          <w:szCs w:val="28"/>
        </w:rPr>
        <w:t>Р  Е  Ш  И:</w:t>
      </w:r>
    </w:p>
    <w:p w:rsidR="00A75AE3" w:rsidRPr="00A75AE3" w:rsidRDefault="00A75AE3" w:rsidP="004A227B">
      <w:pPr>
        <w:autoSpaceDE w:val="0"/>
        <w:autoSpaceDN w:val="0"/>
        <w:adjustRightInd w:val="0"/>
        <w:jc w:val="center"/>
        <w:rPr>
          <w:bCs/>
          <w:sz w:val="28"/>
          <w:szCs w:val="28"/>
          <w:lang w:val="en-GB"/>
        </w:rPr>
      </w:pPr>
    </w:p>
    <w:p w:rsidR="001E7873" w:rsidRPr="00AD2CCB" w:rsidRDefault="001E7873" w:rsidP="001E7873">
      <w:pPr>
        <w:pStyle w:val="a4"/>
        <w:autoSpaceDE w:val="0"/>
        <w:autoSpaceDN w:val="0"/>
        <w:adjustRightInd w:val="0"/>
        <w:spacing w:after="200"/>
        <w:ind w:left="0"/>
        <w:jc w:val="both"/>
        <w:rPr>
          <w:rFonts w:eastAsia="Calibri"/>
          <w:sz w:val="28"/>
          <w:szCs w:val="28"/>
          <w:lang w:val="en-US"/>
        </w:rPr>
      </w:pPr>
      <w:r w:rsidRPr="00A75AE3">
        <w:rPr>
          <w:sz w:val="28"/>
          <w:szCs w:val="28"/>
          <w:lang w:val="en-GB"/>
        </w:rPr>
        <w:t>7</w:t>
      </w:r>
      <w:r w:rsidRPr="00A75AE3">
        <w:rPr>
          <w:sz w:val="28"/>
          <w:szCs w:val="28"/>
        </w:rPr>
        <w:t xml:space="preserve">.1. ПРЕДЛАГА НА ПРОКУРОРСКАТА КОЛЕГИЯ НА ВСС да </w:t>
      </w:r>
      <w:proofErr w:type="gramStart"/>
      <w:r w:rsidRPr="00A75AE3">
        <w:rPr>
          <w:sz w:val="28"/>
          <w:szCs w:val="28"/>
        </w:rPr>
        <w:t>ПООЩРИ</w:t>
      </w:r>
      <w:r w:rsidRPr="00A75AE3">
        <w:rPr>
          <w:rFonts w:eastAsia="Calibri"/>
          <w:sz w:val="28"/>
          <w:szCs w:val="28"/>
        </w:rPr>
        <w:t xml:space="preserve"> </w:t>
      </w:r>
      <w:r w:rsidRPr="00A75AE3">
        <w:rPr>
          <w:rFonts w:eastAsiaTheme="minorHAnsi"/>
          <w:sz w:val="28"/>
          <w:szCs w:val="28"/>
          <w:lang w:eastAsia="en-US"/>
        </w:rPr>
        <w:t xml:space="preserve"> </w:t>
      </w:r>
      <w:r w:rsidRPr="00A75AE3">
        <w:rPr>
          <w:sz w:val="28"/>
          <w:szCs w:val="28"/>
        </w:rPr>
        <w:t>на</w:t>
      </w:r>
      <w:proofErr w:type="gramEnd"/>
      <w:r w:rsidRPr="00A75AE3">
        <w:rPr>
          <w:sz w:val="28"/>
          <w:szCs w:val="28"/>
        </w:rPr>
        <w:t xml:space="preserve"> основ</w:t>
      </w:r>
      <w:r>
        <w:rPr>
          <w:sz w:val="28"/>
          <w:szCs w:val="28"/>
        </w:rPr>
        <w:t>ание чл. 303, ал. 2, т. 2, б. „а</w:t>
      </w:r>
      <w:r w:rsidRPr="00A75AE3">
        <w:rPr>
          <w:sz w:val="28"/>
          <w:szCs w:val="28"/>
        </w:rPr>
        <w:t>”</w:t>
      </w:r>
      <w:r>
        <w:rPr>
          <w:sz w:val="28"/>
          <w:szCs w:val="28"/>
        </w:rPr>
        <w:t xml:space="preserve"> и ал. 3, т. 1</w:t>
      </w:r>
      <w:r w:rsidRPr="00A75AE3">
        <w:rPr>
          <w:sz w:val="28"/>
          <w:szCs w:val="28"/>
        </w:rPr>
        <w:t xml:space="preserve"> от ЗСВ, във връзка с чл. 304, ал. 1 от ЗСВ, Димитър Георгиев Арнаудов - прокуро</w:t>
      </w:r>
      <w:r w:rsidR="00235B05">
        <w:rPr>
          <w:sz w:val="28"/>
          <w:szCs w:val="28"/>
        </w:rPr>
        <w:t>р в Окръжна прокуратура - Шумен</w:t>
      </w:r>
      <w:r w:rsidRPr="00A75AE3">
        <w:rPr>
          <w:sz w:val="28"/>
          <w:szCs w:val="28"/>
        </w:rPr>
        <w:t xml:space="preserve">, с ранг „прокурор във ВКП и ВАП“, </w:t>
      </w:r>
      <w:r w:rsidRPr="00AD2CCB">
        <w:rPr>
          <w:rFonts w:eastAsia="Calibri"/>
          <w:sz w:val="28"/>
          <w:szCs w:val="28"/>
        </w:rPr>
        <w:t>с отличие „личен почетен знак първа степен - златен“</w:t>
      </w:r>
      <w:r w:rsidRPr="005D584A">
        <w:rPr>
          <w:rFonts w:ascii="Times New Roman CYR" w:eastAsiaTheme="minorHAnsi" w:hAnsi="Times New Roman CYR" w:cs="Times New Roman CYR"/>
          <w:sz w:val="28"/>
          <w:szCs w:val="28"/>
          <w:lang w:eastAsia="en-US"/>
        </w:rPr>
        <w:t xml:space="preserve"> </w:t>
      </w:r>
      <w:r>
        <w:rPr>
          <w:rFonts w:ascii="Times New Roman CYR" w:eastAsiaTheme="minorHAnsi" w:hAnsi="Times New Roman CYR" w:cs="Times New Roman CYR"/>
          <w:sz w:val="28"/>
          <w:szCs w:val="28"/>
          <w:lang w:eastAsia="en-US"/>
        </w:rPr>
        <w:t>и парична награда в размер на 1000 (хиляда) лв.</w:t>
      </w:r>
      <w:r w:rsidRPr="00AD2CCB">
        <w:rPr>
          <w:rFonts w:eastAsia="Calibri"/>
          <w:sz w:val="28"/>
          <w:szCs w:val="28"/>
        </w:rPr>
        <w:t>, за проявен висок професионализъм, безупречно и образцово изпълнение на служебните задължения и високи нравствени качества.</w:t>
      </w:r>
    </w:p>
    <w:p w:rsidR="00A75AE3" w:rsidRDefault="00A75AE3" w:rsidP="00A75AE3">
      <w:pPr>
        <w:pStyle w:val="a4"/>
        <w:autoSpaceDE w:val="0"/>
        <w:autoSpaceDN w:val="0"/>
        <w:adjustRightInd w:val="0"/>
        <w:spacing w:before="240"/>
        <w:ind w:left="0"/>
        <w:jc w:val="both"/>
        <w:rPr>
          <w:rFonts w:eastAsia="Calibri"/>
          <w:sz w:val="28"/>
          <w:szCs w:val="28"/>
          <w:lang w:val="en-GB"/>
        </w:rPr>
      </w:pPr>
    </w:p>
    <w:p w:rsidR="00A75AE3" w:rsidRPr="00A75AE3" w:rsidRDefault="00A75AE3" w:rsidP="00A75AE3">
      <w:pPr>
        <w:pStyle w:val="a4"/>
        <w:autoSpaceDE w:val="0"/>
        <w:autoSpaceDN w:val="0"/>
        <w:adjustRightInd w:val="0"/>
        <w:spacing w:before="240"/>
        <w:ind w:left="0"/>
        <w:jc w:val="both"/>
        <w:rPr>
          <w:rFonts w:eastAsia="Calibri"/>
          <w:sz w:val="28"/>
          <w:szCs w:val="28"/>
        </w:rPr>
      </w:pPr>
      <w:r w:rsidRPr="00A75AE3">
        <w:rPr>
          <w:rFonts w:eastAsia="Calibri"/>
          <w:sz w:val="28"/>
          <w:szCs w:val="28"/>
          <w:lang w:val="en-GB"/>
        </w:rPr>
        <w:t>7</w:t>
      </w:r>
      <w:r w:rsidRPr="00A75AE3">
        <w:rPr>
          <w:rFonts w:eastAsia="Calibri"/>
          <w:sz w:val="28"/>
          <w:szCs w:val="28"/>
        </w:rPr>
        <w:t xml:space="preserve">.2. ПРЕДЛАГА НА ПРОКУРОРСКАТА КОЛЕГИЯ НА ВСС да ВЪЗЛОЖИ </w:t>
      </w:r>
      <w:r w:rsidRPr="00A75AE3">
        <w:rPr>
          <w:rFonts w:eastAsiaTheme="minorHAnsi"/>
          <w:sz w:val="28"/>
          <w:szCs w:val="28"/>
          <w:lang w:eastAsia="en-US"/>
        </w:rPr>
        <w:t>на дирекция „Международна дейност и протокол" организацията по изпращане на отличието.</w:t>
      </w:r>
    </w:p>
    <w:p w:rsidR="00A75AE3" w:rsidRPr="00AD2CCB" w:rsidRDefault="00A75AE3" w:rsidP="00A75AE3">
      <w:pPr>
        <w:pStyle w:val="a4"/>
        <w:autoSpaceDE w:val="0"/>
        <w:autoSpaceDN w:val="0"/>
        <w:adjustRightInd w:val="0"/>
        <w:spacing w:after="200"/>
        <w:ind w:left="0"/>
        <w:jc w:val="both"/>
        <w:rPr>
          <w:sz w:val="28"/>
          <w:szCs w:val="28"/>
          <w:u w:val="single"/>
        </w:rPr>
      </w:pPr>
    </w:p>
    <w:p w:rsidR="00A75AE3" w:rsidRDefault="00A75AE3" w:rsidP="00A75AE3">
      <w:pPr>
        <w:pStyle w:val="a4"/>
        <w:autoSpaceDE w:val="0"/>
        <w:autoSpaceDN w:val="0"/>
        <w:adjustRightInd w:val="0"/>
        <w:spacing w:after="200"/>
        <w:ind w:left="0"/>
        <w:jc w:val="both"/>
        <w:rPr>
          <w:rFonts w:eastAsiaTheme="minorHAnsi"/>
          <w:sz w:val="28"/>
          <w:szCs w:val="28"/>
          <w:lang w:val="en-GB" w:eastAsia="en-US"/>
        </w:rPr>
      </w:pPr>
      <w:r>
        <w:rPr>
          <w:rFonts w:eastAsia="Calibri"/>
          <w:sz w:val="28"/>
          <w:szCs w:val="28"/>
          <w:lang w:val="en-GB"/>
        </w:rPr>
        <w:t>7</w:t>
      </w:r>
      <w:r w:rsidRPr="00D450BB">
        <w:rPr>
          <w:rFonts w:eastAsia="Calibri"/>
          <w:sz w:val="28"/>
          <w:szCs w:val="28"/>
        </w:rPr>
        <w:t>.3. ПРЕДЛАГА НА ПРОКУРОРСКАТА КОЛЕГИЯ НА ВСС</w:t>
      </w:r>
      <w:r w:rsidRPr="00D450BB">
        <w:rPr>
          <w:rFonts w:eastAsiaTheme="minorHAnsi"/>
          <w:sz w:val="28"/>
          <w:szCs w:val="28"/>
          <w:lang w:eastAsia="en-US"/>
        </w:rPr>
        <w:t xml:space="preserve"> решението по т. </w:t>
      </w:r>
      <w:r w:rsidR="00A46AF2">
        <w:rPr>
          <w:rFonts w:eastAsiaTheme="minorHAnsi"/>
          <w:sz w:val="28"/>
          <w:szCs w:val="28"/>
          <w:lang w:eastAsia="en-US"/>
        </w:rPr>
        <w:t>7.</w:t>
      </w:r>
      <w:r w:rsidRPr="00D450BB">
        <w:rPr>
          <w:rFonts w:eastAsiaTheme="minorHAnsi"/>
          <w:sz w:val="28"/>
          <w:szCs w:val="28"/>
          <w:lang w:eastAsia="en-US"/>
        </w:rPr>
        <w:t>1 да се предостави на Комисия „Бюджет и финанси“ в изпълнение решение на Пленума на ВСС по Протокол № 2/</w:t>
      </w:r>
      <w:r>
        <w:rPr>
          <w:rFonts w:eastAsiaTheme="minorHAnsi"/>
          <w:sz w:val="28"/>
          <w:szCs w:val="28"/>
          <w:lang w:eastAsia="en-US"/>
        </w:rPr>
        <w:t>04</w:t>
      </w:r>
      <w:r w:rsidRPr="00D450BB">
        <w:rPr>
          <w:rFonts w:eastAsiaTheme="minorHAnsi"/>
          <w:sz w:val="28"/>
          <w:szCs w:val="28"/>
          <w:lang w:eastAsia="en-US"/>
        </w:rPr>
        <w:t>.0</w:t>
      </w:r>
      <w:r>
        <w:rPr>
          <w:rFonts w:eastAsiaTheme="minorHAnsi"/>
          <w:sz w:val="28"/>
          <w:szCs w:val="28"/>
          <w:lang w:eastAsia="en-US"/>
        </w:rPr>
        <w:t>2.2021</w:t>
      </w:r>
      <w:r w:rsidRPr="00D450BB">
        <w:rPr>
          <w:rFonts w:eastAsiaTheme="minorHAnsi"/>
          <w:sz w:val="28"/>
          <w:szCs w:val="28"/>
          <w:lang w:eastAsia="en-US"/>
        </w:rPr>
        <w:t xml:space="preserve"> г., т. </w:t>
      </w:r>
      <w:r>
        <w:rPr>
          <w:rFonts w:eastAsiaTheme="minorHAnsi"/>
          <w:sz w:val="28"/>
          <w:szCs w:val="28"/>
          <w:lang w:eastAsia="en-US"/>
        </w:rPr>
        <w:t>24</w:t>
      </w:r>
      <w:r w:rsidRPr="00D450BB">
        <w:rPr>
          <w:rFonts w:eastAsiaTheme="minorHAnsi"/>
          <w:sz w:val="28"/>
          <w:szCs w:val="28"/>
          <w:lang w:eastAsia="en-US"/>
        </w:rPr>
        <w:t>.</w:t>
      </w:r>
    </w:p>
    <w:p w:rsidR="00A75AE3" w:rsidRDefault="00A75AE3" w:rsidP="00A75AE3">
      <w:pPr>
        <w:pStyle w:val="a4"/>
        <w:autoSpaceDE w:val="0"/>
        <w:autoSpaceDN w:val="0"/>
        <w:adjustRightInd w:val="0"/>
        <w:spacing w:after="200"/>
        <w:ind w:left="0"/>
        <w:jc w:val="both"/>
        <w:rPr>
          <w:rFonts w:eastAsiaTheme="minorHAnsi"/>
          <w:sz w:val="28"/>
          <w:szCs w:val="28"/>
          <w:lang w:val="en-GB" w:eastAsia="en-US"/>
        </w:rPr>
      </w:pPr>
    </w:p>
    <w:p w:rsidR="00A75AE3" w:rsidRPr="00AD2CCB" w:rsidRDefault="00A75AE3" w:rsidP="00A75AE3">
      <w:pPr>
        <w:pStyle w:val="a4"/>
        <w:autoSpaceDE w:val="0"/>
        <w:autoSpaceDN w:val="0"/>
        <w:adjustRightInd w:val="0"/>
        <w:spacing w:after="200"/>
        <w:ind w:left="0"/>
        <w:jc w:val="both"/>
        <w:rPr>
          <w:sz w:val="28"/>
          <w:szCs w:val="28"/>
        </w:rPr>
      </w:pPr>
      <w:r>
        <w:rPr>
          <w:sz w:val="28"/>
          <w:szCs w:val="28"/>
          <w:lang w:val="en-GB"/>
        </w:rPr>
        <w:t>7</w:t>
      </w:r>
      <w:r w:rsidRPr="00AD2CCB">
        <w:rPr>
          <w:sz w:val="28"/>
          <w:szCs w:val="28"/>
        </w:rPr>
        <w:t xml:space="preserve">.4. Внася предложенията в заседание на Прокурорската колегия на ВСС, насрочено за </w:t>
      </w:r>
      <w:r>
        <w:rPr>
          <w:sz w:val="28"/>
          <w:szCs w:val="28"/>
          <w:lang w:val="en-GB"/>
        </w:rPr>
        <w:t>14.07.</w:t>
      </w:r>
      <w:r>
        <w:rPr>
          <w:sz w:val="28"/>
          <w:szCs w:val="28"/>
        </w:rPr>
        <w:t>2021</w:t>
      </w:r>
      <w:r w:rsidRPr="00AD2CCB">
        <w:rPr>
          <w:sz w:val="28"/>
          <w:szCs w:val="28"/>
        </w:rPr>
        <w:t xml:space="preserve"> </w:t>
      </w:r>
      <w:proofErr w:type="gramStart"/>
      <w:r w:rsidRPr="00AD2CCB">
        <w:rPr>
          <w:sz w:val="28"/>
          <w:szCs w:val="28"/>
        </w:rPr>
        <w:t>г.,</w:t>
      </w:r>
      <w:proofErr w:type="gramEnd"/>
      <w:r w:rsidRPr="00AD2CCB">
        <w:rPr>
          <w:sz w:val="28"/>
          <w:szCs w:val="28"/>
        </w:rPr>
        <w:t xml:space="preserve"> за разглеждане и произнасяне.</w:t>
      </w:r>
    </w:p>
    <w:p w:rsidR="005F78FC" w:rsidRDefault="00803613" w:rsidP="005F78FC">
      <w:pPr>
        <w:ind w:firstLine="708"/>
        <w:jc w:val="both"/>
        <w:rPr>
          <w:bCs/>
          <w:sz w:val="28"/>
        </w:rPr>
      </w:pPr>
      <w:r>
        <w:rPr>
          <w:bCs/>
          <w:sz w:val="28"/>
        </w:rPr>
        <w:t>8</w:t>
      </w:r>
      <w:r w:rsidR="005F78FC">
        <w:rPr>
          <w:bCs/>
          <w:sz w:val="28"/>
        </w:rPr>
        <w:t xml:space="preserve">. </w:t>
      </w:r>
      <w:r w:rsidR="005F78FC" w:rsidRPr="003369D3">
        <w:rPr>
          <w:bCs/>
          <w:sz w:val="28"/>
        </w:rPr>
        <w:t>Молба от</w:t>
      </w:r>
      <w:r w:rsidR="005F78FC">
        <w:rPr>
          <w:bCs/>
          <w:sz w:val="28"/>
        </w:rPr>
        <w:t xml:space="preserve"> </w:t>
      </w:r>
      <w:r w:rsidR="005F78FC">
        <w:rPr>
          <w:rFonts w:ascii="Times New Roman CYR" w:hAnsi="Times New Roman CYR" w:cs="Times New Roman CYR"/>
          <w:sz w:val="28"/>
          <w:szCs w:val="28"/>
        </w:rPr>
        <w:t xml:space="preserve">Димитър Георгиев Арнаудов за освобождаване от заеманата длъжност „прокурор“ в Окръжна прокуратура – Шумен </w:t>
      </w:r>
      <w:r w:rsidR="005F78FC">
        <w:rPr>
          <w:bCs/>
          <w:sz w:val="28"/>
        </w:rPr>
        <w:t>на основание чл. 165, ал. 1, т. 2 от ЗСВ.</w:t>
      </w:r>
      <w:r w:rsidR="005F78FC">
        <w:rPr>
          <w:rFonts w:ascii="Times New Roman CYR" w:hAnsi="Times New Roman CYR" w:cs="Times New Roman CYR"/>
          <w:sz w:val="28"/>
          <w:szCs w:val="28"/>
        </w:rPr>
        <w:t xml:space="preserve"> </w:t>
      </w:r>
      <w:r w:rsidR="005F78FC">
        <w:rPr>
          <w:bCs/>
          <w:i/>
          <w:sz w:val="28"/>
          <w:szCs w:val="28"/>
        </w:rPr>
        <w:t>(вх.№</w:t>
      </w:r>
      <w:r w:rsidR="005F78FC">
        <w:rPr>
          <w:rFonts w:ascii="Times New Roman CYR" w:hAnsi="Times New Roman CYR" w:cs="Times New Roman CYR"/>
          <w:i/>
          <w:iCs/>
          <w:sz w:val="28"/>
          <w:szCs w:val="28"/>
        </w:rPr>
        <w:t xml:space="preserve"> ВСС-9529</w:t>
      </w:r>
      <w:r w:rsidR="005F78FC">
        <w:rPr>
          <w:bCs/>
          <w:i/>
          <w:sz w:val="28"/>
          <w:szCs w:val="28"/>
        </w:rPr>
        <w:t>/16.06.2021 г.)</w:t>
      </w:r>
    </w:p>
    <w:p w:rsidR="008F2F55" w:rsidRDefault="008F2F55" w:rsidP="004A227B">
      <w:pPr>
        <w:jc w:val="center"/>
        <w:rPr>
          <w:i/>
          <w:szCs w:val="28"/>
          <w:u w:val="single"/>
          <w:lang w:val="en-GB"/>
        </w:rPr>
      </w:pP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5F78FC" w:rsidRDefault="005F78FC" w:rsidP="00AA6C3C">
      <w:pPr>
        <w:ind w:firstLine="708"/>
        <w:jc w:val="both"/>
        <w:rPr>
          <w:bCs/>
          <w:sz w:val="28"/>
          <w:lang w:val="en-GB"/>
        </w:rPr>
      </w:pPr>
    </w:p>
    <w:p w:rsidR="00AF38F5" w:rsidRPr="009F65A6" w:rsidRDefault="00AF38F5" w:rsidP="00AF38F5">
      <w:pPr>
        <w:autoSpaceDE w:val="0"/>
        <w:autoSpaceDN w:val="0"/>
        <w:adjustRightInd w:val="0"/>
        <w:jc w:val="both"/>
        <w:rPr>
          <w:sz w:val="28"/>
          <w:szCs w:val="28"/>
        </w:rPr>
      </w:pPr>
      <w:r>
        <w:rPr>
          <w:sz w:val="28"/>
          <w:szCs w:val="28"/>
        </w:rPr>
        <w:t>8</w:t>
      </w:r>
      <w:r w:rsidRPr="009F65A6">
        <w:rPr>
          <w:sz w:val="28"/>
          <w:szCs w:val="28"/>
        </w:rPr>
        <w:t xml:space="preserve">.1. ПРЕДЛАГА НА ПРОКУРОРСКАТА КОЛЕГИЯ НА ВСС ДА ОСВОБОДИ, на основание чл. 160, във връзка с чл. 165, ал. 1, т. 2 от ЗСВ, </w:t>
      </w:r>
      <w:r>
        <w:rPr>
          <w:rFonts w:ascii="Times New Roman CYR" w:hAnsi="Times New Roman CYR" w:cs="Times New Roman CYR"/>
          <w:sz w:val="28"/>
          <w:szCs w:val="28"/>
        </w:rPr>
        <w:t>Димитър Георгиев Арнаудов от заеманата длъжност „прокурор“ в Окръжна прокуратура – Шумен</w:t>
      </w:r>
      <w:r w:rsidRPr="009F65A6">
        <w:rPr>
          <w:bCs/>
          <w:sz w:val="28"/>
          <w:szCs w:val="28"/>
        </w:rPr>
        <w:t xml:space="preserve">, </w:t>
      </w:r>
      <w:r w:rsidRPr="009F65A6">
        <w:rPr>
          <w:sz w:val="28"/>
          <w:szCs w:val="28"/>
        </w:rPr>
        <w:t>с ранг „</w:t>
      </w:r>
      <w:r>
        <w:rPr>
          <w:sz w:val="28"/>
          <w:szCs w:val="28"/>
        </w:rPr>
        <w:t xml:space="preserve">прокурор във ВКП и ВАП“, считано от </w:t>
      </w:r>
      <w:r w:rsidR="00A75AE3">
        <w:rPr>
          <w:sz w:val="28"/>
          <w:szCs w:val="28"/>
          <w:lang w:val="en-GB"/>
        </w:rPr>
        <w:t>0</w:t>
      </w:r>
      <w:r w:rsidR="001E7873">
        <w:rPr>
          <w:sz w:val="28"/>
          <w:szCs w:val="28"/>
        </w:rPr>
        <w:t>1</w:t>
      </w:r>
      <w:r w:rsidRPr="009F65A6">
        <w:rPr>
          <w:sz w:val="28"/>
          <w:szCs w:val="28"/>
        </w:rPr>
        <w:t>.0</w:t>
      </w:r>
      <w:r w:rsidR="00A75AE3">
        <w:rPr>
          <w:sz w:val="28"/>
          <w:szCs w:val="28"/>
          <w:lang w:val="en-GB"/>
        </w:rPr>
        <w:t>8</w:t>
      </w:r>
      <w:r w:rsidRPr="009F65A6">
        <w:rPr>
          <w:sz w:val="28"/>
          <w:szCs w:val="28"/>
        </w:rPr>
        <w:t>.202</w:t>
      </w:r>
      <w:r>
        <w:rPr>
          <w:sz w:val="28"/>
          <w:szCs w:val="28"/>
        </w:rPr>
        <w:t>1</w:t>
      </w:r>
      <w:r w:rsidRPr="009F65A6">
        <w:rPr>
          <w:sz w:val="28"/>
          <w:szCs w:val="28"/>
        </w:rPr>
        <w:t xml:space="preserve"> г.</w:t>
      </w:r>
    </w:p>
    <w:p w:rsidR="00AF38F5" w:rsidRPr="009F65A6" w:rsidRDefault="00AF38F5" w:rsidP="00AF38F5">
      <w:pPr>
        <w:autoSpaceDE w:val="0"/>
        <w:autoSpaceDN w:val="0"/>
        <w:adjustRightInd w:val="0"/>
        <w:jc w:val="both"/>
        <w:rPr>
          <w:sz w:val="28"/>
          <w:szCs w:val="28"/>
        </w:rPr>
      </w:pPr>
    </w:p>
    <w:p w:rsidR="00AF38F5" w:rsidRPr="009F65A6" w:rsidRDefault="00AF38F5" w:rsidP="00AF38F5">
      <w:pPr>
        <w:autoSpaceDE w:val="0"/>
        <w:autoSpaceDN w:val="0"/>
        <w:adjustRightInd w:val="0"/>
        <w:jc w:val="both"/>
        <w:rPr>
          <w:sz w:val="28"/>
          <w:szCs w:val="28"/>
        </w:rPr>
      </w:pPr>
      <w:r>
        <w:rPr>
          <w:sz w:val="28"/>
          <w:szCs w:val="28"/>
        </w:rPr>
        <w:t>8</w:t>
      </w:r>
      <w:r w:rsidRPr="009F65A6">
        <w:rPr>
          <w:sz w:val="28"/>
          <w:szCs w:val="28"/>
        </w:rPr>
        <w:t>.2. ВНАСЯ предложението в заседанието на Прокурорскат</w:t>
      </w:r>
      <w:r>
        <w:rPr>
          <w:sz w:val="28"/>
          <w:szCs w:val="28"/>
        </w:rPr>
        <w:t>а колегия на ВСС, насрочено за 14.07</w:t>
      </w:r>
      <w:r w:rsidRPr="009F65A6">
        <w:rPr>
          <w:sz w:val="28"/>
          <w:szCs w:val="28"/>
        </w:rPr>
        <w:t>.202</w:t>
      </w:r>
      <w:r>
        <w:rPr>
          <w:sz w:val="28"/>
          <w:szCs w:val="28"/>
        </w:rPr>
        <w:t>1</w:t>
      </w:r>
      <w:r w:rsidRPr="009F65A6">
        <w:rPr>
          <w:sz w:val="28"/>
          <w:szCs w:val="28"/>
        </w:rPr>
        <w:t xml:space="preserve"> г., за разглеждане и произнасяне.</w:t>
      </w:r>
    </w:p>
    <w:p w:rsidR="00AF38F5" w:rsidRPr="00AF38F5" w:rsidRDefault="00AF38F5" w:rsidP="00AA6C3C">
      <w:pPr>
        <w:ind w:firstLine="708"/>
        <w:jc w:val="both"/>
        <w:rPr>
          <w:bCs/>
          <w:sz w:val="28"/>
          <w:lang w:val="en-GB"/>
        </w:rPr>
      </w:pPr>
    </w:p>
    <w:p w:rsidR="00AA6C3C" w:rsidRPr="00AA6C3C" w:rsidRDefault="00803613" w:rsidP="00AA6C3C">
      <w:pPr>
        <w:ind w:firstLine="708"/>
        <w:jc w:val="both"/>
        <w:rPr>
          <w:sz w:val="28"/>
        </w:rPr>
      </w:pPr>
      <w:r w:rsidRPr="00803613">
        <w:rPr>
          <w:bCs/>
          <w:sz w:val="28"/>
        </w:rPr>
        <w:t>9</w:t>
      </w:r>
      <w:r w:rsidR="00AA6C3C" w:rsidRPr="00803613">
        <w:rPr>
          <w:bCs/>
          <w:sz w:val="28"/>
        </w:rPr>
        <w:t>.</w:t>
      </w:r>
      <w:r w:rsidR="00AA6C3C" w:rsidRPr="00AA6C3C">
        <w:rPr>
          <w:b/>
          <w:bCs/>
          <w:sz w:val="28"/>
        </w:rPr>
        <w:t xml:space="preserve">  </w:t>
      </w:r>
      <w:r w:rsidR="00AA6C3C" w:rsidRPr="00AA6C3C">
        <w:rPr>
          <w:sz w:val="28"/>
        </w:rPr>
        <w:t xml:space="preserve">Проект на решение по кандидатура на прокурор за участие в процедура на Европейската комисия (ЕК) за подбор на командировани национални експерти (КНЕ) в Европейската служба за борба с измамите (OLAF) с краен срок за изпращане на кандидатурите в Министерството на външните работи (МВнР) – </w:t>
      </w:r>
      <w:r w:rsidR="00AA6C3C" w:rsidRPr="00AA6C3C">
        <w:rPr>
          <w:sz w:val="28"/>
          <w:lang w:val="en-US"/>
        </w:rPr>
        <w:t>19</w:t>
      </w:r>
      <w:r w:rsidR="00AA6C3C" w:rsidRPr="00AA6C3C">
        <w:rPr>
          <w:sz w:val="28"/>
        </w:rPr>
        <w:t>.0</w:t>
      </w:r>
      <w:r w:rsidR="00AA6C3C" w:rsidRPr="00AA6C3C">
        <w:rPr>
          <w:sz w:val="28"/>
          <w:lang w:val="en-US"/>
        </w:rPr>
        <w:t>7</w:t>
      </w:r>
      <w:r w:rsidR="00AA6C3C" w:rsidRPr="00AA6C3C">
        <w:rPr>
          <w:sz w:val="28"/>
        </w:rPr>
        <w:t>.202</w:t>
      </w:r>
      <w:r w:rsidR="00AA6C3C" w:rsidRPr="00AA6C3C">
        <w:rPr>
          <w:sz w:val="28"/>
          <w:lang w:val="en-US"/>
        </w:rPr>
        <w:t>1</w:t>
      </w:r>
      <w:r w:rsidR="00AA6C3C" w:rsidRPr="00AA6C3C">
        <w:rPr>
          <w:sz w:val="28"/>
        </w:rPr>
        <w:t xml:space="preserve"> г.</w:t>
      </w:r>
    </w:p>
    <w:p w:rsidR="008F2F55" w:rsidRDefault="008F2F55" w:rsidP="004A227B">
      <w:pPr>
        <w:jc w:val="center"/>
        <w:rPr>
          <w:i/>
          <w:u w:val="single"/>
          <w:lang w:val="en-GB"/>
        </w:rPr>
      </w:pP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0B1E37" w:rsidRDefault="000B1E37" w:rsidP="000B1E37">
      <w:pPr>
        <w:spacing w:after="200"/>
        <w:jc w:val="both"/>
        <w:rPr>
          <w:b/>
          <w:bCs/>
        </w:rPr>
      </w:pPr>
    </w:p>
    <w:p w:rsidR="000B1E37" w:rsidRPr="000B1E37" w:rsidRDefault="000B1E37" w:rsidP="000B1E37">
      <w:pPr>
        <w:spacing w:after="200"/>
        <w:jc w:val="both"/>
        <w:rPr>
          <w:bCs/>
          <w:sz w:val="28"/>
          <w:szCs w:val="28"/>
        </w:rPr>
      </w:pPr>
      <w:r>
        <w:rPr>
          <w:bCs/>
          <w:sz w:val="28"/>
          <w:szCs w:val="28"/>
        </w:rPr>
        <w:lastRenderedPageBreak/>
        <w:t xml:space="preserve">9.1. </w:t>
      </w:r>
      <w:r w:rsidRPr="000B1E37">
        <w:rPr>
          <w:bCs/>
          <w:sz w:val="28"/>
          <w:szCs w:val="28"/>
        </w:rPr>
        <w:t xml:space="preserve">ПРЕДЛАГА НА ПРОКУРОРСКАТА КОЛЕГИЯ НА ВСС ДА ОДОБРИ / НЕ ОДОБРИ кандидатурата за участие в процедурата на Европейската комисия за подбор на командировани национални експерти в </w:t>
      </w:r>
      <w:r w:rsidRPr="000B1E37">
        <w:rPr>
          <w:sz w:val="28"/>
          <w:szCs w:val="28"/>
        </w:rPr>
        <w:t xml:space="preserve">Европейската служба за борба с измамите (OLAF) </w:t>
      </w:r>
      <w:r w:rsidRPr="000B1E37">
        <w:rPr>
          <w:bCs/>
          <w:sz w:val="28"/>
          <w:szCs w:val="28"/>
        </w:rPr>
        <w:t>на Европейската комисия, за вакантна позиция</w:t>
      </w:r>
      <w:r w:rsidRPr="000B1E37">
        <w:rPr>
          <w:sz w:val="28"/>
          <w:szCs w:val="28"/>
        </w:rPr>
        <w:t xml:space="preserve"> </w:t>
      </w:r>
      <w:r w:rsidRPr="000B1E37">
        <w:rPr>
          <w:bCs/>
          <w:sz w:val="28"/>
          <w:szCs w:val="28"/>
        </w:rPr>
        <w:t>OLAF-С-2, на следния кандидат:</w:t>
      </w:r>
    </w:p>
    <w:p w:rsidR="000B1E37" w:rsidRPr="000B1E37" w:rsidRDefault="000B1E37" w:rsidP="000B1E37">
      <w:pPr>
        <w:ind w:left="986"/>
        <w:jc w:val="both"/>
        <w:rPr>
          <w:bCs/>
          <w:sz w:val="28"/>
          <w:szCs w:val="28"/>
        </w:rPr>
      </w:pPr>
      <w:r w:rsidRPr="000B1E37">
        <w:rPr>
          <w:b/>
          <w:bCs/>
          <w:sz w:val="28"/>
          <w:szCs w:val="28"/>
          <w:u w:val="single"/>
        </w:rPr>
        <w:t>Елка Темелкова Ваклинова</w:t>
      </w:r>
      <w:r w:rsidR="00E45383">
        <w:rPr>
          <w:b/>
          <w:bCs/>
          <w:sz w:val="28"/>
          <w:szCs w:val="28"/>
          <w:u w:val="single"/>
        </w:rPr>
        <w:t xml:space="preserve"> -</w:t>
      </w:r>
      <w:r w:rsidRPr="000B1E37">
        <w:rPr>
          <w:b/>
          <w:bCs/>
          <w:sz w:val="28"/>
          <w:szCs w:val="28"/>
          <w:u w:val="single"/>
        </w:rPr>
        <w:t xml:space="preserve"> прокурор в Софийската градска прокуратура</w:t>
      </w:r>
    </w:p>
    <w:p w:rsidR="000B1E37" w:rsidRPr="000B1E37" w:rsidRDefault="000B1E37" w:rsidP="000B1E37">
      <w:pPr>
        <w:pStyle w:val="a4"/>
        <w:ind w:left="851"/>
        <w:jc w:val="both"/>
        <w:rPr>
          <w:bCs/>
          <w:sz w:val="28"/>
          <w:szCs w:val="28"/>
        </w:rPr>
      </w:pPr>
    </w:p>
    <w:p w:rsidR="000B1E37" w:rsidRPr="000B1E37" w:rsidRDefault="000B1E37" w:rsidP="000B1E37">
      <w:pPr>
        <w:jc w:val="both"/>
        <w:rPr>
          <w:bCs/>
          <w:sz w:val="28"/>
          <w:szCs w:val="28"/>
        </w:rPr>
      </w:pPr>
      <w:r>
        <w:rPr>
          <w:bCs/>
          <w:sz w:val="28"/>
          <w:szCs w:val="28"/>
        </w:rPr>
        <w:t xml:space="preserve">9.2. </w:t>
      </w:r>
      <w:r w:rsidRPr="000B1E37">
        <w:rPr>
          <w:bCs/>
          <w:sz w:val="28"/>
          <w:szCs w:val="28"/>
        </w:rPr>
        <w:t xml:space="preserve">ПРЕДЛАГА НА ПРОКУРОРСКАТА КОЛЕГИЯ НА ВСС ДА ВЪЗЛОЖИ на дирекция „Международна дейност и протокол“ в АВСС да предостави </w:t>
      </w:r>
      <w:r w:rsidRPr="000B1E37">
        <w:rPr>
          <w:sz w:val="28"/>
          <w:szCs w:val="28"/>
        </w:rPr>
        <w:t xml:space="preserve">в случай на одобрение </w:t>
      </w:r>
      <w:r w:rsidRPr="000B1E37">
        <w:rPr>
          <w:bCs/>
          <w:sz w:val="28"/>
          <w:szCs w:val="28"/>
        </w:rPr>
        <w:t>документите на кандидата на дирекция „Човешки ресурси“ в Министерство на външните работи за препращането им по съответния ред.</w:t>
      </w:r>
    </w:p>
    <w:p w:rsidR="000B1E37" w:rsidRDefault="000B1E37" w:rsidP="000B1E37">
      <w:pPr>
        <w:ind w:firstLine="708"/>
        <w:jc w:val="both"/>
        <w:rPr>
          <w:b/>
          <w:u w:val="single"/>
        </w:rPr>
      </w:pPr>
    </w:p>
    <w:p w:rsidR="000B1E37" w:rsidRPr="00123210" w:rsidRDefault="000B1E37" w:rsidP="000B1E37">
      <w:pPr>
        <w:ind w:firstLine="708"/>
        <w:jc w:val="both"/>
        <w:rPr>
          <w:sz w:val="28"/>
          <w:szCs w:val="28"/>
        </w:rPr>
      </w:pPr>
      <w:r w:rsidRPr="00123210">
        <w:rPr>
          <w:b/>
          <w:sz w:val="28"/>
          <w:szCs w:val="28"/>
          <w:u w:val="single"/>
        </w:rPr>
        <w:t>МОТИВИ:</w:t>
      </w:r>
      <w:r w:rsidRPr="00123210">
        <w:rPr>
          <w:sz w:val="28"/>
          <w:szCs w:val="28"/>
        </w:rPr>
        <w:t xml:space="preserve"> Генерална дирекция „Човешки ресурси и сигурност“ на Европейската комисия (ЕК) е обявила на 20.05.2021 г. поредните вакантни позиции за командировани национални експерти (</w:t>
      </w:r>
      <w:proofErr w:type="spellStart"/>
      <w:r w:rsidRPr="00123210">
        <w:rPr>
          <w:sz w:val="28"/>
          <w:szCs w:val="28"/>
        </w:rPr>
        <w:t>Seconded</w:t>
      </w:r>
      <w:proofErr w:type="spellEnd"/>
      <w:r w:rsidRPr="00123210">
        <w:rPr>
          <w:sz w:val="28"/>
          <w:szCs w:val="28"/>
        </w:rPr>
        <w:t xml:space="preserve"> National </w:t>
      </w:r>
      <w:proofErr w:type="spellStart"/>
      <w:r w:rsidRPr="00123210">
        <w:rPr>
          <w:sz w:val="28"/>
          <w:szCs w:val="28"/>
        </w:rPr>
        <w:t>Experts</w:t>
      </w:r>
      <w:proofErr w:type="spellEnd"/>
      <w:r w:rsidRPr="00123210">
        <w:rPr>
          <w:sz w:val="28"/>
          <w:szCs w:val="28"/>
        </w:rPr>
        <w:t xml:space="preserve"> – SNE) в генерални дирекции, агенции и служби на ЕК.</w:t>
      </w:r>
    </w:p>
    <w:p w:rsidR="000B1E37" w:rsidRPr="00123210" w:rsidRDefault="000B1E37" w:rsidP="000B1E37">
      <w:pPr>
        <w:ind w:firstLine="708"/>
        <w:jc w:val="both"/>
        <w:rPr>
          <w:sz w:val="28"/>
          <w:szCs w:val="28"/>
        </w:rPr>
      </w:pPr>
      <w:r w:rsidRPr="00123210">
        <w:rPr>
          <w:sz w:val="28"/>
          <w:szCs w:val="28"/>
        </w:rPr>
        <w:t xml:space="preserve">С решение на ВСС по протокол № 21/30.05.2013 г. се одобрява кандидатстването на български магистрати като командировани национални експерти (КНЕ) в Генерална дирекция „Правосъдие и потребители“ (JUST), Европейската служба за борба с измамите (OLAF) и в Правната служба (SJ) на ЕК. </w:t>
      </w:r>
    </w:p>
    <w:p w:rsidR="000B1E37" w:rsidRPr="00123210" w:rsidRDefault="000B1E37" w:rsidP="000B1E37">
      <w:pPr>
        <w:ind w:firstLine="720"/>
        <w:jc w:val="both"/>
        <w:rPr>
          <w:b/>
          <w:bCs/>
          <w:sz w:val="28"/>
          <w:szCs w:val="28"/>
        </w:rPr>
      </w:pPr>
      <w:r w:rsidRPr="00123210">
        <w:rPr>
          <w:bCs/>
          <w:sz w:val="28"/>
          <w:szCs w:val="28"/>
        </w:rPr>
        <w:t xml:space="preserve">С настоящата процедура са обявени две вакантни позиции за КНЕ </w:t>
      </w:r>
      <w:r w:rsidRPr="00123210">
        <w:rPr>
          <w:b/>
          <w:bCs/>
          <w:sz w:val="28"/>
          <w:szCs w:val="28"/>
        </w:rPr>
        <w:t>в Генералната дирекция „Правосъдие и потребители“ (JUST) – JUST</w:t>
      </w:r>
      <w:r w:rsidRPr="00123210">
        <w:rPr>
          <w:b/>
          <w:bCs/>
          <w:sz w:val="28"/>
          <w:szCs w:val="28"/>
          <w:lang w:val="en-US"/>
        </w:rPr>
        <w:t>-</w:t>
      </w:r>
      <w:r w:rsidRPr="00123210">
        <w:rPr>
          <w:b/>
          <w:bCs/>
          <w:sz w:val="28"/>
          <w:szCs w:val="28"/>
        </w:rPr>
        <w:t>02 и JUST</w:t>
      </w:r>
      <w:r w:rsidRPr="00123210">
        <w:rPr>
          <w:b/>
          <w:bCs/>
          <w:sz w:val="28"/>
          <w:szCs w:val="28"/>
          <w:lang w:val="en-US"/>
        </w:rPr>
        <w:t>-</w:t>
      </w:r>
      <w:r w:rsidRPr="00123210">
        <w:rPr>
          <w:b/>
          <w:bCs/>
          <w:sz w:val="28"/>
          <w:szCs w:val="28"/>
        </w:rPr>
        <w:t>03, както и една позиция в Европейската служба за борба с измамите (OLAF) – OLAF-С-2,</w:t>
      </w:r>
      <w:r w:rsidRPr="00123210">
        <w:rPr>
          <w:bCs/>
          <w:sz w:val="28"/>
          <w:szCs w:val="28"/>
        </w:rPr>
        <w:t xml:space="preserve"> с краен срок за изпращане на кандидатурите в МВнР – 19.07.2021 г. </w:t>
      </w:r>
    </w:p>
    <w:p w:rsidR="000B1E37" w:rsidRPr="00123210" w:rsidRDefault="000B1E37" w:rsidP="000B1E37">
      <w:pPr>
        <w:ind w:firstLine="708"/>
        <w:jc w:val="both"/>
        <w:rPr>
          <w:b/>
          <w:bCs/>
          <w:sz w:val="28"/>
          <w:szCs w:val="28"/>
        </w:rPr>
      </w:pPr>
      <w:r w:rsidRPr="00123210">
        <w:rPr>
          <w:bCs/>
          <w:sz w:val="28"/>
          <w:szCs w:val="28"/>
        </w:rPr>
        <w:t xml:space="preserve">На интернет страницата на ВСС бе публикувана обява за участие в горепосочената процедура за позиции JUST-02, JUST-03 и OLAF-С-2, с краен срок за кандидатстване пред ВСС – 02 юли 2021 г. Посочените срокове в обявата за кандидатстване пред ВСС са по-кратки от тези, посочени от МВнР, поради факта, че е необходимо време за окомплектоването на материалите и разглеждането им от съответната комисия и колегия на ВСС с оглед препращането на кандидатурите до МВнР в указания срок. </w:t>
      </w:r>
    </w:p>
    <w:p w:rsidR="000B1E37" w:rsidRPr="00123210" w:rsidRDefault="000B1E37" w:rsidP="000B1E37">
      <w:pPr>
        <w:ind w:firstLine="720"/>
        <w:jc w:val="both"/>
        <w:rPr>
          <w:bCs/>
          <w:sz w:val="28"/>
          <w:szCs w:val="28"/>
        </w:rPr>
      </w:pPr>
      <w:r w:rsidRPr="00123210">
        <w:rPr>
          <w:bCs/>
          <w:sz w:val="28"/>
          <w:szCs w:val="28"/>
        </w:rPr>
        <w:t xml:space="preserve">Получена е една кандидатура </w:t>
      </w:r>
      <w:r w:rsidRPr="00123210">
        <w:rPr>
          <w:b/>
          <w:bCs/>
          <w:sz w:val="28"/>
          <w:szCs w:val="28"/>
        </w:rPr>
        <w:t xml:space="preserve">за вакантна позиция OLAF-С-2 </w:t>
      </w:r>
      <w:r w:rsidRPr="00123210">
        <w:rPr>
          <w:bCs/>
          <w:sz w:val="28"/>
          <w:szCs w:val="28"/>
        </w:rPr>
        <w:t xml:space="preserve">от </w:t>
      </w:r>
      <w:r w:rsidRPr="00123210">
        <w:rPr>
          <w:b/>
          <w:bCs/>
          <w:sz w:val="28"/>
          <w:szCs w:val="28"/>
        </w:rPr>
        <w:t xml:space="preserve">Елка Темелкова Ваклинова – прокурор в Софийската градска прокуратура. </w:t>
      </w:r>
      <w:r w:rsidRPr="00123210">
        <w:rPr>
          <w:bCs/>
          <w:sz w:val="28"/>
          <w:szCs w:val="28"/>
        </w:rPr>
        <w:t>Функционалните характеристики на тази длъжност са следните:</w:t>
      </w:r>
    </w:p>
    <w:p w:rsidR="000B1E37" w:rsidRPr="00123210" w:rsidRDefault="000B1E37" w:rsidP="000B1E37">
      <w:pPr>
        <w:ind w:firstLine="720"/>
        <w:jc w:val="both"/>
        <w:rPr>
          <w:bCs/>
          <w:sz w:val="28"/>
          <w:szCs w:val="28"/>
        </w:rPr>
      </w:pPr>
    </w:p>
    <w:p w:rsidR="000B1E37" w:rsidRPr="00123210" w:rsidRDefault="000B1E37" w:rsidP="000B1E37">
      <w:pPr>
        <w:pStyle w:val="a4"/>
        <w:numPr>
          <w:ilvl w:val="0"/>
          <w:numId w:val="2"/>
        </w:numPr>
        <w:jc w:val="both"/>
        <w:rPr>
          <w:b/>
          <w:bCs/>
          <w:sz w:val="28"/>
          <w:szCs w:val="28"/>
        </w:rPr>
      </w:pPr>
      <w:r w:rsidRPr="00123210">
        <w:rPr>
          <w:b/>
          <w:bCs/>
          <w:sz w:val="28"/>
          <w:szCs w:val="28"/>
        </w:rPr>
        <w:t xml:space="preserve">Позиция OLAF-С-2 – </w:t>
      </w:r>
      <w:r w:rsidRPr="00123210">
        <w:rPr>
          <w:bCs/>
          <w:sz w:val="28"/>
          <w:szCs w:val="28"/>
        </w:rPr>
        <w:t>от</w:t>
      </w:r>
      <w:r w:rsidRPr="00123210">
        <w:rPr>
          <w:b/>
          <w:bCs/>
          <w:sz w:val="28"/>
          <w:szCs w:val="28"/>
        </w:rPr>
        <w:t xml:space="preserve"> </w:t>
      </w:r>
      <w:r w:rsidRPr="00123210">
        <w:rPr>
          <w:bCs/>
          <w:sz w:val="28"/>
          <w:szCs w:val="28"/>
        </w:rPr>
        <w:t xml:space="preserve">избраният от ЕК кандидат </w:t>
      </w:r>
      <w:r w:rsidRPr="00123210">
        <w:rPr>
          <w:sz w:val="28"/>
          <w:szCs w:val="28"/>
        </w:rPr>
        <w:t xml:space="preserve">ще бъде поискано да проучва и анализира данни от различни източници (напр. данни, получени от екипа на цифрови криминалисти, търговски бази данни, отворени източници и т.н.); да прилага критично мислене и логика за интерпретиране на констатациите; да изготвя доклади за оперативен анализ за разследването; да участва в разработването на нови технологии и ИТ-поддръжка в </w:t>
      </w:r>
      <w:r w:rsidRPr="00123210">
        <w:rPr>
          <w:sz w:val="28"/>
          <w:szCs w:val="28"/>
        </w:rPr>
        <w:lastRenderedPageBreak/>
        <w:t>постоянно променяща се среда на данни; да укрепва предотвратяването и разкриването на измами; подобри съвместимостта на ИТ инструментите и базите данни; да подкрепя анализа на големи масиви от данни</w:t>
      </w:r>
      <w:r w:rsidRPr="00123210">
        <w:rPr>
          <w:bCs/>
          <w:sz w:val="28"/>
          <w:szCs w:val="28"/>
        </w:rPr>
        <w:t>.</w:t>
      </w:r>
    </w:p>
    <w:p w:rsidR="000B1E37" w:rsidRPr="00123210" w:rsidRDefault="000B1E37" w:rsidP="000B1E37">
      <w:pPr>
        <w:ind w:firstLine="720"/>
        <w:jc w:val="both"/>
        <w:rPr>
          <w:bCs/>
          <w:sz w:val="28"/>
          <w:szCs w:val="28"/>
        </w:rPr>
      </w:pPr>
    </w:p>
    <w:p w:rsidR="000B1E37" w:rsidRPr="00123210" w:rsidRDefault="000B1E37" w:rsidP="000B1E37">
      <w:pPr>
        <w:jc w:val="both"/>
        <w:rPr>
          <w:b/>
          <w:bCs/>
          <w:sz w:val="28"/>
          <w:szCs w:val="28"/>
          <w:u w:val="single"/>
        </w:rPr>
      </w:pPr>
      <w:r w:rsidRPr="00123210">
        <w:rPr>
          <w:b/>
          <w:bCs/>
          <w:sz w:val="28"/>
          <w:szCs w:val="28"/>
          <w:u w:val="single"/>
        </w:rPr>
        <w:t xml:space="preserve">Съответствие на кандидатурите с изискванията, посочени в обявата за кандидатстване пред ВСС, за позиция OLAF-С-2: </w:t>
      </w:r>
    </w:p>
    <w:p w:rsidR="000B1E37" w:rsidRPr="00123210" w:rsidRDefault="000B1E37" w:rsidP="000B1E37">
      <w:pPr>
        <w:ind w:firstLine="720"/>
        <w:jc w:val="both"/>
        <w:rPr>
          <w:b/>
          <w:bCs/>
          <w:sz w:val="28"/>
          <w:szCs w:val="28"/>
          <w:u w:val="single"/>
        </w:rPr>
      </w:pPr>
    </w:p>
    <w:p w:rsidR="000B1E37" w:rsidRPr="00123210" w:rsidRDefault="000B1E37" w:rsidP="000B1E37">
      <w:pPr>
        <w:jc w:val="both"/>
        <w:rPr>
          <w:b/>
          <w:bCs/>
          <w:sz w:val="28"/>
          <w:szCs w:val="28"/>
          <w:u w:val="single"/>
        </w:rPr>
      </w:pPr>
      <w:r w:rsidRPr="00123210">
        <w:rPr>
          <w:b/>
          <w:bCs/>
          <w:sz w:val="28"/>
          <w:szCs w:val="28"/>
          <w:u w:val="single"/>
        </w:rPr>
        <w:t>Елка Темелкова Ваклинова– прокурор в Софийската градска прокуратура:</w:t>
      </w:r>
    </w:p>
    <w:p w:rsidR="000B1E37" w:rsidRPr="00123210" w:rsidRDefault="000B1E37" w:rsidP="000B1E37">
      <w:pPr>
        <w:jc w:val="both"/>
        <w:rPr>
          <w:bCs/>
          <w:sz w:val="28"/>
          <w:szCs w:val="28"/>
        </w:rPr>
      </w:pPr>
      <w:r w:rsidRPr="00123210">
        <w:rPr>
          <w:bCs/>
          <w:sz w:val="28"/>
          <w:szCs w:val="28"/>
        </w:rPr>
        <w:t xml:space="preserve">- да няма наложени дисциплинарни наказания – </w:t>
      </w:r>
      <w:r w:rsidRPr="00123210">
        <w:rPr>
          <w:b/>
          <w:bCs/>
          <w:sz w:val="28"/>
          <w:szCs w:val="28"/>
        </w:rPr>
        <w:t>няма (приложена справка)</w:t>
      </w:r>
      <w:r w:rsidRPr="00123210">
        <w:rPr>
          <w:bCs/>
          <w:sz w:val="28"/>
          <w:szCs w:val="28"/>
        </w:rPr>
        <w:t xml:space="preserve">        </w:t>
      </w:r>
    </w:p>
    <w:p w:rsidR="000B1E37" w:rsidRPr="00123210" w:rsidRDefault="000B1E37" w:rsidP="000B1E37">
      <w:pPr>
        <w:jc w:val="both"/>
        <w:rPr>
          <w:bCs/>
          <w:sz w:val="28"/>
          <w:szCs w:val="28"/>
        </w:rPr>
      </w:pPr>
      <w:r w:rsidRPr="00123210">
        <w:rPr>
          <w:bCs/>
          <w:sz w:val="28"/>
          <w:szCs w:val="28"/>
        </w:rPr>
        <w:t xml:space="preserve">- да няма висящи дисциплинарни производства - </w:t>
      </w:r>
      <w:r w:rsidRPr="00123210">
        <w:rPr>
          <w:b/>
          <w:bCs/>
          <w:sz w:val="28"/>
          <w:szCs w:val="28"/>
        </w:rPr>
        <w:t>няма (приложена справка</w:t>
      </w:r>
      <w:r w:rsidRPr="00123210">
        <w:rPr>
          <w:bCs/>
          <w:sz w:val="28"/>
          <w:szCs w:val="28"/>
        </w:rPr>
        <w:t xml:space="preserve">)         </w:t>
      </w:r>
    </w:p>
    <w:p w:rsidR="000B1E37" w:rsidRPr="00123210" w:rsidRDefault="000B1E37" w:rsidP="000B1E37">
      <w:pPr>
        <w:jc w:val="both"/>
        <w:rPr>
          <w:bCs/>
          <w:sz w:val="28"/>
          <w:szCs w:val="28"/>
        </w:rPr>
      </w:pPr>
      <w:r w:rsidRPr="00123210">
        <w:rPr>
          <w:bCs/>
          <w:sz w:val="28"/>
          <w:szCs w:val="28"/>
        </w:rPr>
        <w:t xml:space="preserve">- да не </w:t>
      </w:r>
      <w:r w:rsidRPr="00123210">
        <w:rPr>
          <w:bCs/>
          <w:sz w:val="28"/>
          <w:szCs w:val="28"/>
          <w:lang w:val="en-US"/>
        </w:rPr>
        <w:t>e</w:t>
      </w:r>
      <w:r w:rsidRPr="00123210">
        <w:rPr>
          <w:bCs/>
          <w:sz w:val="28"/>
          <w:szCs w:val="28"/>
        </w:rPr>
        <w:t xml:space="preserve"> била командирована като национален експерт в последните три години, по силата на Решение на ЕК C(2008)6866 от 12.11.2008 г. – </w:t>
      </w:r>
      <w:r w:rsidRPr="00123210">
        <w:rPr>
          <w:b/>
          <w:bCs/>
          <w:sz w:val="28"/>
          <w:szCs w:val="28"/>
        </w:rPr>
        <w:t>не е била командирована</w:t>
      </w:r>
      <w:r w:rsidRPr="00123210">
        <w:rPr>
          <w:bCs/>
          <w:sz w:val="28"/>
          <w:szCs w:val="28"/>
        </w:rPr>
        <w:t xml:space="preserve"> </w:t>
      </w:r>
      <w:r w:rsidRPr="00123210">
        <w:rPr>
          <w:b/>
          <w:bCs/>
          <w:sz w:val="28"/>
          <w:szCs w:val="28"/>
        </w:rPr>
        <w:t>(приложена справка</w:t>
      </w:r>
      <w:r w:rsidRPr="00123210">
        <w:rPr>
          <w:bCs/>
          <w:sz w:val="28"/>
          <w:szCs w:val="28"/>
        </w:rPr>
        <w:t xml:space="preserve">)                 </w:t>
      </w:r>
    </w:p>
    <w:p w:rsidR="000B1E37" w:rsidRPr="00123210" w:rsidRDefault="000B1E37" w:rsidP="000B1E37">
      <w:pPr>
        <w:jc w:val="both"/>
        <w:rPr>
          <w:bCs/>
          <w:sz w:val="28"/>
          <w:szCs w:val="28"/>
        </w:rPr>
      </w:pPr>
      <w:r w:rsidRPr="00123210">
        <w:rPr>
          <w:bCs/>
          <w:sz w:val="28"/>
          <w:szCs w:val="28"/>
        </w:rPr>
        <w:t xml:space="preserve">- да не е била командирована за 6 и повече месеца в чужбина през последните три години – </w:t>
      </w:r>
      <w:r w:rsidRPr="00123210">
        <w:rPr>
          <w:b/>
          <w:bCs/>
          <w:sz w:val="28"/>
          <w:szCs w:val="28"/>
        </w:rPr>
        <w:t>не е била командирована</w:t>
      </w:r>
      <w:r w:rsidRPr="00123210">
        <w:rPr>
          <w:bCs/>
          <w:sz w:val="28"/>
          <w:szCs w:val="28"/>
        </w:rPr>
        <w:t xml:space="preserve"> </w:t>
      </w:r>
      <w:r w:rsidRPr="00123210">
        <w:rPr>
          <w:b/>
          <w:bCs/>
          <w:sz w:val="28"/>
          <w:szCs w:val="28"/>
        </w:rPr>
        <w:t>(приложена декларация)</w:t>
      </w:r>
      <w:r w:rsidRPr="00123210">
        <w:rPr>
          <w:bCs/>
          <w:sz w:val="28"/>
          <w:szCs w:val="28"/>
        </w:rPr>
        <w:t xml:space="preserve">          </w:t>
      </w:r>
    </w:p>
    <w:p w:rsidR="000B1E37" w:rsidRPr="00123210" w:rsidRDefault="000B1E37" w:rsidP="000B1E37">
      <w:pPr>
        <w:jc w:val="both"/>
        <w:rPr>
          <w:bCs/>
          <w:sz w:val="28"/>
          <w:szCs w:val="28"/>
        </w:rPr>
      </w:pPr>
      <w:r w:rsidRPr="00123210">
        <w:rPr>
          <w:bCs/>
          <w:sz w:val="28"/>
          <w:szCs w:val="28"/>
        </w:rPr>
        <w:t xml:space="preserve">- да не е ползвала неплатен отпуск за 6 месеца и повече от 6 месеца през последните 3 години за работа в чужбина или с обучителна цел в чужбина – </w:t>
      </w:r>
      <w:r w:rsidRPr="00123210">
        <w:rPr>
          <w:b/>
          <w:bCs/>
          <w:sz w:val="28"/>
          <w:szCs w:val="28"/>
        </w:rPr>
        <w:t>не е ползвала</w:t>
      </w:r>
      <w:r w:rsidRPr="00123210">
        <w:rPr>
          <w:bCs/>
          <w:sz w:val="28"/>
          <w:szCs w:val="28"/>
        </w:rPr>
        <w:t xml:space="preserve"> </w:t>
      </w:r>
      <w:r w:rsidRPr="00123210">
        <w:rPr>
          <w:b/>
          <w:bCs/>
          <w:sz w:val="28"/>
          <w:szCs w:val="28"/>
        </w:rPr>
        <w:t>(приложена декларация</w:t>
      </w:r>
      <w:r w:rsidRPr="00123210">
        <w:rPr>
          <w:bCs/>
          <w:sz w:val="28"/>
          <w:szCs w:val="28"/>
        </w:rPr>
        <w:t xml:space="preserve">)            </w:t>
      </w:r>
    </w:p>
    <w:p w:rsidR="000B1E37" w:rsidRPr="00123210" w:rsidRDefault="000B1E37" w:rsidP="000B1E37">
      <w:pPr>
        <w:jc w:val="both"/>
        <w:rPr>
          <w:bCs/>
          <w:sz w:val="28"/>
          <w:szCs w:val="28"/>
        </w:rPr>
      </w:pPr>
      <w:r w:rsidRPr="00123210">
        <w:rPr>
          <w:bCs/>
          <w:sz w:val="28"/>
          <w:szCs w:val="28"/>
        </w:rPr>
        <w:t xml:space="preserve">- да има последна атестация с оценка „много добра” – </w:t>
      </w:r>
      <w:r w:rsidRPr="00123210">
        <w:rPr>
          <w:b/>
          <w:bCs/>
          <w:sz w:val="28"/>
          <w:szCs w:val="28"/>
        </w:rPr>
        <w:t>има (приложена справка)</w:t>
      </w:r>
      <w:r w:rsidRPr="00123210">
        <w:rPr>
          <w:bCs/>
          <w:sz w:val="28"/>
          <w:szCs w:val="28"/>
        </w:rPr>
        <w:t xml:space="preserve"> </w:t>
      </w:r>
    </w:p>
    <w:p w:rsidR="000B1E37" w:rsidRPr="00123210" w:rsidRDefault="000B1E37" w:rsidP="000B1E37">
      <w:pPr>
        <w:jc w:val="both"/>
        <w:rPr>
          <w:bCs/>
          <w:sz w:val="28"/>
          <w:szCs w:val="28"/>
        </w:rPr>
      </w:pPr>
      <w:r w:rsidRPr="00123210">
        <w:rPr>
          <w:bCs/>
          <w:sz w:val="28"/>
          <w:szCs w:val="28"/>
        </w:rPr>
        <w:t>- да има опит в посочената област съгласно изискванията към всяка обява за обявени вакантни позиции за командировани национални експерти</w:t>
      </w:r>
      <w:r w:rsidRPr="00123210">
        <w:rPr>
          <w:b/>
          <w:bCs/>
          <w:sz w:val="28"/>
          <w:szCs w:val="28"/>
        </w:rPr>
        <w:t xml:space="preserve"> </w:t>
      </w:r>
      <w:r w:rsidRPr="00123210">
        <w:rPr>
          <w:bCs/>
          <w:sz w:val="28"/>
          <w:szCs w:val="28"/>
        </w:rPr>
        <w:t>–</w:t>
      </w:r>
      <w:r w:rsidRPr="00123210">
        <w:rPr>
          <w:b/>
          <w:bCs/>
          <w:sz w:val="28"/>
          <w:szCs w:val="28"/>
        </w:rPr>
        <w:t xml:space="preserve"> (приложена автобиографична справка)</w:t>
      </w:r>
    </w:p>
    <w:p w:rsidR="000B1E37" w:rsidRPr="00123210" w:rsidRDefault="000B1E37" w:rsidP="000B1E37">
      <w:pPr>
        <w:jc w:val="both"/>
        <w:rPr>
          <w:bCs/>
          <w:sz w:val="28"/>
          <w:szCs w:val="28"/>
        </w:rPr>
      </w:pPr>
      <w:r w:rsidRPr="00123210">
        <w:rPr>
          <w:bCs/>
          <w:sz w:val="28"/>
          <w:szCs w:val="28"/>
        </w:rPr>
        <w:t>- писмено съгласие от заместника на прекия административен ръководител –</w:t>
      </w:r>
      <w:r w:rsidRPr="00123210">
        <w:rPr>
          <w:bCs/>
          <w:color w:val="FF0000"/>
          <w:sz w:val="28"/>
          <w:szCs w:val="28"/>
        </w:rPr>
        <w:t xml:space="preserve"> </w:t>
      </w:r>
      <w:r w:rsidRPr="00123210">
        <w:rPr>
          <w:b/>
          <w:bCs/>
          <w:sz w:val="28"/>
          <w:szCs w:val="28"/>
        </w:rPr>
        <w:t>има (приложено съгласие)</w:t>
      </w:r>
    </w:p>
    <w:p w:rsidR="000B1E37" w:rsidRPr="00123210" w:rsidRDefault="000B1E37" w:rsidP="000B1E37">
      <w:pPr>
        <w:jc w:val="both"/>
        <w:rPr>
          <w:b/>
          <w:bCs/>
          <w:sz w:val="28"/>
          <w:szCs w:val="28"/>
        </w:rPr>
      </w:pPr>
      <w:r w:rsidRPr="00123210">
        <w:rPr>
          <w:bCs/>
          <w:sz w:val="28"/>
          <w:szCs w:val="28"/>
        </w:rPr>
        <w:t>- писмено съгласие от главния прокурор на Република България –</w:t>
      </w:r>
      <w:r w:rsidRPr="00123210">
        <w:rPr>
          <w:b/>
          <w:bCs/>
          <w:sz w:val="28"/>
          <w:szCs w:val="28"/>
        </w:rPr>
        <w:t xml:space="preserve"> има (приложено съгласие)</w:t>
      </w:r>
    </w:p>
    <w:p w:rsidR="000B1E37" w:rsidRPr="00123210" w:rsidRDefault="000B1E37" w:rsidP="000B1E37">
      <w:pPr>
        <w:ind w:firstLine="708"/>
        <w:jc w:val="both"/>
        <w:rPr>
          <w:sz w:val="28"/>
          <w:szCs w:val="28"/>
        </w:rPr>
      </w:pPr>
      <w:r w:rsidRPr="00123210">
        <w:rPr>
          <w:sz w:val="28"/>
          <w:szCs w:val="28"/>
        </w:rPr>
        <w:t xml:space="preserve">Забележка: Съгласно обявленията на Европейската комисия за вакантни позиции за командировани национални експерти в генерални дирекции, агенции и служби на ЕК, на етап подаване на кандидатури за участие в процедура на ЕК за подбор на КНЕ, от кандидатите </w:t>
      </w:r>
      <w:r w:rsidRPr="00123210">
        <w:rPr>
          <w:sz w:val="28"/>
          <w:szCs w:val="28"/>
          <w:u w:val="single"/>
        </w:rPr>
        <w:t>не се изисква</w:t>
      </w:r>
      <w:r w:rsidRPr="00123210">
        <w:rPr>
          <w:sz w:val="28"/>
          <w:szCs w:val="28"/>
        </w:rPr>
        <w:t xml:space="preserve"> прилагането на други документи (освен автобиографична справка) като копие от документ за придобита образователна степен или сертификат за професионален опит и др. Такива документи, доказващи релевантен опит и квалификация, биха могли да бъдат изискани от страна на съответната генерална дирекция, агенция и служба на ЕК на по-късен етап. Също така, кандидатите могат да бъдат поканени за интервю като част от окончателния подбор, който се осъществява от съответната дирекция, агенция и служба на ЕК.</w:t>
      </w:r>
    </w:p>
    <w:p w:rsidR="000B1E37" w:rsidRPr="00123210" w:rsidRDefault="000B1E37" w:rsidP="000B1E37">
      <w:pPr>
        <w:ind w:firstLine="720"/>
        <w:jc w:val="both"/>
        <w:rPr>
          <w:bCs/>
          <w:i/>
          <w:sz w:val="28"/>
          <w:szCs w:val="28"/>
          <w:u w:val="single"/>
        </w:rPr>
      </w:pPr>
      <w:r w:rsidRPr="00123210">
        <w:rPr>
          <w:bCs/>
          <w:i/>
          <w:sz w:val="28"/>
          <w:szCs w:val="28"/>
          <w:u w:val="single"/>
        </w:rPr>
        <w:t>При командироване от ВСС на одобрен/и от ЕК кандидат/и следва да бъдат приложени финансовите условия съгласно Решение на ЕК С(2008)6866 от 12.11.2008 г. относно правилата, приложими към командированите национални експерти и националните експерти на обучение към службата на Комисията, както следва:</w:t>
      </w:r>
    </w:p>
    <w:p w:rsidR="000B1E37" w:rsidRPr="00123210" w:rsidRDefault="000B1E37" w:rsidP="000B1E37">
      <w:pPr>
        <w:ind w:firstLine="720"/>
        <w:jc w:val="both"/>
        <w:rPr>
          <w:bCs/>
          <w:i/>
          <w:sz w:val="28"/>
          <w:szCs w:val="28"/>
        </w:rPr>
      </w:pPr>
      <w:r w:rsidRPr="00123210">
        <w:rPr>
          <w:bCs/>
          <w:i/>
          <w:sz w:val="28"/>
          <w:szCs w:val="28"/>
        </w:rPr>
        <w:t xml:space="preserve">Европейската комисия изплаща дневни и месечни надбавки за издръжка за периода на командироването съгласно посочените в решението </w:t>
      </w:r>
      <w:r w:rsidRPr="00123210">
        <w:rPr>
          <w:bCs/>
          <w:i/>
          <w:sz w:val="28"/>
          <w:szCs w:val="28"/>
        </w:rPr>
        <w:lastRenderedPageBreak/>
        <w:t>на ЕК размери, както и възстановява пътните разноски при встъпването в длъжност и при приключване на служебните задължения между мястото на произход и мястото на командироване.</w:t>
      </w:r>
    </w:p>
    <w:p w:rsidR="000B1E37" w:rsidRPr="00123210" w:rsidRDefault="000B1E37" w:rsidP="000B1E37">
      <w:pPr>
        <w:ind w:firstLine="720"/>
        <w:jc w:val="both"/>
        <w:rPr>
          <w:bCs/>
          <w:i/>
          <w:sz w:val="28"/>
          <w:szCs w:val="28"/>
          <w:lang w:val="en-US"/>
        </w:rPr>
      </w:pPr>
      <w:r w:rsidRPr="00123210">
        <w:rPr>
          <w:bCs/>
          <w:i/>
          <w:sz w:val="28"/>
          <w:szCs w:val="28"/>
        </w:rPr>
        <w:t>По отношение на финансовия ангажимент на Висшия съдебен съвет по командироването, институцията следва да запази месечното трудово възнаграждение на командирования национален експерт, като гарантира, че спрямо него ще продължава да се прилага законодателството в областта на националното социално осигуряване през целия период на командироване. В допълнение, ВСС има задължение да сключи медицинска застраховка на командированото лице за целия период на командироване, съгласно Наредбата за служебните командировки и специализации в чужбина.</w:t>
      </w:r>
    </w:p>
    <w:p w:rsidR="000B1E37" w:rsidRPr="00667644" w:rsidRDefault="000B1E37" w:rsidP="000B1E37">
      <w:pPr>
        <w:ind w:firstLine="720"/>
        <w:jc w:val="both"/>
        <w:rPr>
          <w:bCs/>
          <w:i/>
          <w:lang w:val="en-US"/>
        </w:rPr>
      </w:pPr>
    </w:p>
    <w:p w:rsidR="000B1E37" w:rsidRPr="000B1E37" w:rsidRDefault="000B1E37" w:rsidP="000B1E37">
      <w:pPr>
        <w:autoSpaceDE w:val="0"/>
        <w:autoSpaceDN w:val="0"/>
        <w:adjustRightInd w:val="0"/>
        <w:jc w:val="both"/>
        <w:rPr>
          <w:sz w:val="28"/>
          <w:szCs w:val="28"/>
        </w:rPr>
      </w:pPr>
      <w:r>
        <w:rPr>
          <w:bCs/>
          <w:sz w:val="28"/>
          <w:szCs w:val="28"/>
        </w:rPr>
        <w:t xml:space="preserve">9.3. </w:t>
      </w:r>
      <w:r w:rsidRPr="000B1E37">
        <w:rPr>
          <w:bCs/>
          <w:sz w:val="28"/>
          <w:szCs w:val="28"/>
        </w:rPr>
        <w:t xml:space="preserve">ВНАСЯ предложенията </w:t>
      </w:r>
      <w:r w:rsidRPr="000B1E37">
        <w:rPr>
          <w:sz w:val="28"/>
          <w:szCs w:val="28"/>
        </w:rPr>
        <w:t>в заседанието на Прокурорската колегия на ВСС, насрочено за 14.07.2021 г., за разглеждане и произнасяне.</w:t>
      </w:r>
    </w:p>
    <w:p w:rsidR="00AA6C3C" w:rsidRPr="000B1E37" w:rsidRDefault="00AA6C3C" w:rsidP="000B1E37">
      <w:pPr>
        <w:jc w:val="both"/>
        <w:rPr>
          <w:bCs/>
          <w:sz w:val="28"/>
          <w:szCs w:val="28"/>
          <w:u w:val="single"/>
        </w:rPr>
      </w:pPr>
    </w:p>
    <w:p w:rsidR="00D820E7" w:rsidRPr="00D363FF" w:rsidRDefault="00D820E7" w:rsidP="00D41653">
      <w:pPr>
        <w:ind w:left="708"/>
        <w:rPr>
          <w:rFonts w:ascii="Times New Roman CYR" w:hAnsi="Times New Roman CYR" w:cs="Times New Roman CYR"/>
          <w:bCs/>
          <w:sz w:val="28"/>
          <w:szCs w:val="28"/>
          <w:u w:val="single"/>
        </w:rPr>
      </w:pPr>
      <w:r w:rsidRPr="00D363FF">
        <w:rPr>
          <w:bCs/>
          <w:sz w:val="28"/>
          <w:szCs w:val="28"/>
          <w:u w:val="single"/>
        </w:rPr>
        <w:t>ЕДИН</w:t>
      </w:r>
      <w:r w:rsidR="000932EC">
        <w:rPr>
          <w:bCs/>
          <w:sz w:val="28"/>
          <w:szCs w:val="28"/>
          <w:u w:val="single"/>
        </w:rPr>
        <w:t>Е</w:t>
      </w:r>
      <w:r w:rsidRPr="00D363FF">
        <w:rPr>
          <w:bCs/>
          <w:sz w:val="28"/>
          <w:szCs w:val="28"/>
          <w:u w:val="single"/>
        </w:rPr>
        <w:t>Н ФОРМУЛЯР</w:t>
      </w:r>
    </w:p>
    <w:p w:rsidR="00D820E7" w:rsidRDefault="00D820E7" w:rsidP="00D41653">
      <w:pPr>
        <w:autoSpaceDE w:val="0"/>
        <w:autoSpaceDN w:val="0"/>
        <w:adjustRightInd w:val="0"/>
        <w:ind w:left="708"/>
        <w:jc w:val="both"/>
        <w:rPr>
          <w:rFonts w:ascii="Times New Roman CYR" w:hAnsi="Times New Roman CYR" w:cs="Times New Roman CYR"/>
          <w:bCs/>
          <w:sz w:val="28"/>
          <w:szCs w:val="28"/>
          <w:u w:val="single"/>
        </w:rPr>
      </w:pPr>
    </w:p>
    <w:p w:rsidR="00032600" w:rsidRDefault="00803613" w:rsidP="00032600">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10</w:t>
      </w:r>
      <w:r w:rsidR="00032600">
        <w:rPr>
          <w:rFonts w:ascii="Times New Roman CYR" w:eastAsia="Calibri" w:hAnsi="Times New Roman CYR" w:cs="Times New Roman CYR"/>
          <w:sz w:val="28"/>
          <w:szCs w:val="28"/>
          <w:lang w:eastAsia="en-US"/>
        </w:rPr>
        <w:t xml:space="preserve">. Периодично атестиране на Милен Георгиев </w:t>
      </w:r>
      <w:proofErr w:type="spellStart"/>
      <w:r w:rsidR="00032600">
        <w:rPr>
          <w:rFonts w:ascii="Times New Roman CYR" w:eastAsia="Calibri" w:hAnsi="Times New Roman CYR" w:cs="Times New Roman CYR"/>
          <w:sz w:val="28"/>
          <w:szCs w:val="28"/>
          <w:lang w:eastAsia="en-US"/>
        </w:rPr>
        <w:t>Ютеров</w:t>
      </w:r>
      <w:proofErr w:type="spellEnd"/>
      <w:r w:rsidR="00032600">
        <w:rPr>
          <w:rFonts w:ascii="Times New Roman CYR" w:eastAsia="Calibri" w:hAnsi="Times New Roman CYR" w:cs="Times New Roman CYR"/>
          <w:sz w:val="28"/>
          <w:szCs w:val="28"/>
          <w:lang w:eastAsia="en-US"/>
        </w:rPr>
        <w:t xml:space="preserve"> - заместник на административния ръководител - заместник-градски прокурор на Софийска градска прокуратура. </w:t>
      </w:r>
    </w:p>
    <w:p w:rsidR="0037542C" w:rsidRPr="004E1663" w:rsidRDefault="0037542C" w:rsidP="008665CA">
      <w:pPr>
        <w:autoSpaceDE w:val="0"/>
        <w:autoSpaceDN w:val="0"/>
        <w:adjustRightInd w:val="0"/>
        <w:ind w:firstLine="708"/>
        <w:jc w:val="both"/>
        <w:rPr>
          <w:rFonts w:ascii="Times New Roman CYR" w:hAnsi="Times New Roman CYR" w:cs="Times New Roman CYR"/>
          <w:i/>
          <w:iCs/>
          <w:sz w:val="28"/>
          <w:szCs w:val="28"/>
        </w:rPr>
      </w:pPr>
    </w:p>
    <w:p w:rsidR="004A227B" w:rsidRDefault="00CC2354" w:rsidP="004A227B">
      <w:pPr>
        <w:jc w:val="center"/>
        <w:rPr>
          <w:bCs/>
          <w:sz w:val="28"/>
          <w:szCs w:val="28"/>
        </w:rPr>
      </w:pPr>
      <w:r w:rsidRPr="000B1E37">
        <w:rPr>
          <w:rFonts w:ascii="Times New Roman CYR" w:hAnsi="Times New Roman CYR" w:cs="Times New Roman CYR"/>
          <w:bCs/>
          <w:sz w:val="28"/>
          <w:szCs w:val="28"/>
        </w:rPr>
        <w:t xml:space="preserve"> </w:t>
      </w:r>
      <w:r w:rsidR="004A227B">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CC2354" w:rsidRPr="00D363FF" w:rsidRDefault="00CC2354" w:rsidP="00D41653">
      <w:pPr>
        <w:autoSpaceDE w:val="0"/>
        <w:autoSpaceDN w:val="0"/>
        <w:adjustRightInd w:val="0"/>
        <w:ind w:left="708"/>
        <w:jc w:val="both"/>
        <w:rPr>
          <w:rFonts w:ascii="Times New Roman CYR" w:hAnsi="Times New Roman CYR" w:cs="Times New Roman CYR"/>
          <w:bCs/>
          <w:sz w:val="28"/>
          <w:szCs w:val="28"/>
          <w:u w:val="single"/>
        </w:rPr>
      </w:pPr>
    </w:p>
    <w:p w:rsidR="000B1E37" w:rsidRDefault="000B1E37" w:rsidP="000B1E3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 xml:space="preserve">10.1. </w:t>
      </w:r>
      <w:r w:rsidRPr="00890D9E">
        <w:rPr>
          <w:rFonts w:ascii="Times New Roman CYR" w:hAnsi="Times New Roman CYR" w:cs="Times New Roman CYR"/>
          <w:sz w:val="28"/>
          <w:szCs w:val="28"/>
        </w:rPr>
        <w:t xml:space="preserve">ПРИЕМА </w:t>
      </w:r>
      <w:r>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София, за комплексна оценка на </w:t>
      </w:r>
      <w:r>
        <w:rPr>
          <w:rFonts w:ascii="Times New Roman CYR" w:hAnsi="Times New Roman CYR" w:cs="Times New Roman CYR"/>
          <w:bCs/>
          <w:sz w:val="28"/>
          <w:szCs w:val="28"/>
        </w:rPr>
        <w:t xml:space="preserve"> </w:t>
      </w:r>
      <w:r>
        <w:rPr>
          <w:rFonts w:ascii="Times New Roman CYR" w:eastAsia="Calibri" w:hAnsi="Times New Roman CYR" w:cs="Times New Roman CYR"/>
          <w:sz w:val="28"/>
          <w:szCs w:val="28"/>
          <w:lang w:eastAsia="en-US"/>
        </w:rPr>
        <w:t xml:space="preserve">Милен Георгиев </w:t>
      </w:r>
      <w:proofErr w:type="spellStart"/>
      <w:r>
        <w:rPr>
          <w:rFonts w:ascii="Times New Roman CYR" w:eastAsia="Calibri" w:hAnsi="Times New Roman CYR" w:cs="Times New Roman CYR"/>
          <w:sz w:val="28"/>
          <w:szCs w:val="28"/>
          <w:lang w:eastAsia="en-US"/>
        </w:rPr>
        <w:t>Ютеров</w:t>
      </w:r>
      <w:proofErr w:type="spellEnd"/>
      <w:r>
        <w:rPr>
          <w:rFonts w:ascii="Times New Roman CYR" w:eastAsia="Calibri" w:hAnsi="Times New Roman CYR" w:cs="Times New Roman CYR"/>
          <w:sz w:val="28"/>
          <w:szCs w:val="28"/>
          <w:lang w:eastAsia="en-US"/>
        </w:rPr>
        <w:t xml:space="preserve"> - заместник на административния ръководител - заместник-градски прокурор на Софийска градска прокуратура.</w:t>
      </w:r>
    </w:p>
    <w:p w:rsidR="000B1E37" w:rsidRDefault="000B1E37" w:rsidP="000B1E3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0B1E37" w:rsidRDefault="000B1E37" w:rsidP="000B1E37">
      <w:pPr>
        <w:autoSpaceDE w:val="0"/>
        <w:autoSpaceDN w:val="0"/>
        <w:adjustRightInd w:val="0"/>
        <w:jc w:val="both"/>
        <w:rPr>
          <w:bCs/>
          <w:sz w:val="28"/>
          <w:szCs w:val="28"/>
        </w:rPr>
      </w:pPr>
      <w:r>
        <w:rPr>
          <w:bCs/>
          <w:sz w:val="28"/>
          <w:szCs w:val="28"/>
        </w:rPr>
        <w:t xml:space="preserve">10.2. </w:t>
      </w:r>
      <w:r w:rsidRPr="004A6762">
        <w:rPr>
          <w:bCs/>
          <w:sz w:val="28"/>
          <w:szCs w:val="28"/>
        </w:rPr>
        <w:t>ИЗГОТВЯ, на основание чл. 204а, ал.</w:t>
      </w:r>
      <w:r>
        <w:rPr>
          <w:bCs/>
          <w:sz w:val="28"/>
          <w:szCs w:val="28"/>
        </w:rPr>
        <w:t xml:space="preserve"> </w:t>
      </w:r>
      <w:r w:rsidRPr="004A6762">
        <w:rPr>
          <w:bCs/>
          <w:sz w:val="28"/>
          <w:szCs w:val="28"/>
        </w:rPr>
        <w:t>3, т.</w:t>
      </w:r>
      <w:r>
        <w:rPr>
          <w:bCs/>
          <w:sz w:val="28"/>
          <w:szCs w:val="28"/>
        </w:rPr>
        <w:t xml:space="preserve"> 3</w:t>
      </w:r>
      <w:r w:rsidRPr="004A6762">
        <w:rPr>
          <w:bCs/>
          <w:sz w:val="28"/>
          <w:szCs w:val="28"/>
        </w:rPr>
        <w:t xml:space="preserve"> от ЗСВ, комплексна оценка „</w:t>
      </w:r>
      <w:r>
        <w:rPr>
          <w:bCs/>
          <w:sz w:val="28"/>
          <w:szCs w:val="28"/>
        </w:rPr>
        <w:t xml:space="preserve">МНОГО </w:t>
      </w:r>
      <w:r w:rsidRPr="004A6762">
        <w:rPr>
          <w:bCs/>
          <w:sz w:val="28"/>
          <w:szCs w:val="28"/>
        </w:rPr>
        <w:t xml:space="preserve">ДОБРА“ на </w:t>
      </w:r>
      <w:r>
        <w:rPr>
          <w:rFonts w:ascii="Times New Roman CYR" w:eastAsia="Calibri" w:hAnsi="Times New Roman CYR" w:cs="Times New Roman CYR"/>
          <w:sz w:val="28"/>
          <w:szCs w:val="28"/>
          <w:lang w:eastAsia="en-US"/>
        </w:rPr>
        <w:t xml:space="preserve">Милен Георгиев </w:t>
      </w:r>
      <w:proofErr w:type="spellStart"/>
      <w:r>
        <w:rPr>
          <w:rFonts w:ascii="Times New Roman CYR" w:eastAsia="Calibri" w:hAnsi="Times New Roman CYR" w:cs="Times New Roman CYR"/>
          <w:sz w:val="28"/>
          <w:szCs w:val="28"/>
          <w:lang w:eastAsia="en-US"/>
        </w:rPr>
        <w:t>Ютеров</w:t>
      </w:r>
      <w:proofErr w:type="spellEnd"/>
      <w:r>
        <w:rPr>
          <w:rFonts w:ascii="Times New Roman CYR" w:eastAsia="Calibri" w:hAnsi="Times New Roman CYR" w:cs="Times New Roman CYR"/>
          <w:sz w:val="28"/>
          <w:szCs w:val="28"/>
          <w:lang w:eastAsia="en-US"/>
        </w:rPr>
        <w:t xml:space="preserve"> - заместник на административния ръководител - заместник-градски прокурор на Софийска градска прокуратура.</w:t>
      </w:r>
    </w:p>
    <w:p w:rsidR="000B1E37" w:rsidRPr="004A6762" w:rsidRDefault="000B1E37" w:rsidP="000B1E37">
      <w:pPr>
        <w:autoSpaceDE w:val="0"/>
        <w:autoSpaceDN w:val="0"/>
        <w:adjustRightInd w:val="0"/>
        <w:jc w:val="both"/>
        <w:rPr>
          <w:bCs/>
          <w:sz w:val="28"/>
          <w:szCs w:val="28"/>
        </w:rPr>
      </w:pPr>
    </w:p>
    <w:p w:rsidR="000B1E37" w:rsidRPr="000B34FD" w:rsidRDefault="000B1E37" w:rsidP="000B1E37">
      <w:pPr>
        <w:autoSpaceDE w:val="0"/>
        <w:autoSpaceDN w:val="0"/>
        <w:adjustRightInd w:val="0"/>
        <w:jc w:val="both"/>
        <w:rPr>
          <w:bCs/>
          <w:sz w:val="28"/>
          <w:szCs w:val="28"/>
        </w:rPr>
      </w:pPr>
      <w:r>
        <w:rPr>
          <w:bCs/>
          <w:sz w:val="28"/>
          <w:szCs w:val="28"/>
        </w:rPr>
        <w:t>10</w:t>
      </w:r>
      <w:r w:rsidRPr="004A6762">
        <w:rPr>
          <w:bCs/>
          <w:sz w:val="28"/>
          <w:szCs w:val="28"/>
        </w:rPr>
        <w:t>.</w:t>
      </w:r>
      <w:r>
        <w:rPr>
          <w:bCs/>
          <w:sz w:val="28"/>
          <w:szCs w:val="28"/>
        </w:rPr>
        <w:t>3</w:t>
      </w:r>
      <w:r w:rsidRPr="004A6762">
        <w:rPr>
          <w:bCs/>
          <w:sz w:val="28"/>
          <w:szCs w:val="28"/>
        </w:rPr>
        <w:t>. Предоставя, на основание чл. 205, ал. 1 от ЗСВ, на</w:t>
      </w:r>
      <w:r w:rsidRPr="00C46EC8">
        <w:rPr>
          <w:bCs/>
          <w:sz w:val="28"/>
          <w:szCs w:val="28"/>
        </w:rPr>
        <w:t xml:space="preserve"> </w:t>
      </w:r>
      <w:r>
        <w:rPr>
          <w:rFonts w:ascii="Times New Roman CYR" w:eastAsia="Calibri" w:hAnsi="Times New Roman CYR" w:cs="Times New Roman CYR"/>
          <w:sz w:val="28"/>
          <w:szCs w:val="28"/>
          <w:lang w:eastAsia="en-US"/>
        </w:rPr>
        <w:t xml:space="preserve">Милен Георгиев </w:t>
      </w:r>
      <w:proofErr w:type="spellStart"/>
      <w:r>
        <w:rPr>
          <w:rFonts w:ascii="Times New Roman CYR" w:eastAsia="Calibri" w:hAnsi="Times New Roman CYR" w:cs="Times New Roman CYR"/>
          <w:sz w:val="28"/>
          <w:szCs w:val="28"/>
          <w:lang w:eastAsia="en-US"/>
        </w:rPr>
        <w:t>Ютеров</w:t>
      </w:r>
      <w:proofErr w:type="spellEnd"/>
      <w:r>
        <w:rPr>
          <w:rFonts w:ascii="Times New Roman CYR" w:eastAsia="Calibri" w:hAnsi="Times New Roman CYR" w:cs="Times New Roman CYR"/>
          <w:sz w:val="28"/>
          <w:szCs w:val="28"/>
          <w:lang w:eastAsia="en-US"/>
        </w:rPr>
        <w:t xml:space="preserve"> - заместник на административния ръководител - заместник-градски прокурор на Софийска градска прокуратура</w:t>
      </w:r>
      <w:r w:rsidRPr="000B34FD">
        <w:rPr>
          <w:bCs/>
          <w:sz w:val="28"/>
          <w:szCs w:val="28"/>
        </w:rPr>
        <w:t>, резултатите от атестирането за запознаване.</w:t>
      </w:r>
    </w:p>
    <w:p w:rsidR="00FC7453" w:rsidRPr="00832083" w:rsidRDefault="00FC7453" w:rsidP="00FC7453">
      <w:pPr>
        <w:autoSpaceDE w:val="0"/>
        <w:autoSpaceDN w:val="0"/>
        <w:adjustRightInd w:val="0"/>
        <w:ind w:firstLine="708"/>
        <w:jc w:val="both"/>
        <w:rPr>
          <w:rFonts w:ascii="Times New Roman CYR" w:eastAsia="Calibri" w:hAnsi="Times New Roman CYR" w:cs="Times New Roman CYR"/>
          <w:i/>
          <w:sz w:val="28"/>
          <w:szCs w:val="28"/>
          <w:lang w:eastAsia="en-US"/>
        </w:rPr>
      </w:pPr>
      <w:r w:rsidRPr="00832083">
        <w:rPr>
          <w:rFonts w:ascii="Times New Roman CYR" w:eastAsia="Calibri" w:hAnsi="Times New Roman CYR" w:cs="Times New Roman CYR"/>
          <w:i/>
          <w:sz w:val="28"/>
          <w:szCs w:val="28"/>
          <w:lang w:eastAsia="en-US"/>
        </w:rPr>
        <w:t>/След проведено гласуване с вдигане на ръка, решението е взето с 1</w:t>
      </w:r>
      <w:r>
        <w:rPr>
          <w:rFonts w:ascii="Times New Roman CYR" w:eastAsia="Calibri" w:hAnsi="Times New Roman CYR" w:cs="Times New Roman CYR"/>
          <w:i/>
          <w:sz w:val="28"/>
          <w:szCs w:val="28"/>
          <w:lang w:eastAsia="en-US"/>
        </w:rPr>
        <w:t>2</w:t>
      </w:r>
      <w:r w:rsidRPr="00832083">
        <w:rPr>
          <w:rFonts w:ascii="Times New Roman CYR" w:eastAsia="Calibri" w:hAnsi="Times New Roman CYR" w:cs="Times New Roman CYR"/>
          <w:i/>
          <w:sz w:val="28"/>
          <w:szCs w:val="28"/>
          <w:lang w:eastAsia="en-US"/>
        </w:rPr>
        <w:t xml:space="preserve"> гласа „за“ и „0“ против/</w:t>
      </w:r>
    </w:p>
    <w:p w:rsidR="006C62BF" w:rsidRDefault="006C62BF" w:rsidP="00D41653">
      <w:pPr>
        <w:jc w:val="center"/>
        <w:rPr>
          <w:bCs/>
          <w:sz w:val="28"/>
          <w:szCs w:val="28"/>
          <w:u w:val="single"/>
        </w:rPr>
      </w:pPr>
    </w:p>
    <w:p w:rsidR="00D820E7" w:rsidRDefault="00D820E7" w:rsidP="00D41653">
      <w:pPr>
        <w:jc w:val="center"/>
        <w:rPr>
          <w:bCs/>
          <w:sz w:val="28"/>
          <w:szCs w:val="28"/>
          <w:u w:val="single"/>
        </w:rPr>
      </w:pPr>
      <w:r w:rsidRPr="00D363FF">
        <w:rPr>
          <w:bCs/>
          <w:sz w:val="28"/>
          <w:szCs w:val="28"/>
          <w:u w:val="single"/>
        </w:rPr>
        <w:t>ПРЕДЛОЖЕНИ</w:t>
      </w:r>
      <w:r w:rsidR="000932EC">
        <w:rPr>
          <w:bCs/>
          <w:sz w:val="28"/>
          <w:szCs w:val="28"/>
          <w:u w:val="single"/>
        </w:rPr>
        <w:t>Е</w:t>
      </w:r>
      <w:r w:rsidRPr="00D363FF">
        <w:rPr>
          <w:bCs/>
          <w:sz w:val="28"/>
          <w:szCs w:val="28"/>
          <w:u w:val="single"/>
        </w:rPr>
        <w:t xml:space="preserve"> ЗА ПОВИШАВАНЕ НА МЯСТО В </w:t>
      </w:r>
      <w:r w:rsidR="002144BC" w:rsidRPr="00D363FF">
        <w:rPr>
          <w:bCs/>
          <w:sz w:val="28"/>
          <w:szCs w:val="28"/>
          <w:u w:val="single"/>
        </w:rPr>
        <w:t xml:space="preserve">ПО-ГОРЕН </w:t>
      </w:r>
      <w:r w:rsidRPr="00D363FF">
        <w:rPr>
          <w:bCs/>
          <w:sz w:val="28"/>
          <w:szCs w:val="28"/>
          <w:u w:val="single"/>
        </w:rPr>
        <w:t>РАНГ</w:t>
      </w:r>
    </w:p>
    <w:p w:rsidR="00BC65B9" w:rsidRDefault="00BC65B9" w:rsidP="00D41653">
      <w:pPr>
        <w:autoSpaceDE w:val="0"/>
        <w:autoSpaceDN w:val="0"/>
        <w:adjustRightInd w:val="0"/>
        <w:jc w:val="center"/>
        <w:rPr>
          <w:bCs/>
          <w:sz w:val="28"/>
          <w:szCs w:val="28"/>
          <w:u w:val="single"/>
        </w:rPr>
      </w:pPr>
    </w:p>
    <w:p w:rsidR="007A2BD3" w:rsidRDefault="00803613" w:rsidP="007A2BD3">
      <w:pPr>
        <w:autoSpaceDE w:val="0"/>
        <w:autoSpaceDN w:val="0"/>
        <w:adjustRightInd w:val="0"/>
        <w:ind w:firstLine="708"/>
        <w:jc w:val="both"/>
        <w:rPr>
          <w:bCs/>
          <w:i/>
          <w:sz w:val="28"/>
          <w:szCs w:val="28"/>
        </w:rPr>
      </w:pPr>
      <w:r>
        <w:rPr>
          <w:rFonts w:ascii="Times New Roman CYR" w:hAnsi="Times New Roman CYR" w:cs="Times New Roman CYR"/>
          <w:sz w:val="28"/>
          <w:szCs w:val="28"/>
          <w:lang w:eastAsia="en-US"/>
        </w:rPr>
        <w:t>11</w:t>
      </w:r>
      <w:r w:rsidR="007A2BD3">
        <w:rPr>
          <w:rFonts w:ascii="Times New Roman CYR" w:hAnsi="Times New Roman CYR" w:cs="Times New Roman CYR"/>
          <w:sz w:val="28"/>
          <w:szCs w:val="28"/>
          <w:lang w:eastAsia="en-US"/>
        </w:rPr>
        <w:t xml:space="preserve">. </w:t>
      </w:r>
      <w:r w:rsidR="007A2BD3">
        <w:rPr>
          <w:rFonts w:ascii="Times New Roman CYR" w:eastAsia="Calibri" w:hAnsi="Times New Roman CYR" w:cs="Times New Roman CYR"/>
          <w:sz w:val="28"/>
          <w:szCs w:val="28"/>
          <w:lang w:eastAsia="en-US"/>
        </w:rPr>
        <w:t xml:space="preserve"> Предложение от административния ръководител на </w:t>
      </w:r>
      <w:r w:rsidR="007A2BD3">
        <w:rPr>
          <w:rFonts w:ascii="Times New Roman CYR" w:hAnsi="Times New Roman CYR" w:cs="Times New Roman CYR"/>
          <w:sz w:val="28"/>
          <w:szCs w:val="28"/>
        </w:rPr>
        <w:t>Районна прокуратура - Русе</w:t>
      </w:r>
      <w:r w:rsidR="007A2BD3">
        <w:rPr>
          <w:rFonts w:ascii="Times New Roman CYR" w:eastAsia="Calibri" w:hAnsi="Times New Roman CYR" w:cs="Times New Roman CYR"/>
          <w:sz w:val="28"/>
          <w:szCs w:val="28"/>
          <w:lang w:eastAsia="en-US"/>
        </w:rPr>
        <w:t xml:space="preserve"> за повишаване на Светослав </w:t>
      </w:r>
      <w:proofErr w:type="spellStart"/>
      <w:r w:rsidR="007A2BD3">
        <w:rPr>
          <w:rFonts w:ascii="Times New Roman CYR" w:eastAsia="Calibri" w:hAnsi="Times New Roman CYR" w:cs="Times New Roman CYR"/>
          <w:sz w:val="28"/>
          <w:szCs w:val="28"/>
          <w:lang w:eastAsia="en-US"/>
        </w:rPr>
        <w:t>Венциславов</w:t>
      </w:r>
      <w:proofErr w:type="spellEnd"/>
      <w:r w:rsidR="007A2BD3">
        <w:rPr>
          <w:rFonts w:ascii="Times New Roman CYR" w:eastAsia="Calibri" w:hAnsi="Times New Roman CYR" w:cs="Times New Roman CYR"/>
          <w:sz w:val="28"/>
          <w:szCs w:val="28"/>
          <w:lang w:eastAsia="en-US"/>
        </w:rPr>
        <w:t xml:space="preserve"> Великов - прокурор в </w:t>
      </w:r>
      <w:r w:rsidR="007A2BD3">
        <w:rPr>
          <w:rFonts w:ascii="Times New Roman CYR" w:hAnsi="Times New Roman CYR" w:cs="Times New Roman CYR"/>
          <w:sz w:val="28"/>
          <w:szCs w:val="28"/>
        </w:rPr>
        <w:t xml:space="preserve">Районна прокуратура - Русе, </w:t>
      </w:r>
      <w:r w:rsidR="007A2BD3">
        <w:rPr>
          <w:bCs/>
          <w:sz w:val="28"/>
          <w:szCs w:val="28"/>
        </w:rPr>
        <w:t xml:space="preserve">на място в по-горен ранг „прокурор в ОП“. </w:t>
      </w:r>
      <w:r w:rsidR="007A2BD3">
        <w:rPr>
          <w:bCs/>
          <w:i/>
          <w:sz w:val="28"/>
          <w:szCs w:val="28"/>
        </w:rPr>
        <w:t>(вх.№</w:t>
      </w:r>
      <w:r w:rsidR="007A2BD3">
        <w:rPr>
          <w:rFonts w:ascii="Times New Roman CYR" w:hAnsi="Times New Roman CYR" w:cs="Times New Roman CYR"/>
          <w:i/>
          <w:iCs/>
          <w:sz w:val="28"/>
          <w:szCs w:val="28"/>
        </w:rPr>
        <w:t xml:space="preserve"> ВСС-6765</w:t>
      </w:r>
      <w:r w:rsidR="007A2BD3">
        <w:rPr>
          <w:bCs/>
          <w:i/>
          <w:sz w:val="28"/>
          <w:szCs w:val="28"/>
        </w:rPr>
        <w:t>/23.04.2021 г.)</w:t>
      </w:r>
    </w:p>
    <w:p w:rsidR="007A2BD3" w:rsidRPr="00C602A5" w:rsidRDefault="007A2BD3" w:rsidP="007A2BD3">
      <w:pPr>
        <w:ind w:firstLine="708"/>
        <w:jc w:val="both"/>
        <w:rPr>
          <w:bCs/>
          <w:i/>
          <w:sz w:val="22"/>
          <w:szCs w:val="28"/>
        </w:rPr>
      </w:pPr>
      <w:r w:rsidRPr="00C602A5">
        <w:rPr>
          <w:bCs/>
          <w:i/>
          <w:sz w:val="22"/>
          <w:szCs w:val="28"/>
        </w:rPr>
        <w:t xml:space="preserve">Отложена с решение на КАК по протокол № </w:t>
      </w:r>
      <w:r>
        <w:rPr>
          <w:bCs/>
          <w:i/>
          <w:sz w:val="22"/>
          <w:szCs w:val="28"/>
        </w:rPr>
        <w:t>16</w:t>
      </w:r>
      <w:r w:rsidRPr="00C602A5">
        <w:rPr>
          <w:bCs/>
          <w:i/>
          <w:sz w:val="22"/>
          <w:szCs w:val="28"/>
        </w:rPr>
        <w:t>/</w:t>
      </w:r>
      <w:r>
        <w:rPr>
          <w:bCs/>
          <w:i/>
          <w:sz w:val="22"/>
          <w:szCs w:val="28"/>
        </w:rPr>
        <w:t>11</w:t>
      </w:r>
      <w:r w:rsidRPr="00C602A5">
        <w:rPr>
          <w:bCs/>
          <w:i/>
          <w:sz w:val="22"/>
          <w:szCs w:val="28"/>
        </w:rPr>
        <w:t>.0</w:t>
      </w:r>
      <w:r>
        <w:rPr>
          <w:bCs/>
          <w:i/>
          <w:sz w:val="22"/>
          <w:szCs w:val="28"/>
        </w:rPr>
        <w:t>5</w:t>
      </w:r>
      <w:r w:rsidRPr="00C602A5">
        <w:rPr>
          <w:bCs/>
          <w:i/>
          <w:sz w:val="22"/>
          <w:szCs w:val="28"/>
        </w:rPr>
        <w:t xml:space="preserve">.2021 г., т. </w:t>
      </w:r>
      <w:r>
        <w:rPr>
          <w:bCs/>
          <w:i/>
          <w:sz w:val="22"/>
          <w:szCs w:val="28"/>
        </w:rPr>
        <w:t>6</w:t>
      </w:r>
    </w:p>
    <w:p w:rsidR="006F2788" w:rsidRPr="0034695B" w:rsidRDefault="00FB7333" w:rsidP="006F2788">
      <w:pPr>
        <w:ind w:firstLine="708"/>
        <w:jc w:val="both"/>
        <w:rPr>
          <w:i/>
          <w:u w:val="single"/>
          <w:lang w:val="en-US"/>
        </w:rPr>
      </w:pPr>
      <w:r>
        <w:rPr>
          <w:i/>
          <w:u w:val="single"/>
        </w:rPr>
        <w:lastRenderedPageBreak/>
        <w:t xml:space="preserve"> </w:t>
      </w: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BC65B9" w:rsidRDefault="00BC65B9" w:rsidP="00D41653">
      <w:pPr>
        <w:autoSpaceDE w:val="0"/>
        <w:autoSpaceDN w:val="0"/>
        <w:adjustRightInd w:val="0"/>
        <w:jc w:val="center"/>
        <w:rPr>
          <w:bCs/>
          <w:sz w:val="28"/>
          <w:szCs w:val="28"/>
          <w:u w:val="single"/>
        </w:rPr>
      </w:pPr>
    </w:p>
    <w:p w:rsidR="00904DD7" w:rsidRPr="006822AD" w:rsidRDefault="00904DD7" w:rsidP="00904DD7">
      <w:pPr>
        <w:autoSpaceDE w:val="0"/>
        <w:autoSpaceDN w:val="0"/>
        <w:adjustRightInd w:val="0"/>
        <w:jc w:val="both"/>
        <w:rPr>
          <w:bCs/>
          <w:sz w:val="28"/>
          <w:szCs w:val="28"/>
        </w:rPr>
      </w:pPr>
      <w:r>
        <w:rPr>
          <w:bCs/>
          <w:sz w:val="28"/>
          <w:szCs w:val="28"/>
        </w:rPr>
        <w:t>11.</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eastAsia="Calibri" w:hAnsi="Times New Roman CYR" w:cs="Times New Roman CYR"/>
          <w:sz w:val="28"/>
          <w:szCs w:val="28"/>
          <w:lang w:eastAsia="en-US"/>
        </w:rPr>
        <w:t xml:space="preserve">Светослав </w:t>
      </w:r>
      <w:proofErr w:type="spellStart"/>
      <w:r>
        <w:rPr>
          <w:rFonts w:ascii="Times New Roman CYR" w:eastAsia="Calibri" w:hAnsi="Times New Roman CYR" w:cs="Times New Roman CYR"/>
          <w:sz w:val="28"/>
          <w:szCs w:val="28"/>
          <w:lang w:eastAsia="en-US"/>
        </w:rPr>
        <w:t>Венциславов</w:t>
      </w:r>
      <w:proofErr w:type="spellEnd"/>
      <w:r>
        <w:rPr>
          <w:rFonts w:ascii="Times New Roman CYR" w:eastAsia="Calibri" w:hAnsi="Times New Roman CYR" w:cs="Times New Roman CYR"/>
          <w:sz w:val="28"/>
          <w:szCs w:val="28"/>
          <w:lang w:eastAsia="en-US"/>
        </w:rPr>
        <w:t xml:space="preserve"> Великов - прокурор в </w:t>
      </w:r>
      <w:r>
        <w:rPr>
          <w:rFonts w:ascii="Times New Roman CYR" w:hAnsi="Times New Roman CYR" w:cs="Times New Roman CYR"/>
          <w:sz w:val="28"/>
          <w:szCs w:val="28"/>
        </w:rPr>
        <w:t xml:space="preserve">Районна прокуратура - Русе, </w:t>
      </w:r>
      <w:r>
        <w:rPr>
          <w:bCs/>
          <w:sz w:val="28"/>
          <w:szCs w:val="28"/>
        </w:rPr>
        <w:t>на място в по-горен ранг „прокурор в ОП“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904DD7" w:rsidRPr="009E071F" w:rsidRDefault="00904DD7" w:rsidP="00904DD7">
      <w:pPr>
        <w:autoSpaceDE w:val="0"/>
        <w:autoSpaceDN w:val="0"/>
        <w:adjustRightInd w:val="0"/>
        <w:jc w:val="both"/>
        <w:rPr>
          <w:bCs/>
          <w:sz w:val="28"/>
          <w:szCs w:val="28"/>
        </w:rPr>
      </w:pPr>
    </w:p>
    <w:p w:rsidR="00904DD7" w:rsidRDefault="00904DD7" w:rsidP="00904DD7">
      <w:pPr>
        <w:autoSpaceDE w:val="0"/>
        <w:autoSpaceDN w:val="0"/>
        <w:adjustRightInd w:val="0"/>
        <w:jc w:val="both"/>
      </w:pPr>
      <w:r>
        <w:rPr>
          <w:bCs/>
          <w:sz w:val="28"/>
          <w:szCs w:val="28"/>
        </w:rPr>
        <w:t>11.</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14.07</w:t>
      </w:r>
      <w:r w:rsidRPr="00C11FAE">
        <w:rPr>
          <w:sz w:val="28"/>
          <w:szCs w:val="28"/>
        </w:rPr>
        <w:t>.</w:t>
      </w:r>
      <w:r>
        <w:rPr>
          <w:sz w:val="28"/>
          <w:szCs w:val="28"/>
        </w:rPr>
        <w:t>2021</w:t>
      </w:r>
      <w:r w:rsidRPr="00C11FAE">
        <w:rPr>
          <w:sz w:val="28"/>
          <w:szCs w:val="28"/>
        </w:rPr>
        <w:t xml:space="preserve"> г., за разглеждане и произнасяне.</w:t>
      </w:r>
    </w:p>
    <w:p w:rsidR="00803613" w:rsidRDefault="00803613" w:rsidP="00D41653">
      <w:pPr>
        <w:autoSpaceDE w:val="0"/>
        <w:autoSpaceDN w:val="0"/>
        <w:adjustRightInd w:val="0"/>
        <w:jc w:val="center"/>
        <w:rPr>
          <w:bCs/>
          <w:sz w:val="28"/>
          <w:szCs w:val="28"/>
          <w:u w:val="single"/>
        </w:rPr>
      </w:pPr>
    </w:p>
    <w:p w:rsidR="00092E0A" w:rsidRPr="00D363FF" w:rsidRDefault="00092E0A" w:rsidP="00D41653">
      <w:pPr>
        <w:autoSpaceDE w:val="0"/>
        <w:autoSpaceDN w:val="0"/>
        <w:adjustRightInd w:val="0"/>
        <w:jc w:val="center"/>
        <w:rPr>
          <w:bCs/>
          <w:sz w:val="28"/>
          <w:szCs w:val="28"/>
          <w:u w:val="single"/>
        </w:rPr>
      </w:pPr>
      <w:r w:rsidRPr="00D363FF">
        <w:rPr>
          <w:bCs/>
          <w:sz w:val="28"/>
          <w:szCs w:val="28"/>
          <w:u w:val="single"/>
        </w:rPr>
        <w:t>ПРЕДЛОЖЕНИЯ ЗА ПРИДОБИВАНЕ СТАТУТ НА НЕСМЕНЯЕМОСТ</w:t>
      </w:r>
    </w:p>
    <w:p w:rsidR="0042620A" w:rsidRDefault="0042620A" w:rsidP="0042620A">
      <w:pPr>
        <w:autoSpaceDE w:val="0"/>
        <w:autoSpaceDN w:val="0"/>
        <w:adjustRightInd w:val="0"/>
        <w:ind w:left="708"/>
        <w:jc w:val="both"/>
        <w:rPr>
          <w:bCs/>
          <w:sz w:val="28"/>
          <w:szCs w:val="28"/>
          <w:u w:val="single"/>
        </w:rPr>
      </w:pPr>
    </w:p>
    <w:p w:rsidR="0042620A" w:rsidRDefault="00803613" w:rsidP="0042620A">
      <w:pPr>
        <w:autoSpaceDE w:val="0"/>
        <w:autoSpaceDN w:val="0"/>
        <w:adjustRightInd w:val="0"/>
        <w:ind w:firstLine="708"/>
        <w:jc w:val="both"/>
        <w:rPr>
          <w:bCs/>
          <w:sz w:val="28"/>
          <w:szCs w:val="28"/>
        </w:rPr>
      </w:pPr>
      <w:r>
        <w:rPr>
          <w:bCs/>
          <w:sz w:val="28"/>
          <w:szCs w:val="28"/>
        </w:rPr>
        <w:t>12</w:t>
      </w:r>
      <w:r w:rsidR="0042620A">
        <w:rPr>
          <w:bCs/>
          <w:sz w:val="28"/>
          <w:szCs w:val="28"/>
        </w:rPr>
        <w:t xml:space="preserve">. </w:t>
      </w:r>
      <w:r w:rsidR="0042620A" w:rsidRPr="00C93879">
        <w:rPr>
          <w:bCs/>
          <w:sz w:val="28"/>
          <w:szCs w:val="28"/>
        </w:rPr>
        <w:t xml:space="preserve">Предложение от административния ръководител на </w:t>
      </w:r>
      <w:r w:rsidR="0042620A">
        <w:rPr>
          <w:bCs/>
          <w:sz w:val="28"/>
          <w:szCs w:val="28"/>
        </w:rPr>
        <w:t xml:space="preserve">Районна прокуратура - Пловдив </w:t>
      </w:r>
      <w:r w:rsidR="0042620A" w:rsidRPr="00C93879">
        <w:rPr>
          <w:bCs/>
          <w:sz w:val="28"/>
          <w:szCs w:val="28"/>
        </w:rPr>
        <w:t>за</w:t>
      </w:r>
      <w:r w:rsidR="0042620A">
        <w:rPr>
          <w:bCs/>
          <w:sz w:val="28"/>
          <w:szCs w:val="28"/>
        </w:rPr>
        <w:t xml:space="preserve"> придобиване статут на несменяемост на Георги Филипов Харизанов - прокурор в Районна прокуратура - Пловдив. </w:t>
      </w:r>
      <w:r w:rsidR="0042620A" w:rsidRPr="00224107">
        <w:rPr>
          <w:rFonts w:ascii="Times New Roman CYR" w:hAnsi="Times New Roman CYR" w:cs="Times New Roman CYR"/>
          <w:i/>
          <w:iCs/>
          <w:sz w:val="28"/>
          <w:szCs w:val="28"/>
        </w:rPr>
        <w:t>(вх.№ ВСС-</w:t>
      </w:r>
      <w:r w:rsidR="0042620A">
        <w:rPr>
          <w:rFonts w:ascii="Times New Roman CYR" w:hAnsi="Times New Roman CYR" w:cs="Times New Roman CYR"/>
          <w:i/>
          <w:iCs/>
          <w:sz w:val="28"/>
          <w:szCs w:val="28"/>
        </w:rPr>
        <w:t>9989</w:t>
      </w:r>
      <w:r w:rsidR="0042620A" w:rsidRPr="00224107">
        <w:rPr>
          <w:rFonts w:ascii="Times New Roman CYR" w:hAnsi="Times New Roman CYR" w:cs="Times New Roman CYR"/>
          <w:i/>
          <w:iCs/>
          <w:sz w:val="28"/>
          <w:szCs w:val="28"/>
        </w:rPr>
        <w:t>/</w:t>
      </w:r>
      <w:r w:rsidR="0042620A">
        <w:rPr>
          <w:rFonts w:ascii="Times New Roman CYR" w:hAnsi="Times New Roman CYR" w:cs="Times New Roman CYR"/>
          <w:i/>
          <w:iCs/>
          <w:sz w:val="28"/>
          <w:szCs w:val="28"/>
        </w:rPr>
        <w:t>24</w:t>
      </w:r>
      <w:r w:rsidR="0042620A" w:rsidRPr="00224107">
        <w:rPr>
          <w:rFonts w:ascii="Times New Roman CYR" w:hAnsi="Times New Roman CYR" w:cs="Times New Roman CYR"/>
          <w:i/>
          <w:iCs/>
          <w:sz w:val="28"/>
          <w:szCs w:val="28"/>
        </w:rPr>
        <w:t>.</w:t>
      </w:r>
      <w:r w:rsidR="0042620A">
        <w:rPr>
          <w:rFonts w:ascii="Times New Roman CYR" w:hAnsi="Times New Roman CYR" w:cs="Times New Roman CYR"/>
          <w:i/>
          <w:iCs/>
          <w:sz w:val="28"/>
          <w:szCs w:val="28"/>
        </w:rPr>
        <w:t>06</w:t>
      </w:r>
      <w:r w:rsidR="0042620A" w:rsidRPr="00224107">
        <w:rPr>
          <w:rFonts w:ascii="Times New Roman CYR" w:hAnsi="Times New Roman CYR" w:cs="Times New Roman CYR"/>
          <w:i/>
          <w:iCs/>
          <w:sz w:val="28"/>
          <w:szCs w:val="28"/>
        </w:rPr>
        <w:t>.20</w:t>
      </w:r>
      <w:r w:rsidR="0042620A">
        <w:rPr>
          <w:rFonts w:ascii="Times New Roman CYR" w:hAnsi="Times New Roman CYR" w:cs="Times New Roman CYR"/>
          <w:i/>
          <w:iCs/>
          <w:sz w:val="28"/>
          <w:szCs w:val="28"/>
        </w:rPr>
        <w:t>2</w:t>
      </w:r>
      <w:r w:rsidR="0042620A" w:rsidRPr="00224107">
        <w:rPr>
          <w:rFonts w:ascii="Times New Roman CYR" w:hAnsi="Times New Roman CYR" w:cs="Times New Roman CYR"/>
          <w:i/>
          <w:iCs/>
          <w:sz w:val="28"/>
          <w:szCs w:val="28"/>
        </w:rPr>
        <w:t>1г.)</w:t>
      </w:r>
    </w:p>
    <w:p w:rsidR="004A227B" w:rsidRDefault="004A227B" w:rsidP="004A227B">
      <w:pPr>
        <w:jc w:val="center"/>
        <w:rPr>
          <w:bCs/>
          <w:sz w:val="28"/>
          <w:szCs w:val="28"/>
        </w:rPr>
      </w:pP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B20B14" w:rsidRDefault="00B20B14" w:rsidP="004A227B">
      <w:pPr>
        <w:autoSpaceDE w:val="0"/>
        <w:autoSpaceDN w:val="0"/>
        <w:adjustRightInd w:val="0"/>
        <w:jc w:val="center"/>
        <w:rPr>
          <w:bCs/>
          <w:sz w:val="28"/>
          <w:szCs w:val="28"/>
        </w:rPr>
      </w:pPr>
    </w:p>
    <w:p w:rsidR="00B20B14" w:rsidRDefault="00B20B14" w:rsidP="00B20B14">
      <w:pPr>
        <w:autoSpaceDE w:val="0"/>
        <w:autoSpaceDN w:val="0"/>
        <w:adjustRightInd w:val="0"/>
        <w:jc w:val="both"/>
        <w:rPr>
          <w:sz w:val="28"/>
          <w:szCs w:val="28"/>
        </w:rPr>
      </w:pPr>
      <w:r>
        <w:rPr>
          <w:sz w:val="28"/>
          <w:szCs w:val="28"/>
        </w:rPr>
        <w:t>12</w:t>
      </w:r>
      <w:r w:rsidRPr="00BF0E47">
        <w:rPr>
          <w:sz w:val="28"/>
          <w:szCs w:val="28"/>
        </w:rPr>
        <w:t xml:space="preserve">.1. </w:t>
      </w:r>
      <w:r w:rsidRPr="00D02271">
        <w:rPr>
          <w:bCs/>
          <w:sz w:val="28"/>
          <w:szCs w:val="28"/>
        </w:rPr>
        <w:t>ОТКРИВА,</w:t>
      </w:r>
      <w:r w:rsidRPr="00745136">
        <w:rPr>
          <w:b/>
          <w:bCs/>
          <w:sz w:val="28"/>
          <w:szCs w:val="28"/>
        </w:rPr>
        <w:t xml:space="preserve"> </w:t>
      </w:r>
      <w:r w:rsidRPr="00745136">
        <w:rPr>
          <w:sz w:val="28"/>
          <w:szCs w:val="28"/>
        </w:rPr>
        <w:t>на основание чл. 196,</w:t>
      </w:r>
      <w:r>
        <w:rPr>
          <w:sz w:val="28"/>
          <w:szCs w:val="28"/>
        </w:rPr>
        <w:t xml:space="preserve"> ал. 1, т</w:t>
      </w:r>
      <w:r w:rsidRPr="00745136">
        <w:rPr>
          <w:sz w:val="28"/>
          <w:szCs w:val="28"/>
        </w:rPr>
        <w:t>. 2 от ЗСВ</w:t>
      </w:r>
      <w:r>
        <w:rPr>
          <w:sz w:val="28"/>
          <w:szCs w:val="28"/>
        </w:rPr>
        <w:t>,</w:t>
      </w:r>
      <w:r w:rsidRPr="00745136">
        <w:rPr>
          <w:sz w:val="28"/>
          <w:szCs w:val="28"/>
        </w:rPr>
        <w:t xml:space="preserve"> процедура по атестиране за придобиване статут на несменяемост на </w:t>
      </w:r>
      <w:r>
        <w:rPr>
          <w:bCs/>
          <w:sz w:val="28"/>
          <w:szCs w:val="28"/>
        </w:rPr>
        <w:t>Георги Филипов Харизанов - прокурор в Районна прокуратура – Пловдив,</w:t>
      </w:r>
      <w:r>
        <w:rPr>
          <w:sz w:val="28"/>
          <w:szCs w:val="28"/>
        </w:rPr>
        <w:t xml:space="preserve">  за периода  11.07.2016 г. – 11.07.2021 г.</w:t>
      </w:r>
    </w:p>
    <w:p w:rsidR="00B20B14" w:rsidRDefault="00B20B14" w:rsidP="00B20B14">
      <w:pPr>
        <w:autoSpaceDE w:val="0"/>
        <w:autoSpaceDN w:val="0"/>
        <w:adjustRightInd w:val="0"/>
        <w:jc w:val="both"/>
        <w:rPr>
          <w:bCs/>
          <w:sz w:val="28"/>
          <w:szCs w:val="28"/>
        </w:rPr>
      </w:pPr>
    </w:p>
    <w:p w:rsidR="00B20B14" w:rsidRDefault="00B20B14" w:rsidP="00B20B14">
      <w:pPr>
        <w:autoSpaceDE w:val="0"/>
        <w:autoSpaceDN w:val="0"/>
        <w:adjustRightInd w:val="0"/>
        <w:jc w:val="both"/>
        <w:rPr>
          <w:rFonts w:ascii="Times New Roman CYR" w:hAnsi="Times New Roman CYR" w:cs="Times New Roman CYR"/>
          <w:sz w:val="28"/>
          <w:szCs w:val="28"/>
        </w:rPr>
      </w:pPr>
      <w:r>
        <w:rPr>
          <w:bCs/>
          <w:sz w:val="28"/>
          <w:szCs w:val="28"/>
        </w:rPr>
        <w:t>12</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Пловдив, </w:t>
      </w:r>
      <w:r>
        <w:rPr>
          <w:bCs/>
          <w:sz w:val="28"/>
          <w:szCs w:val="28"/>
        </w:rPr>
        <w:t>на основание</w:t>
      </w:r>
      <w:r>
        <w:rPr>
          <w:rFonts w:ascii="Times New Roman CYR" w:hAnsi="Times New Roman CYR" w:cs="Times New Roman CYR"/>
          <w:sz w:val="28"/>
          <w:szCs w:val="28"/>
        </w:rPr>
        <w:t xml:space="preserve"> 204, ал. 8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 xml:space="preserve">на Пленума на ВСС, да извърши проверка на дейността на </w:t>
      </w:r>
      <w:r>
        <w:rPr>
          <w:rFonts w:ascii="Times New Roman CYR" w:hAnsi="Times New Roman CYR" w:cs="Times New Roman CYR"/>
          <w:bCs/>
          <w:sz w:val="28"/>
          <w:szCs w:val="28"/>
        </w:rPr>
        <w:t xml:space="preserve"> </w:t>
      </w:r>
      <w:r>
        <w:rPr>
          <w:bCs/>
          <w:sz w:val="28"/>
          <w:szCs w:val="28"/>
        </w:rPr>
        <w:t xml:space="preserve"> </w:t>
      </w:r>
      <w:r>
        <w:rPr>
          <w:rFonts w:ascii="Times New Roman CYR" w:hAnsi="Times New Roman CYR" w:cs="Times New Roman CYR"/>
          <w:sz w:val="28"/>
          <w:szCs w:val="28"/>
        </w:rPr>
        <w:t>магистрата и направи предложение за комплексна оценка.</w:t>
      </w:r>
    </w:p>
    <w:p w:rsidR="0042620A" w:rsidRDefault="0042620A" w:rsidP="00D41653">
      <w:pPr>
        <w:autoSpaceDE w:val="0"/>
        <w:autoSpaceDN w:val="0"/>
        <w:adjustRightInd w:val="0"/>
        <w:ind w:left="708"/>
        <w:jc w:val="both"/>
        <w:rPr>
          <w:bCs/>
          <w:sz w:val="28"/>
          <w:szCs w:val="28"/>
          <w:u w:val="single"/>
        </w:rPr>
      </w:pPr>
    </w:p>
    <w:p w:rsidR="0042620A" w:rsidRDefault="00803613" w:rsidP="0042620A">
      <w:pPr>
        <w:autoSpaceDE w:val="0"/>
        <w:autoSpaceDN w:val="0"/>
        <w:adjustRightInd w:val="0"/>
        <w:ind w:firstLine="708"/>
        <w:jc w:val="both"/>
        <w:rPr>
          <w:bCs/>
          <w:sz w:val="28"/>
          <w:szCs w:val="28"/>
        </w:rPr>
      </w:pPr>
      <w:r>
        <w:rPr>
          <w:bCs/>
          <w:sz w:val="28"/>
          <w:szCs w:val="28"/>
        </w:rPr>
        <w:t>13</w:t>
      </w:r>
      <w:r w:rsidR="0042620A">
        <w:rPr>
          <w:bCs/>
          <w:sz w:val="28"/>
          <w:szCs w:val="28"/>
        </w:rPr>
        <w:t xml:space="preserve">. </w:t>
      </w:r>
      <w:r w:rsidR="0042620A" w:rsidRPr="00C93879">
        <w:rPr>
          <w:bCs/>
          <w:sz w:val="28"/>
          <w:szCs w:val="28"/>
        </w:rPr>
        <w:t xml:space="preserve">Предложение от административния ръководител на </w:t>
      </w:r>
      <w:r w:rsidR="0042620A">
        <w:rPr>
          <w:bCs/>
          <w:sz w:val="28"/>
          <w:szCs w:val="28"/>
        </w:rPr>
        <w:t xml:space="preserve">Районна прокуратура - Пловдив </w:t>
      </w:r>
      <w:r w:rsidR="0042620A" w:rsidRPr="00C93879">
        <w:rPr>
          <w:bCs/>
          <w:sz w:val="28"/>
          <w:szCs w:val="28"/>
        </w:rPr>
        <w:t>за</w:t>
      </w:r>
      <w:r w:rsidR="0042620A">
        <w:rPr>
          <w:bCs/>
          <w:sz w:val="28"/>
          <w:szCs w:val="28"/>
        </w:rPr>
        <w:t xml:space="preserve"> придобиване статут на несменяемост на Николай Росенов Каменов - прокурор в Районна прокуратура - Пловдив. </w:t>
      </w:r>
      <w:r w:rsidR="0042620A" w:rsidRPr="00224107">
        <w:rPr>
          <w:rFonts w:ascii="Times New Roman CYR" w:hAnsi="Times New Roman CYR" w:cs="Times New Roman CYR"/>
          <w:i/>
          <w:iCs/>
          <w:sz w:val="28"/>
          <w:szCs w:val="28"/>
        </w:rPr>
        <w:t>(вх.№ ВСС-</w:t>
      </w:r>
      <w:r w:rsidR="0042620A">
        <w:rPr>
          <w:rFonts w:ascii="Times New Roman CYR" w:hAnsi="Times New Roman CYR" w:cs="Times New Roman CYR"/>
          <w:i/>
          <w:iCs/>
          <w:sz w:val="28"/>
          <w:szCs w:val="28"/>
        </w:rPr>
        <w:t>9990</w:t>
      </w:r>
      <w:r w:rsidR="0042620A" w:rsidRPr="00224107">
        <w:rPr>
          <w:rFonts w:ascii="Times New Roman CYR" w:hAnsi="Times New Roman CYR" w:cs="Times New Roman CYR"/>
          <w:i/>
          <w:iCs/>
          <w:sz w:val="28"/>
          <w:szCs w:val="28"/>
        </w:rPr>
        <w:t>/</w:t>
      </w:r>
      <w:r w:rsidR="0042620A">
        <w:rPr>
          <w:rFonts w:ascii="Times New Roman CYR" w:hAnsi="Times New Roman CYR" w:cs="Times New Roman CYR"/>
          <w:i/>
          <w:iCs/>
          <w:sz w:val="28"/>
          <w:szCs w:val="28"/>
        </w:rPr>
        <w:t>24</w:t>
      </w:r>
      <w:r w:rsidR="0042620A" w:rsidRPr="00224107">
        <w:rPr>
          <w:rFonts w:ascii="Times New Roman CYR" w:hAnsi="Times New Roman CYR" w:cs="Times New Roman CYR"/>
          <w:i/>
          <w:iCs/>
          <w:sz w:val="28"/>
          <w:szCs w:val="28"/>
        </w:rPr>
        <w:t>.</w:t>
      </w:r>
      <w:r w:rsidR="0042620A">
        <w:rPr>
          <w:rFonts w:ascii="Times New Roman CYR" w:hAnsi="Times New Roman CYR" w:cs="Times New Roman CYR"/>
          <w:i/>
          <w:iCs/>
          <w:sz w:val="28"/>
          <w:szCs w:val="28"/>
        </w:rPr>
        <w:t>06</w:t>
      </w:r>
      <w:r w:rsidR="0042620A" w:rsidRPr="00224107">
        <w:rPr>
          <w:rFonts w:ascii="Times New Roman CYR" w:hAnsi="Times New Roman CYR" w:cs="Times New Roman CYR"/>
          <w:i/>
          <w:iCs/>
          <w:sz w:val="28"/>
          <w:szCs w:val="28"/>
        </w:rPr>
        <w:t>.20</w:t>
      </w:r>
      <w:r w:rsidR="0042620A">
        <w:rPr>
          <w:rFonts w:ascii="Times New Roman CYR" w:hAnsi="Times New Roman CYR" w:cs="Times New Roman CYR"/>
          <w:i/>
          <w:iCs/>
          <w:sz w:val="28"/>
          <w:szCs w:val="28"/>
        </w:rPr>
        <w:t>2</w:t>
      </w:r>
      <w:r w:rsidR="0042620A" w:rsidRPr="00224107">
        <w:rPr>
          <w:rFonts w:ascii="Times New Roman CYR" w:hAnsi="Times New Roman CYR" w:cs="Times New Roman CYR"/>
          <w:i/>
          <w:iCs/>
          <w:sz w:val="28"/>
          <w:szCs w:val="28"/>
        </w:rPr>
        <w:t>1г.)</w:t>
      </w:r>
    </w:p>
    <w:p w:rsidR="004A227B" w:rsidRDefault="004A227B" w:rsidP="004A227B">
      <w:pPr>
        <w:jc w:val="center"/>
        <w:rPr>
          <w:bCs/>
          <w:sz w:val="28"/>
          <w:szCs w:val="28"/>
        </w:rPr>
      </w:pP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B20B14" w:rsidRDefault="00B20B14" w:rsidP="004A227B">
      <w:pPr>
        <w:autoSpaceDE w:val="0"/>
        <w:autoSpaceDN w:val="0"/>
        <w:adjustRightInd w:val="0"/>
        <w:jc w:val="center"/>
        <w:rPr>
          <w:bCs/>
          <w:sz w:val="28"/>
          <w:szCs w:val="28"/>
        </w:rPr>
      </w:pPr>
    </w:p>
    <w:p w:rsidR="00B20B14" w:rsidRDefault="0061030D" w:rsidP="00B20B14">
      <w:pPr>
        <w:autoSpaceDE w:val="0"/>
        <w:autoSpaceDN w:val="0"/>
        <w:adjustRightInd w:val="0"/>
        <w:jc w:val="both"/>
        <w:rPr>
          <w:sz w:val="28"/>
          <w:szCs w:val="28"/>
        </w:rPr>
      </w:pPr>
      <w:r>
        <w:rPr>
          <w:sz w:val="28"/>
          <w:szCs w:val="28"/>
        </w:rPr>
        <w:t>13</w:t>
      </w:r>
      <w:r w:rsidR="00B20B14" w:rsidRPr="00BF0E47">
        <w:rPr>
          <w:sz w:val="28"/>
          <w:szCs w:val="28"/>
        </w:rPr>
        <w:t xml:space="preserve">.1. </w:t>
      </w:r>
      <w:r w:rsidR="00B20B14" w:rsidRPr="00D02271">
        <w:rPr>
          <w:bCs/>
          <w:sz w:val="28"/>
          <w:szCs w:val="28"/>
        </w:rPr>
        <w:t>ОТКРИВА,</w:t>
      </w:r>
      <w:r w:rsidR="00B20B14" w:rsidRPr="00745136">
        <w:rPr>
          <w:b/>
          <w:bCs/>
          <w:sz w:val="28"/>
          <w:szCs w:val="28"/>
        </w:rPr>
        <w:t xml:space="preserve"> </w:t>
      </w:r>
      <w:r w:rsidR="00B20B14" w:rsidRPr="00745136">
        <w:rPr>
          <w:sz w:val="28"/>
          <w:szCs w:val="28"/>
        </w:rPr>
        <w:t>на основание чл. 196,</w:t>
      </w:r>
      <w:r w:rsidR="00B20B14">
        <w:rPr>
          <w:sz w:val="28"/>
          <w:szCs w:val="28"/>
        </w:rPr>
        <w:t xml:space="preserve"> ал. 1, т</w:t>
      </w:r>
      <w:r w:rsidR="00B20B14" w:rsidRPr="00745136">
        <w:rPr>
          <w:sz w:val="28"/>
          <w:szCs w:val="28"/>
        </w:rPr>
        <w:t>. 2 от ЗСВ</w:t>
      </w:r>
      <w:r w:rsidR="00B20B14">
        <w:rPr>
          <w:sz w:val="28"/>
          <w:szCs w:val="28"/>
        </w:rPr>
        <w:t>,</w:t>
      </w:r>
      <w:r w:rsidR="00B20B14" w:rsidRPr="00745136">
        <w:rPr>
          <w:sz w:val="28"/>
          <w:szCs w:val="28"/>
        </w:rPr>
        <w:t xml:space="preserve"> процедура по </w:t>
      </w:r>
      <w:r w:rsidR="00B20B14">
        <w:rPr>
          <w:sz w:val="28"/>
          <w:szCs w:val="28"/>
        </w:rPr>
        <w:t>13</w:t>
      </w:r>
      <w:r w:rsidR="00B20B14" w:rsidRPr="00745136">
        <w:rPr>
          <w:sz w:val="28"/>
          <w:szCs w:val="28"/>
        </w:rPr>
        <w:t xml:space="preserve">атестиране за придобиване статут на несменяемост на </w:t>
      </w:r>
      <w:r w:rsidR="00B20B14">
        <w:rPr>
          <w:sz w:val="28"/>
          <w:szCs w:val="28"/>
        </w:rPr>
        <w:t xml:space="preserve"> </w:t>
      </w:r>
      <w:r w:rsidR="00B20B14">
        <w:rPr>
          <w:bCs/>
          <w:sz w:val="28"/>
          <w:szCs w:val="28"/>
        </w:rPr>
        <w:t>Николай Росенов Каменов - прокурор в Районна прокуратура – Пловдив,</w:t>
      </w:r>
      <w:r w:rsidR="00B20B14">
        <w:rPr>
          <w:sz w:val="28"/>
          <w:szCs w:val="28"/>
        </w:rPr>
        <w:t xml:space="preserve"> за периода 11.07.2016 г. – 11.07.2021 г.</w:t>
      </w:r>
    </w:p>
    <w:p w:rsidR="00B20B14" w:rsidRDefault="00B20B14" w:rsidP="00B20B14">
      <w:pPr>
        <w:autoSpaceDE w:val="0"/>
        <w:autoSpaceDN w:val="0"/>
        <w:adjustRightInd w:val="0"/>
        <w:jc w:val="both"/>
        <w:rPr>
          <w:bCs/>
          <w:sz w:val="28"/>
          <w:szCs w:val="28"/>
        </w:rPr>
      </w:pPr>
    </w:p>
    <w:p w:rsidR="00B20B14" w:rsidRDefault="00B20B14" w:rsidP="00B20B14">
      <w:pPr>
        <w:autoSpaceDE w:val="0"/>
        <w:autoSpaceDN w:val="0"/>
        <w:adjustRightInd w:val="0"/>
        <w:jc w:val="both"/>
        <w:rPr>
          <w:rFonts w:ascii="Times New Roman CYR" w:hAnsi="Times New Roman CYR" w:cs="Times New Roman CYR"/>
          <w:sz w:val="28"/>
          <w:szCs w:val="28"/>
        </w:rPr>
      </w:pPr>
      <w:r>
        <w:rPr>
          <w:bCs/>
          <w:sz w:val="28"/>
          <w:szCs w:val="28"/>
        </w:rPr>
        <w:lastRenderedPageBreak/>
        <w:t>13</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Пловдив, </w:t>
      </w:r>
      <w:r>
        <w:rPr>
          <w:bCs/>
          <w:sz w:val="28"/>
          <w:szCs w:val="28"/>
        </w:rPr>
        <w:t>на основание</w:t>
      </w:r>
      <w:r>
        <w:rPr>
          <w:rFonts w:ascii="Times New Roman CYR" w:hAnsi="Times New Roman CYR" w:cs="Times New Roman CYR"/>
          <w:sz w:val="28"/>
          <w:szCs w:val="28"/>
        </w:rPr>
        <w:t xml:space="preserve"> 204, ал. 8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 xml:space="preserve">на Пленума на ВСС, да извърши проверка на дейността на </w:t>
      </w:r>
      <w:r>
        <w:rPr>
          <w:rFonts w:ascii="Times New Roman CYR" w:hAnsi="Times New Roman CYR" w:cs="Times New Roman CYR"/>
          <w:bCs/>
          <w:sz w:val="28"/>
          <w:szCs w:val="28"/>
        </w:rPr>
        <w:t xml:space="preserve"> </w:t>
      </w:r>
      <w:r>
        <w:rPr>
          <w:bCs/>
          <w:sz w:val="28"/>
          <w:szCs w:val="28"/>
        </w:rPr>
        <w:t xml:space="preserve"> </w:t>
      </w:r>
      <w:r>
        <w:rPr>
          <w:rFonts w:ascii="Times New Roman CYR" w:hAnsi="Times New Roman CYR" w:cs="Times New Roman CYR"/>
          <w:sz w:val="28"/>
          <w:szCs w:val="28"/>
        </w:rPr>
        <w:t>магистрата и направи предложение за комплексна оценка.</w:t>
      </w:r>
    </w:p>
    <w:p w:rsidR="0042620A" w:rsidRDefault="0042620A" w:rsidP="0042620A">
      <w:pPr>
        <w:autoSpaceDE w:val="0"/>
        <w:autoSpaceDN w:val="0"/>
        <w:adjustRightInd w:val="0"/>
        <w:ind w:left="708"/>
        <w:jc w:val="both"/>
        <w:rPr>
          <w:bCs/>
          <w:sz w:val="28"/>
          <w:szCs w:val="28"/>
          <w:u w:val="single"/>
        </w:rPr>
      </w:pPr>
    </w:p>
    <w:p w:rsidR="0042620A" w:rsidRDefault="00803613" w:rsidP="0042620A">
      <w:pPr>
        <w:autoSpaceDE w:val="0"/>
        <w:autoSpaceDN w:val="0"/>
        <w:adjustRightInd w:val="0"/>
        <w:ind w:firstLine="708"/>
        <w:jc w:val="both"/>
        <w:rPr>
          <w:bCs/>
          <w:sz w:val="28"/>
          <w:szCs w:val="28"/>
        </w:rPr>
      </w:pPr>
      <w:r>
        <w:rPr>
          <w:bCs/>
          <w:sz w:val="28"/>
          <w:szCs w:val="28"/>
        </w:rPr>
        <w:t>14</w:t>
      </w:r>
      <w:r w:rsidR="0042620A">
        <w:rPr>
          <w:bCs/>
          <w:sz w:val="28"/>
          <w:szCs w:val="28"/>
        </w:rPr>
        <w:t xml:space="preserve">. </w:t>
      </w:r>
      <w:r w:rsidR="0042620A" w:rsidRPr="00C93879">
        <w:rPr>
          <w:bCs/>
          <w:sz w:val="28"/>
          <w:szCs w:val="28"/>
        </w:rPr>
        <w:t xml:space="preserve">Предложение от административния ръководител на </w:t>
      </w:r>
      <w:r w:rsidR="0042620A">
        <w:rPr>
          <w:bCs/>
          <w:sz w:val="28"/>
          <w:szCs w:val="28"/>
        </w:rPr>
        <w:t xml:space="preserve">Районна прокуратура - Добрич </w:t>
      </w:r>
      <w:r w:rsidR="0042620A" w:rsidRPr="00C93879">
        <w:rPr>
          <w:bCs/>
          <w:sz w:val="28"/>
          <w:szCs w:val="28"/>
        </w:rPr>
        <w:t>за</w:t>
      </w:r>
      <w:r w:rsidR="0042620A">
        <w:rPr>
          <w:bCs/>
          <w:sz w:val="28"/>
          <w:szCs w:val="28"/>
        </w:rPr>
        <w:t xml:space="preserve"> придобиване статут на несменяемост на Стефан Георгиев Димитров - прокурор в Районна прокуратура - Добрич. </w:t>
      </w:r>
      <w:r w:rsidR="0042620A" w:rsidRPr="00224107">
        <w:rPr>
          <w:rFonts w:ascii="Times New Roman CYR" w:hAnsi="Times New Roman CYR" w:cs="Times New Roman CYR"/>
          <w:i/>
          <w:iCs/>
          <w:sz w:val="28"/>
          <w:szCs w:val="28"/>
        </w:rPr>
        <w:t>(вх.№ ВСС-</w:t>
      </w:r>
      <w:r w:rsidR="0042620A">
        <w:rPr>
          <w:rFonts w:ascii="Times New Roman CYR" w:hAnsi="Times New Roman CYR" w:cs="Times New Roman CYR"/>
          <w:i/>
          <w:iCs/>
          <w:sz w:val="28"/>
          <w:szCs w:val="28"/>
        </w:rPr>
        <w:t>9993</w:t>
      </w:r>
      <w:r w:rsidR="0042620A" w:rsidRPr="00224107">
        <w:rPr>
          <w:rFonts w:ascii="Times New Roman CYR" w:hAnsi="Times New Roman CYR" w:cs="Times New Roman CYR"/>
          <w:i/>
          <w:iCs/>
          <w:sz w:val="28"/>
          <w:szCs w:val="28"/>
        </w:rPr>
        <w:t>/</w:t>
      </w:r>
      <w:r w:rsidR="0042620A">
        <w:rPr>
          <w:rFonts w:ascii="Times New Roman CYR" w:hAnsi="Times New Roman CYR" w:cs="Times New Roman CYR"/>
          <w:i/>
          <w:iCs/>
          <w:sz w:val="28"/>
          <w:szCs w:val="28"/>
        </w:rPr>
        <w:t>24</w:t>
      </w:r>
      <w:r w:rsidR="0042620A" w:rsidRPr="00224107">
        <w:rPr>
          <w:rFonts w:ascii="Times New Roman CYR" w:hAnsi="Times New Roman CYR" w:cs="Times New Roman CYR"/>
          <w:i/>
          <w:iCs/>
          <w:sz w:val="28"/>
          <w:szCs w:val="28"/>
        </w:rPr>
        <w:t>.</w:t>
      </w:r>
      <w:r w:rsidR="0042620A">
        <w:rPr>
          <w:rFonts w:ascii="Times New Roman CYR" w:hAnsi="Times New Roman CYR" w:cs="Times New Roman CYR"/>
          <w:i/>
          <w:iCs/>
          <w:sz w:val="28"/>
          <w:szCs w:val="28"/>
        </w:rPr>
        <w:t>06</w:t>
      </w:r>
      <w:r w:rsidR="0042620A" w:rsidRPr="00224107">
        <w:rPr>
          <w:rFonts w:ascii="Times New Roman CYR" w:hAnsi="Times New Roman CYR" w:cs="Times New Roman CYR"/>
          <w:i/>
          <w:iCs/>
          <w:sz w:val="28"/>
          <w:szCs w:val="28"/>
        </w:rPr>
        <w:t>.20</w:t>
      </w:r>
      <w:r w:rsidR="0042620A">
        <w:rPr>
          <w:rFonts w:ascii="Times New Roman CYR" w:hAnsi="Times New Roman CYR" w:cs="Times New Roman CYR"/>
          <w:i/>
          <w:iCs/>
          <w:sz w:val="28"/>
          <w:szCs w:val="28"/>
        </w:rPr>
        <w:t>2</w:t>
      </w:r>
      <w:r w:rsidR="0042620A" w:rsidRPr="00224107">
        <w:rPr>
          <w:rFonts w:ascii="Times New Roman CYR" w:hAnsi="Times New Roman CYR" w:cs="Times New Roman CYR"/>
          <w:i/>
          <w:iCs/>
          <w:sz w:val="28"/>
          <w:szCs w:val="28"/>
        </w:rPr>
        <w:t>1г.)</w:t>
      </w:r>
    </w:p>
    <w:p w:rsidR="004A227B" w:rsidRDefault="004A227B" w:rsidP="004A227B">
      <w:pPr>
        <w:jc w:val="center"/>
        <w:rPr>
          <w:bCs/>
          <w:sz w:val="28"/>
          <w:szCs w:val="28"/>
        </w:rPr>
      </w:pP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B20B14" w:rsidRDefault="00B20B14" w:rsidP="004A227B">
      <w:pPr>
        <w:autoSpaceDE w:val="0"/>
        <w:autoSpaceDN w:val="0"/>
        <w:adjustRightInd w:val="0"/>
        <w:jc w:val="center"/>
        <w:rPr>
          <w:bCs/>
          <w:sz w:val="28"/>
          <w:szCs w:val="28"/>
        </w:rPr>
      </w:pPr>
    </w:p>
    <w:p w:rsidR="00B20B14" w:rsidRDefault="00B20B14" w:rsidP="00B20B14">
      <w:pPr>
        <w:autoSpaceDE w:val="0"/>
        <w:autoSpaceDN w:val="0"/>
        <w:adjustRightInd w:val="0"/>
        <w:jc w:val="both"/>
        <w:rPr>
          <w:sz w:val="28"/>
          <w:szCs w:val="28"/>
        </w:rPr>
      </w:pPr>
      <w:r>
        <w:rPr>
          <w:sz w:val="28"/>
          <w:szCs w:val="28"/>
        </w:rPr>
        <w:t>14</w:t>
      </w:r>
      <w:r w:rsidRPr="00BF0E47">
        <w:rPr>
          <w:sz w:val="28"/>
          <w:szCs w:val="28"/>
        </w:rPr>
        <w:t xml:space="preserve">.1. </w:t>
      </w:r>
      <w:r w:rsidRPr="00D02271">
        <w:rPr>
          <w:bCs/>
          <w:sz w:val="28"/>
          <w:szCs w:val="28"/>
        </w:rPr>
        <w:t>ОТКРИВА,</w:t>
      </w:r>
      <w:r w:rsidRPr="00745136">
        <w:rPr>
          <w:b/>
          <w:bCs/>
          <w:sz w:val="28"/>
          <w:szCs w:val="28"/>
        </w:rPr>
        <w:t xml:space="preserve"> </w:t>
      </w:r>
      <w:r w:rsidRPr="00745136">
        <w:rPr>
          <w:sz w:val="28"/>
          <w:szCs w:val="28"/>
        </w:rPr>
        <w:t>на основание чл. 196,</w:t>
      </w:r>
      <w:r>
        <w:rPr>
          <w:sz w:val="28"/>
          <w:szCs w:val="28"/>
        </w:rPr>
        <w:t xml:space="preserve"> ал. 1, т</w:t>
      </w:r>
      <w:r w:rsidRPr="00745136">
        <w:rPr>
          <w:sz w:val="28"/>
          <w:szCs w:val="28"/>
        </w:rPr>
        <w:t>. 2 от ЗСВ</w:t>
      </w:r>
      <w:r>
        <w:rPr>
          <w:sz w:val="28"/>
          <w:szCs w:val="28"/>
        </w:rPr>
        <w:t>,</w:t>
      </w:r>
      <w:r w:rsidRPr="00745136">
        <w:rPr>
          <w:sz w:val="28"/>
          <w:szCs w:val="28"/>
        </w:rPr>
        <w:t xml:space="preserve"> процедура по атестиране за придобиване статут на несменяемост на </w:t>
      </w:r>
      <w:r>
        <w:rPr>
          <w:sz w:val="28"/>
          <w:szCs w:val="28"/>
        </w:rPr>
        <w:t xml:space="preserve"> </w:t>
      </w:r>
      <w:r>
        <w:rPr>
          <w:bCs/>
          <w:sz w:val="28"/>
          <w:szCs w:val="28"/>
        </w:rPr>
        <w:t>Стефан Георгиев Димитров - прокурор в Районна прокуратура – Добрич,</w:t>
      </w:r>
      <w:r>
        <w:rPr>
          <w:sz w:val="28"/>
          <w:szCs w:val="28"/>
        </w:rPr>
        <w:t xml:space="preserve"> за периода 15.07.2016 г. – 15.07.2021 г.</w:t>
      </w:r>
    </w:p>
    <w:p w:rsidR="00B20B14" w:rsidRDefault="00B20B14" w:rsidP="00B20B14">
      <w:pPr>
        <w:autoSpaceDE w:val="0"/>
        <w:autoSpaceDN w:val="0"/>
        <w:adjustRightInd w:val="0"/>
        <w:jc w:val="both"/>
        <w:rPr>
          <w:bCs/>
          <w:sz w:val="28"/>
          <w:szCs w:val="28"/>
        </w:rPr>
      </w:pPr>
    </w:p>
    <w:p w:rsidR="00B20B14" w:rsidRDefault="00B20B14" w:rsidP="00B20B14">
      <w:pPr>
        <w:autoSpaceDE w:val="0"/>
        <w:autoSpaceDN w:val="0"/>
        <w:adjustRightInd w:val="0"/>
        <w:jc w:val="both"/>
        <w:rPr>
          <w:rFonts w:ascii="Times New Roman CYR" w:hAnsi="Times New Roman CYR" w:cs="Times New Roman CYR"/>
          <w:sz w:val="28"/>
          <w:szCs w:val="28"/>
        </w:rPr>
      </w:pPr>
      <w:r>
        <w:rPr>
          <w:bCs/>
          <w:sz w:val="28"/>
          <w:szCs w:val="28"/>
        </w:rPr>
        <w:t>14</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Варна, </w:t>
      </w:r>
      <w:r>
        <w:rPr>
          <w:bCs/>
          <w:sz w:val="28"/>
          <w:szCs w:val="28"/>
        </w:rPr>
        <w:t>на основание</w:t>
      </w:r>
      <w:r>
        <w:rPr>
          <w:rFonts w:ascii="Times New Roman CYR" w:hAnsi="Times New Roman CYR" w:cs="Times New Roman CYR"/>
          <w:sz w:val="28"/>
          <w:szCs w:val="28"/>
        </w:rPr>
        <w:t xml:space="preserve"> 204, ал. 8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 xml:space="preserve">на Пленума на ВСС, да извърши проверка на дейността на </w:t>
      </w:r>
      <w:r>
        <w:rPr>
          <w:rFonts w:ascii="Times New Roman CYR" w:hAnsi="Times New Roman CYR" w:cs="Times New Roman CYR"/>
          <w:bCs/>
          <w:sz w:val="28"/>
          <w:szCs w:val="28"/>
        </w:rPr>
        <w:t xml:space="preserve"> </w:t>
      </w:r>
      <w:r>
        <w:rPr>
          <w:bCs/>
          <w:sz w:val="28"/>
          <w:szCs w:val="28"/>
        </w:rPr>
        <w:t xml:space="preserve"> </w:t>
      </w:r>
      <w:r>
        <w:rPr>
          <w:rFonts w:ascii="Times New Roman CYR" w:hAnsi="Times New Roman CYR" w:cs="Times New Roman CYR"/>
          <w:sz w:val="28"/>
          <w:szCs w:val="28"/>
        </w:rPr>
        <w:t>магистрата и направи предложение за комплексна оценка.</w:t>
      </w:r>
    </w:p>
    <w:p w:rsidR="0042620A" w:rsidRDefault="0042620A" w:rsidP="00D41653">
      <w:pPr>
        <w:autoSpaceDE w:val="0"/>
        <w:autoSpaceDN w:val="0"/>
        <w:adjustRightInd w:val="0"/>
        <w:ind w:left="708"/>
        <w:jc w:val="both"/>
        <w:rPr>
          <w:bCs/>
          <w:sz w:val="28"/>
          <w:szCs w:val="28"/>
          <w:u w:val="single"/>
        </w:rPr>
      </w:pPr>
    </w:p>
    <w:p w:rsidR="0042620A" w:rsidRDefault="00803613" w:rsidP="0042620A">
      <w:pPr>
        <w:autoSpaceDE w:val="0"/>
        <w:autoSpaceDN w:val="0"/>
        <w:adjustRightInd w:val="0"/>
        <w:ind w:firstLine="708"/>
        <w:jc w:val="both"/>
        <w:rPr>
          <w:bCs/>
          <w:sz w:val="28"/>
          <w:szCs w:val="28"/>
        </w:rPr>
      </w:pPr>
      <w:r>
        <w:rPr>
          <w:bCs/>
          <w:sz w:val="28"/>
          <w:szCs w:val="28"/>
        </w:rPr>
        <w:t>15</w:t>
      </w:r>
      <w:r w:rsidR="0042620A">
        <w:rPr>
          <w:bCs/>
          <w:sz w:val="28"/>
          <w:szCs w:val="28"/>
        </w:rPr>
        <w:t xml:space="preserve">. </w:t>
      </w:r>
      <w:r w:rsidR="0042620A" w:rsidRPr="00C93879">
        <w:rPr>
          <w:bCs/>
          <w:sz w:val="28"/>
          <w:szCs w:val="28"/>
        </w:rPr>
        <w:t xml:space="preserve">Предложение от административния ръководител на </w:t>
      </w:r>
      <w:r w:rsidR="0042620A">
        <w:rPr>
          <w:bCs/>
          <w:sz w:val="28"/>
          <w:szCs w:val="28"/>
        </w:rPr>
        <w:t xml:space="preserve">Районна прокуратура - Перник </w:t>
      </w:r>
      <w:r w:rsidR="0042620A" w:rsidRPr="00C93879">
        <w:rPr>
          <w:bCs/>
          <w:sz w:val="28"/>
          <w:szCs w:val="28"/>
        </w:rPr>
        <w:t>за</w:t>
      </w:r>
      <w:r w:rsidR="0042620A">
        <w:rPr>
          <w:bCs/>
          <w:sz w:val="28"/>
          <w:szCs w:val="28"/>
        </w:rPr>
        <w:t xml:space="preserve"> придобиване статут на несменяемост на Емилия Емилова Ганева - прокурор в Районна прокуратура - Перник. </w:t>
      </w:r>
      <w:r w:rsidR="0042620A" w:rsidRPr="00224107">
        <w:rPr>
          <w:rFonts w:ascii="Times New Roman CYR" w:hAnsi="Times New Roman CYR" w:cs="Times New Roman CYR"/>
          <w:i/>
          <w:iCs/>
          <w:sz w:val="28"/>
          <w:szCs w:val="28"/>
        </w:rPr>
        <w:t>(вх.№ ВСС-</w:t>
      </w:r>
      <w:r w:rsidR="0042620A">
        <w:rPr>
          <w:rFonts w:ascii="Times New Roman CYR" w:hAnsi="Times New Roman CYR" w:cs="Times New Roman CYR"/>
          <w:i/>
          <w:iCs/>
          <w:sz w:val="28"/>
          <w:szCs w:val="28"/>
        </w:rPr>
        <w:t>9995</w:t>
      </w:r>
      <w:r w:rsidR="0042620A" w:rsidRPr="00224107">
        <w:rPr>
          <w:rFonts w:ascii="Times New Roman CYR" w:hAnsi="Times New Roman CYR" w:cs="Times New Roman CYR"/>
          <w:i/>
          <w:iCs/>
          <w:sz w:val="28"/>
          <w:szCs w:val="28"/>
        </w:rPr>
        <w:t>/</w:t>
      </w:r>
      <w:r w:rsidR="0042620A">
        <w:rPr>
          <w:rFonts w:ascii="Times New Roman CYR" w:hAnsi="Times New Roman CYR" w:cs="Times New Roman CYR"/>
          <w:i/>
          <w:iCs/>
          <w:sz w:val="28"/>
          <w:szCs w:val="28"/>
        </w:rPr>
        <w:t>24</w:t>
      </w:r>
      <w:r w:rsidR="0042620A" w:rsidRPr="00224107">
        <w:rPr>
          <w:rFonts w:ascii="Times New Roman CYR" w:hAnsi="Times New Roman CYR" w:cs="Times New Roman CYR"/>
          <w:i/>
          <w:iCs/>
          <w:sz w:val="28"/>
          <w:szCs w:val="28"/>
        </w:rPr>
        <w:t>.</w:t>
      </w:r>
      <w:r w:rsidR="0042620A">
        <w:rPr>
          <w:rFonts w:ascii="Times New Roman CYR" w:hAnsi="Times New Roman CYR" w:cs="Times New Roman CYR"/>
          <w:i/>
          <w:iCs/>
          <w:sz w:val="28"/>
          <w:szCs w:val="28"/>
        </w:rPr>
        <w:t>06</w:t>
      </w:r>
      <w:r w:rsidR="0042620A" w:rsidRPr="00224107">
        <w:rPr>
          <w:rFonts w:ascii="Times New Roman CYR" w:hAnsi="Times New Roman CYR" w:cs="Times New Roman CYR"/>
          <w:i/>
          <w:iCs/>
          <w:sz w:val="28"/>
          <w:szCs w:val="28"/>
        </w:rPr>
        <w:t>.20</w:t>
      </w:r>
      <w:r w:rsidR="0042620A">
        <w:rPr>
          <w:rFonts w:ascii="Times New Roman CYR" w:hAnsi="Times New Roman CYR" w:cs="Times New Roman CYR"/>
          <w:i/>
          <w:iCs/>
          <w:sz w:val="28"/>
          <w:szCs w:val="28"/>
        </w:rPr>
        <w:t>2</w:t>
      </w:r>
      <w:r w:rsidR="0042620A" w:rsidRPr="00224107">
        <w:rPr>
          <w:rFonts w:ascii="Times New Roman CYR" w:hAnsi="Times New Roman CYR" w:cs="Times New Roman CYR"/>
          <w:i/>
          <w:iCs/>
          <w:sz w:val="28"/>
          <w:szCs w:val="28"/>
        </w:rPr>
        <w:t>1г.)</w:t>
      </w:r>
    </w:p>
    <w:p w:rsidR="004A227B" w:rsidRDefault="004A227B" w:rsidP="004A227B">
      <w:pPr>
        <w:jc w:val="center"/>
        <w:rPr>
          <w:bCs/>
          <w:sz w:val="28"/>
          <w:szCs w:val="28"/>
        </w:rPr>
      </w:pPr>
    </w:p>
    <w:p w:rsidR="004A227B" w:rsidRDefault="004A227B" w:rsidP="004A227B">
      <w:pPr>
        <w:jc w:val="center"/>
        <w:rPr>
          <w:bCs/>
          <w:sz w:val="28"/>
          <w:szCs w:val="28"/>
        </w:rPr>
      </w:pPr>
      <w:r>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B20B14" w:rsidRDefault="00B20B14" w:rsidP="004A227B">
      <w:pPr>
        <w:autoSpaceDE w:val="0"/>
        <w:autoSpaceDN w:val="0"/>
        <w:adjustRightInd w:val="0"/>
        <w:jc w:val="center"/>
        <w:rPr>
          <w:bCs/>
          <w:sz w:val="28"/>
          <w:szCs w:val="28"/>
        </w:rPr>
      </w:pPr>
    </w:p>
    <w:p w:rsidR="00B20B14" w:rsidRDefault="00B20B14" w:rsidP="00B20B14">
      <w:pPr>
        <w:autoSpaceDE w:val="0"/>
        <w:autoSpaceDN w:val="0"/>
        <w:adjustRightInd w:val="0"/>
        <w:jc w:val="both"/>
        <w:rPr>
          <w:sz w:val="28"/>
          <w:szCs w:val="28"/>
        </w:rPr>
      </w:pPr>
      <w:r>
        <w:rPr>
          <w:sz w:val="28"/>
          <w:szCs w:val="28"/>
        </w:rPr>
        <w:t>15</w:t>
      </w:r>
      <w:r w:rsidRPr="00BF0E47">
        <w:rPr>
          <w:sz w:val="28"/>
          <w:szCs w:val="28"/>
        </w:rPr>
        <w:t xml:space="preserve">.1. </w:t>
      </w:r>
      <w:r w:rsidRPr="00D02271">
        <w:rPr>
          <w:bCs/>
          <w:sz w:val="28"/>
          <w:szCs w:val="28"/>
        </w:rPr>
        <w:t>ОТКРИВА,</w:t>
      </w:r>
      <w:r w:rsidRPr="00745136">
        <w:rPr>
          <w:b/>
          <w:bCs/>
          <w:sz w:val="28"/>
          <w:szCs w:val="28"/>
        </w:rPr>
        <w:t xml:space="preserve"> </w:t>
      </w:r>
      <w:r w:rsidRPr="00745136">
        <w:rPr>
          <w:sz w:val="28"/>
          <w:szCs w:val="28"/>
        </w:rPr>
        <w:t>на основание чл. 196,</w:t>
      </w:r>
      <w:r>
        <w:rPr>
          <w:sz w:val="28"/>
          <w:szCs w:val="28"/>
        </w:rPr>
        <w:t xml:space="preserve"> ал. 1, т</w:t>
      </w:r>
      <w:r w:rsidRPr="00745136">
        <w:rPr>
          <w:sz w:val="28"/>
          <w:szCs w:val="28"/>
        </w:rPr>
        <w:t>. 2 от ЗСВ</w:t>
      </w:r>
      <w:r>
        <w:rPr>
          <w:sz w:val="28"/>
          <w:szCs w:val="28"/>
        </w:rPr>
        <w:t>,</w:t>
      </w:r>
      <w:r w:rsidRPr="00745136">
        <w:rPr>
          <w:sz w:val="28"/>
          <w:szCs w:val="28"/>
        </w:rPr>
        <w:t xml:space="preserve"> процедура по атестиране за придобиване статут на несменяемост на </w:t>
      </w:r>
      <w:r>
        <w:rPr>
          <w:bCs/>
          <w:sz w:val="28"/>
          <w:szCs w:val="28"/>
        </w:rPr>
        <w:t>Емилия Емилова Ганева - прокурор в Районна прокуратура – Перник,</w:t>
      </w:r>
      <w:r>
        <w:rPr>
          <w:sz w:val="28"/>
          <w:szCs w:val="28"/>
        </w:rPr>
        <w:t xml:space="preserve">  за периода 11.07.2016 г. – 11.07.2021  г.</w:t>
      </w:r>
    </w:p>
    <w:p w:rsidR="00B20B14" w:rsidRDefault="00B20B14" w:rsidP="00B20B14">
      <w:pPr>
        <w:autoSpaceDE w:val="0"/>
        <w:autoSpaceDN w:val="0"/>
        <w:adjustRightInd w:val="0"/>
        <w:jc w:val="both"/>
        <w:rPr>
          <w:bCs/>
          <w:sz w:val="28"/>
          <w:szCs w:val="28"/>
        </w:rPr>
      </w:pPr>
    </w:p>
    <w:p w:rsidR="00B20B14" w:rsidRDefault="00B20B14" w:rsidP="00B20B14">
      <w:pPr>
        <w:autoSpaceDE w:val="0"/>
        <w:autoSpaceDN w:val="0"/>
        <w:adjustRightInd w:val="0"/>
        <w:jc w:val="both"/>
        <w:rPr>
          <w:rFonts w:ascii="Times New Roman CYR" w:hAnsi="Times New Roman CYR" w:cs="Times New Roman CYR"/>
          <w:sz w:val="28"/>
          <w:szCs w:val="28"/>
        </w:rPr>
      </w:pPr>
      <w:r>
        <w:rPr>
          <w:bCs/>
          <w:sz w:val="28"/>
          <w:szCs w:val="28"/>
        </w:rPr>
        <w:t>15</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София, </w:t>
      </w:r>
      <w:r>
        <w:rPr>
          <w:bCs/>
          <w:sz w:val="28"/>
          <w:szCs w:val="28"/>
        </w:rPr>
        <w:t>на основание</w:t>
      </w:r>
      <w:r>
        <w:rPr>
          <w:rFonts w:ascii="Times New Roman CYR" w:hAnsi="Times New Roman CYR" w:cs="Times New Roman CYR"/>
          <w:sz w:val="28"/>
          <w:szCs w:val="28"/>
        </w:rPr>
        <w:t xml:space="preserve"> 204, ал. 8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 xml:space="preserve">на Пленума на ВСС, да извърши проверка на дейността на </w:t>
      </w:r>
      <w:r>
        <w:rPr>
          <w:rFonts w:ascii="Times New Roman CYR" w:hAnsi="Times New Roman CYR" w:cs="Times New Roman CYR"/>
          <w:bCs/>
          <w:sz w:val="28"/>
          <w:szCs w:val="28"/>
        </w:rPr>
        <w:t xml:space="preserve"> </w:t>
      </w:r>
      <w:r>
        <w:rPr>
          <w:bCs/>
          <w:sz w:val="28"/>
          <w:szCs w:val="28"/>
        </w:rPr>
        <w:t xml:space="preserve"> </w:t>
      </w:r>
      <w:r>
        <w:rPr>
          <w:rFonts w:ascii="Times New Roman CYR" w:hAnsi="Times New Roman CYR" w:cs="Times New Roman CYR"/>
          <w:sz w:val="28"/>
          <w:szCs w:val="28"/>
        </w:rPr>
        <w:t>магистрата и направи предложение за комплексна оценка.</w:t>
      </w:r>
    </w:p>
    <w:p w:rsidR="0042620A" w:rsidRDefault="0042620A" w:rsidP="00D41653">
      <w:pPr>
        <w:autoSpaceDE w:val="0"/>
        <w:autoSpaceDN w:val="0"/>
        <w:adjustRightInd w:val="0"/>
        <w:ind w:left="708"/>
        <w:jc w:val="both"/>
        <w:rPr>
          <w:bCs/>
          <w:sz w:val="28"/>
          <w:szCs w:val="28"/>
          <w:u w:val="single"/>
        </w:rPr>
      </w:pPr>
    </w:p>
    <w:p w:rsidR="007863DB" w:rsidRPr="00D363FF" w:rsidRDefault="004E2766" w:rsidP="00D41653">
      <w:pPr>
        <w:autoSpaceDE w:val="0"/>
        <w:autoSpaceDN w:val="0"/>
        <w:adjustRightInd w:val="0"/>
        <w:ind w:left="708"/>
        <w:jc w:val="both"/>
        <w:rPr>
          <w:bCs/>
          <w:sz w:val="28"/>
          <w:szCs w:val="28"/>
          <w:u w:val="single"/>
        </w:rPr>
      </w:pPr>
      <w:r>
        <w:rPr>
          <w:bCs/>
          <w:sz w:val="28"/>
          <w:szCs w:val="28"/>
          <w:u w:val="single"/>
        </w:rPr>
        <w:t>ИЗВЪ</w:t>
      </w:r>
      <w:r w:rsidR="00A83318">
        <w:rPr>
          <w:bCs/>
          <w:sz w:val="28"/>
          <w:szCs w:val="28"/>
          <w:u w:val="single"/>
        </w:rPr>
        <w:t>НРЕДНО</w:t>
      </w:r>
      <w:r w:rsidR="007863DB" w:rsidRPr="00D363FF">
        <w:rPr>
          <w:bCs/>
          <w:sz w:val="28"/>
          <w:szCs w:val="28"/>
          <w:u w:val="single"/>
        </w:rPr>
        <w:t xml:space="preserve"> АТЕСТИРАНЕ</w:t>
      </w:r>
    </w:p>
    <w:p w:rsidR="009F50B3" w:rsidRPr="00D363FF" w:rsidRDefault="009F50B3" w:rsidP="00D41653">
      <w:pPr>
        <w:ind w:left="708" w:right="72"/>
        <w:outlineLvl w:val="0"/>
        <w:rPr>
          <w:bCs/>
          <w:sz w:val="28"/>
        </w:rPr>
      </w:pPr>
    </w:p>
    <w:p w:rsidR="00CD6295" w:rsidRPr="007A2BD3" w:rsidRDefault="00803613" w:rsidP="007A2BD3">
      <w:pPr>
        <w:ind w:firstLine="708"/>
        <w:jc w:val="both"/>
        <w:rPr>
          <w:sz w:val="28"/>
          <w:szCs w:val="28"/>
        </w:rPr>
      </w:pPr>
      <w:r>
        <w:rPr>
          <w:sz w:val="28"/>
          <w:szCs w:val="28"/>
        </w:rPr>
        <w:t>16</w:t>
      </w:r>
      <w:r w:rsidR="007A2BD3" w:rsidRPr="007A2BD3">
        <w:rPr>
          <w:sz w:val="28"/>
          <w:szCs w:val="28"/>
        </w:rPr>
        <w:t xml:space="preserve">. </w:t>
      </w:r>
      <w:r w:rsidR="007A2BD3">
        <w:rPr>
          <w:sz w:val="28"/>
          <w:szCs w:val="28"/>
        </w:rPr>
        <w:t>Извлечение от решение на Комисията по атестирането и конкурсите при Съдийската колегия на Висшия съдебен съвет по протокол № 22/28.06.2021 г., т. Р-18.4, относно извънредно атестиране на Милена Димитрова Славова - прокурор в Районна прокуратура - Кюстендил.</w:t>
      </w:r>
    </w:p>
    <w:p w:rsidR="004A227B" w:rsidRDefault="004A227B" w:rsidP="004A227B">
      <w:pPr>
        <w:jc w:val="center"/>
        <w:rPr>
          <w:bCs/>
          <w:sz w:val="28"/>
          <w:szCs w:val="28"/>
        </w:rPr>
      </w:pPr>
    </w:p>
    <w:p w:rsidR="004A227B" w:rsidRDefault="004A227B" w:rsidP="004A227B">
      <w:pPr>
        <w:jc w:val="center"/>
        <w:rPr>
          <w:bCs/>
          <w:sz w:val="28"/>
          <w:szCs w:val="28"/>
        </w:rPr>
      </w:pPr>
      <w:r>
        <w:rPr>
          <w:bCs/>
          <w:sz w:val="28"/>
          <w:szCs w:val="28"/>
        </w:rPr>
        <w:lastRenderedPageBreak/>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316697" w:rsidRDefault="00316697" w:rsidP="004A227B">
      <w:pPr>
        <w:autoSpaceDE w:val="0"/>
        <w:autoSpaceDN w:val="0"/>
        <w:adjustRightInd w:val="0"/>
        <w:jc w:val="center"/>
        <w:rPr>
          <w:bCs/>
          <w:sz w:val="28"/>
          <w:szCs w:val="28"/>
        </w:rPr>
      </w:pPr>
    </w:p>
    <w:p w:rsidR="00316697" w:rsidRPr="00D75009" w:rsidRDefault="00316697" w:rsidP="00316697">
      <w:pPr>
        <w:jc w:val="both"/>
        <w:rPr>
          <w:sz w:val="28"/>
          <w:szCs w:val="28"/>
        </w:rPr>
      </w:pPr>
      <w:r w:rsidRPr="0039105C">
        <w:rPr>
          <w:rFonts w:ascii="Times New Roman CYR" w:hAnsi="Times New Roman CYR" w:cs="Times New Roman CYR"/>
          <w:b/>
          <w:sz w:val="28"/>
          <w:szCs w:val="28"/>
        </w:rPr>
        <w:t>16</w:t>
      </w:r>
      <w:r w:rsidRPr="0039105C">
        <w:rPr>
          <w:rFonts w:ascii="Times New Roman CYR" w:hAnsi="Times New Roman CYR" w:cs="Times New Roman CYR"/>
          <w:b/>
          <w:sz w:val="28"/>
          <w:szCs w:val="28"/>
          <w:lang w:val="en-US"/>
        </w:rPr>
        <w:t>.</w:t>
      </w:r>
      <w:r w:rsidRPr="0039105C">
        <w:rPr>
          <w:rFonts w:ascii="Times New Roman CYR" w:hAnsi="Times New Roman CYR" w:cs="Times New Roman CYR"/>
          <w:b/>
          <w:sz w:val="28"/>
          <w:szCs w:val="28"/>
        </w:rPr>
        <w:t>1.</w:t>
      </w:r>
      <w:r>
        <w:rPr>
          <w:rFonts w:ascii="Times New Roman CYR" w:hAnsi="Times New Roman CYR" w:cs="Times New Roman CYR"/>
          <w:sz w:val="28"/>
          <w:szCs w:val="28"/>
        </w:rPr>
        <w:t xml:space="preserve"> </w:t>
      </w:r>
      <w:r w:rsidRPr="0039105C">
        <w:rPr>
          <w:rFonts w:ascii="Times New Roman CYR" w:hAnsi="Times New Roman CYR" w:cs="Times New Roman CYR"/>
          <w:b/>
          <w:sz w:val="28"/>
          <w:szCs w:val="28"/>
        </w:rPr>
        <w:t>ОТКРИВА</w:t>
      </w:r>
      <w:r>
        <w:rPr>
          <w:rFonts w:ascii="Times New Roman CYR" w:hAnsi="Times New Roman CYR" w:cs="Times New Roman CYR"/>
          <w:sz w:val="28"/>
          <w:szCs w:val="28"/>
        </w:rPr>
        <w:t xml:space="preserve">, на основание чл. 196, ал. 1, т. 4,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чл. 197, ал. 5, т. 1 от ЗСВ, процедура за </w:t>
      </w:r>
      <w:r w:rsidRPr="0039105C">
        <w:rPr>
          <w:rFonts w:ascii="Times New Roman CYR" w:hAnsi="Times New Roman CYR" w:cs="Times New Roman CYR"/>
          <w:b/>
          <w:sz w:val="28"/>
          <w:szCs w:val="28"/>
        </w:rPr>
        <w:t>извънредно</w:t>
      </w:r>
      <w:r>
        <w:rPr>
          <w:rFonts w:ascii="Times New Roman CYR" w:hAnsi="Times New Roman CYR" w:cs="Times New Roman CYR"/>
          <w:sz w:val="28"/>
          <w:szCs w:val="28"/>
        </w:rPr>
        <w:t xml:space="preserve"> атестиране на </w:t>
      </w:r>
      <w:r w:rsidRPr="0039105C">
        <w:rPr>
          <w:b/>
          <w:sz w:val="28"/>
          <w:szCs w:val="28"/>
        </w:rPr>
        <w:t>Милена Димитрова Славова</w:t>
      </w:r>
      <w:r w:rsidRPr="00D75009">
        <w:rPr>
          <w:sz w:val="28"/>
          <w:szCs w:val="28"/>
        </w:rPr>
        <w:t xml:space="preserve"> </w:t>
      </w:r>
      <w:r w:rsidRPr="0039105C">
        <w:rPr>
          <w:b/>
          <w:sz w:val="28"/>
          <w:szCs w:val="28"/>
        </w:rPr>
        <w:t xml:space="preserve">– прокурор в Районна прокуратура </w:t>
      </w:r>
      <w:r>
        <w:rPr>
          <w:b/>
          <w:sz w:val="28"/>
          <w:szCs w:val="28"/>
        </w:rPr>
        <w:t>–</w:t>
      </w:r>
      <w:r w:rsidRPr="0039105C">
        <w:rPr>
          <w:b/>
          <w:sz w:val="28"/>
          <w:szCs w:val="28"/>
        </w:rPr>
        <w:t xml:space="preserve"> Кюстендил</w:t>
      </w:r>
      <w:r>
        <w:rPr>
          <w:rFonts w:ascii="Times New Roman CYR" w:hAnsi="Times New Roman CYR" w:cs="Times New Roman CYR"/>
          <w:sz w:val="28"/>
          <w:szCs w:val="28"/>
        </w:rPr>
        <w:t xml:space="preserve">, допуснат участник в конкурса за повишаване в длъжност „съдия" в административните съдилища, за периода </w:t>
      </w:r>
      <w:r>
        <w:rPr>
          <w:rFonts w:ascii="Times New Roman CYR" w:hAnsi="Times New Roman CYR" w:cs="Times New Roman CYR"/>
          <w:b/>
          <w:bCs/>
          <w:sz w:val="28"/>
          <w:szCs w:val="28"/>
        </w:rPr>
        <w:t>16.04.2016 г. – 16.04.2021 г.</w:t>
      </w:r>
    </w:p>
    <w:p w:rsidR="00316697" w:rsidRDefault="00316697" w:rsidP="00316697">
      <w:pPr>
        <w:autoSpaceDE w:val="0"/>
        <w:autoSpaceDN w:val="0"/>
        <w:adjustRightInd w:val="0"/>
        <w:ind w:firstLine="708"/>
        <w:jc w:val="both"/>
        <w:rPr>
          <w:rFonts w:ascii="Times New Roman CYR" w:hAnsi="Times New Roman CYR" w:cs="Times New Roman CYR"/>
          <w:i/>
          <w:iCs/>
          <w:sz w:val="28"/>
          <w:szCs w:val="28"/>
        </w:rPr>
      </w:pPr>
    </w:p>
    <w:p w:rsidR="00316697" w:rsidRDefault="00316697" w:rsidP="0031669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Мотиви: </w:t>
      </w:r>
      <w:r>
        <w:rPr>
          <w:rFonts w:ascii="Times New Roman CYR" w:hAnsi="Times New Roman CYR" w:cs="Times New Roman CYR"/>
          <w:i/>
          <w:iCs/>
          <w:color w:val="000000"/>
          <w:sz w:val="28"/>
          <w:szCs w:val="28"/>
        </w:rPr>
        <w:t xml:space="preserve">Със ЗИД на ЗСВ, </w:t>
      </w:r>
      <w:r>
        <w:rPr>
          <w:rFonts w:ascii="Times New Roman CYR" w:hAnsi="Times New Roman CYR" w:cs="Times New Roman CYR"/>
          <w:i/>
          <w:iCs/>
          <w:sz w:val="28"/>
          <w:szCs w:val="28"/>
        </w:rPr>
        <w:t xml:space="preserve">обнародван в ДВ бр. 49/12.06.2018 </w:t>
      </w:r>
      <w:r>
        <w:rPr>
          <w:rFonts w:ascii="Times New Roman CYR" w:hAnsi="Times New Roman CYR" w:cs="Times New Roman CYR"/>
          <w:i/>
          <w:iCs/>
          <w:color w:val="000000"/>
          <w:sz w:val="28"/>
          <w:szCs w:val="28"/>
        </w:rPr>
        <w:t xml:space="preserve">г., са приети изменения </w:t>
      </w:r>
      <w:r>
        <w:rPr>
          <w:rFonts w:ascii="Times New Roman CYR" w:hAnsi="Times New Roman CYR" w:cs="Times New Roman CYR"/>
          <w:i/>
          <w:iCs/>
          <w:sz w:val="28"/>
          <w:szCs w:val="28"/>
        </w:rPr>
        <w:t xml:space="preserve">в разпоредбата на чл. 197, ал. 5, предвиждащи извършване на извънредно атестиране след приключване на периодичното атестиране, ако от последното периодично атестиране са изминали пет години. Съгласно т. 1 на същата разпоредба, такова атестиране се провежда в случаите на участие на магистрата в конкурс за повишаване или преместване в длъжност. </w:t>
      </w:r>
    </w:p>
    <w:p w:rsidR="00316697" w:rsidRDefault="00316697" w:rsidP="0031669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Видно от административната преписка, прокурор Милена Славова има придобит статут на несменяемост и проведено периодично атестиране с приета </w:t>
      </w:r>
      <w:r>
        <w:rPr>
          <w:rFonts w:ascii="Times New Roman CYR" w:hAnsi="Times New Roman CYR" w:cs="Times New Roman CYR"/>
          <w:i/>
          <w:iCs/>
          <w:color w:val="000000"/>
          <w:sz w:val="28"/>
          <w:szCs w:val="28"/>
        </w:rPr>
        <w:t xml:space="preserve">положителна комплексна оценка „много добра" </w:t>
      </w:r>
      <w:r>
        <w:rPr>
          <w:rFonts w:ascii="Times New Roman CYR" w:hAnsi="Times New Roman CYR" w:cs="Times New Roman CYR"/>
          <w:i/>
          <w:iCs/>
          <w:color w:val="000000"/>
          <w:sz w:val="28"/>
          <w:szCs w:val="28"/>
          <w:lang w:val="en-US"/>
        </w:rPr>
        <w:t>(</w:t>
      </w:r>
      <w:r>
        <w:rPr>
          <w:rFonts w:ascii="Times New Roman CYR" w:hAnsi="Times New Roman CYR" w:cs="Times New Roman CYR"/>
          <w:i/>
          <w:iCs/>
          <w:sz w:val="28"/>
          <w:szCs w:val="28"/>
        </w:rPr>
        <w:t>Протокол на ВСС № 42 от 31.10.2013 г., със статистически отчетен период до 2012 г.). От последното й периодично атестиране са изминали пет години и същата подлежи на извънредно атестиране, на основание чл. 197, ал. 5, т. 1 от ЗСВ във връзка с участието й в конкурсната процедура.</w:t>
      </w:r>
    </w:p>
    <w:p w:rsidR="00316697" w:rsidRDefault="00316697" w:rsidP="00316697">
      <w:pPr>
        <w:autoSpaceDE w:val="0"/>
        <w:autoSpaceDN w:val="0"/>
        <w:adjustRightInd w:val="0"/>
        <w:ind w:firstLine="708"/>
        <w:jc w:val="both"/>
        <w:rPr>
          <w:rFonts w:ascii="Times New Roman CYR" w:hAnsi="Times New Roman CYR" w:cs="Times New Roman CYR"/>
          <w:sz w:val="28"/>
          <w:szCs w:val="28"/>
        </w:rPr>
      </w:pPr>
    </w:p>
    <w:p w:rsidR="00316697" w:rsidRDefault="00316697" w:rsidP="00316697">
      <w:pPr>
        <w:autoSpaceDE w:val="0"/>
        <w:autoSpaceDN w:val="0"/>
        <w:adjustRightInd w:val="0"/>
        <w:jc w:val="both"/>
        <w:rPr>
          <w:rFonts w:ascii="Times New Roman CYR" w:hAnsi="Times New Roman CYR" w:cs="Times New Roman CYR"/>
          <w:sz w:val="28"/>
          <w:szCs w:val="28"/>
          <w:lang w:val="en-US"/>
        </w:rPr>
      </w:pPr>
      <w:r w:rsidRPr="0039105C">
        <w:rPr>
          <w:rFonts w:ascii="Times New Roman CYR" w:hAnsi="Times New Roman CYR" w:cs="Times New Roman CYR"/>
          <w:b/>
          <w:sz w:val="28"/>
          <w:szCs w:val="28"/>
        </w:rPr>
        <w:t>16.2.</w:t>
      </w:r>
      <w:r w:rsidRPr="0039105C">
        <w:rPr>
          <w:rFonts w:ascii="Times New Roman CYR" w:hAnsi="Times New Roman CYR" w:cs="Times New Roman CYR"/>
          <w:b/>
          <w:bCs/>
          <w:sz w:val="28"/>
          <w:szCs w:val="28"/>
        </w:rPr>
        <w:t xml:space="preserve"> </w:t>
      </w:r>
      <w:r w:rsidRPr="0039105C">
        <w:rPr>
          <w:rFonts w:ascii="Times New Roman CYR" w:hAnsi="Times New Roman CYR" w:cs="Times New Roman CYR"/>
          <w:b/>
          <w:sz w:val="28"/>
          <w:szCs w:val="28"/>
        </w:rPr>
        <w:t>ВЪЗЛАГА</w:t>
      </w:r>
      <w:r>
        <w:rPr>
          <w:rFonts w:ascii="Times New Roman CYR" w:hAnsi="Times New Roman CYR" w:cs="Times New Roman CYR"/>
          <w:color w:val="000000"/>
          <w:sz w:val="28"/>
          <w:szCs w:val="28"/>
        </w:rPr>
        <w:t xml:space="preserve"> на постоянната атестационна комисия при Апелативна прокуратура – София, </w:t>
      </w:r>
      <w:r>
        <w:rPr>
          <w:rFonts w:ascii="Times New Roman CYR" w:hAnsi="Times New Roman CYR" w:cs="Times New Roman CYR"/>
          <w:sz w:val="28"/>
          <w:szCs w:val="28"/>
        </w:rPr>
        <w:t xml:space="preserve">на основание 204, ал. 1 от ЗСВ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чл. 50, ал. 3 от Наредба 3/23.02.2017 г. </w:t>
      </w:r>
      <w:r>
        <w:rPr>
          <w:rFonts w:ascii="Times New Roman CYR" w:hAnsi="Times New Roman CYR" w:cs="Times New Roman CYR"/>
          <w:color w:val="000000"/>
          <w:sz w:val="28"/>
          <w:szCs w:val="28"/>
        </w:rPr>
        <w:t>на Пленума на ВСС, да извърши проверка на дейността на</w:t>
      </w:r>
      <w:r>
        <w:rPr>
          <w:rFonts w:ascii="Times New Roman CYR" w:hAnsi="Times New Roman CYR" w:cs="Times New Roman CYR"/>
          <w:sz w:val="28"/>
          <w:szCs w:val="28"/>
        </w:rPr>
        <w:t xml:space="preserve"> </w:t>
      </w:r>
      <w:r w:rsidRPr="00017356">
        <w:rPr>
          <w:sz w:val="28"/>
          <w:szCs w:val="28"/>
        </w:rPr>
        <w:t>Милена Димитрова Славова – прокурор в Районна прокуратура – Кюстендил</w:t>
      </w:r>
      <w:r w:rsidRPr="00017356">
        <w:rPr>
          <w:rFonts w:ascii="Times New Roman CYR" w:hAnsi="Times New Roman CYR" w:cs="Times New Roman CYR"/>
          <w:sz w:val="28"/>
          <w:szCs w:val="28"/>
        </w:rPr>
        <w:t xml:space="preserve">, за периода </w:t>
      </w:r>
      <w:r w:rsidRPr="00017356">
        <w:rPr>
          <w:rFonts w:ascii="Times New Roman CYR" w:hAnsi="Times New Roman CYR" w:cs="Times New Roman CYR"/>
          <w:bCs/>
          <w:sz w:val="28"/>
          <w:szCs w:val="28"/>
        </w:rPr>
        <w:t>16.04.2016 г. – 16.04.2021</w:t>
      </w:r>
      <w:r>
        <w:rPr>
          <w:rFonts w:ascii="Times New Roman CYR" w:hAnsi="Times New Roman CYR" w:cs="Times New Roman CYR"/>
          <w:b/>
          <w:bCs/>
          <w:sz w:val="28"/>
          <w:szCs w:val="28"/>
        </w:rPr>
        <w:t xml:space="preserve"> </w:t>
      </w:r>
      <w:r w:rsidRPr="00017356">
        <w:rPr>
          <w:rFonts w:ascii="Times New Roman CYR" w:hAnsi="Times New Roman CYR" w:cs="Times New Roman CYR"/>
          <w:bCs/>
          <w:sz w:val="28"/>
          <w:szCs w:val="28"/>
        </w:rPr>
        <w:t>г.</w:t>
      </w:r>
      <w:r>
        <w:rPr>
          <w:rFonts w:ascii="Times New Roman CYR" w:hAnsi="Times New Roman CYR" w:cs="Times New Roman CYR"/>
          <w:sz w:val="28"/>
          <w:szCs w:val="28"/>
        </w:rPr>
        <w:t xml:space="preserve"> и да направи предложение за комплексна оценка.</w:t>
      </w:r>
    </w:p>
    <w:p w:rsidR="00316697" w:rsidRDefault="00316697" w:rsidP="00316697">
      <w:pPr>
        <w:autoSpaceDE w:val="0"/>
        <w:autoSpaceDN w:val="0"/>
        <w:adjustRightInd w:val="0"/>
        <w:ind w:firstLine="708"/>
        <w:jc w:val="both"/>
        <w:rPr>
          <w:rFonts w:ascii="MS Sans Serif" w:hAnsi="MS Sans Serif" w:cs="MS Sans Serif"/>
          <w:sz w:val="16"/>
          <w:szCs w:val="16"/>
        </w:rPr>
      </w:pPr>
    </w:p>
    <w:p w:rsidR="00511F9B" w:rsidRPr="00434B15" w:rsidRDefault="00511F9B" w:rsidP="008665CA">
      <w:pPr>
        <w:autoSpaceDE w:val="0"/>
        <w:autoSpaceDN w:val="0"/>
        <w:adjustRightInd w:val="0"/>
        <w:ind w:firstLine="708"/>
        <w:jc w:val="both"/>
        <w:rPr>
          <w:rFonts w:ascii="Times New Roman CYR" w:hAnsi="Times New Roman CYR" w:cs="Times New Roman CYR"/>
          <w:sz w:val="28"/>
          <w:szCs w:val="28"/>
          <w:u w:val="single"/>
        </w:rPr>
      </w:pPr>
      <w:r w:rsidRPr="00434B15">
        <w:rPr>
          <w:rFonts w:ascii="Times New Roman CYR" w:hAnsi="Times New Roman CYR" w:cs="Times New Roman CYR"/>
          <w:sz w:val="28"/>
          <w:szCs w:val="28"/>
          <w:u w:val="single"/>
        </w:rPr>
        <w:t>РАЗПРЕДЕЛЯНЕ НА ПРЕПИСКИ</w:t>
      </w:r>
    </w:p>
    <w:p w:rsidR="00511F9B" w:rsidRPr="00434B15" w:rsidRDefault="00511F9B" w:rsidP="008665CA">
      <w:pPr>
        <w:autoSpaceDE w:val="0"/>
        <w:autoSpaceDN w:val="0"/>
        <w:adjustRightInd w:val="0"/>
        <w:jc w:val="both"/>
        <w:rPr>
          <w:rFonts w:ascii="Times New Roman CYR" w:hAnsi="Times New Roman CYR" w:cs="Times New Roman CYR"/>
          <w:sz w:val="28"/>
          <w:szCs w:val="28"/>
          <w:u w:val="single"/>
        </w:rPr>
      </w:pPr>
    </w:p>
    <w:p w:rsidR="00511F9B" w:rsidRPr="00434B15" w:rsidRDefault="00803613" w:rsidP="008665CA">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17</w:t>
      </w:r>
      <w:r w:rsidR="00511F9B"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4A227B" w:rsidRDefault="004A227B" w:rsidP="004A227B">
      <w:pPr>
        <w:jc w:val="center"/>
        <w:rPr>
          <w:bCs/>
          <w:sz w:val="28"/>
          <w:szCs w:val="28"/>
        </w:rPr>
      </w:pPr>
    </w:p>
    <w:p w:rsidR="004A227B" w:rsidRDefault="00511F9B" w:rsidP="004A227B">
      <w:pPr>
        <w:jc w:val="center"/>
        <w:rPr>
          <w:bCs/>
          <w:sz w:val="28"/>
          <w:szCs w:val="28"/>
        </w:rPr>
      </w:pPr>
      <w:r w:rsidRPr="004A227B">
        <w:rPr>
          <w:bCs/>
          <w:sz w:val="28"/>
          <w:szCs w:val="28"/>
        </w:rPr>
        <w:t xml:space="preserve"> </w:t>
      </w:r>
      <w:r w:rsidR="004A227B">
        <w:rPr>
          <w:bCs/>
          <w:sz w:val="28"/>
          <w:szCs w:val="28"/>
        </w:rPr>
        <w:t xml:space="preserve">КОМИСИЯТА ПО АТЕСТИРАНЕТО И КОНКУРСИТЕ </w:t>
      </w:r>
    </w:p>
    <w:p w:rsidR="004A227B" w:rsidRDefault="004A227B" w:rsidP="004A227B">
      <w:pPr>
        <w:autoSpaceDE w:val="0"/>
        <w:autoSpaceDN w:val="0"/>
        <w:adjustRightInd w:val="0"/>
        <w:jc w:val="center"/>
        <w:rPr>
          <w:bCs/>
          <w:sz w:val="28"/>
          <w:szCs w:val="28"/>
        </w:rPr>
      </w:pPr>
      <w:r>
        <w:rPr>
          <w:bCs/>
          <w:sz w:val="28"/>
          <w:szCs w:val="28"/>
        </w:rPr>
        <w:t>Р  Е  Ш  И:</w:t>
      </w:r>
    </w:p>
    <w:p w:rsidR="00511F9B" w:rsidRDefault="00511F9B" w:rsidP="00D41653">
      <w:pPr>
        <w:ind w:left="708"/>
        <w:rPr>
          <w:sz w:val="28"/>
          <w:szCs w:val="28"/>
          <w:u w:val="single"/>
        </w:rPr>
      </w:pPr>
    </w:p>
    <w:p w:rsidR="00E759B8" w:rsidRDefault="00E759B8" w:rsidP="00E759B8">
      <w:pPr>
        <w:jc w:val="both"/>
        <w:rPr>
          <w:bCs/>
          <w:sz w:val="28"/>
          <w:szCs w:val="28"/>
        </w:rPr>
      </w:pPr>
      <w:r>
        <w:rPr>
          <w:sz w:val="28"/>
          <w:szCs w:val="28"/>
        </w:rPr>
        <w:t xml:space="preserve">17.1.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E759B8" w:rsidRDefault="00E759B8" w:rsidP="00CD0D41">
      <w:pPr>
        <w:ind w:right="72"/>
        <w:outlineLvl w:val="0"/>
        <w:rPr>
          <w:bCs/>
          <w:sz w:val="28"/>
        </w:rPr>
      </w:pPr>
    </w:p>
    <w:tbl>
      <w:tblPr>
        <w:tblW w:w="7120" w:type="dxa"/>
        <w:tblInd w:w="55" w:type="dxa"/>
        <w:tblCellMar>
          <w:left w:w="70" w:type="dxa"/>
          <w:right w:w="70" w:type="dxa"/>
        </w:tblCellMar>
        <w:tblLook w:val="04A0" w:firstRow="1" w:lastRow="0" w:firstColumn="1" w:lastColumn="0" w:noHBand="0" w:noVBand="1"/>
      </w:tblPr>
      <w:tblGrid>
        <w:gridCol w:w="380"/>
        <w:gridCol w:w="1280"/>
        <w:gridCol w:w="2780"/>
        <w:gridCol w:w="1020"/>
        <w:gridCol w:w="1660"/>
      </w:tblGrid>
      <w:tr w:rsidR="00763FDA" w:rsidTr="00763FDA">
        <w:trPr>
          <w:trHeight w:val="705"/>
        </w:trPr>
        <w:tc>
          <w:tcPr>
            <w:tcW w:w="38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63FDA" w:rsidRDefault="00763FDA">
            <w:pPr>
              <w:jc w:val="center"/>
              <w:rPr>
                <w:rFonts w:ascii="Arial" w:hAnsi="Arial" w:cs="Arial"/>
                <w:b/>
                <w:bCs/>
                <w:sz w:val="20"/>
                <w:szCs w:val="20"/>
              </w:rPr>
            </w:pPr>
            <w:r>
              <w:rPr>
                <w:rFonts w:ascii="Arial" w:hAnsi="Arial" w:cs="Arial"/>
                <w:b/>
                <w:bCs/>
                <w:sz w:val="20"/>
                <w:szCs w:val="20"/>
              </w:rPr>
              <w:t>№</w:t>
            </w:r>
          </w:p>
        </w:tc>
        <w:tc>
          <w:tcPr>
            <w:tcW w:w="1280" w:type="dxa"/>
            <w:tcBorders>
              <w:top w:val="single" w:sz="8" w:space="0" w:color="auto"/>
              <w:left w:val="nil"/>
              <w:bottom w:val="single" w:sz="8" w:space="0" w:color="auto"/>
              <w:right w:val="single" w:sz="4" w:space="0" w:color="auto"/>
            </w:tcBorders>
            <w:shd w:val="clear" w:color="auto" w:fill="auto"/>
            <w:vAlign w:val="center"/>
            <w:hideMark/>
          </w:tcPr>
          <w:p w:rsidR="00763FDA" w:rsidRDefault="00763FDA">
            <w:pPr>
              <w:jc w:val="center"/>
              <w:rPr>
                <w:rFonts w:ascii="Arial" w:hAnsi="Arial" w:cs="Arial"/>
                <w:b/>
                <w:bCs/>
                <w:sz w:val="16"/>
                <w:szCs w:val="16"/>
              </w:rPr>
            </w:pPr>
            <w:r>
              <w:rPr>
                <w:rFonts w:ascii="Arial" w:hAnsi="Arial" w:cs="Arial"/>
                <w:b/>
                <w:bCs/>
                <w:sz w:val="16"/>
                <w:szCs w:val="16"/>
              </w:rPr>
              <w:t xml:space="preserve">Съдебен орган </w:t>
            </w:r>
          </w:p>
        </w:tc>
        <w:tc>
          <w:tcPr>
            <w:tcW w:w="2780" w:type="dxa"/>
            <w:tcBorders>
              <w:top w:val="single" w:sz="8" w:space="0" w:color="auto"/>
              <w:left w:val="nil"/>
              <w:bottom w:val="single" w:sz="8" w:space="0" w:color="auto"/>
              <w:right w:val="single" w:sz="4" w:space="0" w:color="auto"/>
            </w:tcBorders>
            <w:shd w:val="clear" w:color="auto" w:fill="auto"/>
            <w:vAlign w:val="center"/>
            <w:hideMark/>
          </w:tcPr>
          <w:p w:rsidR="00763FDA" w:rsidRDefault="00763FDA">
            <w:pPr>
              <w:jc w:val="center"/>
              <w:rPr>
                <w:rFonts w:ascii="Arial" w:hAnsi="Arial" w:cs="Arial"/>
                <w:b/>
                <w:bCs/>
                <w:sz w:val="16"/>
                <w:szCs w:val="16"/>
              </w:rPr>
            </w:pPr>
            <w:r>
              <w:rPr>
                <w:rFonts w:ascii="Arial" w:hAnsi="Arial" w:cs="Arial"/>
                <w:b/>
                <w:bCs/>
                <w:sz w:val="16"/>
                <w:szCs w:val="16"/>
              </w:rPr>
              <w:t>Магистрат</w:t>
            </w:r>
          </w:p>
        </w:tc>
        <w:tc>
          <w:tcPr>
            <w:tcW w:w="1020" w:type="dxa"/>
            <w:tcBorders>
              <w:top w:val="single" w:sz="8" w:space="0" w:color="auto"/>
              <w:left w:val="nil"/>
              <w:bottom w:val="single" w:sz="8" w:space="0" w:color="auto"/>
              <w:right w:val="single" w:sz="4" w:space="0" w:color="auto"/>
            </w:tcBorders>
            <w:shd w:val="clear" w:color="auto" w:fill="auto"/>
            <w:vAlign w:val="center"/>
            <w:hideMark/>
          </w:tcPr>
          <w:p w:rsidR="00763FDA" w:rsidRDefault="00763FDA">
            <w:pPr>
              <w:jc w:val="center"/>
              <w:rPr>
                <w:rFonts w:ascii="Arial" w:hAnsi="Arial" w:cs="Arial"/>
                <w:b/>
                <w:bCs/>
                <w:sz w:val="16"/>
                <w:szCs w:val="16"/>
              </w:rPr>
            </w:pPr>
            <w:r>
              <w:rPr>
                <w:rFonts w:ascii="Arial" w:hAnsi="Arial" w:cs="Arial"/>
                <w:b/>
                <w:bCs/>
                <w:sz w:val="16"/>
                <w:szCs w:val="16"/>
              </w:rPr>
              <w:t>Длъжност</w:t>
            </w:r>
          </w:p>
        </w:tc>
        <w:tc>
          <w:tcPr>
            <w:tcW w:w="1660" w:type="dxa"/>
            <w:tcBorders>
              <w:top w:val="single" w:sz="8" w:space="0" w:color="auto"/>
              <w:left w:val="nil"/>
              <w:bottom w:val="single" w:sz="8" w:space="0" w:color="auto"/>
              <w:right w:val="single" w:sz="4" w:space="0" w:color="auto"/>
            </w:tcBorders>
            <w:shd w:val="clear" w:color="auto" w:fill="auto"/>
            <w:vAlign w:val="center"/>
            <w:hideMark/>
          </w:tcPr>
          <w:p w:rsidR="00763FDA" w:rsidRDefault="00763FDA">
            <w:pPr>
              <w:jc w:val="center"/>
              <w:rPr>
                <w:rFonts w:ascii="Arial" w:hAnsi="Arial" w:cs="Arial"/>
                <w:b/>
                <w:bCs/>
                <w:sz w:val="16"/>
                <w:szCs w:val="16"/>
              </w:rPr>
            </w:pPr>
            <w:r>
              <w:rPr>
                <w:rFonts w:ascii="Arial" w:hAnsi="Arial" w:cs="Arial"/>
                <w:b/>
                <w:bCs/>
                <w:sz w:val="16"/>
                <w:szCs w:val="16"/>
              </w:rPr>
              <w:t>Докладчик</w:t>
            </w:r>
          </w:p>
        </w:tc>
      </w:tr>
      <w:tr w:rsidR="00763FDA" w:rsidTr="00763FDA">
        <w:trPr>
          <w:trHeight w:val="49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FDA" w:rsidRDefault="00763FDA">
            <w:pPr>
              <w:jc w:val="center"/>
              <w:rPr>
                <w:rFonts w:ascii="Arial" w:hAnsi="Arial" w:cs="Arial"/>
                <w:b/>
                <w:bCs/>
                <w:sz w:val="16"/>
                <w:szCs w:val="16"/>
              </w:rPr>
            </w:pPr>
            <w:r>
              <w:rPr>
                <w:rFonts w:ascii="Arial" w:hAnsi="Arial" w:cs="Arial"/>
                <w:b/>
                <w:bCs/>
                <w:sz w:val="16"/>
                <w:szCs w:val="16"/>
              </w:rPr>
              <w:t>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63FDA" w:rsidRDefault="00763FDA">
            <w:pPr>
              <w:rPr>
                <w:rFonts w:ascii="Arial" w:hAnsi="Arial" w:cs="Arial"/>
                <w:sz w:val="16"/>
                <w:szCs w:val="16"/>
              </w:rPr>
            </w:pPr>
            <w:r>
              <w:rPr>
                <w:rFonts w:ascii="Arial" w:hAnsi="Arial" w:cs="Arial"/>
                <w:sz w:val="16"/>
                <w:szCs w:val="16"/>
              </w:rPr>
              <w:t>СГП</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763FDA" w:rsidRDefault="00763FDA">
            <w:pPr>
              <w:rPr>
                <w:rFonts w:ascii="Arial" w:hAnsi="Arial" w:cs="Arial"/>
                <w:b/>
                <w:bCs/>
                <w:sz w:val="16"/>
                <w:szCs w:val="16"/>
              </w:rPr>
            </w:pPr>
            <w:r>
              <w:rPr>
                <w:rFonts w:ascii="Arial" w:hAnsi="Arial" w:cs="Arial"/>
                <w:b/>
                <w:bCs/>
                <w:sz w:val="16"/>
                <w:szCs w:val="16"/>
              </w:rPr>
              <w:t>Стоил Крумов Томов</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763FDA" w:rsidRDefault="00763FDA">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763FDA" w:rsidRDefault="00763FDA">
            <w:pPr>
              <w:rPr>
                <w:rFonts w:ascii="Arial" w:hAnsi="Arial" w:cs="Arial"/>
                <w:b/>
                <w:bCs/>
                <w:sz w:val="16"/>
                <w:szCs w:val="16"/>
              </w:rPr>
            </w:pPr>
            <w:r>
              <w:rPr>
                <w:rFonts w:ascii="Arial" w:hAnsi="Arial" w:cs="Arial"/>
                <w:b/>
                <w:bCs/>
                <w:sz w:val="16"/>
                <w:szCs w:val="16"/>
              </w:rPr>
              <w:t>Д. Стефанов</w:t>
            </w:r>
          </w:p>
        </w:tc>
      </w:tr>
      <w:tr w:rsidR="00763FDA" w:rsidTr="004646C3">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63FDA" w:rsidRDefault="00763FDA">
            <w:pPr>
              <w:jc w:val="center"/>
              <w:rPr>
                <w:rFonts w:ascii="Arial" w:hAnsi="Arial" w:cs="Arial"/>
                <w:b/>
                <w:bCs/>
                <w:sz w:val="16"/>
                <w:szCs w:val="16"/>
              </w:rPr>
            </w:pPr>
            <w:r>
              <w:rPr>
                <w:rFonts w:ascii="Arial" w:hAnsi="Arial" w:cs="Arial"/>
                <w:b/>
                <w:bCs/>
                <w:sz w:val="16"/>
                <w:szCs w:val="16"/>
              </w:rPr>
              <w:t>2</w:t>
            </w:r>
          </w:p>
        </w:tc>
        <w:tc>
          <w:tcPr>
            <w:tcW w:w="1280" w:type="dxa"/>
            <w:tcBorders>
              <w:top w:val="nil"/>
              <w:left w:val="nil"/>
              <w:bottom w:val="single" w:sz="4" w:space="0" w:color="auto"/>
              <w:right w:val="single" w:sz="4" w:space="0" w:color="auto"/>
            </w:tcBorders>
            <w:shd w:val="clear" w:color="auto" w:fill="auto"/>
            <w:vAlign w:val="center"/>
            <w:hideMark/>
          </w:tcPr>
          <w:p w:rsidR="00763FDA" w:rsidRDefault="00763FDA">
            <w:pPr>
              <w:rPr>
                <w:rFonts w:ascii="Arial" w:hAnsi="Arial" w:cs="Arial"/>
                <w:sz w:val="16"/>
                <w:szCs w:val="16"/>
              </w:rPr>
            </w:pPr>
            <w:r>
              <w:rPr>
                <w:rFonts w:ascii="Arial" w:hAnsi="Arial" w:cs="Arial"/>
                <w:sz w:val="16"/>
                <w:szCs w:val="16"/>
              </w:rPr>
              <w:t>СГП</w:t>
            </w:r>
          </w:p>
        </w:tc>
        <w:tc>
          <w:tcPr>
            <w:tcW w:w="2780" w:type="dxa"/>
            <w:tcBorders>
              <w:top w:val="nil"/>
              <w:left w:val="nil"/>
              <w:bottom w:val="single" w:sz="4" w:space="0" w:color="auto"/>
              <w:right w:val="single" w:sz="4" w:space="0" w:color="auto"/>
            </w:tcBorders>
            <w:shd w:val="clear" w:color="auto" w:fill="auto"/>
            <w:vAlign w:val="center"/>
            <w:hideMark/>
          </w:tcPr>
          <w:p w:rsidR="00763FDA" w:rsidRDefault="00763FDA">
            <w:pPr>
              <w:rPr>
                <w:rFonts w:ascii="Arial" w:hAnsi="Arial" w:cs="Arial"/>
                <w:b/>
                <w:bCs/>
                <w:sz w:val="16"/>
                <w:szCs w:val="16"/>
              </w:rPr>
            </w:pPr>
            <w:r>
              <w:rPr>
                <w:rFonts w:ascii="Arial" w:hAnsi="Arial" w:cs="Arial"/>
                <w:b/>
                <w:bCs/>
                <w:sz w:val="16"/>
                <w:szCs w:val="16"/>
              </w:rPr>
              <w:t>Марио Димитров Томов</w:t>
            </w:r>
          </w:p>
        </w:tc>
        <w:tc>
          <w:tcPr>
            <w:tcW w:w="1020" w:type="dxa"/>
            <w:tcBorders>
              <w:top w:val="nil"/>
              <w:left w:val="nil"/>
              <w:bottom w:val="single" w:sz="4" w:space="0" w:color="auto"/>
              <w:right w:val="single" w:sz="4" w:space="0" w:color="auto"/>
            </w:tcBorders>
            <w:shd w:val="clear" w:color="000000" w:fill="FFFFFF"/>
            <w:vAlign w:val="center"/>
            <w:hideMark/>
          </w:tcPr>
          <w:p w:rsidR="00763FDA" w:rsidRDefault="00763FDA">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auto" w:fill="auto"/>
            <w:noWrap/>
            <w:vAlign w:val="center"/>
            <w:hideMark/>
          </w:tcPr>
          <w:p w:rsidR="00763FDA" w:rsidRDefault="00763FDA">
            <w:pPr>
              <w:rPr>
                <w:rFonts w:ascii="Arial" w:hAnsi="Arial" w:cs="Arial"/>
                <w:b/>
                <w:bCs/>
                <w:sz w:val="16"/>
                <w:szCs w:val="16"/>
              </w:rPr>
            </w:pPr>
            <w:r>
              <w:rPr>
                <w:rFonts w:ascii="Arial" w:hAnsi="Arial" w:cs="Arial"/>
                <w:b/>
                <w:bCs/>
                <w:sz w:val="16"/>
                <w:szCs w:val="16"/>
              </w:rPr>
              <w:t>Е. Трифонов</w:t>
            </w:r>
          </w:p>
        </w:tc>
      </w:tr>
      <w:tr w:rsidR="00763FDA" w:rsidTr="004646C3">
        <w:trPr>
          <w:trHeight w:val="499"/>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63FDA" w:rsidRDefault="00763FDA">
            <w:pPr>
              <w:jc w:val="center"/>
              <w:rPr>
                <w:rFonts w:ascii="Arial" w:hAnsi="Arial" w:cs="Arial"/>
                <w:b/>
                <w:bCs/>
                <w:sz w:val="16"/>
                <w:szCs w:val="16"/>
              </w:rPr>
            </w:pPr>
            <w:r>
              <w:rPr>
                <w:rFonts w:ascii="Arial" w:hAnsi="Arial" w:cs="Arial"/>
                <w:b/>
                <w:bCs/>
                <w:sz w:val="16"/>
                <w:szCs w:val="16"/>
              </w:rPr>
              <w:lastRenderedPageBreak/>
              <w:t>3</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63FDA" w:rsidRDefault="00763FDA">
            <w:pPr>
              <w:rPr>
                <w:rFonts w:ascii="Arial" w:hAnsi="Arial" w:cs="Arial"/>
                <w:sz w:val="16"/>
                <w:szCs w:val="16"/>
              </w:rPr>
            </w:pPr>
            <w:r>
              <w:rPr>
                <w:rFonts w:ascii="Arial" w:hAnsi="Arial" w:cs="Arial"/>
                <w:sz w:val="16"/>
                <w:szCs w:val="16"/>
              </w:rPr>
              <w:t>СРП</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763FDA" w:rsidRDefault="00763FDA">
            <w:pPr>
              <w:rPr>
                <w:rFonts w:ascii="Arial" w:hAnsi="Arial" w:cs="Arial"/>
                <w:b/>
                <w:bCs/>
                <w:color w:val="000000"/>
                <w:sz w:val="16"/>
                <w:szCs w:val="16"/>
              </w:rPr>
            </w:pPr>
            <w:r>
              <w:rPr>
                <w:rFonts w:ascii="Arial" w:hAnsi="Arial" w:cs="Arial"/>
                <w:b/>
                <w:bCs/>
                <w:color w:val="000000"/>
                <w:sz w:val="16"/>
                <w:szCs w:val="16"/>
              </w:rPr>
              <w:t>Дарина Стефанова Косева</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763FDA" w:rsidRDefault="00763FDA">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763FDA" w:rsidRDefault="00763FDA">
            <w:pPr>
              <w:rPr>
                <w:rFonts w:ascii="Arial" w:hAnsi="Arial" w:cs="Arial"/>
                <w:b/>
                <w:bCs/>
                <w:sz w:val="16"/>
                <w:szCs w:val="16"/>
              </w:rPr>
            </w:pPr>
            <w:r>
              <w:rPr>
                <w:rFonts w:ascii="Arial" w:hAnsi="Arial" w:cs="Arial"/>
                <w:b/>
                <w:bCs/>
                <w:sz w:val="16"/>
                <w:szCs w:val="16"/>
              </w:rPr>
              <w:t>И. Апостолова</w:t>
            </w:r>
          </w:p>
        </w:tc>
      </w:tr>
      <w:tr w:rsidR="00763FDA" w:rsidTr="00763FDA">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63FDA" w:rsidRDefault="00763FDA">
            <w:pPr>
              <w:jc w:val="center"/>
              <w:rPr>
                <w:rFonts w:ascii="Arial" w:hAnsi="Arial" w:cs="Arial"/>
                <w:b/>
                <w:bCs/>
                <w:sz w:val="16"/>
                <w:szCs w:val="16"/>
              </w:rPr>
            </w:pPr>
            <w:r>
              <w:rPr>
                <w:rFonts w:ascii="Arial" w:hAnsi="Arial" w:cs="Arial"/>
                <w:b/>
                <w:bCs/>
                <w:sz w:val="16"/>
                <w:szCs w:val="16"/>
              </w:rPr>
              <w:t>4</w:t>
            </w:r>
          </w:p>
        </w:tc>
        <w:tc>
          <w:tcPr>
            <w:tcW w:w="1280" w:type="dxa"/>
            <w:tcBorders>
              <w:top w:val="nil"/>
              <w:left w:val="nil"/>
              <w:bottom w:val="single" w:sz="4" w:space="0" w:color="auto"/>
              <w:right w:val="single" w:sz="4" w:space="0" w:color="auto"/>
            </w:tcBorders>
            <w:shd w:val="clear" w:color="auto" w:fill="auto"/>
            <w:vAlign w:val="center"/>
            <w:hideMark/>
          </w:tcPr>
          <w:p w:rsidR="00763FDA" w:rsidRDefault="00763FDA">
            <w:pPr>
              <w:rPr>
                <w:rFonts w:ascii="Arial" w:hAnsi="Arial" w:cs="Arial"/>
                <w:sz w:val="16"/>
                <w:szCs w:val="16"/>
              </w:rPr>
            </w:pPr>
            <w:r>
              <w:rPr>
                <w:rFonts w:ascii="Arial" w:hAnsi="Arial" w:cs="Arial"/>
                <w:sz w:val="16"/>
                <w:szCs w:val="16"/>
              </w:rPr>
              <w:t>РП-ШУМЕН</w:t>
            </w:r>
          </w:p>
        </w:tc>
        <w:tc>
          <w:tcPr>
            <w:tcW w:w="2780" w:type="dxa"/>
            <w:tcBorders>
              <w:top w:val="nil"/>
              <w:left w:val="nil"/>
              <w:bottom w:val="single" w:sz="4" w:space="0" w:color="auto"/>
              <w:right w:val="single" w:sz="4" w:space="0" w:color="auto"/>
            </w:tcBorders>
            <w:shd w:val="clear" w:color="auto" w:fill="auto"/>
            <w:vAlign w:val="center"/>
            <w:hideMark/>
          </w:tcPr>
          <w:p w:rsidR="00763FDA" w:rsidRDefault="00763FDA">
            <w:pPr>
              <w:rPr>
                <w:rFonts w:ascii="Arial" w:hAnsi="Arial" w:cs="Arial"/>
                <w:b/>
                <w:bCs/>
                <w:sz w:val="16"/>
                <w:szCs w:val="16"/>
              </w:rPr>
            </w:pPr>
            <w:r>
              <w:rPr>
                <w:rFonts w:ascii="Arial" w:hAnsi="Arial" w:cs="Arial"/>
                <w:b/>
                <w:bCs/>
                <w:sz w:val="16"/>
                <w:szCs w:val="16"/>
              </w:rPr>
              <w:t xml:space="preserve">Владимир </w:t>
            </w:r>
            <w:proofErr w:type="spellStart"/>
            <w:r>
              <w:rPr>
                <w:rFonts w:ascii="Arial" w:hAnsi="Arial" w:cs="Arial"/>
                <w:b/>
                <w:bCs/>
                <w:sz w:val="16"/>
                <w:szCs w:val="16"/>
              </w:rPr>
              <w:t>Цветелинов</w:t>
            </w:r>
            <w:proofErr w:type="spellEnd"/>
            <w:r>
              <w:rPr>
                <w:rFonts w:ascii="Arial" w:hAnsi="Arial" w:cs="Arial"/>
                <w:b/>
                <w:bCs/>
                <w:sz w:val="16"/>
                <w:szCs w:val="16"/>
              </w:rPr>
              <w:t xml:space="preserve"> Колев </w:t>
            </w:r>
          </w:p>
        </w:tc>
        <w:tc>
          <w:tcPr>
            <w:tcW w:w="1020" w:type="dxa"/>
            <w:tcBorders>
              <w:top w:val="nil"/>
              <w:left w:val="nil"/>
              <w:bottom w:val="single" w:sz="4" w:space="0" w:color="auto"/>
              <w:right w:val="single" w:sz="4" w:space="0" w:color="auto"/>
            </w:tcBorders>
            <w:shd w:val="clear" w:color="000000" w:fill="FFFFFF"/>
            <w:vAlign w:val="center"/>
            <w:hideMark/>
          </w:tcPr>
          <w:p w:rsidR="00763FDA" w:rsidRDefault="00763FDA">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auto" w:fill="auto"/>
            <w:noWrap/>
            <w:vAlign w:val="center"/>
            <w:hideMark/>
          </w:tcPr>
          <w:p w:rsidR="00763FDA" w:rsidRDefault="00763FDA">
            <w:pPr>
              <w:rPr>
                <w:rFonts w:ascii="Arial" w:hAnsi="Arial" w:cs="Arial"/>
                <w:b/>
                <w:bCs/>
                <w:sz w:val="16"/>
                <w:szCs w:val="16"/>
              </w:rPr>
            </w:pPr>
            <w:r>
              <w:rPr>
                <w:rFonts w:ascii="Arial" w:hAnsi="Arial" w:cs="Arial"/>
                <w:b/>
                <w:bCs/>
                <w:sz w:val="16"/>
                <w:szCs w:val="16"/>
              </w:rPr>
              <w:t>Св. Бошнакова</w:t>
            </w:r>
          </w:p>
        </w:tc>
      </w:tr>
      <w:tr w:rsidR="00763FDA" w:rsidTr="00763FDA">
        <w:trPr>
          <w:trHeight w:val="499"/>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763FDA" w:rsidRDefault="00763FDA">
            <w:pPr>
              <w:jc w:val="center"/>
              <w:rPr>
                <w:rFonts w:ascii="Arial" w:hAnsi="Arial" w:cs="Arial"/>
                <w:b/>
                <w:bCs/>
                <w:sz w:val="16"/>
                <w:szCs w:val="16"/>
              </w:rPr>
            </w:pPr>
            <w:r>
              <w:rPr>
                <w:rFonts w:ascii="Arial" w:hAnsi="Arial" w:cs="Arial"/>
                <w:b/>
                <w:bCs/>
                <w:sz w:val="16"/>
                <w:szCs w:val="16"/>
              </w:rPr>
              <w:t>5</w:t>
            </w:r>
          </w:p>
        </w:tc>
        <w:tc>
          <w:tcPr>
            <w:tcW w:w="1280" w:type="dxa"/>
            <w:tcBorders>
              <w:top w:val="nil"/>
              <w:left w:val="nil"/>
              <w:bottom w:val="single" w:sz="4" w:space="0" w:color="auto"/>
              <w:right w:val="single" w:sz="4" w:space="0" w:color="auto"/>
            </w:tcBorders>
            <w:shd w:val="clear" w:color="auto" w:fill="auto"/>
            <w:vAlign w:val="center"/>
            <w:hideMark/>
          </w:tcPr>
          <w:p w:rsidR="00763FDA" w:rsidRDefault="00763FDA">
            <w:pPr>
              <w:rPr>
                <w:rFonts w:ascii="Arial" w:hAnsi="Arial" w:cs="Arial"/>
                <w:sz w:val="16"/>
                <w:szCs w:val="16"/>
              </w:rPr>
            </w:pPr>
            <w:r>
              <w:rPr>
                <w:rFonts w:ascii="Arial" w:hAnsi="Arial" w:cs="Arial"/>
                <w:sz w:val="16"/>
                <w:szCs w:val="16"/>
              </w:rPr>
              <w:t>АП-ВЕЛИКО ТЪРНОВО</w:t>
            </w:r>
          </w:p>
        </w:tc>
        <w:tc>
          <w:tcPr>
            <w:tcW w:w="2780" w:type="dxa"/>
            <w:tcBorders>
              <w:top w:val="nil"/>
              <w:left w:val="nil"/>
              <w:bottom w:val="single" w:sz="4" w:space="0" w:color="auto"/>
              <w:right w:val="single" w:sz="4" w:space="0" w:color="auto"/>
            </w:tcBorders>
            <w:shd w:val="clear" w:color="auto" w:fill="auto"/>
            <w:vAlign w:val="center"/>
            <w:hideMark/>
          </w:tcPr>
          <w:p w:rsidR="00763FDA" w:rsidRDefault="00763FDA">
            <w:pPr>
              <w:rPr>
                <w:rFonts w:ascii="Arial" w:hAnsi="Arial" w:cs="Arial"/>
                <w:b/>
                <w:bCs/>
                <w:sz w:val="16"/>
                <w:szCs w:val="16"/>
              </w:rPr>
            </w:pPr>
            <w:r>
              <w:rPr>
                <w:rFonts w:ascii="Arial" w:hAnsi="Arial" w:cs="Arial"/>
                <w:b/>
                <w:bCs/>
                <w:sz w:val="16"/>
                <w:szCs w:val="16"/>
              </w:rPr>
              <w:t>Свилен Георгиев Цветков</w:t>
            </w:r>
          </w:p>
        </w:tc>
        <w:tc>
          <w:tcPr>
            <w:tcW w:w="1020" w:type="dxa"/>
            <w:tcBorders>
              <w:top w:val="nil"/>
              <w:left w:val="nil"/>
              <w:bottom w:val="single" w:sz="4" w:space="0" w:color="auto"/>
              <w:right w:val="single" w:sz="4" w:space="0" w:color="auto"/>
            </w:tcBorders>
            <w:shd w:val="clear" w:color="000000" w:fill="FFFFFF"/>
            <w:vAlign w:val="center"/>
            <w:hideMark/>
          </w:tcPr>
          <w:p w:rsidR="00763FDA" w:rsidRDefault="00763FDA">
            <w:pPr>
              <w:rPr>
                <w:rFonts w:ascii="Arial" w:hAnsi="Arial" w:cs="Arial"/>
                <w:color w:val="000000"/>
                <w:sz w:val="16"/>
                <w:szCs w:val="16"/>
              </w:rPr>
            </w:pPr>
            <w:r>
              <w:rPr>
                <w:rFonts w:ascii="Arial" w:hAnsi="Arial" w:cs="Arial"/>
                <w:color w:val="000000"/>
                <w:sz w:val="16"/>
                <w:szCs w:val="16"/>
              </w:rPr>
              <w:t>прокурор</w:t>
            </w:r>
          </w:p>
        </w:tc>
        <w:tc>
          <w:tcPr>
            <w:tcW w:w="1660" w:type="dxa"/>
            <w:tcBorders>
              <w:top w:val="nil"/>
              <w:left w:val="nil"/>
              <w:bottom w:val="single" w:sz="4" w:space="0" w:color="auto"/>
              <w:right w:val="single" w:sz="4" w:space="0" w:color="auto"/>
            </w:tcBorders>
            <w:shd w:val="clear" w:color="auto" w:fill="auto"/>
            <w:noWrap/>
            <w:vAlign w:val="center"/>
            <w:hideMark/>
          </w:tcPr>
          <w:p w:rsidR="00763FDA" w:rsidRDefault="00763FDA">
            <w:pPr>
              <w:rPr>
                <w:rFonts w:ascii="Arial" w:hAnsi="Arial" w:cs="Arial"/>
                <w:b/>
                <w:bCs/>
                <w:sz w:val="16"/>
                <w:szCs w:val="16"/>
              </w:rPr>
            </w:pPr>
            <w:r>
              <w:rPr>
                <w:rFonts w:ascii="Arial" w:hAnsi="Arial" w:cs="Arial"/>
                <w:b/>
                <w:bCs/>
                <w:sz w:val="16"/>
                <w:szCs w:val="16"/>
              </w:rPr>
              <w:t>А. Митова</w:t>
            </w:r>
          </w:p>
        </w:tc>
      </w:tr>
    </w:tbl>
    <w:p w:rsidR="00E759B8" w:rsidRDefault="00E759B8" w:rsidP="00CD0D41">
      <w:pPr>
        <w:ind w:right="72"/>
        <w:outlineLvl w:val="0"/>
        <w:rPr>
          <w:bCs/>
          <w:sz w:val="28"/>
        </w:rPr>
      </w:pPr>
    </w:p>
    <w:p w:rsidR="008C68A5" w:rsidRDefault="008C68A5" w:rsidP="008C68A5">
      <w:pPr>
        <w:autoSpaceDE w:val="0"/>
        <w:autoSpaceDN w:val="0"/>
        <w:adjustRightInd w:val="0"/>
        <w:ind w:firstLine="708"/>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ДОПЪЛНИТЕЛНИ ТОЧКИ</w:t>
      </w:r>
    </w:p>
    <w:p w:rsidR="00FC6AE3" w:rsidRDefault="00FC6AE3" w:rsidP="00FC6AE3">
      <w:pPr>
        <w:autoSpaceDE w:val="0"/>
        <w:autoSpaceDN w:val="0"/>
        <w:adjustRightInd w:val="0"/>
        <w:ind w:firstLine="708"/>
        <w:jc w:val="both"/>
        <w:rPr>
          <w:sz w:val="28"/>
          <w:szCs w:val="28"/>
        </w:rPr>
      </w:pPr>
    </w:p>
    <w:p w:rsidR="00FC6AE3" w:rsidRDefault="00FC6AE3" w:rsidP="00FC6AE3">
      <w:pPr>
        <w:autoSpaceDE w:val="0"/>
        <w:autoSpaceDN w:val="0"/>
        <w:adjustRightInd w:val="0"/>
        <w:ind w:firstLine="708"/>
        <w:jc w:val="both"/>
        <w:rPr>
          <w:sz w:val="28"/>
          <w:szCs w:val="28"/>
        </w:rPr>
      </w:pPr>
      <w:r w:rsidRPr="00733F8F">
        <w:rPr>
          <w:sz w:val="28"/>
          <w:szCs w:val="28"/>
          <w:u w:val="single"/>
        </w:rPr>
        <w:t>ВЪЗРАЖЕНИ</w:t>
      </w:r>
      <w:r w:rsidR="00733F8F" w:rsidRPr="00733F8F">
        <w:rPr>
          <w:sz w:val="28"/>
          <w:szCs w:val="28"/>
          <w:u w:val="single"/>
        </w:rPr>
        <w:t>Я</w:t>
      </w:r>
    </w:p>
    <w:p w:rsidR="00FC6AE3" w:rsidRDefault="00FC6AE3" w:rsidP="00FC6AE3">
      <w:pPr>
        <w:autoSpaceDE w:val="0"/>
        <w:autoSpaceDN w:val="0"/>
        <w:adjustRightInd w:val="0"/>
        <w:ind w:firstLine="708"/>
        <w:jc w:val="both"/>
        <w:rPr>
          <w:sz w:val="28"/>
          <w:szCs w:val="28"/>
        </w:rPr>
      </w:pPr>
    </w:p>
    <w:p w:rsidR="00FC6AE3" w:rsidRDefault="008D59A3" w:rsidP="00FC6AE3">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18</w:t>
      </w:r>
      <w:r w:rsidR="00FC6AE3">
        <w:rPr>
          <w:rFonts w:ascii="Times New Roman CYR" w:eastAsia="Calibri" w:hAnsi="Times New Roman CYR" w:cs="Times New Roman CYR"/>
          <w:sz w:val="28"/>
          <w:szCs w:val="28"/>
          <w:lang w:eastAsia="en-US"/>
        </w:rPr>
        <w:t xml:space="preserve">. </w:t>
      </w:r>
      <w:r w:rsidR="00FC6AE3">
        <w:rPr>
          <w:rFonts w:ascii="Times New Roman CYR" w:hAnsi="Times New Roman CYR" w:cs="Times New Roman CYR"/>
          <w:sz w:val="28"/>
          <w:szCs w:val="28"/>
        </w:rPr>
        <w:t xml:space="preserve">Възражение от </w:t>
      </w:r>
      <w:r w:rsidR="00FC6AE3">
        <w:rPr>
          <w:rFonts w:ascii="Times New Roman CYR" w:eastAsia="Calibri" w:hAnsi="Times New Roman CYR" w:cs="Times New Roman CYR"/>
          <w:sz w:val="28"/>
          <w:szCs w:val="28"/>
          <w:lang w:eastAsia="en-US"/>
        </w:rPr>
        <w:t>Иво Валентинов Илиев - заместник на административния ръководител - заместник-градски прокурор на Софийска градска прокуратура,</w:t>
      </w:r>
      <w:r w:rsidR="00FC6AE3">
        <w:rPr>
          <w:rFonts w:ascii="Times New Roman CYR" w:hAnsi="Times New Roman CYR" w:cs="Times New Roman CYR"/>
          <w:sz w:val="28"/>
          <w:szCs w:val="28"/>
        </w:rPr>
        <w:t xml:space="preserve"> срещу изготвената комплексна оценка от периодично атестиране</w:t>
      </w:r>
      <w:r w:rsidR="00FC6AE3">
        <w:rPr>
          <w:rFonts w:ascii="Times New Roman CYR" w:eastAsia="Calibri" w:hAnsi="Times New Roman CYR" w:cs="Times New Roman CYR"/>
          <w:sz w:val="28"/>
          <w:szCs w:val="28"/>
          <w:lang w:eastAsia="en-US"/>
        </w:rPr>
        <w:t xml:space="preserve">. </w:t>
      </w:r>
      <w:r w:rsidR="00FC6AE3">
        <w:rPr>
          <w:rFonts w:ascii="Times New Roman CYR" w:hAnsi="Times New Roman CYR" w:cs="Times New Roman CYR"/>
          <w:i/>
          <w:iCs/>
          <w:sz w:val="28"/>
          <w:szCs w:val="28"/>
        </w:rPr>
        <w:t>(вх. № ВСС-10909/20.10.2020г.)</w:t>
      </w:r>
    </w:p>
    <w:p w:rsidR="00B93A34" w:rsidRDefault="00B93A34" w:rsidP="00FC6AE3">
      <w:pPr>
        <w:autoSpaceDE w:val="0"/>
        <w:autoSpaceDN w:val="0"/>
        <w:adjustRightInd w:val="0"/>
        <w:ind w:firstLine="708"/>
        <w:jc w:val="both"/>
        <w:rPr>
          <w:rFonts w:ascii="Times New Roman CYR" w:hAnsi="Times New Roman CYR" w:cs="Times New Roman CYR"/>
          <w:i/>
          <w:iCs/>
          <w:sz w:val="28"/>
          <w:szCs w:val="28"/>
        </w:rPr>
      </w:pPr>
    </w:p>
    <w:p w:rsidR="00FC6AE3" w:rsidRDefault="00FC6AE3" w:rsidP="00FC6AE3">
      <w:pPr>
        <w:jc w:val="center"/>
        <w:rPr>
          <w:bCs/>
          <w:sz w:val="28"/>
          <w:szCs w:val="28"/>
        </w:rPr>
      </w:pPr>
      <w:r>
        <w:rPr>
          <w:bCs/>
          <w:sz w:val="28"/>
          <w:szCs w:val="28"/>
        </w:rPr>
        <w:t xml:space="preserve">КОМИСИЯТА ПО АТЕСТИРАНЕТО И КОНКУРСИТЕ </w:t>
      </w:r>
    </w:p>
    <w:p w:rsidR="00FC6AE3" w:rsidRDefault="00FC6AE3" w:rsidP="00FC6AE3">
      <w:pPr>
        <w:autoSpaceDE w:val="0"/>
        <w:autoSpaceDN w:val="0"/>
        <w:adjustRightInd w:val="0"/>
        <w:jc w:val="center"/>
        <w:rPr>
          <w:bCs/>
          <w:sz w:val="28"/>
          <w:szCs w:val="28"/>
        </w:rPr>
      </w:pPr>
      <w:r>
        <w:rPr>
          <w:bCs/>
          <w:sz w:val="28"/>
          <w:szCs w:val="28"/>
        </w:rPr>
        <w:t>Р  Е  Ш  И:</w:t>
      </w:r>
    </w:p>
    <w:p w:rsidR="00FC6AE3" w:rsidRDefault="00FC6AE3" w:rsidP="00FC6AE3">
      <w:pPr>
        <w:ind w:left="708"/>
        <w:rPr>
          <w:sz w:val="28"/>
          <w:szCs w:val="28"/>
          <w:u w:val="single"/>
        </w:rPr>
      </w:pPr>
    </w:p>
    <w:p w:rsidR="00FC6AE3" w:rsidRDefault="008D59A3" w:rsidP="00FC6AE3">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18</w:t>
      </w:r>
      <w:r w:rsidR="00FC6AE3">
        <w:rPr>
          <w:rFonts w:ascii="Times New Roman CYR" w:hAnsi="Times New Roman CYR" w:cs="Times New Roman CYR"/>
          <w:sz w:val="28"/>
          <w:szCs w:val="28"/>
        </w:rPr>
        <w:t>.1. ПРЕДЛАГА НА ПРОКУРОРСКАТА КОЛЕГИЯ НА ВСС ДА ИЗСЛУША, на основание чл. 205, ал. 2 от ЗСВ, Иво Валентинов Илиев – заместник на административния ръководител – заместник-градски прокурор на Софийска градска прокуратура, поради постъпило възражение срещу изготвената му комплексна оценка.</w:t>
      </w:r>
    </w:p>
    <w:p w:rsidR="00FC6AE3" w:rsidRDefault="00FC6AE3" w:rsidP="00FC6AE3">
      <w:pPr>
        <w:autoSpaceDE w:val="0"/>
        <w:autoSpaceDN w:val="0"/>
        <w:adjustRightInd w:val="0"/>
        <w:jc w:val="both"/>
        <w:rPr>
          <w:rFonts w:ascii="Times New Roman CYR" w:hAnsi="Times New Roman CYR" w:cs="Times New Roman CYR"/>
          <w:sz w:val="12"/>
          <w:szCs w:val="12"/>
        </w:rPr>
      </w:pPr>
    </w:p>
    <w:p w:rsidR="00FC6AE3" w:rsidRDefault="008D59A3" w:rsidP="00FC6AE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18</w:t>
      </w:r>
      <w:r w:rsidR="00FC6AE3">
        <w:rPr>
          <w:rFonts w:ascii="Times New Roman CYR" w:hAnsi="Times New Roman CYR" w:cs="Times New Roman CYR"/>
          <w:sz w:val="28"/>
          <w:szCs w:val="28"/>
          <w:lang w:val="en-US"/>
        </w:rPr>
        <w:t>.</w:t>
      </w:r>
      <w:r w:rsidR="00FC6AE3">
        <w:rPr>
          <w:rFonts w:ascii="Times New Roman CYR" w:hAnsi="Times New Roman CYR" w:cs="Times New Roman CYR"/>
          <w:sz w:val="28"/>
          <w:szCs w:val="28"/>
        </w:rPr>
        <w:t>2. КАНИ</w:t>
      </w:r>
      <w:r w:rsidR="00FC6AE3">
        <w:rPr>
          <w:rFonts w:ascii="Times New Roman CYR" w:hAnsi="Times New Roman CYR" w:cs="Times New Roman CYR"/>
          <w:i/>
          <w:iCs/>
          <w:sz w:val="28"/>
          <w:szCs w:val="28"/>
        </w:rPr>
        <w:t xml:space="preserve"> </w:t>
      </w:r>
      <w:r w:rsidR="00FC6AE3">
        <w:rPr>
          <w:rFonts w:ascii="Times New Roman CYR" w:hAnsi="Times New Roman CYR" w:cs="Times New Roman CYR"/>
          <w:sz w:val="28"/>
          <w:szCs w:val="28"/>
        </w:rPr>
        <w:t xml:space="preserve">Иво Валентинов Илиев – заместник на административния ръководител – заместник-градски прокурор на Софийска градска прокуратура в заседанието на Прокурорската колегия на Висшия съдебен съвет, насрочено за </w:t>
      </w:r>
      <w:r w:rsidR="00706414">
        <w:rPr>
          <w:rFonts w:ascii="Times New Roman CYR" w:hAnsi="Times New Roman CYR" w:cs="Times New Roman CYR"/>
          <w:sz w:val="28"/>
          <w:szCs w:val="28"/>
        </w:rPr>
        <w:t>15.09.</w:t>
      </w:r>
      <w:r w:rsidR="00FC6AE3">
        <w:rPr>
          <w:rFonts w:ascii="Times New Roman CYR" w:hAnsi="Times New Roman CYR" w:cs="Times New Roman CYR"/>
          <w:sz w:val="28"/>
          <w:szCs w:val="28"/>
        </w:rPr>
        <w:t>2021 г., в 1</w:t>
      </w:r>
      <w:r w:rsidR="00FC6AE3">
        <w:rPr>
          <w:rFonts w:ascii="Times New Roman CYR" w:hAnsi="Times New Roman CYR" w:cs="Times New Roman CYR"/>
          <w:sz w:val="28"/>
          <w:szCs w:val="28"/>
          <w:lang w:val="en-US"/>
        </w:rPr>
        <w:t>3</w:t>
      </w:r>
      <w:r w:rsidR="00FC6AE3">
        <w:rPr>
          <w:rFonts w:ascii="Times New Roman CYR" w:hAnsi="Times New Roman CYR" w:cs="Times New Roman CYR"/>
          <w:sz w:val="28"/>
          <w:szCs w:val="28"/>
        </w:rPr>
        <w:t>,30 часа, за изслушване.</w:t>
      </w:r>
    </w:p>
    <w:p w:rsidR="00FC6AE3" w:rsidRDefault="00FC6AE3" w:rsidP="00FC6AE3">
      <w:pPr>
        <w:autoSpaceDE w:val="0"/>
        <w:autoSpaceDN w:val="0"/>
        <w:adjustRightInd w:val="0"/>
        <w:jc w:val="both"/>
        <w:rPr>
          <w:rFonts w:ascii="Times New Roman CYR" w:hAnsi="Times New Roman CYR" w:cs="Times New Roman CYR"/>
          <w:sz w:val="12"/>
          <w:szCs w:val="12"/>
        </w:rPr>
      </w:pPr>
    </w:p>
    <w:p w:rsidR="00FC6AE3" w:rsidRDefault="008D59A3" w:rsidP="00FC6AE3">
      <w:pPr>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sz w:val="28"/>
          <w:szCs w:val="28"/>
        </w:rPr>
        <w:t>18</w:t>
      </w:r>
      <w:r w:rsidR="00FC6AE3">
        <w:rPr>
          <w:rFonts w:ascii="Times New Roman CYR" w:hAnsi="Times New Roman CYR" w:cs="Times New Roman CYR"/>
          <w:sz w:val="28"/>
          <w:szCs w:val="28"/>
        </w:rPr>
        <w:t>.3. ПРЕДЛАГА НА ПРОКУРОРСКАТА КОЛЕГИЯ НА ВСС ДА ОСТАВИ БЕЗ УВАЖЕНИЕ възражението на Иво Валентинов Илиев – заместник на административния ръководител – заместник-градски прокурор на Софийска градска прокуратура</w:t>
      </w:r>
      <w:r w:rsidR="00FC6AE3">
        <w:rPr>
          <w:rFonts w:ascii="Times New Roman CYR" w:hAnsi="Times New Roman CYR" w:cs="Times New Roman CYR"/>
          <w:bCs/>
          <w:i/>
          <w:iCs/>
          <w:sz w:val="28"/>
          <w:szCs w:val="28"/>
        </w:rPr>
        <w:t>.</w:t>
      </w:r>
    </w:p>
    <w:p w:rsidR="00FC6AE3" w:rsidRDefault="00FC6AE3" w:rsidP="00FC6AE3">
      <w:pPr>
        <w:autoSpaceDE w:val="0"/>
        <w:autoSpaceDN w:val="0"/>
        <w:adjustRightInd w:val="0"/>
        <w:ind w:firstLine="708"/>
        <w:jc w:val="both"/>
        <w:rPr>
          <w:rFonts w:ascii="Times New Roman CYR" w:hAnsi="Times New Roman CYR" w:cs="Times New Roman CYR"/>
          <w:b/>
          <w:i/>
          <w:iCs/>
          <w:sz w:val="28"/>
          <w:szCs w:val="28"/>
        </w:rPr>
      </w:pPr>
    </w:p>
    <w:p w:rsidR="00FC6AE3" w:rsidRPr="005C2AEB" w:rsidRDefault="00FC6AE3" w:rsidP="00B15C34">
      <w:pPr>
        <w:tabs>
          <w:tab w:val="left" w:pos="709"/>
        </w:tabs>
        <w:autoSpaceDE w:val="0"/>
        <w:autoSpaceDN w:val="0"/>
        <w:adjustRightInd w:val="0"/>
        <w:ind w:firstLine="708"/>
        <w:jc w:val="both"/>
        <w:rPr>
          <w:rFonts w:ascii="Times New Roman CYR" w:hAnsi="Times New Roman CYR"/>
          <w:sz w:val="28"/>
          <w:szCs w:val="28"/>
        </w:rPr>
      </w:pPr>
      <w:r w:rsidRPr="005C2AEB">
        <w:rPr>
          <w:rFonts w:ascii="Times New Roman CYR" w:hAnsi="Times New Roman CYR" w:cs="Times New Roman CYR"/>
          <w:i/>
          <w:iCs/>
          <w:sz w:val="28"/>
          <w:szCs w:val="28"/>
        </w:rPr>
        <w:t>Мотиви:</w:t>
      </w:r>
      <w:r w:rsidR="00B15C34" w:rsidRPr="005C2AEB">
        <w:rPr>
          <w:rFonts w:ascii="Times New Roman CYR" w:hAnsi="Times New Roman CYR" w:cs="Times New Roman CYR"/>
          <w:i/>
          <w:iCs/>
          <w:sz w:val="28"/>
          <w:szCs w:val="28"/>
        </w:rPr>
        <w:t xml:space="preserve"> </w:t>
      </w:r>
      <w:r w:rsidRPr="005C2AEB">
        <w:rPr>
          <w:rFonts w:ascii="Times New Roman CYR" w:hAnsi="Times New Roman CYR" w:cs="Times New Roman CYR"/>
          <w:iCs/>
          <w:sz w:val="28"/>
          <w:szCs w:val="28"/>
        </w:rPr>
        <w:t>Прокурор Иво Илиев няма възражение по отношение предложението на КАК за к</w:t>
      </w:r>
      <w:r w:rsidR="00FC7453" w:rsidRPr="005C2AEB">
        <w:rPr>
          <w:rFonts w:ascii="Times New Roman CYR" w:hAnsi="Times New Roman CYR" w:cs="Times New Roman CYR"/>
          <w:iCs/>
          <w:sz w:val="28"/>
          <w:szCs w:val="28"/>
        </w:rPr>
        <w:t>омплексна оценка “Много добра“</w:t>
      </w:r>
      <w:r w:rsidRPr="005C2AEB">
        <w:rPr>
          <w:rFonts w:ascii="Times New Roman CYR" w:hAnsi="Times New Roman CYR" w:cs="Times New Roman CYR"/>
          <w:iCs/>
          <w:sz w:val="28"/>
          <w:szCs w:val="28"/>
        </w:rPr>
        <w:t xml:space="preserve">, като изразява несъгласие и е подал възражение срещу определените от Комисията по атестирането и конкурсите оценки „4“ по общите и специфични критерии при проведено периодично атестиране </w:t>
      </w:r>
      <w:r w:rsidRPr="005C2AEB">
        <w:rPr>
          <w:rFonts w:ascii="Times New Roman CYR" w:hAnsi="Times New Roman CYR"/>
          <w:sz w:val="28"/>
          <w:szCs w:val="28"/>
        </w:rPr>
        <w:t xml:space="preserve">в част </w:t>
      </w:r>
      <w:r w:rsidRPr="005C2AEB">
        <w:rPr>
          <w:rFonts w:ascii="Times New Roman CYR" w:hAnsi="Times New Roman CYR"/>
          <w:sz w:val="28"/>
          <w:szCs w:val="28"/>
          <w:lang w:val="en-US"/>
        </w:rPr>
        <w:t>IV</w:t>
      </w:r>
      <w:r w:rsidRPr="005C2AEB">
        <w:rPr>
          <w:rFonts w:ascii="Times New Roman CYR" w:hAnsi="Times New Roman CYR"/>
          <w:sz w:val="28"/>
          <w:szCs w:val="28"/>
        </w:rPr>
        <w:t xml:space="preserve">, т. 1, т. 2 и част </w:t>
      </w:r>
      <w:r w:rsidRPr="005C2AEB">
        <w:rPr>
          <w:rFonts w:ascii="Times New Roman CYR" w:hAnsi="Times New Roman CYR"/>
          <w:sz w:val="28"/>
          <w:szCs w:val="28"/>
          <w:lang w:val="en-US"/>
        </w:rPr>
        <w:t>V</w:t>
      </w:r>
      <w:r w:rsidRPr="005C2AEB">
        <w:rPr>
          <w:rFonts w:ascii="Times New Roman CYR" w:hAnsi="Times New Roman CYR"/>
          <w:sz w:val="28"/>
          <w:szCs w:val="28"/>
        </w:rPr>
        <w:t>, т. 1.</w:t>
      </w:r>
    </w:p>
    <w:p w:rsidR="00FC6AE3" w:rsidRPr="005C2AEB" w:rsidRDefault="00FC6AE3" w:rsidP="00FC6AE3">
      <w:pPr>
        <w:pStyle w:val="a5"/>
        <w:spacing w:after="0" w:line="240" w:lineRule="auto"/>
        <w:ind w:firstLine="708"/>
        <w:jc w:val="both"/>
        <w:rPr>
          <w:rFonts w:cs="Times New Roman"/>
          <w:i/>
          <w:szCs w:val="28"/>
        </w:rPr>
      </w:pPr>
      <w:r w:rsidRPr="005C2AEB">
        <w:rPr>
          <w:rFonts w:cs="Times New Roman"/>
          <w:i/>
          <w:szCs w:val="28"/>
        </w:rPr>
        <w:t xml:space="preserve">След запознаване с депозираното възражение и повторен анализ на атестационната преписка, Комисията счита същото за неоснователно </w:t>
      </w:r>
      <w:r w:rsidRPr="005C2AEB">
        <w:rPr>
          <w:rFonts w:cs="Times New Roman"/>
          <w:i/>
          <w:color w:val="000000" w:themeColor="text1"/>
          <w:szCs w:val="28"/>
        </w:rPr>
        <w:t>по следните съображения:</w:t>
      </w:r>
    </w:p>
    <w:p w:rsidR="00FC6AE3" w:rsidRPr="005C2AEB" w:rsidRDefault="00FC6AE3" w:rsidP="00FC6AE3">
      <w:pPr>
        <w:autoSpaceDE w:val="0"/>
        <w:autoSpaceDN w:val="0"/>
        <w:adjustRightInd w:val="0"/>
        <w:jc w:val="both"/>
        <w:rPr>
          <w:rFonts w:ascii="Times New Roman CYR" w:hAnsi="Times New Roman CYR"/>
          <w:sz w:val="28"/>
          <w:szCs w:val="28"/>
        </w:rPr>
      </w:pPr>
      <w:r w:rsidRPr="005C2AEB">
        <w:rPr>
          <w:rFonts w:ascii="Times New Roman CYR" w:hAnsi="Times New Roman CYR"/>
          <w:sz w:val="28"/>
          <w:szCs w:val="28"/>
        </w:rPr>
        <w:t xml:space="preserve">         1. По отношение на оценката „4“ в част </w:t>
      </w:r>
      <w:r w:rsidRPr="005C2AEB">
        <w:rPr>
          <w:rFonts w:ascii="Times New Roman CYR" w:hAnsi="Times New Roman CYR"/>
          <w:sz w:val="28"/>
          <w:szCs w:val="28"/>
          <w:lang w:val="en-US"/>
        </w:rPr>
        <w:t>IV</w:t>
      </w:r>
      <w:r w:rsidRPr="005C2AEB">
        <w:rPr>
          <w:rFonts w:ascii="Times New Roman CYR" w:hAnsi="Times New Roman CYR"/>
          <w:sz w:val="28"/>
          <w:szCs w:val="28"/>
        </w:rPr>
        <w:t>, т. 1 „</w:t>
      </w:r>
      <w:r w:rsidRPr="005C2AEB">
        <w:rPr>
          <w:rFonts w:ascii="Times New Roman CYR" w:hAnsi="Times New Roman CYR"/>
          <w:b/>
          <w:i/>
          <w:sz w:val="28"/>
          <w:szCs w:val="28"/>
        </w:rPr>
        <w:t>Правни познания и умения за прилагането им</w:t>
      </w:r>
      <w:r w:rsidRPr="005C2AEB">
        <w:rPr>
          <w:rFonts w:ascii="Times New Roman CYR" w:hAnsi="Times New Roman CYR"/>
          <w:sz w:val="28"/>
          <w:szCs w:val="28"/>
        </w:rPr>
        <w:t xml:space="preserve">“ във възражението си прокурор И.Илиев сочи, че при определянето й Комисията е взела под внимание броя на отмените актове  спрямо брой обжалвани, а не спрямо общия брой постановени актове по преписки и досъдебни производства и тъй като те съставляват по-нисък процент от общия брой, не следва тези проценти да служат като основание за намаляване на оценката. </w:t>
      </w:r>
    </w:p>
    <w:p w:rsidR="00FC6AE3" w:rsidRPr="005C2AEB" w:rsidRDefault="00FC6AE3" w:rsidP="00FC6AE3">
      <w:pPr>
        <w:autoSpaceDE w:val="0"/>
        <w:autoSpaceDN w:val="0"/>
        <w:adjustRightInd w:val="0"/>
        <w:ind w:firstLine="708"/>
        <w:jc w:val="both"/>
        <w:rPr>
          <w:rFonts w:ascii="Times New Roman CYR" w:hAnsi="Times New Roman CYR" w:cs="Times New Roman CYR"/>
          <w:i/>
          <w:iCs/>
          <w:color w:val="000000"/>
          <w:sz w:val="28"/>
          <w:szCs w:val="28"/>
        </w:rPr>
      </w:pPr>
      <w:r w:rsidRPr="005C2AEB">
        <w:rPr>
          <w:rFonts w:ascii="Times New Roman CYR" w:hAnsi="Times New Roman CYR"/>
          <w:i/>
          <w:iCs/>
          <w:sz w:val="28"/>
          <w:szCs w:val="28"/>
        </w:rPr>
        <w:lastRenderedPageBreak/>
        <w:t>Общият критерий по т. 1 на част</w:t>
      </w:r>
      <w:r w:rsidRPr="005C2AEB">
        <w:rPr>
          <w:rFonts w:ascii="Times New Roman CYR" w:hAnsi="Times New Roman CYR"/>
          <w:i/>
          <w:iCs/>
          <w:sz w:val="28"/>
          <w:szCs w:val="28"/>
          <w:lang w:val="en-US"/>
        </w:rPr>
        <w:t xml:space="preserve"> IV </w:t>
      </w:r>
      <w:r w:rsidRPr="005C2AEB">
        <w:rPr>
          <w:rFonts w:ascii="Times New Roman CYR" w:hAnsi="Times New Roman CYR"/>
          <w:i/>
          <w:iCs/>
          <w:sz w:val="28"/>
          <w:szCs w:val="28"/>
        </w:rPr>
        <w:t>„Правни познания и умения за прилагането им" акцентира върху качеството на знанията и уменията на атестираното лице. При определяне на оценката Комисията е съобразила преди всичко основанията за отмяна на актовете,</w:t>
      </w:r>
      <w:r w:rsidRPr="005C2AEB">
        <w:rPr>
          <w:rFonts w:ascii="Times New Roman CYR" w:hAnsi="Times New Roman CYR"/>
          <w:sz w:val="28"/>
          <w:szCs w:val="28"/>
        </w:rPr>
        <w:t xml:space="preserve"> </w:t>
      </w:r>
      <w:r w:rsidRPr="005C2AEB">
        <w:rPr>
          <w:rFonts w:ascii="Times New Roman CYR" w:hAnsi="Times New Roman CYR"/>
          <w:i/>
          <w:sz w:val="28"/>
          <w:szCs w:val="28"/>
        </w:rPr>
        <w:t>връщане на някои досъдебни производства и част от оправдателните присъди,</w:t>
      </w:r>
      <w:r w:rsidRPr="005C2AEB">
        <w:rPr>
          <w:rFonts w:ascii="Times New Roman CYR" w:hAnsi="Times New Roman CYR"/>
          <w:sz w:val="28"/>
          <w:szCs w:val="28"/>
        </w:rPr>
        <w:t xml:space="preserve"> </w:t>
      </w:r>
      <w:r w:rsidRPr="005C2AEB">
        <w:rPr>
          <w:rFonts w:ascii="Times New Roman CYR" w:hAnsi="Times New Roman CYR"/>
          <w:i/>
          <w:sz w:val="28"/>
          <w:szCs w:val="28"/>
        </w:rPr>
        <w:t xml:space="preserve">отразени в Част </w:t>
      </w:r>
      <w:r w:rsidRPr="005C2AEB">
        <w:rPr>
          <w:rFonts w:ascii="Times New Roman CYR" w:hAnsi="Times New Roman CYR"/>
          <w:i/>
          <w:sz w:val="28"/>
          <w:szCs w:val="28"/>
          <w:lang w:val="en-US"/>
        </w:rPr>
        <w:t xml:space="preserve">III </w:t>
      </w:r>
      <w:r w:rsidRPr="005C2AEB">
        <w:rPr>
          <w:rFonts w:ascii="Times New Roman CYR" w:hAnsi="Times New Roman CYR"/>
          <w:i/>
          <w:sz w:val="28"/>
          <w:szCs w:val="28"/>
        </w:rPr>
        <w:t>от ЕФА</w:t>
      </w:r>
      <w:r w:rsidRPr="005C2AEB">
        <w:rPr>
          <w:rFonts w:ascii="Times New Roman CYR" w:hAnsi="Times New Roman CYR"/>
          <w:i/>
          <w:iCs/>
          <w:sz w:val="28"/>
          <w:szCs w:val="28"/>
        </w:rPr>
        <w:t>.</w:t>
      </w:r>
      <w:r w:rsidRPr="005C2AEB">
        <w:rPr>
          <w:rFonts w:ascii="Times New Roman CYR" w:hAnsi="Times New Roman CYR" w:cs="Times New Roman CYR"/>
          <w:i/>
          <w:iCs/>
          <w:color w:val="000000"/>
          <w:sz w:val="28"/>
          <w:szCs w:val="28"/>
        </w:rPr>
        <w:t xml:space="preserve"> </w:t>
      </w:r>
      <w:r w:rsidRPr="005C2AEB">
        <w:rPr>
          <w:rFonts w:ascii="Times New Roman CYR" w:hAnsi="Times New Roman CYR"/>
          <w:i/>
          <w:iCs/>
          <w:sz w:val="28"/>
          <w:szCs w:val="28"/>
        </w:rPr>
        <w:t xml:space="preserve">Обективните данни </w:t>
      </w:r>
      <w:r w:rsidRPr="005C2AEB">
        <w:rPr>
          <w:rFonts w:ascii="Times New Roman CYR" w:hAnsi="Times New Roman CYR" w:cs="Times New Roman CYR"/>
          <w:i/>
          <w:iCs/>
          <w:color w:val="000000"/>
          <w:sz w:val="28"/>
          <w:szCs w:val="28"/>
        </w:rPr>
        <w:t xml:space="preserve">в количествено и статистическо измерване на </w:t>
      </w:r>
      <w:r w:rsidRPr="005C2AEB">
        <w:rPr>
          <w:rFonts w:ascii="Times New Roman CYR" w:hAnsi="Times New Roman CYR" w:cs="Times New Roman CYR"/>
          <w:i/>
          <w:iCs/>
          <w:sz w:val="28"/>
          <w:szCs w:val="28"/>
        </w:rPr>
        <w:t>общия брой постановени от прокурор И. Илиев актове, броя на отменените актове и процентното им съотношение спрямо обжалваните и спрямо общо постановените от магистрата</w:t>
      </w:r>
      <w:r w:rsidRPr="005C2AEB">
        <w:rPr>
          <w:rFonts w:ascii="Times New Roman CYR" w:hAnsi="Times New Roman CYR" w:cs="Times New Roman CYR"/>
          <w:i/>
          <w:iCs/>
          <w:color w:val="000000"/>
          <w:sz w:val="28"/>
          <w:szCs w:val="28"/>
        </w:rPr>
        <w:t xml:space="preserve"> са отчетени </w:t>
      </w:r>
      <w:r w:rsidRPr="005C2AEB">
        <w:rPr>
          <w:rFonts w:ascii="Times New Roman CYR" w:hAnsi="Times New Roman CYR"/>
          <w:i/>
          <w:iCs/>
          <w:sz w:val="28"/>
          <w:szCs w:val="28"/>
        </w:rPr>
        <w:t xml:space="preserve">в част V, т. 4 </w:t>
      </w:r>
      <w:r w:rsidRPr="005C2AEB">
        <w:rPr>
          <w:rFonts w:ascii="Times New Roman CYR" w:hAnsi="Times New Roman CYR" w:cs="Times New Roman CYR"/>
          <w:i/>
          <w:iCs/>
          <w:color w:val="000000"/>
          <w:sz w:val="28"/>
          <w:szCs w:val="28"/>
        </w:rPr>
        <w:t>„Брой необжалвани прокурорски актове…", където е постановена максимална оценка.</w:t>
      </w:r>
    </w:p>
    <w:p w:rsidR="00FC6AE3" w:rsidRPr="005C2AEB" w:rsidRDefault="00FC6AE3" w:rsidP="00FC6AE3">
      <w:pPr>
        <w:ind w:firstLine="708"/>
        <w:jc w:val="both"/>
        <w:rPr>
          <w:rFonts w:ascii="Times New Roman CYR" w:hAnsi="Times New Roman CYR"/>
          <w:sz w:val="28"/>
          <w:szCs w:val="28"/>
        </w:rPr>
      </w:pPr>
      <w:r w:rsidRPr="005C2AEB">
        <w:rPr>
          <w:rFonts w:ascii="Times New Roman CYR" w:hAnsi="Times New Roman CYR"/>
          <w:sz w:val="28"/>
          <w:szCs w:val="28"/>
        </w:rPr>
        <w:t xml:space="preserve">На следващо място, прокурор Илиев сочи, че след отмяната на актовете по преписки и след събиране на допълнителни данни по тях, първоначалният извод за липса на извършено престъпление в част от случаите е останал непроменен. </w:t>
      </w:r>
    </w:p>
    <w:p w:rsidR="00FC6AE3" w:rsidRPr="005C2AEB" w:rsidRDefault="00FC6AE3" w:rsidP="00FC6AE3">
      <w:pPr>
        <w:ind w:firstLine="708"/>
        <w:jc w:val="both"/>
        <w:rPr>
          <w:rFonts w:ascii="Times New Roman CYR" w:hAnsi="Times New Roman CYR"/>
          <w:i/>
          <w:iCs/>
          <w:sz w:val="28"/>
          <w:szCs w:val="28"/>
        </w:rPr>
      </w:pPr>
      <w:r w:rsidRPr="005C2AEB">
        <w:rPr>
          <w:rFonts w:ascii="Times New Roman CYR" w:hAnsi="Times New Roman CYR" w:cs="Times New Roman CYR"/>
          <w:i/>
          <w:sz w:val="28"/>
          <w:szCs w:val="28"/>
        </w:rPr>
        <w:t>Постановяване на откази от образуване на ДП</w:t>
      </w:r>
      <w:r w:rsidRPr="005C2AEB">
        <w:rPr>
          <w:rFonts w:ascii="Times New Roman CYR" w:hAnsi="Times New Roman CYR" w:cs="Times New Roman CYR"/>
          <w:i/>
          <w:sz w:val="28"/>
          <w:szCs w:val="28"/>
          <w:lang w:val="en-US"/>
        </w:rPr>
        <w:t xml:space="preserve">, </w:t>
      </w:r>
      <w:r w:rsidRPr="005C2AEB">
        <w:rPr>
          <w:rFonts w:ascii="Times New Roman CYR" w:hAnsi="Times New Roman CYR" w:cs="Times New Roman CYR"/>
          <w:i/>
          <w:sz w:val="28"/>
          <w:szCs w:val="28"/>
        </w:rPr>
        <w:t>без да са изяснени всички факти по казуса</w:t>
      </w:r>
      <w:r w:rsidRPr="005C2AEB">
        <w:rPr>
          <w:rFonts w:ascii="Times New Roman CYR" w:hAnsi="Times New Roman CYR" w:cs="Times New Roman CYR"/>
          <w:i/>
          <w:sz w:val="28"/>
          <w:szCs w:val="28"/>
          <w:lang w:val="en-US"/>
        </w:rPr>
        <w:t>,</w:t>
      </w:r>
      <w:r w:rsidRPr="005C2AEB">
        <w:rPr>
          <w:i/>
          <w:sz w:val="28"/>
          <w:szCs w:val="28"/>
        </w:rPr>
        <w:t xml:space="preserve"> е в противоречие с принципите, залегнали в чл. 13 и чл. 14 от общата част на НПК – за разкриване на обективната истина и вземане на решенията по вътрешно убеждение, основано на обективно, всестранно и пълно изследване на всички обстоятелства по делото, което е пряко </w:t>
      </w:r>
      <w:r w:rsidRPr="005C2AEB">
        <w:rPr>
          <w:i/>
          <w:iCs/>
          <w:sz w:val="28"/>
          <w:szCs w:val="28"/>
        </w:rPr>
        <w:t>свързано с втория</w:t>
      </w:r>
      <w:r w:rsidRPr="005C2AEB">
        <w:rPr>
          <w:rFonts w:ascii="Times New Roman CYR" w:hAnsi="Times New Roman CYR" w:cs="Times New Roman CYR"/>
          <w:i/>
          <w:iCs/>
          <w:sz w:val="28"/>
          <w:szCs w:val="28"/>
        </w:rPr>
        <w:t xml:space="preserve"> показател за оценяване на настоящия качествен по същността си критерий – „способност за прилагане на закона и съдебната практика“.</w:t>
      </w:r>
      <w:r w:rsidRPr="005C2AEB">
        <w:rPr>
          <w:i/>
          <w:sz w:val="28"/>
          <w:szCs w:val="28"/>
        </w:rPr>
        <w:t xml:space="preserve">  Отчита се обстоятелството, че всички постановления по преписки са отменени с идентични основания, което навежда на извод за повтарящ се пропуск в работата на прокурор И.Илиев, който не може да обоснове максимална оценка по критерия. </w:t>
      </w:r>
      <w:r w:rsidRPr="005C2AEB">
        <w:rPr>
          <w:rFonts w:ascii="Times New Roman CYR" w:hAnsi="Times New Roman CYR" w:cs="Times New Roman CYR"/>
          <w:i/>
          <w:sz w:val="28"/>
          <w:szCs w:val="28"/>
        </w:rPr>
        <w:t xml:space="preserve">Независимо, че след допълнителната проверка е достигнато до същия резултат при някои от преписките, трайно утвърдената практика на КАК е, че </w:t>
      </w:r>
      <w:proofErr w:type="spellStart"/>
      <w:r w:rsidRPr="005C2AEB">
        <w:rPr>
          <w:rFonts w:ascii="Times New Roman CYR" w:hAnsi="Times New Roman CYR" w:cs="Times New Roman CYR"/>
          <w:i/>
          <w:sz w:val="28"/>
          <w:szCs w:val="28"/>
        </w:rPr>
        <w:t>последващото</w:t>
      </w:r>
      <w:proofErr w:type="spellEnd"/>
      <w:r w:rsidRPr="005C2AEB">
        <w:rPr>
          <w:rFonts w:ascii="Times New Roman CYR" w:hAnsi="Times New Roman CYR" w:cs="Times New Roman CYR"/>
          <w:i/>
          <w:sz w:val="28"/>
          <w:szCs w:val="28"/>
        </w:rPr>
        <w:t xml:space="preserve"> произнасяне с един и същ правен резултат по същите преписки се явява </w:t>
      </w:r>
      <w:proofErr w:type="spellStart"/>
      <w:r w:rsidRPr="005C2AEB">
        <w:rPr>
          <w:rFonts w:ascii="Times New Roman CYR" w:hAnsi="Times New Roman CYR" w:cs="Times New Roman CYR"/>
          <w:i/>
          <w:sz w:val="28"/>
          <w:szCs w:val="28"/>
        </w:rPr>
        <w:t>ирелевантно</w:t>
      </w:r>
      <w:proofErr w:type="spellEnd"/>
      <w:r w:rsidRPr="005C2AEB">
        <w:rPr>
          <w:rFonts w:ascii="Times New Roman CYR" w:hAnsi="Times New Roman CYR" w:cs="Times New Roman CYR"/>
          <w:i/>
          <w:sz w:val="28"/>
          <w:szCs w:val="28"/>
        </w:rPr>
        <w:t xml:space="preserve"> за качеството на първоначално постановения и същото не може да </w:t>
      </w:r>
      <w:proofErr w:type="spellStart"/>
      <w:r w:rsidRPr="005C2AEB">
        <w:rPr>
          <w:rFonts w:ascii="Times New Roman CYR" w:hAnsi="Times New Roman CYR" w:cs="Times New Roman CYR"/>
          <w:i/>
          <w:sz w:val="28"/>
          <w:szCs w:val="28"/>
        </w:rPr>
        <w:t>санира</w:t>
      </w:r>
      <w:proofErr w:type="spellEnd"/>
      <w:r w:rsidRPr="005C2AEB">
        <w:rPr>
          <w:rFonts w:ascii="Times New Roman CYR" w:hAnsi="Times New Roman CYR" w:cs="Times New Roman CYR"/>
          <w:i/>
          <w:sz w:val="28"/>
          <w:szCs w:val="28"/>
        </w:rPr>
        <w:t xml:space="preserve"> допуснатия пропуск, довел до отмяна на постановлението.</w:t>
      </w:r>
      <w:r w:rsidRPr="005C2AEB">
        <w:rPr>
          <w:i/>
          <w:iCs/>
          <w:sz w:val="28"/>
          <w:szCs w:val="28"/>
        </w:rPr>
        <w:t xml:space="preserve"> </w:t>
      </w:r>
    </w:p>
    <w:p w:rsidR="00FC6AE3" w:rsidRPr="005C2AEB" w:rsidRDefault="00FC6AE3" w:rsidP="00FC6AE3">
      <w:pPr>
        <w:ind w:firstLine="708"/>
        <w:jc w:val="both"/>
        <w:rPr>
          <w:rFonts w:ascii="Times New Roman CYR" w:hAnsi="Times New Roman CYR"/>
          <w:sz w:val="28"/>
          <w:szCs w:val="28"/>
        </w:rPr>
      </w:pPr>
      <w:r w:rsidRPr="005C2AEB">
        <w:rPr>
          <w:rFonts w:ascii="Times New Roman CYR" w:hAnsi="Times New Roman CYR"/>
          <w:sz w:val="28"/>
          <w:szCs w:val="28"/>
        </w:rPr>
        <w:t xml:space="preserve">Във възражението си прокурор И.Илиев коментира и върнато от Софийски районен съд постановление по чл. 78а НК по пр. </w:t>
      </w:r>
      <w:r w:rsidRPr="005C2AEB">
        <w:rPr>
          <w:iCs/>
          <w:sz w:val="28"/>
          <w:szCs w:val="28"/>
        </w:rPr>
        <w:t>№</w:t>
      </w:r>
      <w:r w:rsidRPr="005C2AEB">
        <w:rPr>
          <w:rFonts w:ascii="Times New Roman CYR" w:hAnsi="Times New Roman CYR"/>
          <w:sz w:val="28"/>
          <w:szCs w:val="28"/>
        </w:rPr>
        <w:t>2258/2013г. по описа на СРП, като счита, че установяването на нови фактически положения в съдебна фаза на процеса, които той е нямало как да предвиди, не следва да се отразява при атестирането.</w:t>
      </w:r>
    </w:p>
    <w:p w:rsidR="00FC6AE3" w:rsidRPr="005C2AEB" w:rsidRDefault="00FC6AE3" w:rsidP="00FC6AE3">
      <w:pPr>
        <w:ind w:firstLine="708"/>
        <w:jc w:val="both"/>
        <w:rPr>
          <w:rFonts w:ascii="Times New Roman CYR" w:hAnsi="Times New Roman CYR" w:cs="Times New Roman CYR"/>
          <w:i/>
          <w:sz w:val="28"/>
          <w:szCs w:val="28"/>
        </w:rPr>
      </w:pPr>
      <w:r w:rsidRPr="005C2AEB">
        <w:rPr>
          <w:rFonts w:ascii="Times New Roman CYR" w:hAnsi="Times New Roman CYR"/>
          <w:i/>
          <w:sz w:val="28"/>
          <w:szCs w:val="28"/>
        </w:rPr>
        <w:t xml:space="preserve"> Преписката не е отчетена от КАК като негатив в неговата работа. По тези съображения, не е коментирана по критериите</w:t>
      </w:r>
      <w:r w:rsidRPr="005C2AEB">
        <w:rPr>
          <w:rFonts w:ascii="Times New Roman CYR" w:hAnsi="Times New Roman CYR" w:cs="Times New Roman CYR"/>
          <w:i/>
          <w:iCs/>
          <w:sz w:val="28"/>
          <w:szCs w:val="28"/>
        </w:rPr>
        <w:t xml:space="preserve"> и не е обосновала намаляване на оценката.</w:t>
      </w:r>
    </w:p>
    <w:p w:rsidR="00FC6AE3" w:rsidRPr="005C2AEB" w:rsidRDefault="00FC6AE3" w:rsidP="00FC6AE3">
      <w:pPr>
        <w:ind w:firstLine="708"/>
        <w:jc w:val="both"/>
        <w:rPr>
          <w:rFonts w:ascii="Times New Roman CYR" w:hAnsi="Times New Roman CYR"/>
          <w:sz w:val="28"/>
          <w:szCs w:val="28"/>
        </w:rPr>
      </w:pPr>
      <w:r w:rsidRPr="005C2AEB">
        <w:rPr>
          <w:rFonts w:ascii="Times New Roman CYR" w:hAnsi="Times New Roman CYR"/>
          <w:sz w:val="28"/>
          <w:szCs w:val="28"/>
        </w:rPr>
        <w:t xml:space="preserve">Във възражението по пр. </w:t>
      </w:r>
      <w:r w:rsidRPr="005C2AEB">
        <w:rPr>
          <w:iCs/>
          <w:sz w:val="28"/>
          <w:szCs w:val="28"/>
        </w:rPr>
        <w:t xml:space="preserve">№ </w:t>
      </w:r>
      <w:r w:rsidRPr="005C2AEB">
        <w:rPr>
          <w:rFonts w:ascii="Times New Roman CYR" w:hAnsi="Times New Roman CYR"/>
          <w:sz w:val="28"/>
          <w:szCs w:val="28"/>
        </w:rPr>
        <w:t xml:space="preserve">12284/2016г. и пр. </w:t>
      </w:r>
      <w:r w:rsidRPr="005C2AEB">
        <w:rPr>
          <w:iCs/>
          <w:sz w:val="28"/>
          <w:szCs w:val="28"/>
        </w:rPr>
        <w:t xml:space="preserve">№ </w:t>
      </w:r>
      <w:r w:rsidRPr="005C2AEB">
        <w:rPr>
          <w:rFonts w:ascii="Times New Roman CYR" w:hAnsi="Times New Roman CYR"/>
          <w:sz w:val="28"/>
          <w:szCs w:val="28"/>
        </w:rPr>
        <w:t>28782/2016г. по описа на СРП е отбелязано съответно, че връщането е „проява на прекален формализъм“ от страна на СРС и „изводът на решаващия съд е незаконосъобразен“. А по отношение на оправдателните присъди, за които е следвало да бъде приложена разпоредбата на чл. 9, ал. 2 НК (</w:t>
      </w:r>
      <w:r w:rsidRPr="005C2AEB">
        <w:rPr>
          <w:iCs/>
          <w:sz w:val="28"/>
          <w:szCs w:val="28"/>
        </w:rPr>
        <w:t>пр. пр.</w:t>
      </w:r>
      <w:r w:rsidRPr="005C2AEB">
        <w:rPr>
          <w:sz w:val="28"/>
          <w:szCs w:val="28"/>
        </w:rPr>
        <w:t xml:space="preserve"> </w:t>
      </w:r>
      <w:r w:rsidRPr="005C2AEB">
        <w:rPr>
          <w:iCs/>
          <w:sz w:val="28"/>
          <w:szCs w:val="28"/>
        </w:rPr>
        <w:t xml:space="preserve">№№ </w:t>
      </w:r>
      <w:r w:rsidRPr="005C2AEB">
        <w:rPr>
          <w:rFonts w:ascii="Times New Roman CYR" w:hAnsi="Times New Roman CYR"/>
          <w:sz w:val="28"/>
          <w:szCs w:val="28"/>
        </w:rPr>
        <w:t>2810/2015г., 35718/2016г., 3506/2016г., 22437/2012г. по описа на СРП) прокурор Илиев прави извод</w:t>
      </w:r>
      <w:r w:rsidRPr="005C2AEB">
        <w:rPr>
          <w:rFonts w:ascii="Times New Roman CYR" w:hAnsi="Times New Roman CYR"/>
          <w:sz w:val="28"/>
          <w:szCs w:val="28"/>
          <w:lang w:val="en-US"/>
        </w:rPr>
        <w:t>a</w:t>
      </w:r>
      <w:r w:rsidRPr="005C2AEB">
        <w:rPr>
          <w:rFonts w:ascii="Times New Roman CYR" w:hAnsi="Times New Roman CYR"/>
          <w:sz w:val="28"/>
          <w:szCs w:val="28"/>
        </w:rPr>
        <w:t xml:space="preserve">, че приложението й е въпрос на различна правна преценка, която не </w:t>
      </w:r>
      <w:proofErr w:type="spellStart"/>
      <w:r w:rsidRPr="005C2AEB">
        <w:rPr>
          <w:rFonts w:ascii="Times New Roman CYR" w:hAnsi="Times New Roman CYR"/>
          <w:sz w:val="28"/>
          <w:szCs w:val="28"/>
        </w:rPr>
        <w:t>компроментира</w:t>
      </w:r>
      <w:proofErr w:type="spellEnd"/>
      <w:r w:rsidRPr="005C2AEB">
        <w:rPr>
          <w:rFonts w:ascii="Times New Roman CYR" w:hAnsi="Times New Roman CYR"/>
          <w:sz w:val="28"/>
          <w:szCs w:val="28"/>
        </w:rPr>
        <w:t xml:space="preserve"> тезата на прокурора. </w:t>
      </w:r>
    </w:p>
    <w:p w:rsidR="00FC6AE3" w:rsidRPr="005C2AEB" w:rsidRDefault="00FC6AE3" w:rsidP="00FC6AE3">
      <w:pPr>
        <w:pStyle w:val="a5"/>
        <w:spacing w:after="0" w:line="240" w:lineRule="auto"/>
        <w:ind w:firstLine="708"/>
        <w:jc w:val="both"/>
        <w:rPr>
          <w:rFonts w:cs="Times New Roman"/>
          <w:i/>
          <w:szCs w:val="28"/>
        </w:rPr>
      </w:pPr>
      <w:r w:rsidRPr="005C2AEB">
        <w:rPr>
          <w:rFonts w:cs="Times New Roman"/>
          <w:i/>
          <w:szCs w:val="28"/>
        </w:rPr>
        <w:lastRenderedPageBreak/>
        <w:t xml:space="preserve">В производството по атестиране, КАК не може да подлага на анализ правилността на съдебни актове. </w:t>
      </w:r>
      <w:r w:rsidRPr="005C2AEB">
        <w:rPr>
          <w:rFonts w:ascii="Times New Roman CYR" w:eastAsia="Calibri" w:hAnsi="Times New Roman CYR" w:cs="Times New Roman CYR"/>
          <w:i/>
          <w:iCs/>
          <w:szCs w:val="28"/>
        </w:rPr>
        <w:t>Констатираните по реда на съдебния контрол пропуски при изготвянето на актовете, послужили като основание за връщане на досъдебни производства или постановяване на оправдателни присъди не означават липса на правни познания и умения за прилагане на закона, но преценени в своята съвкупност</w:t>
      </w:r>
      <w:r w:rsidRPr="005C2AEB">
        <w:rPr>
          <w:rFonts w:ascii="Times New Roman CYR" w:eastAsia="Calibri" w:hAnsi="Times New Roman CYR" w:cs="Times New Roman CYR"/>
          <w:i/>
          <w:iCs/>
          <w:color w:val="FF0000"/>
          <w:szCs w:val="28"/>
        </w:rPr>
        <w:t xml:space="preserve"> </w:t>
      </w:r>
      <w:r w:rsidRPr="005C2AEB">
        <w:rPr>
          <w:rFonts w:ascii="Times New Roman CYR" w:eastAsia="Calibri" w:hAnsi="Times New Roman CYR" w:cs="Times New Roman CYR"/>
          <w:i/>
          <w:iCs/>
          <w:szCs w:val="28"/>
        </w:rPr>
        <w:t>са от естество, което е обосновало намалението на оценката по критерия „Правни познания и умения за прилагането им" и КАК</w:t>
      </w:r>
      <w:r w:rsidRPr="005C2AEB">
        <w:rPr>
          <w:rFonts w:ascii="Times New Roman CYR" w:eastAsia="Calibri" w:hAnsi="Times New Roman CYR" w:cs="Times New Roman CYR"/>
          <w:i/>
          <w:iCs/>
          <w:szCs w:val="28"/>
          <w:lang w:val="en-US"/>
        </w:rPr>
        <w:t xml:space="preserve"> </w:t>
      </w:r>
      <w:r w:rsidRPr="005C2AEB">
        <w:rPr>
          <w:rFonts w:ascii="Times New Roman CYR" w:eastAsia="Calibri" w:hAnsi="Times New Roman CYR" w:cs="Times New Roman CYR"/>
          <w:i/>
          <w:iCs/>
          <w:szCs w:val="28"/>
        </w:rPr>
        <w:t>счита, че няма основания за промяна на определената оценка в тази част.</w:t>
      </w:r>
    </w:p>
    <w:p w:rsidR="00FC6AE3" w:rsidRPr="005C2AEB" w:rsidRDefault="00FC6AE3" w:rsidP="00FC6AE3">
      <w:pPr>
        <w:jc w:val="both"/>
        <w:rPr>
          <w:rFonts w:ascii="Times New Roman CYR" w:hAnsi="Times New Roman CYR"/>
          <w:sz w:val="28"/>
          <w:szCs w:val="28"/>
        </w:rPr>
      </w:pPr>
      <w:r w:rsidRPr="005C2AEB">
        <w:rPr>
          <w:rFonts w:ascii="Times New Roman CYR" w:hAnsi="Times New Roman CYR"/>
          <w:sz w:val="28"/>
          <w:szCs w:val="28"/>
        </w:rPr>
        <w:t xml:space="preserve">          2.</w:t>
      </w:r>
      <w:r w:rsidRPr="005C2AEB">
        <w:rPr>
          <w:rFonts w:ascii="Times New Roman CYR" w:hAnsi="Times New Roman CYR"/>
          <w:sz w:val="28"/>
          <w:szCs w:val="28"/>
          <w:lang w:val="en-US"/>
        </w:rPr>
        <w:t xml:space="preserve"> </w:t>
      </w:r>
      <w:r w:rsidRPr="005C2AEB">
        <w:rPr>
          <w:rFonts w:ascii="Times New Roman CYR" w:hAnsi="Times New Roman CYR"/>
          <w:sz w:val="28"/>
          <w:szCs w:val="28"/>
        </w:rPr>
        <w:t xml:space="preserve">По отношение на поставената оценка „4“ в част </w:t>
      </w:r>
      <w:r w:rsidRPr="005C2AEB">
        <w:rPr>
          <w:rFonts w:ascii="Times New Roman CYR" w:hAnsi="Times New Roman CYR"/>
          <w:sz w:val="28"/>
          <w:szCs w:val="28"/>
          <w:lang w:val="en-US"/>
        </w:rPr>
        <w:t>IV</w:t>
      </w:r>
      <w:r w:rsidRPr="005C2AEB">
        <w:rPr>
          <w:rFonts w:ascii="Times New Roman CYR" w:hAnsi="Times New Roman CYR"/>
          <w:sz w:val="28"/>
          <w:szCs w:val="28"/>
        </w:rPr>
        <w:t>, т.</w:t>
      </w:r>
      <w:r w:rsidRPr="005C2AEB">
        <w:rPr>
          <w:rFonts w:ascii="Times New Roman CYR" w:hAnsi="Times New Roman CYR"/>
          <w:sz w:val="28"/>
          <w:szCs w:val="28"/>
          <w:lang w:val="en-US"/>
        </w:rPr>
        <w:t xml:space="preserve"> </w:t>
      </w:r>
      <w:r w:rsidRPr="005C2AEB">
        <w:rPr>
          <w:rFonts w:ascii="Times New Roman CYR" w:hAnsi="Times New Roman CYR"/>
          <w:sz w:val="28"/>
          <w:szCs w:val="28"/>
        </w:rPr>
        <w:t xml:space="preserve">2 </w:t>
      </w:r>
      <w:r w:rsidRPr="005C2AEB">
        <w:rPr>
          <w:rFonts w:ascii="Times New Roman CYR" w:hAnsi="Times New Roman CYR" w:cs="Times New Roman CYR"/>
          <w:iCs/>
          <w:color w:val="000000"/>
          <w:sz w:val="28"/>
          <w:szCs w:val="28"/>
        </w:rPr>
        <w:t>„</w:t>
      </w:r>
      <w:r w:rsidRPr="005C2AEB">
        <w:rPr>
          <w:rFonts w:ascii="Times New Roman CYR" w:hAnsi="Times New Roman CYR" w:cs="Times New Roman CYR"/>
          <w:b/>
          <w:i/>
          <w:iCs/>
          <w:color w:val="000000"/>
          <w:sz w:val="28"/>
          <w:szCs w:val="28"/>
        </w:rPr>
        <w:t>Умение за анализ на правно-релевантните факти</w:t>
      </w:r>
      <w:r w:rsidRPr="005C2AEB">
        <w:rPr>
          <w:rFonts w:ascii="Times New Roman CYR" w:hAnsi="Times New Roman CYR" w:cs="Times New Roman CYR"/>
          <w:iCs/>
          <w:color w:val="000000"/>
          <w:sz w:val="28"/>
          <w:szCs w:val="28"/>
        </w:rPr>
        <w:t>"</w:t>
      </w:r>
      <w:r w:rsidRPr="005C2AEB">
        <w:rPr>
          <w:rFonts w:ascii="Times New Roman CYR" w:hAnsi="Times New Roman CYR" w:cs="Times New Roman CYR"/>
          <w:i/>
          <w:iCs/>
          <w:color w:val="000000"/>
          <w:sz w:val="28"/>
          <w:szCs w:val="28"/>
          <w:lang w:val="en-US"/>
        </w:rPr>
        <w:t xml:space="preserve">, </w:t>
      </w:r>
      <w:r w:rsidRPr="005C2AEB">
        <w:rPr>
          <w:rFonts w:ascii="Times New Roman CYR" w:hAnsi="Times New Roman CYR"/>
          <w:sz w:val="28"/>
          <w:szCs w:val="28"/>
        </w:rPr>
        <w:t>в своето възражение прокурор Илиев посочва, че постановяването на 15 броя оправдателни присъди се дължи на „нееднаквото приложение на материалния закон, включително противоречива съдебна практика“. Отбелязва, че поради възложените му функции на заместник-районен прокурор на СРП през 2017</w:t>
      </w:r>
      <w:r w:rsidRPr="005C2AEB">
        <w:rPr>
          <w:rFonts w:ascii="Times New Roman CYR" w:hAnsi="Times New Roman CYR"/>
          <w:sz w:val="28"/>
          <w:szCs w:val="28"/>
          <w:lang w:val="en-US"/>
        </w:rPr>
        <w:t xml:space="preserve"> </w:t>
      </w:r>
      <w:r w:rsidRPr="005C2AEB">
        <w:rPr>
          <w:rFonts w:ascii="Times New Roman CYR" w:hAnsi="Times New Roman CYR"/>
          <w:sz w:val="28"/>
          <w:szCs w:val="28"/>
        </w:rPr>
        <w:t xml:space="preserve">г. е намалено разпределянето му на нови преписки, от което следва, че за периода на атестиране от него се внасят по-малко дела в съда, а се постановяват оправдателни присъди по внесени вече през предходен период актове, което се е отразило върху процентното съотношение на оправдателните присъди спрямо осъдителните такива. </w:t>
      </w:r>
    </w:p>
    <w:p w:rsidR="00FC6AE3" w:rsidRPr="005C2AEB" w:rsidRDefault="00FC6AE3" w:rsidP="00FC6AE3">
      <w:pPr>
        <w:jc w:val="both"/>
        <w:rPr>
          <w:rFonts w:ascii="Times New Roman CYR" w:hAnsi="Times New Roman CYR" w:cs="Times New Roman CYR"/>
          <w:i/>
          <w:iCs/>
          <w:color w:val="000000"/>
          <w:sz w:val="28"/>
          <w:szCs w:val="28"/>
        </w:rPr>
      </w:pPr>
      <w:r w:rsidRPr="005C2AEB">
        <w:rPr>
          <w:rFonts w:ascii="Times New Roman CYR" w:hAnsi="Times New Roman CYR"/>
          <w:sz w:val="28"/>
          <w:szCs w:val="28"/>
        </w:rPr>
        <w:t xml:space="preserve">            </w:t>
      </w:r>
      <w:r w:rsidRPr="005C2AEB">
        <w:rPr>
          <w:rFonts w:ascii="Times New Roman CYR" w:hAnsi="Times New Roman CYR"/>
          <w:i/>
          <w:sz w:val="28"/>
          <w:szCs w:val="28"/>
        </w:rPr>
        <w:t>В производството по атестиране се отчитат статистически осъдителни и оправдателни присъди, влезли в сила в периода на атестиране независимо, че те може да са постановени по актове на магистрата, изготвени в период, предхождащ атестационния. Виждането на атестирания магистрат, че „</w:t>
      </w:r>
      <w:r w:rsidRPr="005C2AEB">
        <w:rPr>
          <w:rFonts w:ascii="Times New Roman CYR" w:hAnsi="Times New Roman CYR"/>
          <w:b/>
          <w:i/>
          <w:sz w:val="28"/>
          <w:szCs w:val="28"/>
        </w:rPr>
        <w:t>по всяка вероятност</w:t>
      </w:r>
      <w:r w:rsidRPr="005C2AEB">
        <w:rPr>
          <w:rFonts w:ascii="Times New Roman CYR" w:hAnsi="Times New Roman CYR"/>
          <w:i/>
          <w:sz w:val="28"/>
          <w:szCs w:val="28"/>
        </w:rPr>
        <w:t>“ е щял да има по-малко процентно съотношение с оправдателни присъди, ако е бил на максимално разпределение</w:t>
      </w:r>
      <w:r w:rsidRPr="005C2AEB">
        <w:rPr>
          <w:rFonts w:ascii="Times New Roman CYR" w:hAnsi="Times New Roman CYR"/>
          <w:i/>
          <w:sz w:val="28"/>
          <w:szCs w:val="28"/>
          <w:lang w:val="en-US"/>
        </w:rPr>
        <w:t>,</w:t>
      </w:r>
      <w:r w:rsidRPr="005C2AEB">
        <w:rPr>
          <w:rFonts w:ascii="Times New Roman CYR" w:hAnsi="Times New Roman CYR"/>
          <w:i/>
          <w:sz w:val="28"/>
          <w:szCs w:val="28"/>
        </w:rPr>
        <w:t xml:space="preserve"> е хипотеза, базирана на предположения и КАК няма да я коментира.</w:t>
      </w:r>
    </w:p>
    <w:p w:rsidR="00FC6AE3" w:rsidRPr="005C2AEB" w:rsidRDefault="00FC6AE3" w:rsidP="00FC6AE3">
      <w:pPr>
        <w:pStyle w:val="a5"/>
        <w:spacing w:after="0" w:line="240" w:lineRule="auto"/>
        <w:ind w:firstLine="708"/>
        <w:jc w:val="both"/>
        <w:rPr>
          <w:rFonts w:ascii="Times New Roman CYR" w:hAnsi="Times New Roman CYR" w:cs="Times New Roman CYR"/>
          <w:i/>
          <w:iCs/>
          <w:szCs w:val="28"/>
          <w:lang w:val="en-US"/>
        </w:rPr>
      </w:pPr>
      <w:r w:rsidRPr="005C2AEB">
        <w:rPr>
          <w:rFonts w:cs="Times New Roman"/>
          <w:i/>
          <w:szCs w:val="28"/>
        </w:rPr>
        <w:t>Що се отнася до наведения аргумент за неправилно приложение на материалния закон от решаващия съд, КАК следва да отбележи, че с</w:t>
      </w:r>
      <w:r w:rsidRPr="005C2AEB">
        <w:rPr>
          <w:rFonts w:ascii="Times New Roman CYR" w:hAnsi="Times New Roman CYR" w:cs="Times New Roman CYR"/>
          <w:i/>
          <w:iCs/>
          <w:szCs w:val="28"/>
        </w:rPr>
        <w:t>ъгласно разпоредбите на чл. 318, ал. 2 НПК прокурорът има възможност да подаде протест, когато намери, че постановената присъда е неправилна. В случая</w:t>
      </w:r>
      <w:r w:rsidRPr="005C2AEB">
        <w:rPr>
          <w:rFonts w:ascii="Times New Roman CYR" w:hAnsi="Times New Roman CYR" w:cs="Times New Roman CYR"/>
          <w:i/>
          <w:iCs/>
          <w:szCs w:val="28"/>
          <w:lang w:val="en-US"/>
        </w:rPr>
        <w:t>,</w:t>
      </w:r>
      <w:r w:rsidRPr="005C2AEB">
        <w:rPr>
          <w:rFonts w:ascii="Times New Roman CYR" w:hAnsi="Times New Roman CYR" w:cs="Times New Roman CYR"/>
          <w:i/>
          <w:iCs/>
          <w:szCs w:val="28"/>
        </w:rPr>
        <w:t xml:space="preserve"> всички оправдателни присъди</w:t>
      </w:r>
      <w:r w:rsidRPr="005C2AEB">
        <w:rPr>
          <w:rFonts w:ascii="Times New Roman CYR" w:hAnsi="Times New Roman CYR" w:cs="Times New Roman CYR"/>
          <w:i/>
          <w:iCs/>
          <w:szCs w:val="28"/>
          <w:lang w:val="en-US"/>
        </w:rPr>
        <w:t>,</w:t>
      </w:r>
      <w:r w:rsidRPr="005C2AEB">
        <w:rPr>
          <w:rFonts w:ascii="Times New Roman CYR" w:hAnsi="Times New Roman CYR" w:cs="Times New Roman CYR"/>
          <w:i/>
          <w:iCs/>
          <w:szCs w:val="28"/>
        </w:rPr>
        <w:t xml:space="preserve"> с изключение на една</w:t>
      </w:r>
      <w:r w:rsidRPr="005C2AEB">
        <w:rPr>
          <w:rFonts w:ascii="Times New Roman CYR" w:hAnsi="Times New Roman CYR" w:cs="Times New Roman CYR"/>
          <w:i/>
          <w:iCs/>
          <w:szCs w:val="28"/>
          <w:lang w:val="en-US"/>
        </w:rPr>
        <w:t>,</w:t>
      </w:r>
      <w:r w:rsidRPr="005C2AEB">
        <w:rPr>
          <w:rFonts w:ascii="Times New Roman CYR" w:hAnsi="Times New Roman CYR" w:cs="Times New Roman CYR"/>
          <w:i/>
          <w:iCs/>
          <w:szCs w:val="28"/>
        </w:rPr>
        <w:t xml:space="preserve"> са </w:t>
      </w:r>
      <w:proofErr w:type="spellStart"/>
      <w:r w:rsidRPr="005C2AEB">
        <w:rPr>
          <w:rFonts w:ascii="Times New Roman CYR" w:hAnsi="Times New Roman CYR" w:cs="Times New Roman CYR"/>
          <w:i/>
          <w:iCs/>
          <w:szCs w:val="28"/>
        </w:rPr>
        <w:t>протестирани</w:t>
      </w:r>
      <w:proofErr w:type="spellEnd"/>
      <w:r w:rsidRPr="005C2AEB">
        <w:rPr>
          <w:rFonts w:ascii="Times New Roman CYR" w:hAnsi="Times New Roman CYR" w:cs="Times New Roman CYR"/>
          <w:i/>
          <w:iCs/>
          <w:szCs w:val="28"/>
        </w:rPr>
        <w:t xml:space="preserve">, като </w:t>
      </w:r>
      <w:proofErr w:type="spellStart"/>
      <w:r w:rsidRPr="005C2AEB">
        <w:rPr>
          <w:rFonts w:ascii="Times New Roman CYR" w:hAnsi="Times New Roman CYR" w:cs="Times New Roman CYR"/>
          <w:b/>
          <w:i/>
          <w:iCs/>
          <w:szCs w:val="28"/>
        </w:rPr>
        <w:t>въззивната</w:t>
      </w:r>
      <w:proofErr w:type="spellEnd"/>
      <w:r w:rsidRPr="005C2AEB">
        <w:rPr>
          <w:rFonts w:ascii="Times New Roman CYR" w:hAnsi="Times New Roman CYR" w:cs="Times New Roman CYR"/>
          <w:b/>
          <w:i/>
          <w:iCs/>
          <w:szCs w:val="28"/>
        </w:rPr>
        <w:t xml:space="preserve"> инстанция е потвърдила 13 от съдебните актове</w:t>
      </w:r>
      <w:r w:rsidRPr="005C2AEB">
        <w:rPr>
          <w:rFonts w:ascii="Times New Roman CYR" w:hAnsi="Times New Roman CYR" w:cs="Times New Roman CYR"/>
          <w:i/>
          <w:iCs/>
          <w:szCs w:val="28"/>
        </w:rPr>
        <w:t xml:space="preserve"> като правилни и законосъобразни, поради което, възражението в тази част също не може да бъде прието като  основателно. </w:t>
      </w:r>
    </w:p>
    <w:p w:rsidR="00FC6AE3" w:rsidRPr="005C2AEB" w:rsidRDefault="00FC6AE3" w:rsidP="00FC6AE3">
      <w:pPr>
        <w:pStyle w:val="a5"/>
        <w:spacing w:after="0" w:line="240" w:lineRule="auto"/>
        <w:ind w:firstLine="708"/>
        <w:jc w:val="both"/>
        <w:rPr>
          <w:rFonts w:ascii="Times New Roman CYR" w:hAnsi="Times New Roman CYR" w:cs="Times New Roman"/>
          <w:i/>
          <w:szCs w:val="28"/>
        </w:rPr>
      </w:pPr>
      <w:r w:rsidRPr="005C2AEB">
        <w:rPr>
          <w:rFonts w:ascii="Times New Roman CYR" w:hAnsi="Times New Roman CYR" w:cs="Times New Roman"/>
          <w:szCs w:val="28"/>
        </w:rPr>
        <w:t>3.</w:t>
      </w:r>
      <w:r w:rsidRPr="005C2AEB">
        <w:rPr>
          <w:rFonts w:ascii="Times New Roman CYR" w:hAnsi="Times New Roman CYR" w:cs="Times New Roman"/>
          <w:szCs w:val="28"/>
          <w:lang w:val="en-US"/>
        </w:rPr>
        <w:t xml:space="preserve"> </w:t>
      </w:r>
      <w:r w:rsidRPr="005C2AEB">
        <w:rPr>
          <w:rFonts w:ascii="Times New Roman CYR" w:hAnsi="Times New Roman CYR" w:cs="Times New Roman"/>
          <w:szCs w:val="28"/>
        </w:rPr>
        <w:t xml:space="preserve">По отношение на поставената оценка „4“ в част </w:t>
      </w:r>
      <w:r w:rsidRPr="005C2AEB">
        <w:rPr>
          <w:rFonts w:ascii="Times New Roman CYR" w:hAnsi="Times New Roman CYR" w:cs="Times New Roman"/>
          <w:szCs w:val="28"/>
          <w:lang w:val="en-US"/>
        </w:rPr>
        <w:t>V</w:t>
      </w:r>
      <w:r w:rsidRPr="005C2AEB">
        <w:rPr>
          <w:rFonts w:ascii="Times New Roman CYR" w:hAnsi="Times New Roman CYR" w:cs="Times New Roman"/>
          <w:szCs w:val="28"/>
        </w:rPr>
        <w:t>, т.</w:t>
      </w:r>
      <w:r w:rsidRPr="005C2AEB">
        <w:rPr>
          <w:rFonts w:ascii="Times New Roman CYR" w:hAnsi="Times New Roman CYR" w:cs="Times New Roman"/>
          <w:szCs w:val="28"/>
          <w:lang w:val="en-US"/>
        </w:rPr>
        <w:t xml:space="preserve"> </w:t>
      </w:r>
      <w:r w:rsidRPr="005C2AEB">
        <w:rPr>
          <w:rFonts w:ascii="Times New Roman CYR" w:hAnsi="Times New Roman CYR" w:cs="Times New Roman"/>
          <w:szCs w:val="28"/>
        </w:rPr>
        <w:t xml:space="preserve">1 </w:t>
      </w:r>
      <w:r w:rsidRPr="005C2AEB">
        <w:rPr>
          <w:rFonts w:ascii="Times New Roman CYR" w:hAnsi="Times New Roman CYR" w:cs="Times New Roman CYR"/>
          <w:iCs/>
          <w:color w:val="000000"/>
          <w:szCs w:val="28"/>
        </w:rPr>
        <w:t>„</w:t>
      </w:r>
      <w:r w:rsidRPr="005C2AEB">
        <w:rPr>
          <w:rFonts w:ascii="Times New Roman CYR" w:hAnsi="Times New Roman CYR" w:cs="Times New Roman CYR"/>
          <w:b/>
          <w:i/>
          <w:iCs/>
          <w:color w:val="000000"/>
          <w:szCs w:val="28"/>
        </w:rPr>
        <w:t>Умения за планиране и структуриране на действията в досъдебно и съдебно производство</w:t>
      </w:r>
      <w:r w:rsidRPr="005C2AEB">
        <w:rPr>
          <w:rFonts w:ascii="Times New Roman CYR" w:hAnsi="Times New Roman CYR" w:cs="Times New Roman CYR"/>
          <w:iCs/>
          <w:color w:val="000000"/>
          <w:szCs w:val="28"/>
        </w:rPr>
        <w:t>"</w:t>
      </w:r>
      <w:r w:rsidRPr="005C2AEB">
        <w:rPr>
          <w:rFonts w:ascii="Times New Roman CYR" w:hAnsi="Times New Roman CYR" w:cs="Times New Roman CYR"/>
          <w:i/>
          <w:iCs/>
          <w:color w:val="000000"/>
          <w:szCs w:val="28"/>
        </w:rPr>
        <w:t xml:space="preserve"> </w:t>
      </w:r>
      <w:r w:rsidRPr="005C2AEB">
        <w:rPr>
          <w:rFonts w:ascii="Times New Roman CYR" w:hAnsi="Times New Roman CYR" w:cs="Times New Roman"/>
          <w:szCs w:val="28"/>
        </w:rPr>
        <w:t>прокурор И.</w:t>
      </w:r>
      <w:r w:rsidRPr="005C2AEB">
        <w:rPr>
          <w:rFonts w:ascii="Times New Roman CYR" w:hAnsi="Times New Roman CYR" w:cs="Times New Roman"/>
          <w:szCs w:val="28"/>
          <w:lang w:val="en-US"/>
        </w:rPr>
        <w:t xml:space="preserve"> </w:t>
      </w:r>
      <w:r w:rsidRPr="005C2AEB">
        <w:rPr>
          <w:rFonts w:ascii="Times New Roman CYR" w:hAnsi="Times New Roman CYR" w:cs="Times New Roman"/>
          <w:szCs w:val="28"/>
        </w:rPr>
        <w:t xml:space="preserve">Илиев счита, че констатираните 15 броя произнасяния в срок, надхвърлящ </w:t>
      </w:r>
      <w:proofErr w:type="spellStart"/>
      <w:r w:rsidRPr="005C2AEB">
        <w:rPr>
          <w:rFonts w:ascii="Times New Roman CYR" w:hAnsi="Times New Roman CYR" w:cs="Times New Roman"/>
          <w:szCs w:val="28"/>
        </w:rPr>
        <w:t>законоустановения</w:t>
      </w:r>
      <w:proofErr w:type="spellEnd"/>
      <w:r w:rsidRPr="005C2AEB">
        <w:rPr>
          <w:rFonts w:ascii="Times New Roman CYR" w:hAnsi="Times New Roman CYR" w:cs="Times New Roman"/>
          <w:szCs w:val="28"/>
        </w:rPr>
        <w:t xml:space="preserve"> едномесечен такъв</w:t>
      </w:r>
      <w:r w:rsidRPr="005C2AEB">
        <w:rPr>
          <w:rFonts w:ascii="Times New Roman CYR" w:hAnsi="Times New Roman CYR" w:cs="Times New Roman"/>
          <w:szCs w:val="28"/>
          <w:lang w:val="en-US"/>
        </w:rPr>
        <w:t>,</w:t>
      </w:r>
      <w:r w:rsidRPr="005C2AEB">
        <w:rPr>
          <w:rFonts w:ascii="Times New Roman CYR" w:hAnsi="Times New Roman CYR" w:cs="Times New Roman"/>
          <w:szCs w:val="28"/>
        </w:rPr>
        <w:t xml:space="preserve"> на фона на високата натовареност не следва да служи като основание за намаляване на оценката по този критерий. Отбелязва</w:t>
      </w:r>
      <w:r w:rsidR="00FC7453" w:rsidRPr="005C2AEB">
        <w:rPr>
          <w:rFonts w:ascii="Times New Roman CYR" w:hAnsi="Times New Roman CYR" w:cs="Times New Roman"/>
          <w:szCs w:val="28"/>
        </w:rPr>
        <w:t xml:space="preserve"> </w:t>
      </w:r>
      <w:r w:rsidRPr="005C2AEB">
        <w:rPr>
          <w:rFonts w:ascii="Times New Roman CYR" w:hAnsi="Times New Roman CYR" w:cs="Times New Roman"/>
          <w:szCs w:val="28"/>
        </w:rPr>
        <w:t xml:space="preserve">също и допълнителните функции извън същинската прокурорска работа, които са му били възложени. За наличието на 12 броя досъдебни производства, разследвани над 2 години сочи натовареност на вещи лица, изготвящи експертизи при разследване на престъпления по чл. 354, ал. 3 и ал. 5 НК, както и обстоятелството, че са му разпределяни на случаен принцип ДП, наблюдавани преди това от други </w:t>
      </w:r>
      <w:r w:rsidRPr="005C2AEB">
        <w:rPr>
          <w:rFonts w:ascii="Times New Roman CYR" w:hAnsi="Times New Roman CYR" w:cs="Times New Roman"/>
          <w:szCs w:val="28"/>
        </w:rPr>
        <w:lastRenderedPageBreak/>
        <w:t xml:space="preserve">прокурори, </w:t>
      </w:r>
      <w:r w:rsidRPr="005C2AEB">
        <w:rPr>
          <w:rFonts w:ascii="Times New Roman CYR" w:hAnsi="Times New Roman CYR" w:cs="Times New Roman"/>
          <w:i/>
          <w:szCs w:val="28"/>
        </w:rPr>
        <w:t xml:space="preserve">без обаче да излага </w:t>
      </w:r>
      <w:proofErr w:type="spellStart"/>
      <w:r w:rsidRPr="005C2AEB">
        <w:rPr>
          <w:rFonts w:ascii="Times New Roman CYR" w:hAnsi="Times New Roman CYR" w:cs="Times New Roman"/>
          <w:i/>
          <w:szCs w:val="28"/>
        </w:rPr>
        <w:t>конкретика</w:t>
      </w:r>
      <w:proofErr w:type="spellEnd"/>
      <w:r w:rsidRPr="005C2AEB">
        <w:rPr>
          <w:rFonts w:ascii="Times New Roman CYR" w:hAnsi="Times New Roman CYR" w:cs="Times New Roman"/>
          <w:i/>
          <w:szCs w:val="28"/>
        </w:rPr>
        <w:t>, колко и кои са тези преписки и от кой момент е определен за наблюдаващ прокурор.</w:t>
      </w:r>
    </w:p>
    <w:p w:rsidR="00FC6AE3" w:rsidRPr="005C2AEB" w:rsidRDefault="00FC6AE3" w:rsidP="00FC6AE3">
      <w:pPr>
        <w:pStyle w:val="a5"/>
        <w:spacing w:after="0" w:line="240" w:lineRule="auto"/>
        <w:ind w:firstLine="708"/>
        <w:jc w:val="both"/>
        <w:rPr>
          <w:rFonts w:cs="Times New Roman"/>
          <w:i/>
          <w:szCs w:val="28"/>
        </w:rPr>
      </w:pPr>
      <w:r w:rsidRPr="005C2AEB">
        <w:rPr>
          <w:rFonts w:cs="Times New Roman"/>
          <w:i/>
          <w:szCs w:val="28"/>
        </w:rPr>
        <w:t xml:space="preserve">Аргументите от възражението, свързани с обема на натоварването на магистрата, както и изпълнението на допълнителни функции, включително задължения в качеството на заместник-административен ръководител, са отчетени цифрово и аналитично в </w:t>
      </w:r>
      <w:proofErr w:type="spellStart"/>
      <w:r w:rsidRPr="005C2AEB">
        <w:rPr>
          <w:rFonts w:cs="Times New Roman"/>
          <w:i/>
          <w:szCs w:val="28"/>
        </w:rPr>
        <w:t>относимите</w:t>
      </w:r>
      <w:proofErr w:type="spellEnd"/>
      <w:r w:rsidRPr="005C2AEB">
        <w:rPr>
          <w:rFonts w:cs="Times New Roman"/>
          <w:i/>
          <w:szCs w:val="28"/>
        </w:rPr>
        <w:t xml:space="preserve"> за това общи и допълнителни критерии на ЕФА (напр. част </w:t>
      </w:r>
      <w:r w:rsidRPr="005C2AEB">
        <w:rPr>
          <w:rFonts w:cs="Times New Roman"/>
          <w:i/>
          <w:szCs w:val="28"/>
          <w:lang w:val="en-US"/>
        </w:rPr>
        <w:t>IV</w:t>
      </w:r>
      <w:r w:rsidRPr="005C2AEB">
        <w:rPr>
          <w:rFonts w:cs="Times New Roman"/>
          <w:i/>
          <w:szCs w:val="28"/>
        </w:rPr>
        <w:t>, т. 3</w:t>
      </w:r>
      <w:r w:rsidR="00C06C37" w:rsidRPr="005C2AEB">
        <w:rPr>
          <w:rFonts w:cs="Times New Roman"/>
          <w:i/>
          <w:szCs w:val="28"/>
        </w:rPr>
        <w:t xml:space="preserve"> и част </w:t>
      </w:r>
      <w:r w:rsidR="005C2AEB">
        <w:rPr>
          <w:rFonts w:cs="Times New Roman"/>
          <w:i/>
          <w:szCs w:val="28"/>
          <w:lang w:val="en-GB"/>
        </w:rPr>
        <w:t>I</w:t>
      </w:r>
      <w:r w:rsidR="007E3A41">
        <w:rPr>
          <w:rFonts w:cs="Times New Roman"/>
          <w:i/>
          <w:szCs w:val="28"/>
          <w:lang w:val="en-GB"/>
        </w:rPr>
        <w:t>V</w:t>
      </w:r>
      <w:r w:rsidRPr="005C2AEB">
        <w:rPr>
          <w:rFonts w:cs="Times New Roman"/>
          <w:i/>
          <w:szCs w:val="28"/>
        </w:rPr>
        <w:t xml:space="preserve"> от ЕФА), където са поставени максимални оценки. Освен това, ангажирането с допълнителни дейности не бива да препятства или затруднява изпълнението на преките прокурорски задължения, още повече да служи за оправдание, а заемането на ръководна длъжност „заместник на административния ръководител“ предполага и по-голяма взискателност към работата на атестирания. </w:t>
      </w:r>
    </w:p>
    <w:p w:rsidR="00FC6AE3" w:rsidRPr="005C2AEB" w:rsidRDefault="00FC6AE3" w:rsidP="00FC6AE3">
      <w:pPr>
        <w:pStyle w:val="a5"/>
        <w:spacing w:after="0" w:line="240" w:lineRule="auto"/>
        <w:ind w:firstLine="708"/>
        <w:jc w:val="both"/>
        <w:rPr>
          <w:rFonts w:cs="Times New Roman"/>
          <w:i/>
          <w:szCs w:val="28"/>
        </w:rPr>
      </w:pPr>
      <w:r w:rsidRPr="005C2AEB">
        <w:rPr>
          <w:rFonts w:ascii="Times New Roman CYR" w:hAnsi="Times New Roman CYR" w:cs="Times New Roman"/>
          <w:szCs w:val="28"/>
        </w:rPr>
        <w:t xml:space="preserve"> Относно отчетените и взети предвид от Комисията данни, касаещи наличието на 6 бр. ДП без разрешение за удължаване на срока се навеждат доводи, че действия по разследването и събиране на доказателства извън определения срок по чл. 234 от НПК не са извършвани и наличието на период от време от изпращането на ДП на наблюдаващия прокурор с мнение, до получаването им влияе върху </w:t>
      </w:r>
      <w:proofErr w:type="spellStart"/>
      <w:r w:rsidRPr="005C2AEB">
        <w:rPr>
          <w:rFonts w:ascii="Times New Roman CYR" w:hAnsi="Times New Roman CYR" w:cs="Times New Roman"/>
          <w:szCs w:val="28"/>
        </w:rPr>
        <w:t>срочността</w:t>
      </w:r>
      <w:proofErr w:type="spellEnd"/>
      <w:r w:rsidRPr="005C2AEB">
        <w:rPr>
          <w:rFonts w:ascii="Times New Roman CYR" w:hAnsi="Times New Roman CYR" w:cs="Times New Roman"/>
          <w:szCs w:val="28"/>
        </w:rPr>
        <w:t xml:space="preserve">, </w:t>
      </w:r>
      <w:r w:rsidRPr="005C2AEB">
        <w:rPr>
          <w:rFonts w:ascii="Times New Roman CYR" w:hAnsi="Times New Roman CYR" w:cs="Times New Roman"/>
          <w:i/>
          <w:szCs w:val="28"/>
        </w:rPr>
        <w:t>не може да бъде възприето от КАК като основателно, тъй</w:t>
      </w:r>
      <w:r w:rsidR="00C06C37" w:rsidRPr="005C2AEB">
        <w:rPr>
          <w:rFonts w:ascii="Times New Roman CYR" w:hAnsi="Times New Roman CYR" w:cs="Times New Roman"/>
          <w:i/>
          <w:szCs w:val="28"/>
          <w:lang w:val="en-GB"/>
        </w:rPr>
        <w:t xml:space="preserve"> </w:t>
      </w:r>
      <w:r w:rsidR="00194A40" w:rsidRPr="005C2AEB">
        <w:rPr>
          <w:rFonts w:ascii="Times New Roman CYR" w:hAnsi="Times New Roman CYR" w:cs="Times New Roman"/>
          <w:i/>
          <w:szCs w:val="28"/>
        </w:rPr>
        <w:t>като</w:t>
      </w:r>
      <w:r w:rsidRPr="005C2AEB">
        <w:rPr>
          <w:rFonts w:ascii="Times New Roman CYR" w:hAnsi="Times New Roman CYR" w:cs="Times New Roman"/>
          <w:i/>
          <w:szCs w:val="28"/>
        </w:rPr>
        <w:t xml:space="preserve"> </w:t>
      </w:r>
      <w:r w:rsidRPr="005C2AEB">
        <w:rPr>
          <w:rFonts w:cs="Times New Roman"/>
          <w:i/>
          <w:szCs w:val="28"/>
        </w:rPr>
        <w:t>в разпоредбата на чл.234 от НПК изрично е уреден редът и срокът за разследване на досъдебните производства, а в чл. 235 от НПК - изпращане на делото на прокурора.</w:t>
      </w:r>
    </w:p>
    <w:p w:rsidR="00FC6AE3" w:rsidRPr="005C2AEB" w:rsidRDefault="00FC6AE3" w:rsidP="00FC6AE3">
      <w:pPr>
        <w:autoSpaceDE w:val="0"/>
        <w:autoSpaceDN w:val="0"/>
        <w:adjustRightInd w:val="0"/>
        <w:ind w:firstLine="708"/>
        <w:jc w:val="both"/>
        <w:rPr>
          <w:rFonts w:ascii="Times New Roman CYR" w:hAnsi="Times New Roman CYR" w:cs="Times New Roman CYR"/>
          <w:i/>
          <w:iCs/>
          <w:sz w:val="28"/>
          <w:szCs w:val="28"/>
        </w:rPr>
      </w:pPr>
      <w:r w:rsidRPr="005C2AEB">
        <w:rPr>
          <w:rFonts w:ascii="Times New Roman CYR" w:hAnsi="Times New Roman CYR" w:cs="Times New Roman CYR"/>
          <w:i/>
          <w:iCs/>
          <w:sz w:val="28"/>
          <w:szCs w:val="28"/>
        </w:rPr>
        <w:t xml:space="preserve">С оглед изложеното, </w:t>
      </w:r>
      <w:r w:rsidRPr="005C2AEB">
        <w:rPr>
          <w:rFonts w:ascii="Times New Roman CYR" w:hAnsi="Times New Roman CYR" w:cs="Times New Roman CYR"/>
          <w:i/>
          <w:iCs/>
          <w:color w:val="000000"/>
          <w:sz w:val="28"/>
          <w:szCs w:val="28"/>
        </w:rPr>
        <w:t>КАК предлага на Прокурорската колегия на ВСС да остави без уважение възражението срещу определените оценки „4" по</w:t>
      </w:r>
      <w:r w:rsidRPr="005C2AEB">
        <w:rPr>
          <w:rFonts w:ascii="Times New Roman CYR" w:hAnsi="Times New Roman CYR"/>
          <w:i/>
          <w:sz w:val="28"/>
          <w:szCs w:val="28"/>
        </w:rPr>
        <w:t xml:space="preserve"> критериите в част </w:t>
      </w:r>
      <w:r w:rsidRPr="005C2AEB">
        <w:rPr>
          <w:rFonts w:ascii="Times New Roman CYR" w:hAnsi="Times New Roman CYR"/>
          <w:i/>
          <w:sz w:val="28"/>
          <w:szCs w:val="28"/>
          <w:lang w:val="en-US"/>
        </w:rPr>
        <w:t>IV</w:t>
      </w:r>
      <w:r w:rsidRPr="005C2AEB">
        <w:rPr>
          <w:rFonts w:ascii="Times New Roman CYR" w:hAnsi="Times New Roman CYR"/>
          <w:i/>
          <w:sz w:val="28"/>
          <w:szCs w:val="28"/>
        </w:rPr>
        <w:t xml:space="preserve">, т. 1 „Правни познания и умения за прилагането им“, </w:t>
      </w:r>
      <w:r w:rsidRPr="005C2AEB">
        <w:rPr>
          <w:rFonts w:ascii="Times New Roman CYR" w:hAnsi="Times New Roman CYR" w:cs="Times New Roman CYR"/>
          <w:i/>
          <w:iCs/>
          <w:color w:val="000000"/>
          <w:sz w:val="28"/>
          <w:szCs w:val="28"/>
        </w:rPr>
        <w:t xml:space="preserve">в част IV, т. 2 „Умение за анализ на правно-релевантните факти" и в част </w:t>
      </w:r>
      <w:r w:rsidRPr="005C2AEB">
        <w:rPr>
          <w:rFonts w:ascii="Times New Roman CYR" w:hAnsi="Times New Roman CYR" w:cs="Times New Roman CYR"/>
          <w:i/>
          <w:iCs/>
          <w:color w:val="000000"/>
          <w:sz w:val="28"/>
          <w:szCs w:val="28"/>
          <w:lang w:val="en-US"/>
        </w:rPr>
        <w:t>V</w:t>
      </w:r>
      <w:r w:rsidRPr="005C2AEB">
        <w:rPr>
          <w:rFonts w:ascii="Times New Roman CYR" w:hAnsi="Times New Roman CYR" w:cs="Times New Roman CYR"/>
          <w:i/>
          <w:iCs/>
          <w:color w:val="000000"/>
          <w:sz w:val="28"/>
          <w:szCs w:val="28"/>
        </w:rPr>
        <w:t xml:space="preserve">, т. 1 „Умения за планиране и структуриране на действията в досъдебно и съдебно производство" и да приеме комплексна оценка „Много добра" - 4,69 на </w:t>
      </w:r>
      <w:r w:rsidRPr="005C2AEB">
        <w:rPr>
          <w:rFonts w:ascii="Times New Roman CYR" w:hAnsi="Times New Roman CYR" w:cs="Times New Roman CYR"/>
          <w:i/>
          <w:sz w:val="28"/>
          <w:szCs w:val="28"/>
        </w:rPr>
        <w:t>Иво Валентинов Илиев – заместник на административния ръководител – заместник-градски прокурор на Софийска градска прокуратура</w:t>
      </w:r>
      <w:r w:rsidRPr="005C2AEB">
        <w:rPr>
          <w:rFonts w:ascii="Times New Roman CYR" w:hAnsi="Times New Roman CYR" w:cs="Times New Roman CYR"/>
          <w:i/>
          <w:iCs/>
          <w:color w:val="000000"/>
          <w:sz w:val="28"/>
          <w:szCs w:val="28"/>
        </w:rPr>
        <w:t xml:space="preserve">. </w:t>
      </w:r>
    </w:p>
    <w:p w:rsidR="00FC6AE3" w:rsidRDefault="00FC6AE3" w:rsidP="00FC6AE3">
      <w:pPr>
        <w:autoSpaceDE w:val="0"/>
        <w:autoSpaceDN w:val="0"/>
        <w:adjustRightInd w:val="0"/>
        <w:jc w:val="both"/>
        <w:rPr>
          <w:rFonts w:ascii="Times New Roman CYR" w:hAnsi="Times New Roman CYR" w:cs="Times New Roman CYR"/>
          <w:i/>
          <w:iCs/>
          <w:sz w:val="28"/>
          <w:szCs w:val="28"/>
        </w:rPr>
      </w:pPr>
    </w:p>
    <w:p w:rsidR="00FC6AE3" w:rsidRDefault="008D59A3" w:rsidP="00FC6AE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18</w:t>
      </w:r>
      <w:r w:rsidR="00FC6AE3">
        <w:rPr>
          <w:rFonts w:ascii="Times New Roman CYR" w:hAnsi="Times New Roman CYR" w:cs="Times New Roman CYR"/>
          <w:sz w:val="28"/>
          <w:szCs w:val="28"/>
        </w:rPr>
        <w:t xml:space="preserve">.4. ПРЕДЛАГА НА ПРОКУРОРСКАТА КОЛЕГИЯ НА ВСС ДА ПРОВЕДЕ, на основание чл. 196, ал. 1, т. 3 от ЗСВ, периодично атестиране на Иво Валентинов Илиев – заместник на административния ръководител – заместник-градски прокурор на Софийска градска прокуратура.  </w:t>
      </w:r>
    </w:p>
    <w:p w:rsidR="00FC6AE3" w:rsidRDefault="00FC6AE3" w:rsidP="00FC6AE3">
      <w:pPr>
        <w:autoSpaceDE w:val="0"/>
        <w:autoSpaceDN w:val="0"/>
        <w:adjustRightInd w:val="0"/>
        <w:jc w:val="both"/>
        <w:rPr>
          <w:rFonts w:ascii="Times New Roman CYR" w:hAnsi="Times New Roman CYR" w:cs="Times New Roman CYR"/>
          <w:sz w:val="28"/>
          <w:szCs w:val="28"/>
        </w:rPr>
      </w:pPr>
    </w:p>
    <w:p w:rsidR="00FC6AE3" w:rsidRDefault="008D59A3" w:rsidP="00FC6AE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18</w:t>
      </w:r>
      <w:r w:rsidR="00FC6AE3">
        <w:rPr>
          <w:rFonts w:ascii="Times New Roman CYR" w:hAnsi="Times New Roman CYR" w:cs="Times New Roman CYR"/>
          <w:sz w:val="28"/>
          <w:szCs w:val="28"/>
        </w:rPr>
        <w:t>.5.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Иво Валентинов Илиев – заместник на административния ръководител – заместник-градски прокурор на Софийска градска прокуратура.</w:t>
      </w:r>
    </w:p>
    <w:p w:rsidR="00FC6AE3" w:rsidRDefault="00FC6AE3" w:rsidP="00FC6AE3">
      <w:pPr>
        <w:autoSpaceDE w:val="0"/>
        <w:autoSpaceDN w:val="0"/>
        <w:adjustRightInd w:val="0"/>
        <w:ind w:right="72"/>
        <w:jc w:val="both"/>
        <w:rPr>
          <w:rFonts w:ascii="Times New Roman CYR" w:hAnsi="Times New Roman CYR" w:cs="Times New Roman CYR"/>
          <w:sz w:val="28"/>
          <w:szCs w:val="28"/>
        </w:rPr>
      </w:pPr>
    </w:p>
    <w:p w:rsidR="00FC6AE3" w:rsidRDefault="008D59A3" w:rsidP="00FC6AE3">
      <w:pPr>
        <w:autoSpaceDE w:val="0"/>
        <w:autoSpaceDN w:val="0"/>
        <w:adjustRightInd w:val="0"/>
        <w:rPr>
          <w:rFonts w:ascii="MS Sans Serif" w:hAnsi="MS Sans Serif" w:cs="MS Sans Serif"/>
          <w:sz w:val="16"/>
          <w:szCs w:val="16"/>
        </w:rPr>
      </w:pPr>
      <w:r>
        <w:rPr>
          <w:rFonts w:ascii="Times New Roman CYR" w:hAnsi="Times New Roman CYR" w:cs="Times New Roman CYR"/>
          <w:sz w:val="28"/>
          <w:szCs w:val="28"/>
        </w:rPr>
        <w:t>18</w:t>
      </w:r>
      <w:r w:rsidR="00FC6AE3">
        <w:rPr>
          <w:rFonts w:ascii="Times New Roman CYR" w:hAnsi="Times New Roman CYR" w:cs="Times New Roman CYR"/>
          <w:sz w:val="28"/>
          <w:szCs w:val="28"/>
        </w:rPr>
        <w:t xml:space="preserve">.7. ВНАСЯ предложението в заседанието на Прокурорската колегия на ВСС, насрочено на </w:t>
      </w:r>
      <w:r w:rsidR="004D6AD1">
        <w:rPr>
          <w:rFonts w:ascii="Times New Roman CYR" w:hAnsi="Times New Roman CYR" w:cs="Times New Roman CYR"/>
          <w:sz w:val="28"/>
          <w:szCs w:val="28"/>
        </w:rPr>
        <w:t>15.09.</w:t>
      </w:r>
      <w:r w:rsidR="00FC6AE3">
        <w:rPr>
          <w:rFonts w:ascii="Times New Roman CYR" w:hAnsi="Times New Roman CYR" w:cs="Times New Roman CYR"/>
          <w:sz w:val="28"/>
          <w:szCs w:val="28"/>
        </w:rPr>
        <w:t>2021 г., за разглеждане и произнасяне.</w:t>
      </w:r>
    </w:p>
    <w:p w:rsidR="00FC7453" w:rsidRPr="00832083" w:rsidRDefault="00FC7453" w:rsidP="00FC7453">
      <w:pPr>
        <w:autoSpaceDE w:val="0"/>
        <w:autoSpaceDN w:val="0"/>
        <w:adjustRightInd w:val="0"/>
        <w:ind w:firstLine="708"/>
        <w:jc w:val="both"/>
        <w:rPr>
          <w:rFonts w:ascii="Times New Roman CYR" w:eastAsia="Calibri" w:hAnsi="Times New Roman CYR" w:cs="Times New Roman CYR"/>
          <w:i/>
          <w:sz w:val="28"/>
          <w:szCs w:val="28"/>
          <w:lang w:eastAsia="en-US"/>
        </w:rPr>
      </w:pPr>
      <w:r w:rsidRPr="00832083">
        <w:rPr>
          <w:rFonts w:ascii="Times New Roman CYR" w:eastAsia="Calibri" w:hAnsi="Times New Roman CYR" w:cs="Times New Roman CYR"/>
          <w:i/>
          <w:sz w:val="28"/>
          <w:szCs w:val="28"/>
          <w:lang w:eastAsia="en-US"/>
        </w:rPr>
        <w:t>/След проведено гласуване с вдигане на ръка, решението е взето с 1</w:t>
      </w:r>
      <w:r>
        <w:rPr>
          <w:rFonts w:ascii="Times New Roman CYR" w:eastAsia="Calibri" w:hAnsi="Times New Roman CYR" w:cs="Times New Roman CYR"/>
          <w:i/>
          <w:sz w:val="28"/>
          <w:szCs w:val="28"/>
          <w:lang w:eastAsia="en-US"/>
        </w:rPr>
        <w:t>2</w:t>
      </w:r>
      <w:r w:rsidRPr="00832083">
        <w:rPr>
          <w:rFonts w:ascii="Times New Roman CYR" w:eastAsia="Calibri" w:hAnsi="Times New Roman CYR" w:cs="Times New Roman CYR"/>
          <w:i/>
          <w:sz w:val="28"/>
          <w:szCs w:val="28"/>
          <w:lang w:eastAsia="en-US"/>
        </w:rPr>
        <w:t xml:space="preserve"> гласа „за“ и „0“ против/</w:t>
      </w:r>
    </w:p>
    <w:p w:rsidR="00FC6AE3" w:rsidRDefault="00FC6AE3" w:rsidP="00FC6AE3">
      <w:pPr>
        <w:autoSpaceDE w:val="0"/>
        <w:autoSpaceDN w:val="0"/>
        <w:adjustRightInd w:val="0"/>
        <w:jc w:val="both"/>
        <w:rPr>
          <w:sz w:val="28"/>
          <w:szCs w:val="28"/>
        </w:rPr>
      </w:pPr>
    </w:p>
    <w:p w:rsidR="00B93A34" w:rsidRPr="00E8177B" w:rsidRDefault="00B93A34" w:rsidP="00B93A34">
      <w:pPr>
        <w:autoSpaceDE w:val="0"/>
        <w:autoSpaceDN w:val="0"/>
        <w:adjustRightInd w:val="0"/>
        <w:ind w:firstLine="708"/>
        <w:jc w:val="both"/>
        <w:rPr>
          <w:rFonts w:ascii="Times New Roman CYR" w:hAnsi="Times New Roman CYR" w:cs="Times New Roman CYR"/>
          <w:i/>
          <w:iCs/>
          <w:sz w:val="28"/>
          <w:szCs w:val="28"/>
        </w:rPr>
      </w:pPr>
      <w:r w:rsidRPr="00E8177B">
        <w:rPr>
          <w:rFonts w:ascii="Times New Roman CYR" w:eastAsia="Calibri" w:hAnsi="Times New Roman CYR" w:cs="Times New Roman CYR"/>
          <w:sz w:val="28"/>
          <w:szCs w:val="28"/>
          <w:lang w:eastAsia="en-US"/>
        </w:rPr>
        <w:lastRenderedPageBreak/>
        <w:t xml:space="preserve">19. </w:t>
      </w:r>
      <w:r w:rsidRPr="00E8177B">
        <w:rPr>
          <w:rFonts w:ascii="Times New Roman CYR" w:hAnsi="Times New Roman CYR" w:cs="Times New Roman CYR"/>
          <w:sz w:val="28"/>
          <w:szCs w:val="28"/>
        </w:rPr>
        <w:t xml:space="preserve">Възражение от </w:t>
      </w:r>
      <w:r w:rsidRPr="00E8177B">
        <w:rPr>
          <w:rFonts w:ascii="Times New Roman CYR" w:eastAsia="Calibri" w:hAnsi="Times New Roman CYR" w:cs="Times New Roman CYR"/>
          <w:sz w:val="28"/>
          <w:szCs w:val="28"/>
          <w:lang w:eastAsia="en-US"/>
        </w:rPr>
        <w:t>Нели Иванова Владимирова - прокурор в Софийска районна прокуратура,</w:t>
      </w:r>
      <w:r w:rsidRPr="00E8177B">
        <w:rPr>
          <w:rFonts w:ascii="Times New Roman CYR" w:hAnsi="Times New Roman CYR" w:cs="Times New Roman CYR"/>
          <w:sz w:val="28"/>
          <w:szCs w:val="28"/>
        </w:rPr>
        <w:t xml:space="preserve"> срещу изготвената комплексна оценка от извънредно атестиране</w:t>
      </w:r>
      <w:r w:rsidRPr="00E8177B">
        <w:rPr>
          <w:rFonts w:ascii="Times New Roman CYR" w:eastAsia="Calibri" w:hAnsi="Times New Roman CYR" w:cs="Times New Roman CYR"/>
          <w:sz w:val="28"/>
          <w:szCs w:val="28"/>
          <w:lang w:eastAsia="en-US"/>
        </w:rPr>
        <w:t xml:space="preserve">. </w:t>
      </w:r>
    </w:p>
    <w:p w:rsidR="00E9527D" w:rsidRPr="00E8177B" w:rsidRDefault="00E9527D" w:rsidP="00B93A34">
      <w:pPr>
        <w:autoSpaceDE w:val="0"/>
        <w:autoSpaceDN w:val="0"/>
        <w:adjustRightInd w:val="0"/>
        <w:ind w:firstLine="708"/>
        <w:jc w:val="both"/>
        <w:rPr>
          <w:rFonts w:ascii="Times New Roman CYR" w:hAnsi="Times New Roman CYR" w:cs="Times New Roman CYR"/>
          <w:i/>
          <w:iCs/>
          <w:sz w:val="28"/>
          <w:szCs w:val="28"/>
        </w:rPr>
      </w:pPr>
    </w:p>
    <w:p w:rsidR="00E9527D" w:rsidRPr="00E8177B" w:rsidRDefault="00E9527D" w:rsidP="00E9527D">
      <w:pPr>
        <w:jc w:val="center"/>
        <w:rPr>
          <w:bCs/>
          <w:sz w:val="28"/>
          <w:szCs w:val="28"/>
        </w:rPr>
      </w:pPr>
      <w:r w:rsidRPr="00E8177B">
        <w:rPr>
          <w:bCs/>
          <w:sz w:val="28"/>
          <w:szCs w:val="28"/>
        </w:rPr>
        <w:t xml:space="preserve">КОМИСИЯТА ПО АТЕСТИРАНЕТО И КОНКУРСИТЕ </w:t>
      </w:r>
    </w:p>
    <w:p w:rsidR="00E9527D" w:rsidRDefault="00E9527D" w:rsidP="00E9527D">
      <w:pPr>
        <w:autoSpaceDE w:val="0"/>
        <w:autoSpaceDN w:val="0"/>
        <w:adjustRightInd w:val="0"/>
        <w:jc w:val="center"/>
        <w:rPr>
          <w:bCs/>
          <w:sz w:val="28"/>
          <w:szCs w:val="28"/>
        </w:rPr>
      </w:pPr>
      <w:r w:rsidRPr="00E8177B">
        <w:rPr>
          <w:bCs/>
          <w:sz w:val="28"/>
          <w:szCs w:val="28"/>
        </w:rPr>
        <w:t>Р  Е  Ш  И:</w:t>
      </w:r>
    </w:p>
    <w:p w:rsidR="00B93A34" w:rsidRDefault="00B93A34" w:rsidP="00B93A34">
      <w:pPr>
        <w:autoSpaceDE w:val="0"/>
        <w:autoSpaceDN w:val="0"/>
        <w:adjustRightInd w:val="0"/>
        <w:ind w:firstLine="708"/>
        <w:jc w:val="both"/>
        <w:rPr>
          <w:sz w:val="28"/>
          <w:szCs w:val="28"/>
        </w:rPr>
      </w:pPr>
    </w:p>
    <w:p w:rsidR="00E8177B" w:rsidRPr="00FB3BD0" w:rsidRDefault="00E8177B" w:rsidP="00E8177B">
      <w:pPr>
        <w:tabs>
          <w:tab w:val="left" w:pos="709"/>
        </w:tabs>
        <w:autoSpaceDE w:val="0"/>
        <w:autoSpaceDN w:val="0"/>
        <w:adjustRightInd w:val="0"/>
        <w:jc w:val="both"/>
        <w:rPr>
          <w:sz w:val="28"/>
          <w:szCs w:val="28"/>
        </w:rPr>
      </w:pPr>
      <w:r w:rsidRPr="00FB3BD0">
        <w:rPr>
          <w:sz w:val="28"/>
          <w:szCs w:val="28"/>
          <w:lang w:val="en-US"/>
        </w:rPr>
        <w:t>19</w:t>
      </w:r>
      <w:r w:rsidRPr="00FB3BD0">
        <w:rPr>
          <w:sz w:val="28"/>
          <w:szCs w:val="28"/>
        </w:rPr>
        <w:t>.1. ПРЕДЛАГА НА ПРОКУРОРСКАТА КОЛЕГИЯ НА ВСС ДА ИЗСЛУША, на основание чл. 205, ал. 2 от ЗСВ, Нели Иванова Владимирова - прокурор в Софийска районна прокуратура, поради постъпило възражение срещу изготвената й комплексна оценка от извънредно атестиране „ДОБРА“.</w:t>
      </w:r>
    </w:p>
    <w:p w:rsidR="00E8177B" w:rsidRPr="00FB3BD0" w:rsidRDefault="00E8177B" w:rsidP="00E8177B">
      <w:pPr>
        <w:tabs>
          <w:tab w:val="left" w:pos="709"/>
        </w:tabs>
        <w:autoSpaceDE w:val="0"/>
        <w:autoSpaceDN w:val="0"/>
        <w:adjustRightInd w:val="0"/>
        <w:jc w:val="both"/>
        <w:rPr>
          <w:sz w:val="28"/>
          <w:szCs w:val="28"/>
        </w:rPr>
      </w:pPr>
    </w:p>
    <w:p w:rsidR="00E8177B" w:rsidRPr="00FB3BD0" w:rsidRDefault="00E8177B" w:rsidP="00E8177B">
      <w:pPr>
        <w:tabs>
          <w:tab w:val="left" w:pos="709"/>
        </w:tabs>
        <w:autoSpaceDE w:val="0"/>
        <w:autoSpaceDN w:val="0"/>
        <w:adjustRightInd w:val="0"/>
        <w:jc w:val="both"/>
        <w:rPr>
          <w:sz w:val="28"/>
          <w:szCs w:val="28"/>
        </w:rPr>
      </w:pPr>
      <w:r w:rsidRPr="00FB3BD0">
        <w:rPr>
          <w:sz w:val="28"/>
          <w:szCs w:val="28"/>
          <w:lang w:val="en-US"/>
        </w:rPr>
        <w:t>19.</w:t>
      </w:r>
      <w:r w:rsidRPr="00FB3BD0">
        <w:rPr>
          <w:sz w:val="28"/>
          <w:szCs w:val="28"/>
        </w:rPr>
        <w:t>2. КАНИ</w:t>
      </w:r>
      <w:r w:rsidRPr="00FB3BD0">
        <w:rPr>
          <w:i/>
          <w:iCs/>
          <w:sz w:val="28"/>
          <w:szCs w:val="28"/>
        </w:rPr>
        <w:t xml:space="preserve"> </w:t>
      </w:r>
      <w:r w:rsidRPr="00FB3BD0">
        <w:rPr>
          <w:sz w:val="28"/>
          <w:szCs w:val="28"/>
        </w:rPr>
        <w:t>Нели Иванова Владимирова - прокурор в Софийска районна прокуратура</w:t>
      </w:r>
      <w:r w:rsidRPr="00FB3BD0">
        <w:rPr>
          <w:sz w:val="28"/>
          <w:szCs w:val="28"/>
          <w:lang w:val="en-US"/>
        </w:rPr>
        <w:t>,</w:t>
      </w:r>
      <w:r w:rsidRPr="00FB3BD0">
        <w:rPr>
          <w:sz w:val="28"/>
          <w:szCs w:val="28"/>
        </w:rPr>
        <w:t xml:space="preserve"> в заседанието на Прокурорската колегия на Висшия съдебен съвет, насрочено за 15.09.2021.2021 г., в 1</w:t>
      </w:r>
      <w:r w:rsidRPr="00FB3BD0">
        <w:rPr>
          <w:sz w:val="28"/>
          <w:szCs w:val="28"/>
          <w:lang w:val="en-US"/>
        </w:rPr>
        <w:t>3</w:t>
      </w:r>
      <w:r>
        <w:rPr>
          <w:sz w:val="28"/>
          <w:szCs w:val="28"/>
        </w:rPr>
        <w:t>.</w:t>
      </w:r>
      <w:r w:rsidRPr="00FB3BD0">
        <w:rPr>
          <w:sz w:val="28"/>
          <w:szCs w:val="28"/>
        </w:rPr>
        <w:t>30 часа, за изслушване.</w:t>
      </w:r>
    </w:p>
    <w:p w:rsidR="00E8177B" w:rsidRPr="00FB3BD0" w:rsidRDefault="00E8177B" w:rsidP="00E8177B">
      <w:pPr>
        <w:tabs>
          <w:tab w:val="left" w:pos="709"/>
        </w:tabs>
        <w:autoSpaceDE w:val="0"/>
        <w:autoSpaceDN w:val="0"/>
        <w:adjustRightInd w:val="0"/>
        <w:jc w:val="both"/>
        <w:rPr>
          <w:sz w:val="28"/>
          <w:szCs w:val="28"/>
        </w:rPr>
      </w:pPr>
    </w:p>
    <w:p w:rsidR="00E8177B" w:rsidRPr="00FB3BD0" w:rsidRDefault="00E8177B" w:rsidP="00E8177B">
      <w:pPr>
        <w:tabs>
          <w:tab w:val="left" w:pos="709"/>
        </w:tabs>
        <w:autoSpaceDE w:val="0"/>
        <w:autoSpaceDN w:val="0"/>
        <w:adjustRightInd w:val="0"/>
        <w:jc w:val="both"/>
        <w:rPr>
          <w:b/>
          <w:bCs/>
          <w:i/>
          <w:iCs/>
          <w:sz w:val="28"/>
          <w:szCs w:val="28"/>
        </w:rPr>
      </w:pPr>
      <w:r w:rsidRPr="00FB3BD0">
        <w:rPr>
          <w:sz w:val="28"/>
          <w:szCs w:val="28"/>
          <w:lang w:val="en-US"/>
        </w:rPr>
        <w:t>19</w:t>
      </w:r>
      <w:r w:rsidRPr="00FB3BD0">
        <w:rPr>
          <w:sz w:val="28"/>
          <w:szCs w:val="28"/>
        </w:rPr>
        <w:t>.3. ПРЕДЛАГА НА ПРОКУРОРСКАТА КОЛЕГИЯ НА ВСС ДА ОСТАВИ БЕЗ УВАЖЕНИЕ възражението на Нели Иванова Владимирова - прокурор в Софийска районна прокуратура</w:t>
      </w:r>
      <w:r w:rsidRPr="00FB3BD0">
        <w:rPr>
          <w:b/>
          <w:bCs/>
          <w:i/>
          <w:iCs/>
          <w:sz w:val="28"/>
          <w:szCs w:val="28"/>
        </w:rPr>
        <w:t>.</w:t>
      </w:r>
    </w:p>
    <w:p w:rsidR="00E8177B" w:rsidRPr="00FB3BD0" w:rsidRDefault="00E8177B" w:rsidP="00E8177B">
      <w:pPr>
        <w:tabs>
          <w:tab w:val="left" w:pos="709"/>
        </w:tabs>
        <w:autoSpaceDE w:val="0"/>
        <w:autoSpaceDN w:val="0"/>
        <w:adjustRightInd w:val="0"/>
        <w:jc w:val="both"/>
        <w:rPr>
          <w:b/>
          <w:bCs/>
          <w:i/>
          <w:iCs/>
          <w:sz w:val="28"/>
          <w:szCs w:val="28"/>
        </w:rPr>
      </w:pPr>
    </w:p>
    <w:p w:rsidR="00E8177B" w:rsidRPr="00FB3BD0" w:rsidRDefault="00E8177B" w:rsidP="00E8177B">
      <w:pPr>
        <w:tabs>
          <w:tab w:val="left" w:pos="709"/>
        </w:tabs>
        <w:autoSpaceDE w:val="0"/>
        <w:autoSpaceDN w:val="0"/>
        <w:adjustRightInd w:val="0"/>
        <w:jc w:val="both"/>
        <w:rPr>
          <w:i/>
          <w:iCs/>
          <w:sz w:val="28"/>
          <w:szCs w:val="28"/>
        </w:rPr>
      </w:pPr>
      <w:r>
        <w:rPr>
          <w:b/>
          <w:bCs/>
          <w:i/>
          <w:iCs/>
          <w:sz w:val="28"/>
          <w:szCs w:val="28"/>
        </w:rPr>
        <w:tab/>
      </w:r>
      <w:r w:rsidRPr="00FB3BD0">
        <w:rPr>
          <w:b/>
          <w:bCs/>
          <w:i/>
          <w:iCs/>
          <w:sz w:val="28"/>
          <w:szCs w:val="28"/>
        </w:rPr>
        <w:t>Мотиви</w:t>
      </w:r>
      <w:r w:rsidRPr="00FB3BD0">
        <w:rPr>
          <w:i/>
          <w:iCs/>
          <w:sz w:val="28"/>
          <w:szCs w:val="28"/>
        </w:rPr>
        <w:t>: Прокурор Нели Владимирова е подала възражение срещу изготвената от Комисията по атестирането и конкурсите комплексна оценка от извънредно атестиране „Добра".</w:t>
      </w:r>
      <w:r>
        <w:rPr>
          <w:i/>
          <w:iCs/>
          <w:sz w:val="28"/>
          <w:szCs w:val="28"/>
        </w:rPr>
        <w:t xml:space="preserve"> </w:t>
      </w:r>
      <w:r w:rsidRPr="00FB3BD0">
        <w:rPr>
          <w:i/>
          <w:sz w:val="28"/>
          <w:szCs w:val="28"/>
        </w:rPr>
        <w:t xml:space="preserve">Оспорва изготвената от КАК оценка, като </w:t>
      </w:r>
      <w:r>
        <w:rPr>
          <w:i/>
          <w:sz w:val="28"/>
          <w:szCs w:val="28"/>
        </w:rPr>
        <w:t>счита</w:t>
      </w:r>
      <w:r w:rsidRPr="00FB3BD0">
        <w:rPr>
          <w:i/>
          <w:sz w:val="28"/>
          <w:szCs w:val="28"/>
        </w:rPr>
        <w:t xml:space="preserve">, че процедурата е опорочена и необективна, предвид това, че </w:t>
      </w:r>
      <w:r>
        <w:rPr>
          <w:i/>
          <w:sz w:val="28"/>
          <w:szCs w:val="28"/>
        </w:rPr>
        <w:t xml:space="preserve">е </w:t>
      </w:r>
      <w:r w:rsidRPr="00FB3BD0">
        <w:rPr>
          <w:i/>
          <w:sz w:val="28"/>
          <w:szCs w:val="28"/>
        </w:rPr>
        <w:t xml:space="preserve">следвало да бъде атестирана от ПАК при АП-София и </w:t>
      </w:r>
      <w:r>
        <w:rPr>
          <w:i/>
          <w:sz w:val="28"/>
          <w:szCs w:val="28"/>
        </w:rPr>
        <w:t xml:space="preserve">ПАК при </w:t>
      </w:r>
      <w:r w:rsidRPr="00FB3BD0">
        <w:rPr>
          <w:i/>
          <w:sz w:val="28"/>
          <w:szCs w:val="28"/>
        </w:rPr>
        <w:t>АП-Варна.</w:t>
      </w:r>
      <w:r>
        <w:rPr>
          <w:i/>
          <w:iCs/>
          <w:sz w:val="28"/>
          <w:szCs w:val="28"/>
        </w:rPr>
        <w:t xml:space="preserve"> И</w:t>
      </w:r>
      <w:r w:rsidRPr="00FB3BD0">
        <w:rPr>
          <w:i/>
          <w:iCs/>
          <w:sz w:val="28"/>
          <w:szCs w:val="28"/>
        </w:rPr>
        <w:t xml:space="preserve">зразява несъгласие срещу формираните оценки „4" по общите и специфичните критерии, а именно в Част </w:t>
      </w:r>
      <w:r w:rsidRPr="00FB3BD0">
        <w:rPr>
          <w:i/>
          <w:iCs/>
          <w:sz w:val="28"/>
          <w:szCs w:val="28"/>
          <w:lang w:val="en-US"/>
        </w:rPr>
        <w:t>IV</w:t>
      </w:r>
      <w:r w:rsidRPr="00FB3BD0">
        <w:rPr>
          <w:i/>
          <w:iCs/>
          <w:sz w:val="28"/>
          <w:szCs w:val="28"/>
        </w:rPr>
        <w:t xml:space="preserve"> , т.</w:t>
      </w:r>
      <w:r>
        <w:rPr>
          <w:i/>
          <w:iCs/>
          <w:sz w:val="28"/>
          <w:szCs w:val="28"/>
        </w:rPr>
        <w:t xml:space="preserve"> </w:t>
      </w:r>
      <w:r w:rsidRPr="00FB3BD0">
        <w:rPr>
          <w:i/>
          <w:iCs/>
          <w:sz w:val="28"/>
          <w:szCs w:val="28"/>
        </w:rPr>
        <w:t xml:space="preserve">1, в Част </w:t>
      </w:r>
      <w:r w:rsidRPr="00FB3BD0">
        <w:rPr>
          <w:i/>
          <w:iCs/>
          <w:sz w:val="28"/>
          <w:szCs w:val="28"/>
          <w:lang w:val="en-US"/>
        </w:rPr>
        <w:t>IV</w:t>
      </w:r>
      <w:r w:rsidRPr="00FB3BD0">
        <w:rPr>
          <w:i/>
          <w:iCs/>
          <w:sz w:val="28"/>
          <w:szCs w:val="28"/>
        </w:rPr>
        <w:t>, т.</w:t>
      </w:r>
      <w:r>
        <w:rPr>
          <w:i/>
          <w:iCs/>
          <w:sz w:val="28"/>
          <w:szCs w:val="28"/>
        </w:rPr>
        <w:t xml:space="preserve"> </w:t>
      </w:r>
      <w:r w:rsidRPr="00FB3BD0">
        <w:rPr>
          <w:i/>
          <w:iCs/>
          <w:sz w:val="28"/>
          <w:szCs w:val="28"/>
        </w:rPr>
        <w:t>2 и в Част</w:t>
      </w:r>
      <w:r w:rsidRPr="00FB3BD0">
        <w:rPr>
          <w:i/>
          <w:iCs/>
          <w:sz w:val="28"/>
          <w:szCs w:val="28"/>
          <w:lang w:val="en-US"/>
        </w:rPr>
        <w:t xml:space="preserve"> V</w:t>
      </w:r>
      <w:r>
        <w:rPr>
          <w:i/>
          <w:iCs/>
          <w:sz w:val="28"/>
          <w:szCs w:val="28"/>
        </w:rPr>
        <w:t>, т. 4 от ЕФА</w:t>
      </w:r>
      <w:r w:rsidRPr="00FB3BD0">
        <w:rPr>
          <w:i/>
          <w:iCs/>
          <w:sz w:val="28"/>
          <w:szCs w:val="28"/>
        </w:rPr>
        <w:t xml:space="preserve">. </w:t>
      </w:r>
      <w:r w:rsidRPr="00F3542D">
        <w:rPr>
          <w:i/>
          <w:sz w:val="28"/>
          <w:szCs w:val="28"/>
        </w:rPr>
        <w:t xml:space="preserve">Излага </w:t>
      </w:r>
      <w:r>
        <w:rPr>
          <w:i/>
          <w:sz w:val="28"/>
          <w:szCs w:val="28"/>
        </w:rPr>
        <w:t>доводи за ощетяване</w:t>
      </w:r>
      <w:r w:rsidRPr="00F3542D">
        <w:rPr>
          <w:i/>
          <w:sz w:val="28"/>
          <w:szCs w:val="28"/>
        </w:rPr>
        <w:t xml:space="preserve"> при оценяването</w:t>
      </w:r>
      <w:r>
        <w:rPr>
          <w:i/>
          <w:sz w:val="28"/>
          <w:szCs w:val="28"/>
          <w:lang w:val="en-US"/>
        </w:rPr>
        <w:t>,</w:t>
      </w:r>
      <w:r w:rsidRPr="00F3542D">
        <w:rPr>
          <w:i/>
          <w:sz w:val="28"/>
          <w:szCs w:val="28"/>
        </w:rPr>
        <w:t xml:space="preserve"> предвид несъобразените участия в квалификационни мероприятия, за което прилага копия от сертификат и удостоверение.</w:t>
      </w:r>
    </w:p>
    <w:p w:rsidR="00E8177B" w:rsidRDefault="00E8177B" w:rsidP="00E8177B">
      <w:pPr>
        <w:tabs>
          <w:tab w:val="left" w:pos="709"/>
        </w:tabs>
        <w:autoSpaceDE w:val="0"/>
        <w:autoSpaceDN w:val="0"/>
        <w:adjustRightInd w:val="0"/>
        <w:jc w:val="both"/>
        <w:rPr>
          <w:i/>
          <w:iCs/>
          <w:sz w:val="28"/>
          <w:szCs w:val="28"/>
        </w:rPr>
      </w:pPr>
      <w:r>
        <w:rPr>
          <w:i/>
          <w:iCs/>
          <w:sz w:val="28"/>
          <w:szCs w:val="28"/>
        </w:rPr>
        <w:tab/>
      </w:r>
      <w:r w:rsidRPr="00FB3BD0">
        <w:rPr>
          <w:i/>
          <w:iCs/>
          <w:sz w:val="28"/>
          <w:szCs w:val="28"/>
        </w:rPr>
        <w:t xml:space="preserve">Комисията по атестирането и конкурсите след запознаване с депозираното </w:t>
      </w:r>
      <w:r>
        <w:rPr>
          <w:i/>
          <w:iCs/>
          <w:sz w:val="28"/>
          <w:szCs w:val="28"/>
        </w:rPr>
        <w:t xml:space="preserve">писмено </w:t>
      </w:r>
      <w:r w:rsidRPr="00FB3BD0">
        <w:rPr>
          <w:i/>
          <w:iCs/>
          <w:sz w:val="28"/>
          <w:szCs w:val="28"/>
        </w:rPr>
        <w:t xml:space="preserve">възражение, </w:t>
      </w:r>
      <w:r w:rsidRPr="00FB3BD0">
        <w:rPr>
          <w:i/>
          <w:sz w:val="28"/>
          <w:szCs w:val="28"/>
        </w:rPr>
        <w:t>преразглеждане на данните, констатациите, коментарите и изводите, отразени в ЕФА, както и с приложените към атестационн</w:t>
      </w:r>
      <w:r>
        <w:rPr>
          <w:i/>
          <w:sz w:val="28"/>
          <w:szCs w:val="28"/>
        </w:rPr>
        <w:t xml:space="preserve">ата преписка </w:t>
      </w:r>
      <w:r w:rsidRPr="00FB3BD0">
        <w:rPr>
          <w:i/>
          <w:sz w:val="28"/>
          <w:szCs w:val="28"/>
        </w:rPr>
        <w:t xml:space="preserve">актове, </w:t>
      </w:r>
      <w:r w:rsidRPr="00FB3BD0">
        <w:rPr>
          <w:i/>
          <w:iCs/>
          <w:sz w:val="28"/>
          <w:szCs w:val="28"/>
        </w:rPr>
        <w:t>счита същото за неоснователно по следните съображения:</w:t>
      </w:r>
    </w:p>
    <w:p w:rsidR="00E8177B" w:rsidRDefault="00E8177B" w:rsidP="00E8177B">
      <w:pPr>
        <w:tabs>
          <w:tab w:val="left" w:pos="709"/>
        </w:tabs>
        <w:autoSpaceDE w:val="0"/>
        <w:autoSpaceDN w:val="0"/>
        <w:adjustRightInd w:val="0"/>
        <w:jc w:val="both"/>
        <w:rPr>
          <w:i/>
          <w:iCs/>
          <w:sz w:val="28"/>
          <w:szCs w:val="28"/>
        </w:rPr>
      </w:pPr>
      <w:r>
        <w:rPr>
          <w:i/>
          <w:iCs/>
          <w:sz w:val="28"/>
          <w:szCs w:val="28"/>
        </w:rPr>
        <w:tab/>
      </w:r>
    </w:p>
    <w:p w:rsidR="00E8177B" w:rsidRPr="007A11ED" w:rsidRDefault="00E8177B" w:rsidP="00E8177B">
      <w:pPr>
        <w:tabs>
          <w:tab w:val="left" w:pos="709"/>
        </w:tabs>
        <w:autoSpaceDE w:val="0"/>
        <w:autoSpaceDN w:val="0"/>
        <w:adjustRightInd w:val="0"/>
        <w:jc w:val="both"/>
        <w:rPr>
          <w:i/>
          <w:iCs/>
          <w:sz w:val="28"/>
          <w:szCs w:val="28"/>
        </w:rPr>
      </w:pPr>
      <w:r>
        <w:rPr>
          <w:i/>
          <w:iCs/>
          <w:sz w:val="28"/>
          <w:szCs w:val="28"/>
        </w:rPr>
        <w:tab/>
        <w:t xml:space="preserve">Изложените твърдения за </w:t>
      </w:r>
      <w:proofErr w:type="spellStart"/>
      <w:r>
        <w:rPr>
          <w:i/>
          <w:iCs/>
          <w:sz w:val="28"/>
          <w:szCs w:val="28"/>
        </w:rPr>
        <w:t>опороченост</w:t>
      </w:r>
      <w:proofErr w:type="spellEnd"/>
      <w:r>
        <w:rPr>
          <w:i/>
          <w:iCs/>
          <w:sz w:val="28"/>
          <w:szCs w:val="28"/>
        </w:rPr>
        <w:t xml:space="preserve"> на атестационната процедурата КАК намира за неоснователни. Същата е извънредна, открита с решение на КАК по протокол № 28 от 06.10.2020 г., т. 8.2., на основание </w:t>
      </w:r>
      <w:r w:rsidRPr="00136A1C">
        <w:rPr>
          <w:rFonts w:ascii="Times New Roman CYR" w:hAnsi="Times New Roman CYR" w:cs="Times New Roman CYR"/>
          <w:i/>
          <w:sz w:val="28"/>
          <w:szCs w:val="28"/>
        </w:rPr>
        <w:t>чл. 197, ал. 5, т. 1 от ЗСВ</w:t>
      </w:r>
      <w:r>
        <w:rPr>
          <w:rFonts w:ascii="Times New Roman CYR" w:hAnsi="Times New Roman CYR" w:cs="Times New Roman CYR"/>
          <w:i/>
          <w:sz w:val="28"/>
          <w:szCs w:val="28"/>
        </w:rPr>
        <w:t xml:space="preserve"> във връзка с участие на магистрата в</w:t>
      </w:r>
      <w:r>
        <w:rPr>
          <w:i/>
          <w:iCs/>
          <w:sz w:val="28"/>
          <w:szCs w:val="28"/>
        </w:rPr>
        <w:t xml:space="preserve"> </w:t>
      </w:r>
      <w:r>
        <w:rPr>
          <w:rFonts w:ascii="Times New Roman CYR" w:hAnsi="Times New Roman CYR" w:cs="Times New Roman CYR"/>
          <w:i/>
          <w:sz w:val="28"/>
          <w:szCs w:val="28"/>
        </w:rPr>
        <w:t>конкурс</w:t>
      </w:r>
      <w:r w:rsidRPr="00136A1C">
        <w:rPr>
          <w:rFonts w:ascii="Times New Roman CYR" w:hAnsi="Times New Roman CYR" w:cs="Times New Roman CYR"/>
          <w:i/>
          <w:sz w:val="28"/>
          <w:szCs w:val="28"/>
        </w:rPr>
        <w:t xml:space="preserve"> за повишаване в длъжност „прокурор" във Върховна касационна прокуратура, обявен с решение на Прокурорската колегия на В</w:t>
      </w:r>
      <w:r>
        <w:rPr>
          <w:rFonts w:ascii="Times New Roman CYR" w:hAnsi="Times New Roman CYR" w:cs="Times New Roman CYR"/>
          <w:i/>
          <w:sz w:val="28"/>
          <w:szCs w:val="28"/>
        </w:rPr>
        <w:t xml:space="preserve">СС </w:t>
      </w:r>
      <w:r w:rsidRPr="00136A1C">
        <w:rPr>
          <w:rFonts w:ascii="Times New Roman CYR" w:hAnsi="Times New Roman CYR" w:cs="Times New Roman CYR"/>
          <w:i/>
          <w:sz w:val="28"/>
          <w:szCs w:val="28"/>
        </w:rPr>
        <w:t>по протокол № 27/15.07.2020 г. (</w:t>
      </w:r>
      <w:proofErr w:type="spellStart"/>
      <w:r w:rsidRPr="00136A1C">
        <w:rPr>
          <w:rFonts w:ascii="Times New Roman CYR" w:hAnsi="Times New Roman CYR" w:cs="Times New Roman CYR"/>
          <w:i/>
          <w:sz w:val="28"/>
          <w:szCs w:val="28"/>
        </w:rPr>
        <w:t>обн</w:t>
      </w:r>
      <w:proofErr w:type="spellEnd"/>
      <w:r w:rsidRPr="00136A1C">
        <w:rPr>
          <w:rFonts w:ascii="Times New Roman CYR" w:hAnsi="Times New Roman CYR" w:cs="Times New Roman CYR"/>
          <w:i/>
          <w:sz w:val="28"/>
          <w:szCs w:val="28"/>
        </w:rPr>
        <w:t>. ДВ, бр. 66/24.07.2020 г.)</w:t>
      </w:r>
      <w:r>
        <w:rPr>
          <w:rFonts w:ascii="Times New Roman CYR" w:hAnsi="Times New Roman CYR" w:cs="Times New Roman CYR"/>
          <w:i/>
          <w:sz w:val="28"/>
          <w:szCs w:val="28"/>
        </w:rPr>
        <w:t xml:space="preserve">. Съгласно т. 8.2.3. от решението, атестирането е възложено на Постоянната атестационна комисия към Апелативна прокуратура – София, а в т. </w:t>
      </w:r>
      <w:r w:rsidRPr="00857C5E">
        <w:rPr>
          <w:rFonts w:ascii="Times New Roman CYR" w:hAnsi="Times New Roman CYR" w:cs="Times New Roman CYR"/>
          <w:bCs/>
          <w:i/>
          <w:sz w:val="28"/>
          <w:szCs w:val="28"/>
        </w:rPr>
        <w:t>8.2.3.1.</w:t>
      </w:r>
      <w:r w:rsidRPr="00136A1C">
        <w:rPr>
          <w:rFonts w:ascii="Times New Roman CYR" w:hAnsi="Times New Roman CYR" w:cs="Times New Roman CYR"/>
          <w:b/>
          <w:bCs/>
          <w:i/>
          <w:sz w:val="28"/>
          <w:szCs w:val="28"/>
        </w:rPr>
        <w:t xml:space="preserve"> </w:t>
      </w:r>
      <w:r w:rsidRPr="00857C5E">
        <w:rPr>
          <w:rFonts w:ascii="Times New Roman CYR" w:hAnsi="Times New Roman CYR" w:cs="Times New Roman CYR"/>
          <w:bCs/>
          <w:i/>
          <w:sz w:val="28"/>
          <w:szCs w:val="28"/>
        </w:rPr>
        <w:t>изрично е посочено</w:t>
      </w:r>
      <w:r>
        <w:rPr>
          <w:rFonts w:ascii="Times New Roman CYR" w:hAnsi="Times New Roman CYR" w:cs="Times New Roman CYR"/>
          <w:bCs/>
          <w:i/>
          <w:sz w:val="28"/>
          <w:szCs w:val="28"/>
        </w:rPr>
        <w:t>, че</w:t>
      </w:r>
      <w:r w:rsidRPr="003A0B76">
        <w:rPr>
          <w:rFonts w:ascii="Times New Roman CYR" w:hAnsi="Times New Roman CYR" w:cs="Times New Roman CYR"/>
          <w:bCs/>
          <w:i/>
          <w:sz w:val="28"/>
          <w:szCs w:val="28"/>
        </w:rPr>
        <w:t xml:space="preserve"> </w:t>
      </w:r>
      <w:r>
        <w:rPr>
          <w:rFonts w:ascii="Times New Roman CYR" w:hAnsi="Times New Roman CYR" w:cs="Times New Roman CYR"/>
          <w:bCs/>
          <w:i/>
          <w:sz w:val="28"/>
          <w:szCs w:val="28"/>
        </w:rPr>
        <w:t>п</w:t>
      </w:r>
      <w:r w:rsidRPr="00136A1C">
        <w:rPr>
          <w:rFonts w:ascii="Times New Roman CYR" w:hAnsi="Times New Roman CYR" w:cs="Times New Roman CYR"/>
          <w:bCs/>
          <w:i/>
          <w:sz w:val="28"/>
          <w:szCs w:val="28"/>
        </w:rPr>
        <w:t>ри</w:t>
      </w:r>
      <w:r w:rsidRPr="00136A1C">
        <w:rPr>
          <w:rFonts w:ascii="Times New Roman CYR" w:hAnsi="Times New Roman CYR" w:cs="Times New Roman CYR"/>
          <w:b/>
          <w:bCs/>
          <w:i/>
          <w:sz w:val="28"/>
          <w:szCs w:val="28"/>
        </w:rPr>
        <w:t xml:space="preserve"> </w:t>
      </w:r>
      <w:r w:rsidRPr="00136A1C">
        <w:rPr>
          <w:rFonts w:ascii="Times New Roman CYR" w:hAnsi="Times New Roman CYR" w:cs="Times New Roman CYR"/>
          <w:bCs/>
          <w:i/>
          <w:sz w:val="28"/>
          <w:szCs w:val="28"/>
        </w:rPr>
        <w:t xml:space="preserve">атестирането на магистратите по т. 8.2.3. в състава на ПАК при АП </w:t>
      </w:r>
      <w:r>
        <w:rPr>
          <w:rFonts w:ascii="Times New Roman CYR" w:hAnsi="Times New Roman CYR" w:cs="Times New Roman CYR"/>
          <w:bCs/>
          <w:i/>
          <w:sz w:val="28"/>
          <w:szCs w:val="28"/>
        </w:rPr>
        <w:t xml:space="preserve">– </w:t>
      </w:r>
      <w:r w:rsidRPr="00136A1C">
        <w:rPr>
          <w:rFonts w:ascii="Times New Roman CYR" w:hAnsi="Times New Roman CYR" w:cs="Times New Roman CYR"/>
          <w:bCs/>
          <w:i/>
          <w:sz w:val="28"/>
          <w:szCs w:val="28"/>
        </w:rPr>
        <w:t xml:space="preserve">София не следва да се включват </w:t>
      </w:r>
      <w:r>
        <w:rPr>
          <w:rFonts w:ascii="Times New Roman CYR" w:hAnsi="Times New Roman CYR" w:cs="Times New Roman CYR"/>
          <w:bCs/>
          <w:i/>
          <w:sz w:val="28"/>
          <w:szCs w:val="28"/>
        </w:rPr>
        <w:t xml:space="preserve">единият </w:t>
      </w:r>
      <w:r w:rsidRPr="00136A1C">
        <w:rPr>
          <w:rFonts w:ascii="Times New Roman CYR" w:hAnsi="Times New Roman CYR" w:cs="Times New Roman CYR"/>
          <w:bCs/>
          <w:i/>
          <w:sz w:val="28"/>
          <w:szCs w:val="28"/>
        </w:rPr>
        <w:t>редов</w:t>
      </w:r>
      <w:r>
        <w:rPr>
          <w:rFonts w:ascii="Times New Roman CYR" w:hAnsi="Times New Roman CYR" w:cs="Times New Roman CYR"/>
          <w:bCs/>
          <w:i/>
          <w:sz w:val="28"/>
          <w:szCs w:val="28"/>
        </w:rPr>
        <w:t>ен и единият</w:t>
      </w:r>
      <w:r w:rsidRPr="00136A1C">
        <w:rPr>
          <w:rFonts w:ascii="Times New Roman CYR" w:hAnsi="Times New Roman CYR" w:cs="Times New Roman CYR"/>
          <w:bCs/>
          <w:i/>
          <w:sz w:val="28"/>
          <w:szCs w:val="28"/>
        </w:rPr>
        <w:t xml:space="preserve"> </w:t>
      </w:r>
      <w:r w:rsidRPr="00136A1C">
        <w:rPr>
          <w:rFonts w:ascii="Times New Roman CYR" w:hAnsi="Times New Roman CYR" w:cs="Times New Roman CYR"/>
          <w:bCs/>
          <w:i/>
          <w:sz w:val="28"/>
          <w:szCs w:val="28"/>
        </w:rPr>
        <w:lastRenderedPageBreak/>
        <w:t>резерв</w:t>
      </w:r>
      <w:r>
        <w:rPr>
          <w:rFonts w:ascii="Times New Roman CYR" w:hAnsi="Times New Roman CYR" w:cs="Times New Roman CYR"/>
          <w:bCs/>
          <w:i/>
          <w:sz w:val="28"/>
          <w:szCs w:val="28"/>
        </w:rPr>
        <w:t>ен</w:t>
      </w:r>
      <w:r w:rsidRPr="00136A1C">
        <w:rPr>
          <w:rFonts w:ascii="Times New Roman CYR" w:hAnsi="Times New Roman CYR" w:cs="Times New Roman CYR"/>
          <w:bCs/>
          <w:i/>
          <w:sz w:val="28"/>
          <w:szCs w:val="28"/>
        </w:rPr>
        <w:t xml:space="preserve"> член, предвид участието им в конкурса за</w:t>
      </w:r>
      <w:r w:rsidRPr="00136A1C">
        <w:rPr>
          <w:rFonts w:ascii="Times New Roman CYR" w:hAnsi="Times New Roman CYR" w:cs="Times New Roman CYR"/>
          <w:i/>
          <w:iCs/>
          <w:sz w:val="28"/>
          <w:szCs w:val="28"/>
        </w:rPr>
        <w:t xml:space="preserve"> повишаване в длъжност „прокурор“ във Върховна касационна прокуратура</w:t>
      </w:r>
      <w:r w:rsidRPr="00136A1C">
        <w:rPr>
          <w:rFonts w:ascii="Times New Roman CYR" w:hAnsi="Times New Roman CYR" w:cs="Times New Roman CYR"/>
          <w:bCs/>
          <w:i/>
          <w:sz w:val="28"/>
          <w:szCs w:val="28"/>
        </w:rPr>
        <w:t>.</w:t>
      </w:r>
    </w:p>
    <w:p w:rsidR="00E8177B" w:rsidRPr="00C1292E" w:rsidRDefault="00E8177B" w:rsidP="00E8177B">
      <w:pPr>
        <w:tabs>
          <w:tab w:val="left" w:pos="709"/>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 решение на КАК по пр. № 14 от 20.04.2021 г., т. 30 е прието неприключилите процедури по извънредно атестиране (сред които и тази на прокурор Нели Владимирова), открити с решение на Комисията по Протокол 28/06.10.2020 г., т. 8.2., във връзка с конкурса за повишаване в длъжност „прокурор" във ВКП</w:t>
      </w:r>
      <w:r>
        <w:rPr>
          <w:rFonts w:ascii="Times New Roman CYR" w:hAnsi="Times New Roman CYR" w:cs="Times New Roman CYR"/>
          <w:sz w:val="28"/>
          <w:szCs w:val="28"/>
        </w:rPr>
        <w:t xml:space="preserve"> </w:t>
      </w:r>
      <w:r>
        <w:rPr>
          <w:rFonts w:ascii="Times New Roman CYR" w:hAnsi="Times New Roman CYR" w:cs="Times New Roman CYR"/>
          <w:i/>
          <w:iCs/>
          <w:sz w:val="28"/>
          <w:szCs w:val="28"/>
        </w:rPr>
        <w:t>и възложени на ПАК при АП – София, да бъдат извършени от Комисията по атестирането и конкурсите към ПК.</w:t>
      </w:r>
      <w:r w:rsidRPr="007242CC">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Решението е обосновано с оглед постигане на обективност и безпристрастност при атестирането и предвид обстоятелството, че след избора на 13.04.2021 г. на нова ПАК при АП – София, част от членовете й са допуснати кандидати в посочения конкурс за повишаване в длъжност „прокурор" във ВКП. Комисията счита за </w:t>
      </w:r>
      <w:proofErr w:type="spellStart"/>
      <w:r>
        <w:rPr>
          <w:i/>
          <w:sz w:val="28"/>
          <w:szCs w:val="28"/>
        </w:rPr>
        <w:t>ирелевантен</w:t>
      </w:r>
      <w:proofErr w:type="spellEnd"/>
      <w:r>
        <w:rPr>
          <w:i/>
          <w:sz w:val="28"/>
          <w:szCs w:val="28"/>
        </w:rPr>
        <w:t xml:space="preserve"> факта кой е изготвил атестационния формуляр – Постоянната атестационна комисия, в чийто район е назначен магистратът, т.е ПАК при АП – София (</w:t>
      </w:r>
      <w:proofErr w:type="spellStart"/>
      <w:r>
        <w:rPr>
          <w:i/>
          <w:sz w:val="28"/>
          <w:szCs w:val="28"/>
        </w:rPr>
        <w:t>арг</w:t>
      </w:r>
      <w:proofErr w:type="spellEnd"/>
      <w:r>
        <w:rPr>
          <w:i/>
          <w:sz w:val="28"/>
          <w:szCs w:val="28"/>
        </w:rPr>
        <w:t xml:space="preserve">. от чл. 50, ал. 4 от Наредба № 3 от 23 февруари 2017 г.) или Комисията по атестирането и конкурсите, доколкото същите са само помощни органи в производството по атестиране, а съгласно чл. 206, ал. 1 от ЗСВ комплексната оценка се приема с решение на съответната колегия на ВСС. </w:t>
      </w:r>
      <w:r>
        <w:rPr>
          <w:rFonts w:ascii="Times New Roman CYR" w:hAnsi="Times New Roman CYR" w:cs="Times New Roman CYR"/>
          <w:i/>
          <w:iCs/>
          <w:sz w:val="28"/>
          <w:szCs w:val="28"/>
        </w:rPr>
        <w:t xml:space="preserve">В допълнение, </w:t>
      </w:r>
      <w:r w:rsidRPr="00946D73">
        <w:rPr>
          <w:i/>
          <w:sz w:val="28"/>
          <w:szCs w:val="28"/>
        </w:rPr>
        <w:t xml:space="preserve">пътят за защита  срещу приетата </w:t>
      </w:r>
      <w:r>
        <w:rPr>
          <w:i/>
          <w:sz w:val="28"/>
          <w:szCs w:val="28"/>
        </w:rPr>
        <w:t xml:space="preserve">от КАК </w:t>
      </w:r>
      <w:r w:rsidRPr="00946D73">
        <w:rPr>
          <w:i/>
          <w:sz w:val="28"/>
          <w:szCs w:val="28"/>
        </w:rPr>
        <w:t xml:space="preserve">оценка </w:t>
      </w:r>
      <w:r>
        <w:rPr>
          <w:i/>
          <w:sz w:val="28"/>
          <w:szCs w:val="28"/>
        </w:rPr>
        <w:t>от атестирането</w:t>
      </w:r>
      <w:r w:rsidRPr="00946D73">
        <w:rPr>
          <w:i/>
          <w:sz w:val="28"/>
          <w:szCs w:val="28"/>
        </w:rPr>
        <w:t xml:space="preserve"> не е преграден, с оглед предвидената </w:t>
      </w:r>
      <w:r>
        <w:rPr>
          <w:i/>
          <w:sz w:val="28"/>
          <w:szCs w:val="28"/>
        </w:rPr>
        <w:t>в чл. 205, ал. 1 от ЗСВ</w:t>
      </w:r>
      <w:r w:rsidRPr="00946D73">
        <w:rPr>
          <w:i/>
          <w:sz w:val="28"/>
          <w:szCs w:val="28"/>
        </w:rPr>
        <w:t xml:space="preserve"> възможност за</w:t>
      </w:r>
      <w:r>
        <w:rPr>
          <w:i/>
          <w:sz w:val="28"/>
          <w:szCs w:val="28"/>
        </w:rPr>
        <w:t xml:space="preserve"> писмено възразяване на същата, която е упражнена в настоящия случай. </w:t>
      </w:r>
    </w:p>
    <w:p w:rsidR="00E8177B" w:rsidRPr="007A11ED" w:rsidRDefault="00E8177B" w:rsidP="00E8177B">
      <w:pPr>
        <w:tabs>
          <w:tab w:val="left" w:pos="709"/>
        </w:tabs>
        <w:autoSpaceDE w:val="0"/>
        <w:autoSpaceDN w:val="0"/>
        <w:adjustRightInd w:val="0"/>
        <w:jc w:val="both"/>
        <w:rPr>
          <w:i/>
          <w:sz w:val="28"/>
          <w:szCs w:val="28"/>
        </w:rPr>
      </w:pPr>
    </w:p>
    <w:p w:rsidR="00E8177B" w:rsidRPr="00FB3BD0" w:rsidRDefault="00E8177B" w:rsidP="00E8177B">
      <w:pPr>
        <w:tabs>
          <w:tab w:val="left" w:pos="709"/>
        </w:tabs>
        <w:ind w:firstLine="709"/>
        <w:jc w:val="both"/>
        <w:rPr>
          <w:sz w:val="28"/>
          <w:szCs w:val="28"/>
        </w:rPr>
      </w:pPr>
      <w:r w:rsidRPr="00FB3BD0">
        <w:rPr>
          <w:i/>
          <w:sz w:val="28"/>
          <w:szCs w:val="28"/>
        </w:rPr>
        <w:t xml:space="preserve">Определените от КАК оценки „4“ са въз основа на обективните данни от атестационните материали и в съответствие с показатели по критериите, подробно изложени в мотивите към оценките, както и след съобразяване с направените от прокурор Нели Владимирова възражения, свързани с данните по Част </w:t>
      </w:r>
      <w:r w:rsidRPr="00FB3BD0">
        <w:rPr>
          <w:i/>
          <w:sz w:val="28"/>
          <w:szCs w:val="28"/>
          <w:lang w:val="en-US"/>
        </w:rPr>
        <w:t>III</w:t>
      </w:r>
      <w:r w:rsidRPr="00FB3BD0">
        <w:rPr>
          <w:i/>
          <w:sz w:val="28"/>
          <w:szCs w:val="28"/>
        </w:rPr>
        <w:t xml:space="preserve"> от ЕФА и описа към него</w:t>
      </w:r>
      <w:r w:rsidRPr="00FB3BD0">
        <w:rPr>
          <w:sz w:val="28"/>
          <w:szCs w:val="28"/>
        </w:rPr>
        <w:t>.</w:t>
      </w:r>
    </w:p>
    <w:p w:rsidR="00E8177B" w:rsidRPr="00C67D18" w:rsidRDefault="00E8177B" w:rsidP="00E8177B">
      <w:pPr>
        <w:tabs>
          <w:tab w:val="left" w:pos="709"/>
        </w:tabs>
        <w:ind w:firstLine="709"/>
        <w:jc w:val="both"/>
        <w:rPr>
          <w:sz w:val="28"/>
          <w:szCs w:val="28"/>
        </w:rPr>
      </w:pPr>
      <w:r w:rsidRPr="00FB3BD0">
        <w:rPr>
          <w:i/>
          <w:iCs/>
          <w:sz w:val="28"/>
          <w:szCs w:val="28"/>
        </w:rPr>
        <w:t>При намаляване на оценката в Част</w:t>
      </w:r>
      <w:r w:rsidRPr="00FB3BD0">
        <w:rPr>
          <w:i/>
          <w:iCs/>
          <w:sz w:val="28"/>
          <w:szCs w:val="28"/>
          <w:lang w:val="en-US"/>
        </w:rPr>
        <w:t xml:space="preserve"> IV</w:t>
      </w:r>
      <w:r w:rsidRPr="00FB3BD0">
        <w:rPr>
          <w:i/>
          <w:iCs/>
          <w:sz w:val="28"/>
          <w:szCs w:val="28"/>
        </w:rPr>
        <w:t>, т</w:t>
      </w:r>
      <w:r>
        <w:rPr>
          <w:i/>
          <w:iCs/>
          <w:sz w:val="28"/>
          <w:szCs w:val="28"/>
        </w:rPr>
        <w:t xml:space="preserve">. </w:t>
      </w:r>
      <w:r w:rsidRPr="00FB3BD0">
        <w:rPr>
          <w:i/>
          <w:iCs/>
          <w:sz w:val="28"/>
          <w:szCs w:val="28"/>
        </w:rPr>
        <w:t>1 „Правни познания и умения за прилагането им" о</w:t>
      </w:r>
      <w:r w:rsidRPr="00FB3BD0">
        <w:rPr>
          <w:i/>
          <w:sz w:val="28"/>
          <w:szCs w:val="28"/>
        </w:rPr>
        <w:t>т една страна, е съобразен показателя</w:t>
      </w:r>
      <w:r>
        <w:rPr>
          <w:i/>
          <w:sz w:val="28"/>
          <w:szCs w:val="28"/>
        </w:rPr>
        <w:t>т</w:t>
      </w:r>
      <w:r w:rsidRPr="00FB3BD0">
        <w:rPr>
          <w:i/>
          <w:sz w:val="28"/>
          <w:szCs w:val="28"/>
        </w:rPr>
        <w:t xml:space="preserve"> „брой потвърдени и отменени актове“, като същите с</w:t>
      </w:r>
      <w:r>
        <w:rPr>
          <w:i/>
          <w:sz w:val="28"/>
          <w:szCs w:val="28"/>
        </w:rPr>
        <w:t xml:space="preserve">а отразени </w:t>
      </w:r>
      <w:r w:rsidRPr="000744C7">
        <w:rPr>
          <w:i/>
          <w:sz w:val="28"/>
          <w:szCs w:val="28"/>
          <w:u w:val="single"/>
        </w:rPr>
        <w:t>коректно</w:t>
      </w:r>
      <w:r w:rsidRPr="000744C7">
        <w:rPr>
          <w:i/>
          <w:sz w:val="28"/>
          <w:szCs w:val="28"/>
        </w:rPr>
        <w:t xml:space="preserve"> цифрово и процентно, съобразно данните в част </w:t>
      </w:r>
      <w:r w:rsidRPr="000744C7">
        <w:rPr>
          <w:i/>
          <w:sz w:val="28"/>
          <w:szCs w:val="28"/>
          <w:lang w:val="en-US"/>
        </w:rPr>
        <w:t>III</w:t>
      </w:r>
      <w:r w:rsidRPr="000744C7">
        <w:rPr>
          <w:i/>
          <w:sz w:val="28"/>
          <w:szCs w:val="28"/>
        </w:rPr>
        <w:t>, табл. 4.1 и 4.2.</w:t>
      </w:r>
      <w:r>
        <w:rPr>
          <w:i/>
          <w:sz w:val="28"/>
          <w:szCs w:val="28"/>
        </w:rPr>
        <w:t xml:space="preserve"> от ЕФА. </w:t>
      </w:r>
      <w:r w:rsidRPr="00FB3BD0">
        <w:rPr>
          <w:i/>
          <w:sz w:val="28"/>
          <w:szCs w:val="28"/>
        </w:rPr>
        <w:t xml:space="preserve">Изготвените от прокурор Владимирова за периода на атестиране актове </w:t>
      </w:r>
      <w:r w:rsidRPr="009970F2">
        <w:rPr>
          <w:i/>
          <w:sz w:val="28"/>
          <w:szCs w:val="28"/>
        </w:rPr>
        <w:t>по преписки</w:t>
      </w:r>
      <w:r w:rsidRPr="00FB3BD0">
        <w:rPr>
          <w:i/>
          <w:sz w:val="28"/>
          <w:szCs w:val="28"/>
        </w:rPr>
        <w:t xml:space="preserve"> са 807 броя. От тях по реда на </w:t>
      </w:r>
      <w:proofErr w:type="spellStart"/>
      <w:r w:rsidRPr="00FB3BD0">
        <w:rPr>
          <w:i/>
          <w:sz w:val="28"/>
          <w:szCs w:val="28"/>
        </w:rPr>
        <w:t>инстанционния</w:t>
      </w:r>
      <w:proofErr w:type="spellEnd"/>
      <w:r w:rsidRPr="00FB3BD0">
        <w:rPr>
          <w:i/>
          <w:sz w:val="28"/>
          <w:szCs w:val="28"/>
        </w:rPr>
        <w:t xml:space="preserve"> контрол са проверени 36 броя, в резултат на което 24 броя са потвърдени, а 12 броя са изцяло отменени. Относителният дял на отменените актове представлява 33,3</w:t>
      </w:r>
      <w:r>
        <w:rPr>
          <w:i/>
          <w:sz w:val="28"/>
          <w:szCs w:val="28"/>
        </w:rPr>
        <w:t xml:space="preserve"> </w:t>
      </w:r>
      <w:r w:rsidRPr="00FB3BD0">
        <w:rPr>
          <w:i/>
          <w:sz w:val="28"/>
          <w:szCs w:val="28"/>
        </w:rPr>
        <w:t>% от проверените и 1,5</w:t>
      </w:r>
      <w:r>
        <w:rPr>
          <w:i/>
          <w:sz w:val="28"/>
          <w:szCs w:val="28"/>
        </w:rPr>
        <w:t xml:space="preserve"> </w:t>
      </w:r>
      <w:r w:rsidRPr="00FB3BD0">
        <w:rPr>
          <w:i/>
          <w:sz w:val="28"/>
          <w:szCs w:val="28"/>
        </w:rPr>
        <w:t xml:space="preserve">% от всички постановени актове от този вид. За същия период е изготвила 256 акта </w:t>
      </w:r>
      <w:r w:rsidRPr="009970F2">
        <w:rPr>
          <w:i/>
          <w:sz w:val="28"/>
          <w:szCs w:val="28"/>
        </w:rPr>
        <w:t>по наказателни производства</w:t>
      </w:r>
      <w:r w:rsidRPr="00FB3BD0">
        <w:rPr>
          <w:i/>
          <w:sz w:val="28"/>
          <w:szCs w:val="28"/>
        </w:rPr>
        <w:t>. Обжалваните постановления са 12 броя, като от тях само 3 броя са потвърдени, а останалите 9 броя са изцяло отменени. Относителният дял на отменените актове представлява 75</w:t>
      </w:r>
      <w:r>
        <w:rPr>
          <w:i/>
          <w:sz w:val="28"/>
          <w:szCs w:val="28"/>
        </w:rPr>
        <w:t xml:space="preserve"> </w:t>
      </w:r>
      <w:r w:rsidRPr="00FB3BD0">
        <w:rPr>
          <w:i/>
          <w:sz w:val="28"/>
          <w:szCs w:val="28"/>
        </w:rPr>
        <w:t>% от проверените и 3,5</w:t>
      </w:r>
      <w:r>
        <w:rPr>
          <w:i/>
          <w:sz w:val="28"/>
          <w:szCs w:val="28"/>
        </w:rPr>
        <w:t xml:space="preserve"> </w:t>
      </w:r>
      <w:r w:rsidRPr="00FB3BD0">
        <w:rPr>
          <w:i/>
          <w:sz w:val="28"/>
          <w:szCs w:val="28"/>
        </w:rPr>
        <w:t xml:space="preserve">% </w:t>
      </w:r>
      <w:r w:rsidRPr="009970F2">
        <w:rPr>
          <w:i/>
          <w:sz w:val="28"/>
          <w:szCs w:val="28"/>
          <w:u w:val="single"/>
        </w:rPr>
        <w:t>(а не както неправилно е посочено във възражението – 1,66 %)</w:t>
      </w:r>
      <w:r w:rsidRPr="00FB3BD0">
        <w:rPr>
          <w:i/>
          <w:sz w:val="28"/>
          <w:szCs w:val="28"/>
        </w:rPr>
        <w:t xml:space="preserve"> от всички постановени актове от този вид.</w:t>
      </w:r>
    </w:p>
    <w:p w:rsidR="00E8177B" w:rsidRDefault="00E8177B" w:rsidP="00E8177B">
      <w:pPr>
        <w:tabs>
          <w:tab w:val="left" w:pos="709"/>
        </w:tabs>
        <w:ind w:firstLine="708"/>
        <w:jc w:val="both"/>
        <w:rPr>
          <w:i/>
          <w:iCs/>
          <w:sz w:val="28"/>
          <w:szCs w:val="28"/>
        </w:rPr>
      </w:pPr>
      <w:r w:rsidRPr="00FB3BD0">
        <w:rPr>
          <w:i/>
          <w:iCs/>
          <w:sz w:val="28"/>
          <w:szCs w:val="28"/>
        </w:rPr>
        <w:t xml:space="preserve">От друга страна, </w:t>
      </w:r>
      <w:r w:rsidRPr="00FB3BD0">
        <w:rPr>
          <w:i/>
          <w:sz w:val="28"/>
          <w:szCs w:val="28"/>
        </w:rPr>
        <w:t xml:space="preserve">за да намали оценките в </w:t>
      </w:r>
      <w:r w:rsidRPr="009E15D2">
        <w:rPr>
          <w:b/>
          <w:i/>
          <w:sz w:val="28"/>
          <w:szCs w:val="28"/>
        </w:rPr>
        <w:t xml:space="preserve">Част </w:t>
      </w:r>
      <w:r w:rsidRPr="009E15D2">
        <w:rPr>
          <w:b/>
          <w:i/>
          <w:sz w:val="28"/>
          <w:szCs w:val="28"/>
          <w:lang w:val="en-US"/>
        </w:rPr>
        <w:t>IV</w:t>
      </w:r>
      <w:r w:rsidRPr="009E15D2">
        <w:rPr>
          <w:b/>
          <w:i/>
          <w:sz w:val="28"/>
          <w:szCs w:val="28"/>
        </w:rPr>
        <w:t xml:space="preserve">, т. 1 и в Част </w:t>
      </w:r>
      <w:r w:rsidRPr="009E15D2">
        <w:rPr>
          <w:b/>
          <w:i/>
          <w:sz w:val="28"/>
          <w:szCs w:val="28"/>
          <w:lang w:val="en-US"/>
        </w:rPr>
        <w:t>IV</w:t>
      </w:r>
      <w:r w:rsidRPr="009E15D2">
        <w:rPr>
          <w:b/>
          <w:i/>
          <w:sz w:val="28"/>
          <w:szCs w:val="28"/>
        </w:rPr>
        <w:t>, т. 2</w:t>
      </w:r>
      <w:r w:rsidRPr="00FB3BD0">
        <w:rPr>
          <w:i/>
          <w:sz w:val="28"/>
          <w:szCs w:val="28"/>
        </w:rPr>
        <w:t xml:space="preserve"> от ЕФА с по 1 (една) единица, Комисията е съобразила </w:t>
      </w:r>
      <w:r>
        <w:rPr>
          <w:i/>
          <w:sz w:val="28"/>
          <w:szCs w:val="28"/>
          <w:u w:val="single"/>
        </w:rPr>
        <w:t>преди всичко основанията</w:t>
      </w:r>
      <w:r w:rsidRPr="00D6461B">
        <w:rPr>
          <w:i/>
          <w:sz w:val="28"/>
          <w:szCs w:val="28"/>
        </w:rPr>
        <w:t xml:space="preserve"> за </w:t>
      </w:r>
      <w:r>
        <w:rPr>
          <w:i/>
          <w:sz w:val="28"/>
          <w:szCs w:val="28"/>
        </w:rPr>
        <w:t>отмяна на</w:t>
      </w:r>
      <w:r w:rsidRPr="00162354">
        <w:rPr>
          <w:i/>
          <w:sz w:val="28"/>
          <w:szCs w:val="28"/>
        </w:rPr>
        <w:t xml:space="preserve"> актове</w:t>
      </w:r>
      <w:r>
        <w:rPr>
          <w:i/>
          <w:sz w:val="28"/>
          <w:szCs w:val="28"/>
        </w:rPr>
        <w:t xml:space="preserve">, </w:t>
      </w:r>
      <w:r w:rsidRPr="00F432B8">
        <w:rPr>
          <w:i/>
          <w:sz w:val="28"/>
          <w:szCs w:val="28"/>
        </w:rPr>
        <w:t>връщане на дела и постановяване на оправдателни присъди</w:t>
      </w:r>
      <w:r w:rsidRPr="00FB3BD0">
        <w:rPr>
          <w:i/>
          <w:sz w:val="28"/>
          <w:szCs w:val="28"/>
        </w:rPr>
        <w:t>, като</w:t>
      </w:r>
      <w:r>
        <w:rPr>
          <w:i/>
          <w:iCs/>
          <w:sz w:val="28"/>
          <w:szCs w:val="28"/>
        </w:rPr>
        <w:t xml:space="preserve"> подробно е обосновала с изведени констатации </w:t>
      </w:r>
      <w:r>
        <w:rPr>
          <w:i/>
          <w:iCs/>
          <w:sz w:val="28"/>
          <w:szCs w:val="28"/>
        </w:rPr>
        <w:lastRenderedPageBreak/>
        <w:t>за</w:t>
      </w:r>
      <w:r w:rsidRPr="00FB3BD0">
        <w:rPr>
          <w:i/>
          <w:iCs/>
          <w:sz w:val="28"/>
          <w:szCs w:val="28"/>
          <w:lang w:val="en-US"/>
        </w:rPr>
        <w:t xml:space="preserve"> </w:t>
      </w:r>
      <w:r>
        <w:rPr>
          <w:i/>
          <w:iCs/>
          <w:sz w:val="28"/>
          <w:szCs w:val="28"/>
        </w:rPr>
        <w:t>допуснати</w:t>
      </w:r>
      <w:r w:rsidRPr="00FB3BD0">
        <w:rPr>
          <w:i/>
          <w:iCs/>
          <w:sz w:val="28"/>
          <w:szCs w:val="28"/>
        </w:rPr>
        <w:t xml:space="preserve"> качествени </w:t>
      </w:r>
      <w:r w:rsidRPr="00F432B8">
        <w:rPr>
          <w:i/>
          <w:iCs/>
          <w:sz w:val="28"/>
          <w:szCs w:val="28"/>
        </w:rPr>
        <w:t>пропуски (описани в ЕФА, поради което не е необходимо да бъдат преповтаряни отново),</w:t>
      </w:r>
      <w:r w:rsidRPr="00FB3BD0">
        <w:rPr>
          <w:i/>
          <w:iCs/>
          <w:sz w:val="28"/>
          <w:szCs w:val="28"/>
        </w:rPr>
        <w:t xml:space="preserve"> пряко свързани с показателите „способност за прилагане на закона и съдебната практика</w:t>
      </w:r>
      <w:r w:rsidRPr="003A3B3E">
        <w:rPr>
          <w:i/>
          <w:iCs/>
          <w:sz w:val="28"/>
          <w:szCs w:val="28"/>
        </w:rPr>
        <w:t xml:space="preserve">“, „разбираемо и обосновано мотивиране на актовете“ и „правилна и законосъобразна оценка на </w:t>
      </w:r>
      <w:proofErr w:type="spellStart"/>
      <w:r w:rsidRPr="003A3B3E">
        <w:rPr>
          <w:i/>
          <w:iCs/>
          <w:sz w:val="28"/>
          <w:szCs w:val="28"/>
        </w:rPr>
        <w:t>относимите</w:t>
      </w:r>
      <w:proofErr w:type="spellEnd"/>
      <w:r w:rsidRPr="003A3B3E">
        <w:rPr>
          <w:i/>
          <w:iCs/>
          <w:sz w:val="28"/>
          <w:szCs w:val="28"/>
        </w:rPr>
        <w:t xml:space="preserve"> факти и обстоятелства в хода на производството“, по</w:t>
      </w:r>
      <w:r w:rsidRPr="00FB3BD0">
        <w:rPr>
          <w:i/>
          <w:iCs/>
          <w:sz w:val="28"/>
          <w:szCs w:val="28"/>
        </w:rPr>
        <w:t xml:space="preserve"> конкретно цитирани преписки, наблюдавани от атестирания магистрат. </w:t>
      </w:r>
    </w:p>
    <w:p w:rsidR="00E8177B" w:rsidRPr="00FB3BD0" w:rsidRDefault="00E8177B" w:rsidP="00E8177B">
      <w:pPr>
        <w:tabs>
          <w:tab w:val="left" w:pos="709"/>
        </w:tabs>
        <w:ind w:firstLine="708"/>
        <w:jc w:val="both"/>
        <w:rPr>
          <w:i/>
          <w:sz w:val="28"/>
          <w:szCs w:val="28"/>
        </w:rPr>
      </w:pPr>
      <w:r w:rsidRPr="00FB3BD0">
        <w:rPr>
          <w:i/>
          <w:sz w:val="28"/>
          <w:szCs w:val="28"/>
        </w:rPr>
        <w:t>По отношение на неодобрени</w:t>
      </w:r>
      <w:r>
        <w:rPr>
          <w:i/>
          <w:sz w:val="28"/>
          <w:szCs w:val="28"/>
        </w:rPr>
        <w:t>те от съда</w:t>
      </w:r>
      <w:r w:rsidRPr="00FB3BD0">
        <w:rPr>
          <w:i/>
          <w:sz w:val="28"/>
          <w:szCs w:val="28"/>
        </w:rPr>
        <w:t xml:space="preserve"> споразумения</w:t>
      </w:r>
      <w:r>
        <w:rPr>
          <w:i/>
          <w:sz w:val="28"/>
          <w:szCs w:val="28"/>
        </w:rPr>
        <w:t>,</w:t>
      </w:r>
      <w:r w:rsidRPr="00FB3BD0">
        <w:rPr>
          <w:i/>
          <w:sz w:val="28"/>
          <w:szCs w:val="28"/>
        </w:rPr>
        <w:t xml:space="preserve"> КАК е съобразила оценката си в съответствие с мотивите към постановените съдебни актове  по  пр. №</w:t>
      </w:r>
      <w:r>
        <w:rPr>
          <w:i/>
          <w:sz w:val="28"/>
          <w:szCs w:val="28"/>
        </w:rPr>
        <w:t xml:space="preserve"> </w:t>
      </w:r>
      <w:r w:rsidRPr="00FB3BD0">
        <w:rPr>
          <w:i/>
          <w:sz w:val="28"/>
          <w:szCs w:val="28"/>
        </w:rPr>
        <w:t>474/2016 г., пр. № 576/2016 г., пр. № 307/2017 г. и пр. № 283/2017 г. по описа на РП-Омуртаг</w:t>
      </w:r>
      <w:r>
        <w:rPr>
          <w:i/>
          <w:sz w:val="28"/>
          <w:szCs w:val="28"/>
        </w:rPr>
        <w:t xml:space="preserve">, </w:t>
      </w:r>
      <w:r w:rsidRPr="001D4F10">
        <w:rPr>
          <w:i/>
          <w:sz w:val="28"/>
          <w:szCs w:val="28"/>
          <w:u w:val="single"/>
        </w:rPr>
        <w:t>всички с констатации за противоречие на предложените споразумен</w:t>
      </w:r>
      <w:r>
        <w:rPr>
          <w:i/>
          <w:sz w:val="28"/>
          <w:szCs w:val="28"/>
          <w:u w:val="single"/>
        </w:rPr>
        <w:t>ия със закона</w:t>
      </w:r>
      <w:r>
        <w:rPr>
          <w:i/>
          <w:sz w:val="28"/>
          <w:szCs w:val="28"/>
          <w:u w:val="single"/>
          <w:lang w:val="en-US"/>
        </w:rPr>
        <w:t>,</w:t>
      </w:r>
      <w:r w:rsidRPr="00275D2C">
        <w:rPr>
          <w:i/>
          <w:sz w:val="28"/>
          <w:szCs w:val="28"/>
          <w:lang w:val="en-US"/>
        </w:rPr>
        <w:t xml:space="preserve"> </w:t>
      </w:r>
      <w:r>
        <w:rPr>
          <w:i/>
          <w:sz w:val="28"/>
          <w:szCs w:val="28"/>
        </w:rPr>
        <w:t xml:space="preserve">също </w:t>
      </w:r>
      <w:r w:rsidRPr="0035493C">
        <w:rPr>
          <w:i/>
          <w:sz w:val="28"/>
          <w:szCs w:val="28"/>
        </w:rPr>
        <w:t xml:space="preserve">подробно отразени в </w:t>
      </w:r>
      <w:r>
        <w:rPr>
          <w:i/>
          <w:sz w:val="28"/>
          <w:szCs w:val="28"/>
        </w:rPr>
        <w:t xml:space="preserve">част </w:t>
      </w:r>
      <w:r>
        <w:rPr>
          <w:i/>
          <w:sz w:val="28"/>
          <w:szCs w:val="28"/>
          <w:lang w:val="en-US"/>
        </w:rPr>
        <w:t>III</w:t>
      </w:r>
      <w:r>
        <w:rPr>
          <w:i/>
          <w:sz w:val="28"/>
          <w:szCs w:val="28"/>
        </w:rPr>
        <w:t xml:space="preserve"> от ЕФА. Единственото неодобрено,</w:t>
      </w:r>
      <w:r w:rsidRPr="00FB3BD0">
        <w:rPr>
          <w:i/>
          <w:sz w:val="28"/>
          <w:szCs w:val="28"/>
        </w:rPr>
        <w:t xml:space="preserve"> </w:t>
      </w:r>
      <w:r w:rsidRPr="0035493C">
        <w:rPr>
          <w:i/>
          <w:sz w:val="28"/>
          <w:szCs w:val="28"/>
        </w:rPr>
        <w:t>поради неявяване на обвиняемия в съдебно заседание</w:t>
      </w:r>
      <w:r>
        <w:rPr>
          <w:i/>
          <w:sz w:val="28"/>
          <w:szCs w:val="28"/>
        </w:rPr>
        <w:t>,</w:t>
      </w:r>
      <w:r w:rsidRPr="00FB3BD0">
        <w:rPr>
          <w:i/>
          <w:sz w:val="28"/>
          <w:szCs w:val="28"/>
        </w:rPr>
        <w:t xml:space="preserve"> споразумение по пр. № 487/2016 г.</w:t>
      </w:r>
      <w:r>
        <w:rPr>
          <w:i/>
          <w:sz w:val="28"/>
          <w:szCs w:val="28"/>
        </w:rPr>
        <w:t xml:space="preserve"> на РП-Омуртаг, </w:t>
      </w:r>
      <w:r w:rsidRPr="00FB3BD0">
        <w:rPr>
          <w:i/>
          <w:sz w:val="28"/>
          <w:szCs w:val="28"/>
        </w:rPr>
        <w:t>което вероятно визира прокурор Владимирова във възражението си</w:t>
      </w:r>
      <w:r>
        <w:rPr>
          <w:i/>
          <w:sz w:val="28"/>
          <w:szCs w:val="28"/>
        </w:rPr>
        <w:t xml:space="preserve">, </w:t>
      </w:r>
      <w:r w:rsidRPr="00FB3BD0">
        <w:rPr>
          <w:i/>
          <w:sz w:val="28"/>
          <w:szCs w:val="28"/>
        </w:rPr>
        <w:t xml:space="preserve">не е </w:t>
      </w:r>
      <w:r>
        <w:rPr>
          <w:i/>
          <w:sz w:val="28"/>
          <w:szCs w:val="28"/>
        </w:rPr>
        <w:t>отчетено</w:t>
      </w:r>
      <w:r w:rsidRPr="00FB3BD0">
        <w:rPr>
          <w:i/>
          <w:sz w:val="28"/>
          <w:szCs w:val="28"/>
        </w:rPr>
        <w:t xml:space="preserve"> </w:t>
      </w:r>
      <w:r>
        <w:rPr>
          <w:i/>
          <w:sz w:val="28"/>
          <w:szCs w:val="28"/>
        </w:rPr>
        <w:t xml:space="preserve">статистически и </w:t>
      </w:r>
      <w:r w:rsidRPr="00FB3BD0">
        <w:rPr>
          <w:i/>
          <w:sz w:val="28"/>
          <w:szCs w:val="28"/>
        </w:rPr>
        <w:t xml:space="preserve">при оценяването й и това изрично е посочено като забележка в Част </w:t>
      </w:r>
      <w:r w:rsidRPr="00FB3BD0">
        <w:rPr>
          <w:i/>
          <w:sz w:val="28"/>
          <w:szCs w:val="28"/>
          <w:lang w:val="en-US"/>
        </w:rPr>
        <w:t>III</w:t>
      </w:r>
      <w:r>
        <w:rPr>
          <w:i/>
          <w:sz w:val="28"/>
          <w:szCs w:val="28"/>
        </w:rPr>
        <w:t>, табл. 4.3. на ЕФА.</w:t>
      </w:r>
    </w:p>
    <w:p w:rsidR="00E8177B" w:rsidRDefault="00E8177B" w:rsidP="00E8177B">
      <w:pPr>
        <w:tabs>
          <w:tab w:val="left" w:pos="709"/>
        </w:tabs>
        <w:ind w:firstLine="708"/>
        <w:jc w:val="both"/>
        <w:rPr>
          <w:i/>
          <w:sz w:val="28"/>
          <w:szCs w:val="28"/>
        </w:rPr>
      </w:pPr>
      <w:r w:rsidRPr="00FB3BD0">
        <w:rPr>
          <w:i/>
          <w:sz w:val="28"/>
          <w:szCs w:val="28"/>
        </w:rPr>
        <w:t xml:space="preserve">Видно от отразеното в Част </w:t>
      </w:r>
      <w:r w:rsidRPr="00FB3BD0">
        <w:rPr>
          <w:i/>
          <w:sz w:val="28"/>
          <w:szCs w:val="28"/>
          <w:lang w:val="en-US"/>
        </w:rPr>
        <w:t>III</w:t>
      </w:r>
      <w:r w:rsidRPr="00FB3BD0">
        <w:rPr>
          <w:i/>
          <w:sz w:val="28"/>
          <w:szCs w:val="28"/>
        </w:rPr>
        <w:t xml:space="preserve"> на ЕФА, основна част от причините за отмяна </w:t>
      </w:r>
      <w:r>
        <w:rPr>
          <w:i/>
          <w:sz w:val="28"/>
          <w:szCs w:val="28"/>
        </w:rPr>
        <w:t xml:space="preserve">на постановления </w:t>
      </w:r>
      <w:r w:rsidRPr="00FB3BD0">
        <w:rPr>
          <w:i/>
          <w:sz w:val="28"/>
          <w:szCs w:val="28"/>
        </w:rPr>
        <w:t xml:space="preserve">по реда на </w:t>
      </w:r>
      <w:proofErr w:type="spellStart"/>
      <w:r w:rsidRPr="00FB3BD0">
        <w:rPr>
          <w:i/>
          <w:sz w:val="28"/>
          <w:szCs w:val="28"/>
        </w:rPr>
        <w:t>инстанционния</w:t>
      </w:r>
      <w:proofErr w:type="spellEnd"/>
      <w:r w:rsidRPr="00FB3BD0">
        <w:rPr>
          <w:i/>
          <w:sz w:val="28"/>
          <w:szCs w:val="28"/>
        </w:rPr>
        <w:t xml:space="preserve"> или съдебен контрол</w:t>
      </w:r>
      <w:r>
        <w:rPr>
          <w:i/>
          <w:sz w:val="28"/>
          <w:szCs w:val="28"/>
        </w:rPr>
        <w:t>, връщане на дела и постановяване на оправдателни присъди</w:t>
      </w:r>
      <w:r w:rsidRPr="00FB3BD0">
        <w:rPr>
          <w:i/>
          <w:sz w:val="28"/>
          <w:szCs w:val="28"/>
        </w:rPr>
        <w:t xml:space="preserve"> е непълнота на из</w:t>
      </w:r>
      <w:r>
        <w:rPr>
          <w:i/>
          <w:sz w:val="28"/>
          <w:szCs w:val="28"/>
        </w:rPr>
        <w:t xml:space="preserve">вършената проверка, (а по пр. </w:t>
      </w:r>
      <w:r w:rsidRPr="00FB3BD0">
        <w:rPr>
          <w:i/>
          <w:sz w:val="28"/>
          <w:szCs w:val="28"/>
        </w:rPr>
        <w:t xml:space="preserve">№ 1416/2018 г. „…по преписката не е извършена никаква проверка“) или разследването, довели до неизяснена в цялост фактическа обстановка; противоречие със закона и неправилното му </w:t>
      </w:r>
      <w:proofErr w:type="spellStart"/>
      <w:r w:rsidRPr="00FB3BD0">
        <w:rPr>
          <w:i/>
          <w:sz w:val="28"/>
          <w:szCs w:val="28"/>
        </w:rPr>
        <w:t>разширително</w:t>
      </w:r>
      <w:proofErr w:type="spellEnd"/>
      <w:r w:rsidRPr="00FB3BD0">
        <w:rPr>
          <w:i/>
          <w:sz w:val="28"/>
          <w:szCs w:val="28"/>
        </w:rPr>
        <w:t xml:space="preserve"> тълкуване; недостатъчна мотивираност, респ. необоснованост; неправилна оценка на </w:t>
      </w:r>
      <w:proofErr w:type="spellStart"/>
      <w:r w:rsidRPr="00FB3BD0">
        <w:rPr>
          <w:i/>
          <w:sz w:val="28"/>
          <w:szCs w:val="28"/>
        </w:rPr>
        <w:t>относимите</w:t>
      </w:r>
      <w:proofErr w:type="spellEnd"/>
      <w:r w:rsidRPr="00FB3BD0">
        <w:rPr>
          <w:i/>
          <w:sz w:val="28"/>
          <w:szCs w:val="28"/>
        </w:rPr>
        <w:t xml:space="preserve"> факти и обстоятелства.</w:t>
      </w:r>
      <w:r>
        <w:rPr>
          <w:i/>
          <w:sz w:val="28"/>
          <w:szCs w:val="28"/>
        </w:rPr>
        <w:t xml:space="preserve"> </w:t>
      </w:r>
      <w:r>
        <w:rPr>
          <w:i/>
          <w:iCs/>
          <w:sz w:val="28"/>
          <w:szCs w:val="28"/>
        </w:rPr>
        <w:t xml:space="preserve">При определяне на оценките „4“ в част </w:t>
      </w:r>
      <w:r>
        <w:rPr>
          <w:i/>
          <w:iCs/>
          <w:sz w:val="28"/>
          <w:szCs w:val="28"/>
          <w:lang w:val="en-US"/>
        </w:rPr>
        <w:t xml:space="preserve">IV, </w:t>
      </w:r>
      <w:r>
        <w:rPr>
          <w:i/>
          <w:iCs/>
          <w:sz w:val="28"/>
          <w:szCs w:val="28"/>
        </w:rPr>
        <w:t>т. 1 и т. 2 са о</w:t>
      </w:r>
      <w:r w:rsidRPr="00FB3BD0">
        <w:rPr>
          <w:i/>
          <w:iCs/>
          <w:sz w:val="28"/>
          <w:szCs w:val="28"/>
        </w:rPr>
        <w:t xml:space="preserve">тчетени повтарящи се пропуски и процесуални нарушения, рефлектиращи върху </w:t>
      </w:r>
      <w:r>
        <w:rPr>
          <w:i/>
          <w:iCs/>
          <w:sz w:val="28"/>
          <w:szCs w:val="28"/>
        </w:rPr>
        <w:t xml:space="preserve">правилността и </w:t>
      </w:r>
      <w:r w:rsidRPr="00FB3BD0">
        <w:rPr>
          <w:i/>
          <w:iCs/>
          <w:sz w:val="28"/>
          <w:szCs w:val="28"/>
        </w:rPr>
        <w:t xml:space="preserve">обосноваността на постановените актове и върху хода на съответното ДП, и които следва  да се разгледат в контекста на притежавания дългогодишен юридически стаж, придобит в органите на съдебна власт, предполагащ високо качество на изготвените актове и недопускане на грешки от посоченото естество. </w:t>
      </w:r>
      <w:r>
        <w:rPr>
          <w:i/>
          <w:iCs/>
          <w:sz w:val="28"/>
          <w:szCs w:val="28"/>
        </w:rPr>
        <w:t>Същите са и</w:t>
      </w:r>
      <w:r w:rsidRPr="00FB3BD0">
        <w:rPr>
          <w:i/>
          <w:iCs/>
          <w:sz w:val="28"/>
          <w:szCs w:val="28"/>
        </w:rPr>
        <w:t xml:space="preserve">зведени от актове на </w:t>
      </w:r>
      <w:proofErr w:type="spellStart"/>
      <w:r w:rsidRPr="00FB3BD0">
        <w:rPr>
          <w:i/>
          <w:iCs/>
          <w:sz w:val="28"/>
          <w:szCs w:val="28"/>
        </w:rPr>
        <w:t>горестоящите</w:t>
      </w:r>
      <w:proofErr w:type="spellEnd"/>
      <w:r w:rsidRPr="00FB3BD0">
        <w:rPr>
          <w:i/>
          <w:iCs/>
          <w:sz w:val="28"/>
          <w:szCs w:val="28"/>
        </w:rPr>
        <w:t xml:space="preserve"> прокуратури или съда, с които е осъществен контрол по отношение актове на атестирания магистрат, а анализът им налага извод, че прокурор Владимирова притежава правни познания и умения за прилагането им, </w:t>
      </w:r>
      <w:r>
        <w:rPr>
          <w:i/>
          <w:iCs/>
          <w:sz w:val="28"/>
          <w:szCs w:val="28"/>
        </w:rPr>
        <w:t xml:space="preserve">както и умения за анализ на правно-релевантните факти, </w:t>
      </w:r>
      <w:r w:rsidRPr="00FB3BD0">
        <w:rPr>
          <w:i/>
          <w:iCs/>
          <w:sz w:val="28"/>
          <w:szCs w:val="28"/>
        </w:rPr>
        <w:t xml:space="preserve">същите са </w:t>
      </w:r>
      <w:proofErr w:type="spellStart"/>
      <w:r w:rsidRPr="00FB3BD0">
        <w:rPr>
          <w:i/>
          <w:iCs/>
          <w:sz w:val="28"/>
          <w:szCs w:val="28"/>
        </w:rPr>
        <w:t>съотносими</w:t>
      </w:r>
      <w:proofErr w:type="spellEnd"/>
      <w:r w:rsidRPr="00FB3BD0">
        <w:rPr>
          <w:i/>
          <w:iCs/>
          <w:sz w:val="28"/>
          <w:szCs w:val="28"/>
        </w:rPr>
        <w:t xml:space="preserve"> на </w:t>
      </w:r>
      <w:r w:rsidRPr="004F7315">
        <w:rPr>
          <w:i/>
          <w:iCs/>
          <w:sz w:val="28"/>
          <w:szCs w:val="28"/>
        </w:rPr>
        <w:t>нивото на изискванията за заеманата длъжност, без да го надхвърлят, поради което КАК счита, че не са налице основания за увеличаване на оценките в тези части.</w:t>
      </w:r>
    </w:p>
    <w:p w:rsidR="00E8177B" w:rsidRDefault="00E8177B" w:rsidP="00E8177B">
      <w:pPr>
        <w:tabs>
          <w:tab w:val="left" w:pos="709"/>
        </w:tabs>
        <w:ind w:firstLine="708"/>
        <w:jc w:val="both"/>
        <w:rPr>
          <w:i/>
          <w:sz w:val="28"/>
          <w:szCs w:val="28"/>
        </w:rPr>
      </w:pPr>
    </w:p>
    <w:p w:rsidR="00E8177B" w:rsidRPr="00C16973" w:rsidRDefault="00E8177B" w:rsidP="00E8177B">
      <w:pPr>
        <w:tabs>
          <w:tab w:val="left" w:pos="709"/>
        </w:tabs>
        <w:ind w:firstLine="708"/>
        <w:jc w:val="both"/>
        <w:rPr>
          <w:b/>
          <w:i/>
          <w:sz w:val="28"/>
          <w:szCs w:val="28"/>
        </w:rPr>
      </w:pPr>
      <w:r w:rsidRPr="00FB3BD0">
        <w:rPr>
          <w:i/>
          <w:sz w:val="28"/>
          <w:szCs w:val="28"/>
        </w:rPr>
        <w:t xml:space="preserve">Изразявайки несъгласието си с определената оценка „4“ в Част </w:t>
      </w:r>
      <w:r w:rsidRPr="00FB3BD0">
        <w:rPr>
          <w:i/>
          <w:sz w:val="28"/>
          <w:szCs w:val="28"/>
          <w:lang w:val="en-US"/>
        </w:rPr>
        <w:t>IV</w:t>
      </w:r>
      <w:r w:rsidRPr="00FB3BD0">
        <w:rPr>
          <w:i/>
          <w:sz w:val="28"/>
          <w:szCs w:val="28"/>
        </w:rPr>
        <w:t>, т.</w:t>
      </w:r>
      <w:r>
        <w:rPr>
          <w:i/>
          <w:sz w:val="28"/>
          <w:szCs w:val="28"/>
        </w:rPr>
        <w:t xml:space="preserve"> </w:t>
      </w:r>
      <w:r w:rsidRPr="00FB3BD0">
        <w:rPr>
          <w:i/>
          <w:sz w:val="28"/>
          <w:szCs w:val="28"/>
        </w:rPr>
        <w:t>1, прокурор Владимирова е посочила, че след въвеждането на извънредно положение в Р България, съгласно заповеди на Главния прокурор на Р България и на административния ръководител на СРП, е въведен извънреден режим на работа, на което се дължат просрочените от нея преписки за периода м.март – м.</w:t>
      </w:r>
      <w:r w:rsidRPr="003A3B3E">
        <w:rPr>
          <w:i/>
          <w:sz w:val="28"/>
          <w:szCs w:val="28"/>
        </w:rPr>
        <w:t>юли</w:t>
      </w:r>
      <w:r w:rsidRPr="00FB3BD0">
        <w:rPr>
          <w:i/>
          <w:sz w:val="28"/>
          <w:szCs w:val="28"/>
        </w:rPr>
        <w:t xml:space="preserve"> 2020 г. </w:t>
      </w:r>
    </w:p>
    <w:p w:rsidR="00E8177B" w:rsidRPr="00A92CCF" w:rsidRDefault="00E8177B" w:rsidP="00E8177B">
      <w:pPr>
        <w:tabs>
          <w:tab w:val="left" w:pos="709"/>
        </w:tabs>
        <w:ind w:firstLine="709"/>
        <w:jc w:val="both"/>
        <w:rPr>
          <w:i/>
          <w:sz w:val="28"/>
          <w:szCs w:val="28"/>
        </w:rPr>
      </w:pPr>
      <w:r w:rsidRPr="005B5DE6">
        <w:rPr>
          <w:i/>
          <w:sz w:val="28"/>
          <w:szCs w:val="28"/>
        </w:rPr>
        <w:t>На първо място</w:t>
      </w:r>
      <w:r>
        <w:rPr>
          <w:i/>
          <w:sz w:val="28"/>
          <w:szCs w:val="28"/>
        </w:rPr>
        <w:t>, „спазване</w:t>
      </w:r>
      <w:r w:rsidRPr="00FB3BD0">
        <w:rPr>
          <w:i/>
          <w:sz w:val="28"/>
          <w:szCs w:val="28"/>
        </w:rPr>
        <w:t xml:space="preserve"> на сроковете“ е показател по критерия „Умение за оптимална организация на работата“ и определената оценка в </w:t>
      </w:r>
      <w:r w:rsidRPr="00FB3BD0">
        <w:rPr>
          <w:i/>
          <w:sz w:val="28"/>
          <w:szCs w:val="28"/>
        </w:rPr>
        <w:lastRenderedPageBreak/>
        <w:t xml:space="preserve">Част </w:t>
      </w:r>
      <w:r w:rsidRPr="00FB3BD0">
        <w:rPr>
          <w:i/>
          <w:sz w:val="28"/>
          <w:szCs w:val="28"/>
          <w:lang w:val="en-US"/>
        </w:rPr>
        <w:t>IV</w:t>
      </w:r>
      <w:r w:rsidRPr="00FB3BD0">
        <w:rPr>
          <w:i/>
          <w:sz w:val="28"/>
          <w:szCs w:val="28"/>
        </w:rPr>
        <w:t>, т.</w:t>
      </w:r>
      <w:r>
        <w:rPr>
          <w:i/>
          <w:sz w:val="28"/>
          <w:szCs w:val="28"/>
        </w:rPr>
        <w:t xml:space="preserve"> </w:t>
      </w:r>
      <w:r w:rsidRPr="00FB3BD0">
        <w:rPr>
          <w:i/>
          <w:sz w:val="28"/>
          <w:szCs w:val="28"/>
        </w:rPr>
        <w:t xml:space="preserve">1 не е обвързана с решените извън </w:t>
      </w:r>
      <w:proofErr w:type="spellStart"/>
      <w:r w:rsidRPr="00FB3BD0">
        <w:rPr>
          <w:i/>
          <w:sz w:val="28"/>
          <w:szCs w:val="28"/>
        </w:rPr>
        <w:t>законоустановените</w:t>
      </w:r>
      <w:proofErr w:type="spellEnd"/>
      <w:r w:rsidRPr="00FB3BD0">
        <w:rPr>
          <w:i/>
          <w:sz w:val="28"/>
          <w:szCs w:val="28"/>
        </w:rPr>
        <w:t xml:space="preserve"> срокове преписки и досъдебни производства.</w:t>
      </w:r>
      <w:r>
        <w:rPr>
          <w:i/>
          <w:sz w:val="28"/>
          <w:szCs w:val="28"/>
        </w:rPr>
        <w:t xml:space="preserve"> </w:t>
      </w:r>
      <w:r w:rsidRPr="005B5DE6">
        <w:rPr>
          <w:i/>
          <w:sz w:val="28"/>
          <w:szCs w:val="28"/>
        </w:rPr>
        <w:t>На второ място</w:t>
      </w:r>
      <w:r w:rsidRPr="00FB3BD0">
        <w:rPr>
          <w:i/>
          <w:sz w:val="28"/>
          <w:szCs w:val="28"/>
        </w:rPr>
        <w:t>, видно от представените за нуждите на настоящата атестация справки от УИС,</w:t>
      </w:r>
      <w:r>
        <w:rPr>
          <w:i/>
          <w:sz w:val="28"/>
          <w:szCs w:val="28"/>
        </w:rPr>
        <w:t xml:space="preserve"> допускането на </w:t>
      </w:r>
      <w:proofErr w:type="spellStart"/>
      <w:r>
        <w:rPr>
          <w:i/>
          <w:sz w:val="28"/>
          <w:szCs w:val="28"/>
        </w:rPr>
        <w:t>просрочия</w:t>
      </w:r>
      <w:proofErr w:type="spellEnd"/>
      <w:r>
        <w:rPr>
          <w:i/>
          <w:sz w:val="28"/>
          <w:szCs w:val="28"/>
        </w:rPr>
        <w:t xml:space="preserve"> в работата на прокурор Владимирова е системно през целия петгодишен атестационен период, а за времето от м.март до</w:t>
      </w:r>
      <w:r w:rsidRPr="00FB3BD0">
        <w:rPr>
          <w:i/>
          <w:sz w:val="28"/>
          <w:szCs w:val="28"/>
        </w:rPr>
        <w:t xml:space="preserve"> м.</w:t>
      </w:r>
      <w:r>
        <w:rPr>
          <w:i/>
          <w:sz w:val="28"/>
          <w:szCs w:val="28"/>
        </w:rPr>
        <w:t>юли</w:t>
      </w:r>
      <w:r w:rsidRPr="00FB3BD0">
        <w:rPr>
          <w:i/>
          <w:sz w:val="28"/>
          <w:szCs w:val="28"/>
        </w:rPr>
        <w:t xml:space="preserve"> 2020 г. са налице 23 преписки, решени в срок над 1 месец, като </w:t>
      </w:r>
      <w:proofErr w:type="spellStart"/>
      <w:r w:rsidRPr="005B5DE6">
        <w:rPr>
          <w:i/>
          <w:sz w:val="28"/>
          <w:szCs w:val="28"/>
          <w:u w:val="single"/>
        </w:rPr>
        <w:t>просрочията</w:t>
      </w:r>
      <w:proofErr w:type="spellEnd"/>
      <w:r w:rsidRPr="005B5DE6">
        <w:rPr>
          <w:i/>
          <w:sz w:val="28"/>
          <w:szCs w:val="28"/>
          <w:u w:val="single"/>
        </w:rPr>
        <w:t xml:space="preserve"> варират от 60 дни до 111 дни</w:t>
      </w:r>
      <w:r>
        <w:rPr>
          <w:i/>
          <w:sz w:val="28"/>
          <w:szCs w:val="28"/>
        </w:rPr>
        <w:t xml:space="preserve"> (само в един случай – 23 дни)</w:t>
      </w:r>
      <w:r w:rsidRPr="00FB3BD0">
        <w:rPr>
          <w:i/>
          <w:sz w:val="28"/>
          <w:szCs w:val="28"/>
        </w:rPr>
        <w:t xml:space="preserve">, както и 9 бр. досъдебни производства, решени също в срок над 1 месец, като </w:t>
      </w:r>
      <w:proofErr w:type="spellStart"/>
      <w:r w:rsidRPr="00FB3BD0">
        <w:rPr>
          <w:i/>
          <w:sz w:val="28"/>
          <w:szCs w:val="28"/>
        </w:rPr>
        <w:t>просрочията</w:t>
      </w:r>
      <w:proofErr w:type="spellEnd"/>
      <w:r w:rsidRPr="00FB3BD0">
        <w:rPr>
          <w:i/>
          <w:sz w:val="28"/>
          <w:szCs w:val="28"/>
        </w:rPr>
        <w:t xml:space="preserve"> варират </w:t>
      </w:r>
      <w:r w:rsidRPr="00E7773D">
        <w:rPr>
          <w:i/>
          <w:sz w:val="28"/>
          <w:szCs w:val="28"/>
          <w:u w:val="single"/>
        </w:rPr>
        <w:t>от 6 до 95 дни</w:t>
      </w:r>
      <w:r w:rsidRPr="00FB3BD0">
        <w:rPr>
          <w:i/>
          <w:sz w:val="28"/>
          <w:szCs w:val="28"/>
        </w:rPr>
        <w:t>.</w:t>
      </w:r>
      <w:r>
        <w:rPr>
          <w:i/>
          <w:sz w:val="28"/>
          <w:szCs w:val="28"/>
        </w:rPr>
        <w:t xml:space="preserve"> </w:t>
      </w:r>
      <w:r w:rsidRPr="003A3B3E">
        <w:rPr>
          <w:i/>
          <w:sz w:val="28"/>
          <w:szCs w:val="28"/>
        </w:rPr>
        <w:t>Дори да се приеме, че достъпът до служебни помещения в този период е бил „забранен“, значителен е броят дни, изминал след изтичане на законовия едномесечен срок за произнасяне в преобладаващата част от посочените 23 преписки и 9 ДП.</w:t>
      </w:r>
    </w:p>
    <w:p w:rsidR="00E8177B" w:rsidRDefault="00E8177B" w:rsidP="00E8177B">
      <w:pPr>
        <w:tabs>
          <w:tab w:val="left" w:pos="709"/>
        </w:tabs>
        <w:ind w:firstLine="709"/>
        <w:jc w:val="both"/>
        <w:rPr>
          <w:i/>
          <w:sz w:val="28"/>
          <w:szCs w:val="28"/>
        </w:rPr>
      </w:pPr>
    </w:p>
    <w:p w:rsidR="00E8177B" w:rsidRPr="006626A0" w:rsidRDefault="00E8177B" w:rsidP="00E8177B">
      <w:pPr>
        <w:tabs>
          <w:tab w:val="left" w:pos="709"/>
        </w:tabs>
        <w:ind w:firstLine="708"/>
        <w:jc w:val="both"/>
        <w:rPr>
          <w:i/>
          <w:sz w:val="28"/>
          <w:szCs w:val="28"/>
        </w:rPr>
      </w:pPr>
      <w:r w:rsidRPr="00FB3BD0">
        <w:rPr>
          <w:i/>
          <w:sz w:val="28"/>
          <w:szCs w:val="28"/>
        </w:rPr>
        <w:t xml:space="preserve">Неотчетените две квалификационни мероприятия на атестирания, поради неотразяването им в кадровата справка, не е повлияло при определяне </w:t>
      </w:r>
      <w:r>
        <w:rPr>
          <w:i/>
          <w:sz w:val="28"/>
          <w:szCs w:val="28"/>
        </w:rPr>
        <w:t xml:space="preserve">на оценките „4“ в </w:t>
      </w:r>
      <w:r w:rsidRPr="006626A0">
        <w:rPr>
          <w:i/>
          <w:sz w:val="28"/>
          <w:szCs w:val="28"/>
        </w:rPr>
        <w:t xml:space="preserve">Част </w:t>
      </w:r>
      <w:r w:rsidRPr="006626A0">
        <w:rPr>
          <w:i/>
          <w:sz w:val="28"/>
          <w:szCs w:val="28"/>
          <w:lang w:val="en-US"/>
        </w:rPr>
        <w:t>IV</w:t>
      </w:r>
      <w:r w:rsidRPr="006626A0">
        <w:rPr>
          <w:i/>
          <w:sz w:val="28"/>
          <w:szCs w:val="28"/>
        </w:rPr>
        <w:t xml:space="preserve">, </w:t>
      </w:r>
      <w:r w:rsidRPr="003A3B3E">
        <w:rPr>
          <w:i/>
          <w:sz w:val="28"/>
          <w:szCs w:val="28"/>
        </w:rPr>
        <w:t>т. 2 и т. 3</w:t>
      </w:r>
      <w:r w:rsidRPr="006626A0">
        <w:rPr>
          <w:i/>
          <w:sz w:val="28"/>
          <w:szCs w:val="28"/>
        </w:rPr>
        <w:t xml:space="preserve"> от ЕФА.</w:t>
      </w:r>
    </w:p>
    <w:p w:rsidR="00E8177B" w:rsidRPr="00FB3BD0" w:rsidRDefault="00E8177B" w:rsidP="00E8177B">
      <w:pPr>
        <w:tabs>
          <w:tab w:val="left" w:pos="709"/>
        </w:tabs>
        <w:jc w:val="both"/>
        <w:rPr>
          <w:i/>
          <w:sz w:val="28"/>
          <w:szCs w:val="28"/>
        </w:rPr>
      </w:pPr>
    </w:p>
    <w:p w:rsidR="00E8177B" w:rsidRDefault="00E8177B" w:rsidP="00E8177B">
      <w:pPr>
        <w:tabs>
          <w:tab w:val="left" w:pos="709"/>
        </w:tabs>
        <w:autoSpaceDE w:val="0"/>
        <w:autoSpaceDN w:val="0"/>
        <w:adjustRightInd w:val="0"/>
        <w:ind w:firstLine="708"/>
        <w:jc w:val="both"/>
        <w:rPr>
          <w:sz w:val="28"/>
          <w:szCs w:val="28"/>
        </w:rPr>
      </w:pPr>
      <w:r w:rsidRPr="00FB3BD0">
        <w:rPr>
          <w:i/>
          <w:sz w:val="28"/>
          <w:szCs w:val="28"/>
        </w:rPr>
        <w:t xml:space="preserve">Комисията по атестирането и конкурсите счита за </w:t>
      </w:r>
      <w:r w:rsidRPr="00B443BA">
        <w:rPr>
          <w:i/>
          <w:sz w:val="28"/>
          <w:szCs w:val="28"/>
          <w:u w:val="single"/>
        </w:rPr>
        <w:t xml:space="preserve">неоснователни </w:t>
      </w:r>
      <w:r w:rsidRPr="00FB3BD0">
        <w:rPr>
          <w:i/>
          <w:sz w:val="28"/>
          <w:szCs w:val="28"/>
        </w:rPr>
        <w:t xml:space="preserve">и възраженията на прокурор Владимирова относно определената оценка „4“ в </w:t>
      </w:r>
      <w:r w:rsidRPr="001E2AFC">
        <w:rPr>
          <w:b/>
          <w:i/>
          <w:iCs/>
          <w:color w:val="000000"/>
          <w:sz w:val="28"/>
          <w:szCs w:val="28"/>
        </w:rPr>
        <w:t>Част V, т. 4. „Брой необжалвани прокурорски актове…".</w:t>
      </w:r>
      <w:r w:rsidRPr="00FB3BD0">
        <w:rPr>
          <w:i/>
          <w:iCs/>
          <w:color w:val="000000"/>
          <w:sz w:val="28"/>
          <w:szCs w:val="28"/>
        </w:rPr>
        <w:t xml:space="preserve"> Този специфичен критерий е преди всичко количествен и касае статистическото измерване на дейността на магистрата. Той</w:t>
      </w:r>
      <w:r w:rsidRPr="00FB3BD0">
        <w:rPr>
          <w:i/>
          <w:iCs/>
          <w:sz w:val="28"/>
          <w:szCs w:val="28"/>
        </w:rPr>
        <w:t xml:space="preserve"> е отделно регламентиран и въведен от закона, оценява се самостоятелно и именно при оценяването му КАК е взела предвид общия брой постановени от прокурор Владимирова актове, броя на отменените и върнати актове; съотношението им спрямо обжалваните, общо постановените и внесените в съда актове; </w:t>
      </w:r>
      <w:r w:rsidRPr="00FB3BD0">
        <w:rPr>
          <w:i/>
          <w:iCs/>
          <w:color w:val="000000"/>
          <w:sz w:val="28"/>
          <w:szCs w:val="28"/>
        </w:rPr>
        <w:t>процентното съотношение на неуважените към броя на всички подадени от атестирания магистрат протести за периода;</w:t>
      </w:r>
      <w:r>
        <w:rPr>
          <w:i/>
          <w:iCs/>
          <w:color w:val="000000"/>
          <w:sz w:val="28"/>
          <w:szCs w:val="28"/>
        </w:rPr>
        <w:t xml:space="preserve"> </w:t>
      </w:r>
      <w:r w:rsidRPr="00FB3BD0">
        <w:rPr>
          <w:i/>
          <w:iCs/>
          <w:color w:val="000000"/>
          <w:sz w:val="28"/>
          <w:szCs w:val="28"/>
        </w:rPr>
        <w:t>броят на окончателните съдебни актове, постановени по внесени от прокурора актове в съда.</w:t>
      </w:r>
      <w:r w:rsidRPr="00FB3BD0">
        <w:rPr>
          <w:sz w:val="28"/>
          <w:szCs w:val="28"/>
        </w:rPr>
        <w:t xml:space="preserve"> </w:t>
      </w:r>
    </w:p>
    <w:p w:rsidR="00E8177B" w:rsidRPr="00FB3BD0" w:rsidRDefault="00E8177B" w:rsidP="00E8177B">
      <w:pPr>
        <w:tabs>
          <w:tab w:val="left" w:pos="709"/>
        </w:tabs>
        <w:autoSpaceDE w:val="0"/>
        <w:autoSpaceDN w:val="0"/>
        <w:adjustRightInd w:val="0"/>
        <w:ind w:firstLine="708"/>
        <w:jc w:val="both"/>
        <w:rPr>
          <w:i/>
          <w:sz w:val="28"/>
          <w:szCs w:val="28"/>
          <w:lang w:val="en-US"/>
        </w:rPr>
      </w:pPr>
      <w:r>
        <w:rPr>
          <w:i/>
          <w:sz w:val="28"/>
          <w:szCs w:val="28"/>
        </w:rPr>
        <w:t xml:space="preserve">Дори </w:t>
      </w:r>
      <w:r w:rsidRPr="00FB3BD0">
        <w:rPr>
          <w:i/>
          <w:sz w:val="28"/>
          <w:szCs w:val="28"/>
        </w:rPr>
        <w:t xml:space="preserve">да се приеме, че броят на неуважените протести не е </w:t>
      </w:r>
      <w:r>
        <w:rPr>
          <w:i/>
          <w:sz w:val="28"/>
          <w:szCs w:val="28"/>
        </w:rPr>
        <w:t>критерий за</w:t>
      </w:r>
      <w:r w:rsidRPr="00FB3BD0">
        <w:rPr>
          <w:i/>
          <w:sz w:val="28"/>
          <w:szCs w:val="28"/>
        </w:rPr>
        <w:t xml:space="preserve"> липса на правн</w:t>
      </w:r>
      <w:r>
        <w:rPr>
          <w:i/>
          <w:sz w:val="28"/>
          <w:szCs w:val="28"/>
        </w:rPr>
        <w:t>а и фактическа аргументация в тях</w:t>
      </w:r>
      <w:r w:rsidRPr="00FB3BD0">
        <w:rPr>
          <w:i/>
          <w:sz w:val="28"/>
          <w:szCs w:val="28"/>
        </w:rPr>
        <w:t>, това не променя статистическите данни, че от общо изготвени 21 броя протести, 18 броя (или 85,7</w:t>
      </w:r>
      <w:r>
        <w:rPr>
          <w:i/>
          <w:sz w:val="28"/>
          <w:szCs w:val="28"/>
        </w:rPr>
        <w:t xml:space="preserve"> </w:t>
      </w:r>
      <w:r w:rsidRPr="00FB3BD0">
        <w:rPr>
          <w:i/>
          <w:sz w:val="28"/>
          <w:szCs w:val="28"/>
        </w:rPr>
        <w:t>%) са неуважени.</w:t>
      </w:r>
    </w:p>
    <w:p w:rsidR="00E8177B" w:rsidRPr="00B443BA" w:rsidRDefault="00E8177B" w:rsidP="00E8177B">
      <w:pPr>
        <w:tabs>
          <w:tab w:val="left" w:pos="709"/>
        </w:tabs>
        <w:autoSpaceDE w:val="0"/>
        <w:autoSpaceDN w:val="0"/>
        <w:adjustRightInd w:val="0"/>
        <w:ind w:firstLine="708"/>
        <w:jc w:val="both"/>
        <w:rPr>
          <w:i/>
          <w:iCs/>
          <w:color w:val="000000"/>
          <w:sz w:val="28"/>
          <w:szCs w:val="28"/>
        </w:rPr>
      </w:pPr>
      <w:r>
        <w:rPr>
          <w:i/>
          <w:sz w:val="28"/>
          <w:szCs w:val="28"/>
        </w:rPr>
        <w:t>Общият б</w:t>
      </w:r>
      <w:r>
        <w:rPr>
          <w:i/>
          <w:iCs/>
          <w:color w:val="000000"/>
          <w:sz w:val="28"/>
          <w:szCs w:val="28"/>
        </w:rPr>
        <w:t>рой</w:t>
      </w:r>
      <w:r w:rsidRPr="00FB3BD0">
        <w:rPr>
          <w:i/>
          <w:iCs/>
          <w:color w:val="000000"/>
          <w:sz w:val="28"/>
          <w:szCs w:val="28"/>
        </w:rPr>
        <w:t xml:space="preserve"> на окончателните съдебни актове, постановени по внесени от прокурора актове в съда е 75, като от тях </w:t>
      </w:r>
      <w:r w:rsidRPr="00B443BA">
        <w:rPr>
          <w:i/>
          <w:iCs/>
          <w:color w:val="000000"/>
          <w:sz w:val="28"/>
          <w:szCs w:val="28"/>
        </w:rPr>
        <w:t xml:space="preserve">66 бр. са осъдителни </w:t>
      </w:r>
      <w:r>
        <w:rPr>
          <w:i/>
          <w:iCs/>
          <w:color w:val="000000"/>
          <w:sz w:val="28"/>
          <w:szCs w:val="28"/>
          <w:u w:val="single"/>
        </w:rPr>
        <w:t>(а не както неправилно се сочи във възражението – 75 бр. осъдителни)</w:t>
      </w:r>
      <w:r w:rsidRPr="00FB3BD0">
        <w:rPr>
          <w:i/>
          <w:iCs/>
          <w:color w:val="000000"/>
          <w:sz w:val="28"/>
          <w:szCs w:val="28"/>
        </w:rPr>
        <w:t>, а 9 бр. (</w:t>
      </w:r>
      <w:r>
        <w:rPr>
          <w:i/>
          <w:iCs/>
          <w:color w:val="000000"/>
          <w:sz w:val="28"/>
          <w:szCs w:val="28"/>
        </w:rPr>
        <w:t xml:space="preserve">или </w:t>
      </w:r>
      <w:r w:rsidRPr="00FB3BD0">
        <w:rPr>
          <w:i/>
          <w:iCs/>
          <w:color w:val="000000"/>
          <w:sz w:val="28"/>
          <w:szCs w:val="28"/>
        </w:rPr>
        <w:t>12</w:t>
      </w:r>
      <w:r>
        <w:rPr>
          <w:i/>
          <w:iCs/>
          <w:color w:val="000000"/>
          <w:sz w:val="28"/>
          <w:szCs w:val="28"/>
        </w:rPr>
        <w:t xml:space="preserve"> </w:t>
      </w:r>
      <w:r w:rsidRPr="00FB3BD0">
        <w:rPr>
          <w:i/>
          <w:iCs/>
          <w:color w:val="000000"/>
          <w:sz w:val="28"/>
          <w:szCs w:val="28"/>
        </w:rPr>
        <w:t xml:space="preserve">%) са оправдателни. </w:t>
      </w:r>
      <w:r>
        <w:rPr>
          <w:i/>
          <w:sz w:val="28"/>
          <w:szCs w:val="28"/>
        </w:rPr>
        <w:t xml:space="preserve">Прокурор Владимирова </w:t>
      </w:r>
      <w:r w:rsidRPr="00FB3BD0">
        <w:rPr>
          <w:i/>
          <w:sz w:val="28"/>
          <w:szCs w:val="28"/>
        </w:rPr>
        <w:t>израз</w:t>
      </w:r>
      <w:r>
        <w:rPr>
          <w:i/>
          <w:sz w:val="28"/>
          <w:szCs w:val="28"/>
        </w:rPr>
        <w:t>ява</w:t>
      </w:r>
      <w:r w:rsidRPr="00FB3BD0">
        <w:rPr>
          <w:i/>
          <w:sz w:val="28"/>
          <w:szCs w:val="28"/>
        </w:rPr>
        <w:t xml:space="preserve"> становище, че </w:t>
      </w:r>
      <w:r>
        <w:rPr>
          <w:i/>
          <w:sz w:val="28"/>
          <w:szCs w:val="28"/>
        </w:rPr>
        <w:t>„п</w:t>
      </w:r>
      <w:r w:rsidRPr="00FB3BD0">
        <w:rPr>
          <w:i/>
          <w:sz w:val="28"/>
          <w:szCs w:val="28"/>
        </w:rPr>
        <w:t xml:space="preserve">роцентът на влезлите в сила оправдателни присъди е </w:t>
      </w:r>
      <w:r>
        <w:rPr>
          <w:i/>
          <w:sz w:val="28"/>
          <w:szCs w:val="28"/>
        </w:rPr>
        <w:t>под средния за страната и СРП“,</w:t>
      </w:r>
      <w:r w:rsidRPr="00FB3BD0">
        <w:rPr>
          <w:i/>
          <w:sz w:val="28"/>
          <w:szCs w:val="28"/>
        </w:rPr>
        <w:t xml:space="preserve"> </w:t>
      </w:r>
      <w:r>
        <w:rPr>
          <w:i/>
          <w:iCs/>
          <w:color w:val="000000"/>
          <w:sz w:val="28"/>
          <w:szCs w:val="28"/>
        </w:rPr>
        <w:t>без обаче да сочи конкретни доказателства</w:t>
      </w:r>
      <w:r w:rsidRPr="00FB3BD0">
        <w:rPr>
          <w:i/>
          <w:iCs/>
          <w:color w:val="000000"/>
          <w:sz w:val="28"/>
          <w:szCs w:val="28"/>
        </w:rPr>
        <w:t xml:space="preserve"> в подкрепа на твърдение</w:t>
      </w:r>
      <w:r>
        <w:rPr>
          <w:i/>
          <w:iCs/>
          <w:color w:val="000000"/>
          <w:sz w:val="28"/>
          <w:szCs w:val="28"/>
        </w:rPr>
        <w:t>то.</w:t>
      </w:r>
    </w:p>
    <w:p w:rsidR="00E8177B" w:rsidRPr="00C644DA" w:rsidRDefault="00E8177B" w:rsidP="00E8177B">
      <w:pPr>
        <w:tabs>
          <w:tab w:val="left" w:pos="709"/>
        </w:tabs>
        <w:ind w:firstLine="709"/>
        <w:jc w:val="both"/>
        <w:rPr>
          <w:i/>
          <w:sz w:val="28"/>
          <w:szCs w:val="28"/>
        </w:rPr>
      </w:pPr>
      <w:r w:rsidRPr="00C644DA">
        <w:rPr>
          <w:i/>
          <w:sz w:val="28"/>
          <w:szCs w:val="28"/>
        </w:rPr>
        <w:t xml:space="preserve">Значителен е броят и относителният дял и на върнатите от съда дела (26 бр.) спрямо общия брой внесени в съда дела (105 бр.) или 24,8 %. Видно и от публикуваните на интернет страницата на ПРБ Доклади за прилагането на закона и за дейността на прокуратурата и на разследващите органи, данните относно </w:t>
      </w:r>
      <w:r w:rsidRPr="00C644DA">
        <w:rPr>
          <w:i/>
          <w:sz w:val="28"/>
          <w:szCs w:val="28"/>
          <w:u w:val="single"/>
        </w:rPr>
        <w:t>брой и относителен дял върнати от съда дела</w:t>
      </w:r>
      <w:r w:rsidRPr="00C644DA">
        <w:rPr>
          <w:i/>
          <w:sz w:val="28"/>
          <w:szCs w:val="28"/>
        </w:rPr>
        <w:t xml:space="preserve"> средно за страната показват следното:</w:t>
      </w:r>
    </w:p>
    <w:p w:rsidR="00E8177B" w:rsidRPr="00AA4DB2" w:rsidRDefault="00E8177B" w:rsidP="00E8177B">
      <w:pPr>
        <w:tabs>
          <w:tab w:val="left" w:pos="709"/>
        </w:tabs>
        <w:ind w:firstLine="709"/>
        <w:jc w:val="both"/>
        <w:rPr>
          <w:i/>
          <w:sz w:val="28"/>
          <w:szCs w:val="28"/>
        </w:rPr>
      </w:pPr>
      <w:r w:rsidRPr="00AA4DB2">
        <w:rPr>
          <w:i/>
          <w:sz w:val="28"/>
          <w:szCs w:val="28"/>
          <w:u w:val="single"/>
        </w:rPr>
        <w:lastRenderedPageBreak/>
        <w:t>за 2015 г.</w:t>
      </w:r>
      <w:r w:rsidRPr="00AA4DB2">
        <w:rPr>
          <w:i/>
          <w:sz w:val="28"/>
          <w:szCs w:val="28"/>
        </w:rPr>
        <w:t xml:space="preserve"> при среден брой за страната – 1,8, прокурор Владимирова има 3 бр. върнати; при среден относителен дял за страната – 4,</w:t>
      </w:r>
      <w:proofErr w:type="spellStart"/>
      <w:r w:rsidRPr="00AA4DB2">
        <w:rPr>
          <w:i/>
          <w:sz w:val="28"/>
          <w:szCs w:val="28"/>
        </w:rPr>
        <w:t>4</w:t>
      </w:r>
      <w:proofErr w:type="spellEnd"/>
      <w:r w:rsidRPr="00AA4DB2">
        <w:rPr>
          <w:i/>
          <w:sz w:val="28"/>
          <w:szCs w:val="28"/>
        </w:rPr>
        <w:t xml:space="preserve"> %, прокурор Владимирова има 14,3 % върнати; </w:t>
      </w:r>
    </w:p>
    <w:p w:rsidR="00E8177B" w:rsidRPr="00C644DA" w:rsidRDefault="00E8177B" w:rsidP="00E8177B">
      <w:pPr>
        <w:tabs>
          <w:tab w:val="left" w:pos="709"/>
        </w:tabs>
        <w:ind w:firstLine="709"/>
        <w:jc w:val="both"/>
        <w:rPr>
          <w:i/>
          <w:sz w:val="28"/>
          <w:szCs w:val="28"/>
        </w:rPr>
      </w:pPr>
      <w:r w:rsidRPr="00C644DA">
        <w:rPr>
          <w:i/>
          <w:sz w:val="28"/>
          <w:szCs w:val="28"/>
          <w:u w:val="single"/>
        </w:rPr>
        <w:t>за 2016 г.</w:t>
      </w:r>
      <w:r w:rsidRPr="00C644DA">
        <w:rPr>
          <w:i/>
          <w:sz w:val="28"/>
          <w:szCs w:val="28"/>
        </w:rPr>
        <w:t xml:space="preserve"> при среден брой за страната – 1,8, прокурор Владимирова има 9 бр. върнати; при среден относителен дял за страната – 4,3 %, прокурор Владимирова има 32 % върнати;</w:t>
      </w:r>
    </w:p>
    <w:p w:rsidR="00E8177B" w:rsidRPr="00C644DA" w:rsidRDefault="00E8177B" w:rsidP="00E8177B">
      <w:pPr>
        <w:tabs>
          <w:tab w:val="left" w:pos="709"/>
        </w:tabs>
        <w:ind w:firstLine="709"/>
        <w:jc w:val="both"/>
        <w:rPr>
          <w:i/>
          <w:sz w:val="28"/>
          <w:szCs w:val="28"/>
        </w:rPr>
      </w:pPr>
      <w:r w:rsidRPr="00C644DA">
        <w:rPr>
          <w:i/>
          <w:sz w:val="28"/>
          <w:szCs w:val="28"/>
          <w:u w:val="single"/>
        </w:rPr>
        <w:t>за 2017 г.</w:t>
      </w:r>
      <w:r w:rsidRPr="00C644DA">
        <w:rPr>
          <w:i/>
          <w:sz w:val="28"/>
          <w:szCs w:val="28"/>
        </w:rPr>
        <w:t xml:space="preserve"> при среден брой за страната – 1,6, прокурор Владимирова има 9 бр. върнати; при среден относителен дял за страната – 4,1 %, прокурор Владимирова има 29 % върнати;</w:t>
      </w:r>
    </w:p>
    <w:p w:rsidR="00E8177B" w:rsidRPr="00C644DA" w:rsidRDefault="00E8177B" w:rsidP="00E8177B">
      <w:pPr>
        <w:tabs>
          <w:tab w:val="left" w:pos="709"/>
        </w:tabs>
        <w:ind w:firstLine="709"/>
        <w:jc w:val="both"/>
        <w:rPr>
          <w:i/>
          <w:sz w:val="28"/>
          <w:szCs w:val="28"/>
        </w:rPr>
      </w:pPr>
      <w:r w:rsidRPr="00C644DA">
        <w:rPr>
          <w:i/>
          <w:sz w:val="28"/>
          <w:szCs w:val="28"/>
          <w:u w:val="single"/>
        </w:rPr>
        <w:t>за 2018 г.</w:t>
      </w:r>
      <w:r w:rsidRPr="00C644DA">
        <w:rPr>
          <w:i/>
          <w:sz w:val="28"/>
          <w:szCs w:val="28"/>
        </w:rPr>
        <w:t xml:space="preserve"> при среден брой за страната – 1, прокурор Владимирова има 3 бр. върнати; при среден относителен дял за страната – 2,9 %, прокурор Владимирова има 42,8 % върнати;</w:t>
      </w:r>
    </w:p>
    <w:p w:rsidR="00E8177B" w:rsidRPr="00FB3BD0" w:rsidRDefault="00E8177B" w:rsidP="00E8177B">
      <w:pPr>
        <w:tabs>
          <w:tab w:val="left" w:pos="709"/>
        </w:tabs>
        <w:ind w:firstLine="709"/>
        <w:jc w:val="both"/>
        <w:rPr>
          <w:i/>
          <w:sz w:val="28"/>
          <w:szCs w:val="28"/>
        </w:rPr>
      </w:pPr>
      <w:r w:rsidRPr="00C644DA">
        <w:rPr>
          <w:i/>
          <w:sz w:val="28"/>
          <w:szCs w:val="28"/>
          <w:u w:val="single"/>
        </w:rPr>
        <w:t>за 2019 г.</w:t>
      </w:r>
      <w:r w:rsidRPr="00C644DA">
        <w:rPr>
          <w:i/>
          <w:sz w:val="28"/>
          <w:szCs w:val="28"/>
        </w:rPr>
        <w:t xml:space="preserve"> при среден брой за страната – 0,8, прокурор Владимирова има 1 бр. върнати; при среден относителен дял за страната – 2,5%, прокурор Владимирова има 14,3% върнати;</w:t>
      </w:r>
    </w:p>
    <w:p w:rsidR="00E8177B" w:rsidRDefault="00E8177B" w:rsidP="00E8177B">
      <w:pPr>
        <w:tabs>
          <w:tab w:val="left" w:pos="709"/>
        </w:tabs>
        <w:ind w:firstLine="709"/>
        <w:jc w:val="both"/>
        <w:rPr>
          <w:i/>
          <w:sz w:val="28"/>
          <w:szCs w:val="28"/>
        </w:rPr>
      </w:pPr>
      <w:r w:rsidRPr="00AA4DB2">
        <w:rPr>
          <w:i/>
          <w:sz w:val="28"/>
          <w:szCs w:val="28"/>
          <w:u w:val="single"/>
        </w:rPr>
        <w:t>за 2020 г</w:t>
      </w:r>
      <w:r w:rsidRPr="00AA4DB2">
        <w:rPr>
          <w:i/>
          <w:sz w:val="28"/>
          <w:szCs w:val="28"/>
        </w:rPr>
        <w:t xml:space="preserve">. при среден брой за страната – 0,8, прокурор Владимирова има 1 бр. върнати; при среден относителен дял за страната – 2,4%, прокурор Владимирова има – 10% върнати. </w:t>
      </w:r>
    </w:p>
    <w:p w:rsidR="00E8177B" w:rsidRPr="00FB3BD0" w:rsidRDefault="00E8177B" w:rsidP="00E8177B">
      <w:pPr>
        <w:tabs>
          <w:tab w:val="left" w:pos="709"/>
        </w:tabs>
        <w:ind w:firstLine="709"/>
        <w:jc w:val="both"/>
        <w:rPr>
          <w:i/>
          <w:sz w:val="28"/>
          <w:szCs w:val="28"/>
        </w:rPr>
      </w:pPr>
      <w:r w:rsidRPr="00C644DA">
        <w:rPr>
          <w:i/>
          <w:sz w:val="28"/>
          <w:szCs w:val="28"/>
        </w:rPr>
        <w:t>Анализът на посочените данни сочи, че през преобладаващата част от разглеждания период броят и/или относителният дял върнати на прокурор Владимирова актове в пъти превишава средните стойности за страната.</w:t>
      </w:r>
    </w:p>
    <w:p w:rsidR="00E8177B" w:rsidRDefault="00E8177B" w:rsidP="00E8177B">
      <w:pPr>
        <w:pStyle w:val="a5"/>
        <w:tabs>
          <w:tab w:val="left" w:pos="709"/>
        </w:tabs>
        <w:spacing w:after="0" w:line="240" w:lineRule="auto"/>
        <w:jc w:val="both"/>
        <w:rPr>
          <w:rFonts w:cs="Times New Roman"/>
          <w:szCs w:val="28"/>
        </w:rPr>
      </w:pPr>
    </w:p>
    <w:p w:rsidR="00E8177B" w:rsidRPr="000C31FD" w:rsidRDefault="00E8177B" w:rsidP="00E8177B">
      <w:pPr>
        <w:pStyle w:val="a5"/>
        <w:tabs>
          <w:tab w:val="left" w:pos="709"/>
        </w:tabs>
        <w:spacing w:after="0" w:line="240" w:lineRule="auto"/>
        <w:ind w:firstLine="708"/>
        <w:jc w:val="both"/>
        <w:rPr>
          <w:rFonts w:cs="Times New Roman"/>
          <w:i/>
          <w:iCs/>
          <w:color w:val="000000"/>
          <w:szCs w:val="28"/>
        </w:rPr>
      </w:pPr>
      <w:r w:rsidRPr="007C65AC">
        <w:rPr>
          <w:rFonts w:cs="Times New Roman"/>
          <w:i/>
          <w:iCs/>
          <w:szCs w:val="28"/>
        </w:rPr>
        <w:t>С оглед изложеното по-горе,</w:t>
      </w:r>
      <w:r w:rsidRPr="007C65AC">
        <w:rPr>
          <w:rFonts w:cs="Times New Roman"/>
          <w:i/>
          <w:iCs/>
          <w:color w:val="000000"/>
          <w:szCs w:val="28"/>
        </w:rPr>
        <w:t xml:space="preserve"> КАК предлага на Прокурорската колегия на ВСС да остави без уважение възражени</w:t>
      </w:r>
      <w:r>
        <w:rPr>
          <w:rFonts w:cs="Times New Roman"/>
          <w:i/>
          <w:iCs/>
          <w:color w:val="000000"/>
          <w:szCs w:val="28"/>
        </w:rPr>
        <w:t>ето срещу определените оценки „4" по критериите</w:t>
      </w:r>
      <w:r w:rsidRPr="007C65AC">
        <w:rPr>
          <w:rFonts w:cs="Times New Roman"/>
          <w:i/>
          <w:iCs/>
          <w:color w:val="000000"/>
          <w:szCs w:val="28"/>
        </w:rPr>
        <w:t xml:space="preserve"> в част IV, т. 1 „Правни познания и умение за прилагането им"</w:t>
      </w:r>
      <w:r>
        <w:rPr>
          <w:rFonts w:cs="Times New Roman"/>
          <w:i/>
          <w:iCs/>
          <w:color w:val="000000"/>
          <w:szCs w:val="28"/>
        </w:rPr>
        <w:t>,</w:t>
      </w:r>
      <w:r w:rsidRPr="007C65AC">
        <w:rPr>
          <w:rFonts w:cs="Times New Roman"/>
          <w:i/>
          <w:iCs/>
          <w:color w:val="000000"/>
          <w:szCs w:val="28"/>
        </w:rPr>
        <w:t xml:space="preserve"> </w:t>
      </w:r>
      <w:r>
        <w:rPr>
          <w:rFonts w:cs="Times New Roman"/>
          <w:i/>
          <w:iCs/>
          <w:color w:val="000000"/>
          <w:szCs w:val="28"/>
        </w:rPr>
        <w:t xml:space="preserve">част IV, т. 2 „Умение за анализ на правно-релевантните факти“ и в </w:t>
      </w:r>
      <w:r w:rsidRPr="007C65AC">
        <w:rPr>
          <w:rFonts w:cs="Times New Roman"/>
          <w:i/>
          <w:iCs/>
          <w:szCs w:val="28"/>
        </w:rPr>
        <w:t xml:space="preserve">Част </w:t>
      </w:r>
      <w:r w:rsidRPr="007C65AC">
        <w:rPr>
          <w:rFonts w:cs="Times New Roman"/>
          <w:i/>
          <w:iCs/>
          <w:szCs w:val="28"/>
          <w:lang w:val="en-US"/>
        </w:rPr>
        <w:t>V</w:t>
      </w:r>
      <w:r w:rsidRPr="007C65AC">
        <w:rPr>
          <w:rFonts w:cs="Times New Roman"/>
          <w:i/>
          <w:iCs/>
          <w:szCs w:val="28"/>
        </w:rPr>
        <w:t>, т.</w:t>
      </w:r>
      <w:r w:rsidRPr="007C65AC">
        <w:rPr>
          <w:rFonts w:cs="Times New Roman"/>
          <w:i/>
          <w:iCs/>
          <w:szCs w:val="28"/>
          <w:lang w:val="en-US"/>
        </w:rPr>
        <w:t xml:space="preserve"> </w:t>
      </w:r>
      <w:r w:rsidRPr="007C65AC">
        <w:rPr>
          <w:rFonts w:cs="Times New Roman"/>
          <w:i/>
          <w:iCs/>
          <w:szCs w:val="28"/>
        </w:rPr>
        <w:t xml:space="preserve">4 „Брой необжалвани прокурорски актове…"  на ЕФА, и </w:t>
      </w:r>
      <w:r w:rsidRPr="007C65AC">
        <w:rPr>
          <w:rFonts w:cs="Times New Roman"/>
          <w:i/>
          <w:iCs/>
          <w:color w:val="000000"/>
          <w:szCs w:val="28"/>
        </w:rPr>
        <w:t xml:space="preserve">да приеме комплексна оценка „Добра" - </w:t>
      </w:r>
      <w:r w:rsidRPr="00AA4DB2">
        <w:rPr>
          <w:rFonts w:cs="Times New Roman"/>
          <w:i/>
          <w:iCs/>
          <w:color w:val="000000"/>
          <w:szCs w:val="28"/>
        </w:rPr>
        <w:t>4,</w:t>
      </w:r>
      <w:r>
        <w:rPr>
          <w:rFonts w:cs="Times New Roman"/>
          <w:i/>
          <w:iCs/>
          <w:color w:val="000000"/>
          <w:szCs w:val="28"/>
        </w:rPr>
        <w:t>31</w:t>
      </w:r>
      <w:r w:rsidRPr="007C65AC">
        <w:rPr>
          <w:rFonts w:cs="Times New Roman"/>
          <w:i/>
          <w:iCs/>
          <w:color w:val="000000"/>
          <w:szCs w:val="28"/>
        </w:rPr>
        <w:t xml:space="preserve"> на </w:t>
      </w:r>
      <w:r>
        <w:rPr>
          <w:rFonts w:cs="Times New Roman"/>
          <w:i/>
          <w:iCs/>
          <w:color w:val="000000"/>
          <w:szCs w:val="28"/>
        </w:rPr>
        <w:t>Нели Иванова Владимирова</w:t>
      </w:r>
      <w:r w:rsidRPr="007C65AC">
        <w:rPr>
          <w:rFonts w:cs="Times New Roman"/>
          <w:i/>
          <w:iCs/>
          <w:color w:val="000000"/>
          <w:szCs w:val="28"/>
        </w:rPr>
        <w:t xml:space="preserve"> –</w:t>
      </w:r>
      <w:r>
        <w:rPr>
          <w:rFonts w:cs="Times New Roman"/>
          <w:i/>
          <w:iCs/>
          <w:color w:val="000000"/>
          <w:szCs w:val="28"/>
        </w:rPr>
        <w:t xml:space="preserve"> </w:t>
      </w:r>
      <w:r w:rsidRPr="007C65AC">
        <w:rPr>
          <w:rFonts w:cs="Times New Roman"/>
          <w:i/>
          <w:iCs/>
          <w:color w:val="000000"/>
          <w:szCs w:val="28"/>
        </w:rPr>
        <w:t xml:space="preserve">прокурор </w:t>
      </w:r>
      <w:r>
        <w:rPr>
          <w:rFonts w:cs="Times New Roman"/>
          <w:i/>
          <w:iCs/>
          <w:color w:val="000000"/>
          <w:szCs w:val="28"/>
        </w:rPr>
        <w:t>в</w:t>
      </w:r>
      <w:r w:rsidRPr="007C65AC">
        <w:rPr>
          <w:rFonts w:cs="Times New Roman"/>
          <w:i/>
          <w:iCs/>
          <w:color w:val="000000"/>
          <w:szCs w:val="28"/>
        </w:rPr>
        <w:t xml:space="preserve"> Софийска районна прокуратура.</w:t>
      </w:r>
    </w:p>
    <w:p w:rsidR="00E8177B" w:rsidRPr="007C65AC" w:rsidRDefault="00E8177B" w:rsidP="00E8177B">
      <w:pPr>
        <w:tabs>
          <w:tab w:val="left" w:pos="709"/>
        </w:tabs>
        <w:autoSpaceDE w:val="0"/>
        <w:autoSpaceDN w:val="0"/>
        <w:adjustRightInd w:val="0"/>
        <w:jc w:val="both"/>
        <w:rPr>
          <w:sz w:val="28"/>
          <w:szCs w:val="28"/>
        </w:rPr>
      </w:pPr>
    </w:p>
    <w:p w:rsidR="00E8177B" w:rsidRPr="007C65AC" w:rsidRDefault="00E8177B" w:rsidP="00E8177B">
      <w:pPr>
        <w:tabs>
          <w:tab w:val="left" w:pos="709"/>
        </w:tabs>
        <w:jc w:val="both"/>
        <w:rPr>
          <w:strike/>
          <w:sz w:val="28"/>
        </w:rPr>
      </w:pPr>
      <w:r>
        <w:rPr>
          <w:sz w:val="28"/>
          <w:szCs w:val="28"/>
        </w:rPr>
        <w:t>19</w:t>
      </w:r>
      <w:r w:rsidRPr="007C65AC">
        <w:rPr>
          <w:sz w:val="28"/>
          <w:szCs w:val="28"/>
        </w:rPr>
        <w:t xml:space="preserve">.4. ПРЕДЛАГА НА ПРОКУРОРСКАТА КОЛЕГИЯ НА ВСС ДА ПРОВЕДЕ, на основание </w:t>
      </w:r>
      <w:r w:rsidRPr="00930AA3">
        <w:rPr>
          <w:sz w:val="28"/>
          <w:szCs w:val="28"/>
        </w:rPr>
        <w:t>чл. 196, ал. 1</w:t>
      </w:r>
      <w:r>
        <w:rPr>
          <w:sz w:val="28"/>
          <w:szCs w:val="28"/>
        </w:rPr>
        <w:t>,</w:t>
      </w:r>
      <w:r w:rsidRPr="00930AA3">
        <w:rPr>
          <w:sz w:val="28"/>
          <w:szCs w:val="28"/>
        </w:rPr>
        <w:t xml:space="preserve"> т. 4 </w:t>
      </w:r>
      <w:proofErr w:type="spellStart"/>
      <w:r w:rsidRPr="00930AA3">
        <w:rPr>
          <w:sz w:val="28"/>
          <w:szCs w:val="28"/>
        </w:rPr>
        <w:t>вр</w:t>
      </w:r>
      <w:proofErr w:type="spellEnd"/>
      <w:r w:rsidRPr="00930AA3">
        <w:rPr>
          <w:sz w:val="28"/>
          <w:szCs w:val="28"/>
        </w:rPr>
        <w:t xml:space="preserve">. чл. 197, ал. </w:t>
      </w:r>
      <w:r>
        <w:rPr>
          <w:sz w:val="28"/>
          <w:szCs w:val="28"/>
        </w:rPr>
        <w:t xml:space="preserve">5, т. 1 </w:t>
      </w:r>
      <w:r w:rsidRPr="007C65AC">
        <w:rPr>
          <w:sz w:val="28"/>
          <w:szCs w:val="28"/>
        </w:rPr>
        <w:t xml:space="preserve">от ЗСВ, </w:t>
      </w:r>
      <w:r>
        <w:rPr>
          <w:sz w:val="28"/>
          <w:szCs w:val="28"/>
        </w:rPr>
        <w:t>извънредно</w:t>
      </w:r>
      <w:r w:rsidRPr="007C65AC">
        <w:rPr>
          <w:sz w:val="28"/>
          <w:szCs w:val="28"/>
        </w:rPr>
        <w:t xml:space="preserve"> атестиране на </w:t>
      </w:r>
      <w:r>
        <w:rPr>
          <w:iCs/>
          <w:color w:val="000000"/>
          <w:sz w:val="28"/>
          <w:szCs w:val="28"/>
        </w:rPr>
        <w:t>Нели Иванова Владимирова</w:t>
      </w:r>
      <w:r w:rsidRPr="007C65AC">
        <w:rPr>
          <w:iCs/>
          <w:color w:val="000000"/>
          <w:sz w:val="28"/>
          <w:szCs w:val="28"/>
        </w:rPr>
        <w:t xml:space="preserve"> –</w:t>
      </w:r>
      <w:r>
        <w:rPr>
          <w:iCs/>
          <w:color w:val="000000"/>
          <w:sz w:val="28"/>
          <w:szCs w:val="28"/>
        </w:rPr>
        <w:t xml:space="preserve"> </w:t>
      </w:r>
      <w:r w:rsidRPr="007C65AC">
        <w:rPr>
          <w:iCs/>
          <w:color w:val="000000"/>
          <w:sz w:val="28"/>
          <w:szCs w:val="28"/>
        </w:rPr>
        <w:t xml:space="preserve">прокурор </w:t>
      </w:r>
      <w:r>
        <w:rPr>
          <w:iCs/>
          <w:color w:val="000000"/>
          <w:sz w:val="28"/>
          <w:szCs w:val="28"/>
        </w:rPr>
        <w:t>в</w:t>
      </w:r>
      <w:r w:rsidRPr="007C65AC">
        <w:rPr>
          <w:iCs/>
          <w:color w:val="000000"/>
          <w:sz w:val="28"/>
          <w:szCs w:val="28"/>
        </w:rPr>
        <w:t xml:space="preserve"> Софийска районна прокуратура.</w:t>
      </w:r>
    </w:p>
    <w:p w:rsidR="00E8177B" w:rsidRPr="007C65AC" w:rsidRDefault="00E8177B" w:rsidP="00E8177B">
      <w:pPr>
        <w:tabs>
          <w:tab w:val="left" w:pos="709"/>
        </w:tabs>
        <w:autoSpaceDE w:val="0"/>
        <w:autoSpaceDN w:val="0"/>
        <w:adjustRightInd w:val="0"/>
        <w:jc w:val="both"/>
        <w:rPr>
          <w:sz w:val="28"/>
          <w:szCs w:val="28"/>
        </w:rPr>
      </w:pPr>
    </w:p>
    <w:p w:rsidR="00E8177B" w:rsidRDefault="00E8177B" w:rsidP="00E8177B">
      <w:pPr>
        <w:tabs>
          <w:tab w:val="left" w:pos="709"/>
        </w:tabs>
        <w:jc w:val="both"/>
        <w:rPr>
          <w:iCs/>
          <w:color w:val="000000"/>
          <w:sz w:val="28"/>
          <w:szCs w:val="28"/>
        </w:rPr>
      </w:pPr>
      <w:r>
        <w:rPr>
          <w:sz w:val="28"/>
          <w:szCs w:val="28"/>
        </w:rPr>
        <w:t>19</w:t>
      </w:r>
      <w:r w:rsidRPr="007C65AC">
        <w:rPr>
          <w:sz w:val="28"/>
          <w:szCs w:val="28"/>
        </w:rPr>
        <w:t xml:space="preserve">.5.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„ДОБРА" на </w:t>
      </w:r>
      <w:r>
        <w:rPr>
          <w:iCs/>
          <w:color w:val="000000"/>
          <w:sz w:val="28"/>
          <w:szCs w:val="28"/>
        </w:rPr>
        <w:t>Нели Иванова Владимирова</w:t>
      </w:r>
      <w:r w:rsidRPr="007C65AC">
        <w:rPr>
          <w:iCs/>
          <w:color w:val="000000"/>
          <w:sz w:val="28"/>
          <w:szCs w:val="28"/>
        </w:rPr>
        <w:t xml:space="preserve"> –</w:t>
      </w:r>
      <w:r>
        <w:rPr>
          <w:iCs/>
          <w:color w:val="000000"/>
          <w:sz w:val="28"/>
          <w:szCs w:val="28"/>
        </w:rPr>
        <w:t xml:space="preserve"> </w:t>
      </w:r>
      <w:r w:rsidRPr="007C65AC">
        <w:rPr>
          <w:iCs/>
          <w:color w:val="000000"/>
          <w:sz w:val="28"/>
          <w:szCs w:val="28"/>
        </w:rPr>
        <w:t xml:space="preserve">прокурор </w:t>
      </w:r>
      <w:r>
        <w:rPr>
          <w:iCs/>
          <w:color w:val="000000"/>
          <w:sz w:val="28"/>
          <w:szCs w:val="28"/>
        </w:rPr>
        <w:t>в</w:t>
      </w:r>
      <w:r w:rsidRPr="007C65AC">
        <w:rPr>
          <w:iCs/>
          <w:color w:val="000000"/>
          <w:sz w:val="28"/>
          <w:szCs w:val="28"/>
        </w:rPr>
        <w:t xml:space="preserve"> Софийска районна прокуратура.</w:t>
      </w:r>
    </w:p>
    <w:p w:rsidR="00E8177B" w:rsidRPr="007C65AC" w:rsidRDefault="00E8177B" w:rsidP="00E8177B">
      <w:pPr>
        <w:tabs>
          <w:tab w:val="left" w:pos="709"/>
        </w:tabs>
        <w:jc w:val="both"/>
        <w:rPr>
          <w:sz w:val="28"/>
          <w:szCs w:val="28"/>
        </w:rPr>
      </w:pPr>
    </w:p>
    <w:p w:rsidR="00E8177B" w:rsidRPr="007C65AC" w:rsidRDefault="00E8177B" w:rsidP="00E8177B">
      <w:pPr>
        <w:tabs>
          <w:tab w:val="left" w:pos="709"/>
        </w:tabs>
        <w:autoSpaceDE w:val="0"/>
        <w:autoSpaceDN w:val="0"/>
        <w:adjustRightInd w:val="0"/>
        <w:jc w:val="both"/>
        <w:rPr>
          <w:sz w:val="16"/>
          <w:szCs w:val="16"/>
        </w:rPr>
      </w:pPr>
      <w:r>
        <w:rPr>
          <w:sz w:val="28"/>
          <w:szCs w:val="28"/>
        </w:rPr>
        <w:t>19</w:t>
      </w:r>
      <w:r w:rsidRPr="007C65AC">
        <w:rPr>
          <w:sz w:val="28"/>
          <w:szCs w:val="28"/>
        </w:rPr>
        <w:t xml:space="preserve">.6. ВНАСЯ предложението в заседанието на Прокурорската колегия на ВСС, насрочено на </w:t>
      </w:r>
      <w:r>
        <w:rPr>
          <w:sz w:val="28"/>
          <w:szCs w:val="28"/>
        </w:rPr>
        <w:t>15.09</w:t>
      </w:r>
      <w:r w:rsidRPr="007C65AC">
        <w:rPr>
          <w:sz w:val="28"/>
          <w:szCs w:val="28"/>
        </w:rPr>
        <w:t>.2021 г., за разглеждане и произнасяне.</w:t>
      </w:r>
    </w:p>
    <w:p w:rsidR="00E8177B" w:rsidRPr="007C65AC" w:rsidRDefault="00E8177B" w:rsidP="00E8177B">
      <w:pPr>
        <w:tabs>
          <w:tab w:val="left" w:pos="709"/>
        </w:tabs>
        <w:autoSpaceDE w:val="0"/>
        <w:autoSpaceDN w:val="0"/>
        <w:adjustRightInd w:val="0"/>
        <w:rPr>
          <w:sz w:val="16"/>
          <w:szCs w:val="16"/>
        </w:rPr>
      </w:pPr>
    </w:p>
    <w:p w:rsidR="00E8177B" w:rsidRDefault="00E8177B" w:rsidP="00E8177B">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i/>
          <w:iCs/>
          <w:sz w:val="28"/>
          <w:szCs w:val="28"/>
        </w:rPr>
        <w:t xml:space="preserve">/Решението е взето без участието на г-н Огнян Дамянов, поради направен </w:t>
      </w:r>
      <w:proofErr w:type="spellStart"/>
      <w:r>
        <w:rPr>
          <w:rFonts w:ascii="Times New Roman CYR" w:hAnsi="Times New Roman CYR" w:cs="Times New Roman CYR"/>
          <w:i/>
          <w:iCs/>
          <w:sz w:val="28"/>
          <w:szCs w:val="28"/>
        </w:rPr>
        <w:t>самоотвод</w:t>
      </w:r>
      <w:proofErr w:type="spellEnd"/>
      <w:r>
        <w:rPr>
          <w:rFonts w:ascii="Times New Roman CYR" w:hAnsi="Times New Roman CYR" w:cs="Times New Roman CYR"/>
          <w:i/>
          <w:iCs/>
          <w:sz w:val="28"/>
          <w:szCs w:val="28"/>
        </w:rPr>
        <w:t>/</w:t>
      </w:r>
    </w:p>
    <w:p w:rsidR="00E8177B" w:rsidRDefault="00E8177B" w:rsidP="00E8177B">
      <w:pPr>
        <w:tabs>
          <w:tab w:val="left" w:pos="709"/>
        </w:tabs>
        <w:autoSpaceDE w:val="0"/>
        <w:autoSpaceDN w:val="0"/>
        <w:adjustRightInd w:val="0"/>
        <w:jc w:val="both"/>
        <w:rPr>
          <w:rFonts w:ascii="MS Sans Serif" w:hAnsi="MS Sans Serif" w:cs="MS Sans Serif"/>
          <w:sz w:val="16"/>
          <w:szCs w:val="16"/>
        </w:rPr>
      </w:pPr>
      <w:r>
        <w:rPr>
          <w:rFonts w:ascii="Times New Roman CYR" w:hAnsi="Times New Roman CYR" w:cs="Times New Roman CYR"/>
          <w:i/>
          <w:iCs/>
          <w:sz w:val="28"/>
          <w:szCs w:val="28"/>
        </w:rPr>
        <w:t>/След проведено гласуване с вдигане на ръка, решението е взето с 11 гласа „за" и 0 „против"/</w:t>
      </w:r>
    </w:p>
    <w:p w:rsidR="00E9527D" w:rsidRDefault="00E9527D" w:rsidP="00B93A34">
      <w:pPr>
        <w:autoSpaceDE w:val="0"/>
        <w:autoSpaceDN w:val="0"/>
        <w:adjustRightInd w:val="0"/>
        <w:ind w:firstLine="708"/>
        <w:jc w:val="both"/>
        <w:rPr>
          <w:sz w:val="28"/>
          <w:szCs w:val="28"/>
        </w:rPr>
      </w:pPr>
    </w:p>
    <w:p w:rsidR="00B93A34" w:rsidRPr="00733F8F" w:rsidRDefault="00B93A34" w:rsidP="00B93A34">
      <w:pPr>
        <w:autoSpaceDE w:val="0"/>
        <w:autoSpaceDN w:val="0"/>
        <w:adjustRightInd w:val="0"/>
        <w:ind w:firstLine="708"/>
        <w:jc w:val="both"/>
        <w:rPr>
          <w:sz w:val="28"/>
          <w:szCs w:val="28"/>
          <w:u w:val="single"/>
        </w:rPr>
      </w:pPr>
      <w:r w:rsidRPr="00733F8F">
        <w:rPr>
          <w:sz w:val="28"/>
          <w:szCs w:val="28"/>
          <w:u w:val="single"/>
        </w:rPr>
        <w:t>ЕДИННИ ФОРМУЛЯРИ</w:t>
      </w:r>
    </w:p>
    <w:p w:rsidR="00B93A34" w:rsidRDefault="00B93A34" w:rsidP="00B93A34">
      <w:pPr>
        <w:autoSpaceDE w:val="0"/>
        <w:autoSpaceDN w:val="0"/>
        <w:adjustRightInd w:val="0"/>
        <w:ind w:firstLine="708"/>
        <w:jc w:val="both"/>
        <w:rPr>
          <w:rFonts w:ascii="Times New Roman CYR" w:eastAsia="Calibri" w:hAnsi="Times New Roman CYR" w:cs="Times New Roman CYR"/>
          <w:sz w:val="28"/>
          <w:szCs w:val="28"/>
          <w:lang w:eastAsia="en-US"/>
        </w:rPr>
      </w:pPr>
    </w:p>
    <w:p w:rsidR="00B93A34" w:rsidRDefault="00B93A34" w:rsidP="00B93A34">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 xml:space="preserve">20. Периодично атестиране на Емил Велков Петров - заместник на административния ръководител - заместник-апелативен прокурор на Апелативна прокуратура - София. </w:t>
      </w:r>
      <w:r>
        <w:rPr>
          <w:bCs/>
          <w:i/>
          <w:sz w:val="28"/>
          <w:szCs w:val="28"/>
        </w:rPr>
        <w:t>(вх.№</w:t>
      </w:r>
      <w:r>
        <w:rPr>
          <w:rFonts w:ascii="Times New Roman CYR" w:hAnsi="Times New Roman CYR" w:cs="Times New Roman CYR"/>
          <w:i/>
          <w:iCs/>
          <w:sz w:val="28"/>
          <w:szCs w:val="28"/>
        </w:rPr>
        <w:t xml:space="preserve"> ВСС-</w:t>
      </w:r>
      <w:r>
        <w:rPr>
          <w:bCs/>
          <w:i/>
          <w:sz w:val="28"/>
          <w:szCs w:val="28"/>
        </w:rPr>
        <w:t>751/18.01.2021г.)</w:t>
      </w:r>
    </w:p>
    <w:p w:rsidR="00424551" w:rsidRDefault="00424551" w:rsidP="00B93A34">
      <w:pPr>
        <w:autoSpaceDE w:val="0"/>
        <w:autoSpaceDN w:val="0"/>
        <w:adjustRightInd w:val="0"/>
        <w:ind w:firstLine="708"/>
        <w:jc w:val="both"/>
        <w:rPr>
          <w:rFonts w:ascii="Times New Roman CYR" w:hAnsi="Times New Roman CYR" w:cs="Times New Roman CYR"/>
          <w:i/>
          <w:iCs/>
          <w:sz w:val="28"/>
          <w:szCs w:val="28"/>
        </w:rPr>
      </w:pPr>
    </w:p>
    <w:p w:rsidR="004A7243" w:rsidRDefault="004A7243" w:rsidP="004A7243">
      <w:pPr>
        <w:jc w:val="center"/>
        <w:rPr>
          <w:bCs/>
          <w:sz w:val="28"/>
          <w:szCs w:val="28"/>
        </w:rPr>
      </w:pPr>
      <w:r>
        <w:rPr>
          <w:bCs/>
          <w:sz w:val="28"/>
          <w:szCs w:val="28"/>
        </w:rPr>
        <w:t xml:space="preserve">КОМИСИЯТА ПО АТЕСТИРАНЕТО И КОНКУРСИТЕ </w:t>
      </w:r>
    </w:p>
    <w:p w:rsidR="004A7243" w:rsidRDefault="004A7243" w:rsidP="004A7243">
      <w:pPr>
        <w:autoSpaceDE w:val="0"/>
        <w:autoSpaceDN w:val="0"/>
        <w:adjustRightInd w:val="0"/>
        <w:jc w:val="center"/>
        <w:rPr>
          <w:bCs/>
          <w:sz w:val="28"/>
          <w:szCs w:val="28"/>
        </w:rPr>
      </w:pPr>
      <w:r>
        <w:rPr>
          <w:bCs/>
          <w:sz w:val="28"/>
          <w:szCs w:val="28"/>
        </w:rPr>
        <w:t>Р  Е  Ш  И:</w:t>
      </w:r>
    </w:p>
    <w:p w:rsidR="00424551" w:rsidRDefault="00424551" w:rsidP="004A7243">
      <w:pPr>
        <w:autoSpaceDE w:val="0"/>
        <w:autoSpaceDN w:val="0"/>
        <w:adjustRightInd w:val="0"/>
        <w:jc w:val="center"/>
        <w:rPr>
          <w:bCs/>
          <w:sz w:val="28"/>
          <w:szCs w:val="28"/>
        </w:rPr>
      </w:pPr>
    </w:p>
    <w:p w:rsidR="00424551" w:rsidRDefault="00E9527D" w:rsidP="00424551">
      <w:pPr>
        <w:autoSpaceDE w:val="0"/>
        <w:autoSpaceDN w:val="0"/>
        <w:adjustRightInd w:val="0"/>
        <w:jc w:val="both"/>
        <w:rPr>
          <w:bCs/>
          <w:sz w:val="28"/>
          <w:szCs w:val="28"/>
        </w:rPr>
      </w:pPr>
      <w:r>
        <w:rPr>
          <w:bCs/>
          <w:sz w:val="28"/>
          <w:szCs w:val="28"/>
        </w:rPr>
        <w:t>20</w:t>
      </w:r>
      <w:r w:rsidR="00424551">
        <w:rPr>
          <w:bCs/>
          <w:sz w:val="28"/>
          <w:szCs w:val="28"/>
        </w:rPr>
        <w:t xml:space="preserve">.1. </w:t>
      </w:r>
      <w:r w:rsidR="00424551" w:rsidRPr="004A6762">
        <w:rPr>
          <w:bCs/>
          <w:sz w:val="28"/>
          <w:szCs w:val="28"/>
        </w:rPr>
        <w:t>ИЗГОТВЯ, на основание чл. 204а, ал.</w:t>
      </w:r>
      <w:r w:rsidR="00424551">
        <w:rPr>
          <w:bCs/>
          <w:sz w:val="28"/>
          <w:szCs w:val="28"/>
        </w:rPr>
        <w:t xml:space="preserve"> </w:t>
      </w:r>
      <w:r w:rsidR="00424551" w:rsidRPr="004A6762">
        <w:rPr>
          <w:bCs/>
          <w:sz w:val="28"/>
          <w:szCs w:val="28"/>
        </w:rPr>
        <w:t>3, т.</w:t>
      </w:r>
      <w:r w:rsidR="00424551">
        <w:rPr>
          <w:bCs/>
          <w:sz w:val="28"/>
          <w:szCs w:val="28"/>
        </w:rPr>
        <w:t xml:space="preserve"> 3</w:t>
      </w:r>
      <w:r w:rsidR="00424551" w:rsidRPr="004A6762">
        <w:rPr>
          <w:bCs/>
          <w:sz w:val="28"/>
          <w:szCs w:val="28"/>
        </w:rPr>
        <w:t xml:space="preserve"> от ЗСВ, комплексна оценка „</w:t>
      </w:r>
      <w:r w:rsidR="00424551">
        <w:rPr>
          <w:bCs/>
          <w:sz w:val="28"/>
          <w:szCs w:val="28"/>
        </w:rPr>
        <w:t xml:space="preserve">МНОГО </w:t>
      </w:r>
      <w:r w:rsidR="00424551" w:rsidRPr="004A6762">
        <w:rPr>
          <w:bCs/>
          <w:sz w:val="28"/>
          <w:szCs w:val="28"/>
        </w:rPr>
        <w:t xml:space="preserve">ДОБРА“ на </w:t>
      </w:r>
      <w:r w:rsidR="00424551">
        <w:rPr>
          <w:rFonts w:ascii="Times New Roman CYR" w:eastAsia="Calibri" w:hAnsi="Times New Roman CYR" w:cs="Times New Roman CYR"/>
          <w:sz w:val="28"/>
          <w:szCs w:val="28"/>
          <w:lang w:eastAsia="en-US"/>
        </w:rPr>
        <w:t>Емил Велков Петров - заместник на административния ръководител - заместник-апелативен прокурор на Апелативна прокуратура - София.</w:t>
      </w:r>
    </w:p>
    <w:p w:rsidR="00424551" w:rsidRPr="004A6762" w:rsidRDefault="00424551" w:rsidP="00424551">
      <w:pPr>
        <w:autoSpaceDE w:val="0"/>
        <w:autoSpaceDN w:val="0"/>
        <w:adjustRightInd w:val="0"/>
        <w:jc w:val="both"/>
        <w:rPr>
          <w:bCs/>
          <w:sz w:val="28"/>
          <w:szCs w:val="28"/>
        </w:rPr>
      </w:pPr>
    </w:p>
    <w:p w:rsidR="00424551" w:rsidRDefault="00E9527D" w:rsidP="00424551">
      <w:pPr>
        <w:autoSpaceDE w:val="0"/>
        <w:autoSpaceDN w:val="0"/>
        <w:adjustRightInd w:val="0"/>
        <w:jc w:val="both"/>
        <w:rPr>
          <w:bCs/>
          <w:sz w:val="28"/>
          <w:szCs w:val="28"/>
        </w:rPr>
      </w:pPr>
      <w:r>
        <w:rPr>
          <w:bCs/>
          <w:sz w:val="28"/>
          <w:szCs w:val="28"/>
        </w:rPr>
        <w:t>20</w:t>
      </w:r>
      <w:r w:rsidR="00424551" w:rsidRPr="004A6762">
        <w:rPr>
          <w:bCs/>
          <w:sz w:val="28"/>
          <w:szCs w:val="28"/>
        </w:rPr>
        <w:t>.</w:t>
      </w:r>
      <w:r w:rsidR="00424551">
        <w:rPr>
          <w:bCs/>
          <w:sz w:val="28"/>
          <w:szCs w:val="28"/>
        </w:rPr>
        <w:t>2</w:t>
      </w:r>
      <w:r w:rsidR="00424551" w:rsidRPr="004A6762">
        <w:rPr>
          <w:bCs/>
          <w:sz w:val="28"/>
          <w:szCs w:val="28"/>
        </w:rPr>
        <w:t>. Предоставя, на основание чл. 205, ал. 1 от ЗСВ, на</w:t>
      </w:r>
      <w:r w:rsidR="00424551" w:rsidRPr="00C46EC8">
        <w:rPr>
          <w:bCs/>
          <w:sz w:val="28"/>
          <w:szCs w:val="28"/>
        </w:rPr>
        <w:t xml:space="preserve"> </w:t>
      </w:r>
      <w:r w:rsidR="00424551">
        <w:rPr>
          <w:rFonts w:ascii="Times New Roman CYR" w:eastAsia="Calibri" w:hAnsi="Times New Roman CYR" w:cs="Times New Roman CYR"/>
          <w:sz w:val="28"/>
          <w:szCs w:val="28"/>
          <w:lang w:eastAsia="en-US"/>
        </w:rPr>
        <w:t>Емил Велков Петров - заместник на административния ръководител - заместник-апелативен прокурор на Апелативна прокуратура - София</w:t>
      </w:r>
      <w:r w:rsidR="00424551" w:rsidRPr="000B34FD">
        <w:rPr>
          <w:bCs/>
          <w:sz w:val="28"/>
          <w:szCs w:val="28"/>
        </w:rPr>
        <w:t>, резултатите от атестирането за запознаване.</w:t>
      </w:r>
    </w:p>
    <w:p w:rsidR="00C65F2B" w:rsidRPr="00832083" w:rsidRDefault="00C65F2B" w:rsidP="00C65F2B">
      <w:pPr>
        <w:autoSpaceDE w:val="0"/>
        <w:autoSpaceDN w:val="0"/>
        <w:adjustRightInd w:val="0"/>
        <w:ind w:firstLine="708"/>
        <w:jc w:val="both"/>
        <w:rPr>
          <w:rFonts w:ascii="Times New Roman CYR" w:eastAsia="Calibri" w:hAnsi="Times New Roman CYR" w:cs="Times New Roman CYR"/>
          <w:i/>
          <w:sz w:val="28"/>
          <w:szCs w:val="28"/>
          <w:lang w:eastAsia="en-US"/>
        </w:rPr>
      </w:pPr>
      <w:r w:rsidRPr="00832083">
        <w:rPr>
          <w:rFonts w:ascii="Times New Roman CYR" w:eastAsia="Calibri" w:hAnsi="Times New Roman CYR" w:cs="Times New Roman CYR"/>
          <w:i/>
          <w:sz w:val="28"/>
          <w:szCs w:val="28"/>
          <w:lang w:eastAsia="en-US"/>
        </w:rPr>
        <w:t>/След проведено гласуване с вдигане на ръка, решението е взето с 1</w:t>
      </w:r>
      <w:r>
        <w:rPr>
          <w:rFonts w:ascii="Times New Roman CYR" w:eastAsia="Calibri" w:hAnsi="Times New Roman CYR" w:cs="Times New Roman CYR"/>
          <w:i/>
          <w:sz w:val="28"/>
          <w:szCs w:val="28"/>
          <w:lang w:eastAsia="en-US"/>
        </w:rPr>
        <w:t>2</w:t>
      </w:r>
      <w:r w:rsidRPr="00832083">
        <w:rPr>
          <w:rFonts w:ascii="Times New Roman CYR" w:eastAsia="Calibri" w:hAnsi="Times New Roman CYR" w:cs="Times New Roman CYR"/>
          <w:i/>
          <w:sz w:val="28"/>
          <w:szCs w:val="28"/>
          <w:lang w:eastAsia="en-US"/>
        </w:rPr>
        <w:t xml:space="preserve"> гласа „за“ и „0“ против/</w:t>
      </w:r>
    </w:p>
    <w:p w:rsidR="00B93A34" w:rsidRDefault="00B93A34" w:rsidP="00B93A34">
      <w:pPr>
        <w:ind w:left="708"/>
        <w:rPr>
          <w:sz w:val="28"/>
          <w:szCs w:val="28"/>
          <w:u w:val="single"/>
        </w:rPr>
      </w:pPr>
    </w:p>
    <w:p w:rsidR="00B93A34" w:rsidRDefault="00B93A34" w:rsidP="00B93A34">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21. Извънредно атестиране на Първолета Георгиева Станчева - прокурор в Софийска градска прокуратура.</w:t>
      </w:r>
    </w:p>
    <w:p w:rsidR="00424551" w:rsidRDefault="00424551" w:rsidP="00B93A34">
      <w:pPr>
        <w:autoSpaceDE w:val="0"/>
        <w:autoSpaceDN w:val="0"/>
        <w:adjustRightInd w:val="0"/>
        <w:ind w:firstLine="708"/>
        <w:jc w:val="both"/>
        <w:rPr>
          <w:rFonts w:ascii="Times New Roman CYR" w:hAnsi="Times New Roman CYR" w:cs="Times New Roman CYR"/>
          <w:i/>
          <w:iCs/>
          <w:sz w:val="28"/>
          <w:szCs w:val="28"/>
        </w:rPr>
      </w:pPr>
    </w:p>
    <w:p w:rsidR="00424551" w:rsidRDefault="00424551" w:rsidP="00424551">
      <w:pPr>
        <w:jc w:val="center"/>
        <w:rPr>
          <w:bCs/>
          <w:sz w:val="28"/>
          <w:szCs w:val="28"/>
        </w:rPr>
      </w:pPr>
      <w:r>
        <w:rPr>
          <w:bCs/>
          <w:sz w:val="28"/>
          <w:szCs w:val="28"/>
        </w:rPr>
        <w:t xml:space="preserve">КОМИСИЯТА ПО АТЕСТИРАНЕТО И КОНКУРСИТЕ </w:t>
      </w:r>
    </w:p>
    <w:p w:rsidR="00424551" w:rsidRDefault="00424551" w:rsidP="00424551">
      <w:pPr>
        <w:autoSpaceDE w:val="0"/>
        <w:autoSpaceDN w:val="0"/>
        <w:adjustRightInd w:val="0"/>
        <w:jc w:val="center"/>
        <w:rPr>
          <w:bCs/>
          <w:sz w:val="28"/>
          <w:szCs w:val="28"/>
        </w:rPr>
      </w:pPr>
      <w:r>
        <w:rPr>
          <w:bCs/>
          <w:sz w:val="28"/>
          <w:szCs w:val="28"/>
        </w:rPr>
        <w:t>Р  Е  Ш  И:</w:t>
      </w:r>
    </w:p>
    <w:p w:rsidR="00534DEB" w:rsidRDefault="00534DEB" w:rsidP="00424551">
      <w:pPr>
        <w:autoSpaceDE w:val="0"/>
        <w:autoSpaceDN w:val="0"/>
        <w:adjustRightInd w:val="0"/>
        <w:jc w:val="both"/>
        <w:rPr>
          <w:rFonts w:ascii="Times New Roman CYR" w:hAnsi="Times New Roman CYR" w:cs="Times New Roman CYR"/>
          <w:bCs/>
          <w:sz w:val="28"/>
          <w:szCs w:val="28"/>
        </w:rPr>
      </w:pPr>
    </w:p>
    <w:p w:rsidR="00424551" w:rsidRPr="00715998" w:rsidRDefault="00E9527D" w:rsidP="00CB44B3">
      <w:pPr>
        <w:autoSpaceDE w:val="0"/>
        <w:autoSpaceDN w:val="0"/>
        <w:adjustRightInd w:val="0"/>
        <w:jc w:val="both"/>
        <w:rPr>
          <w:bCs/>
          <w:sz w:val="28"/>
          <w:szCs w:val="28"/>
          <w:lang w:val="en-US"/>
        </w:rPr>
      </w:pPr>
      <w:r>
        <w:rPr>
          <w:rFonts w:ascii="Times New Roman CYR" w:hAnsi="Times New Roman CYR" w:cs="Times New Roman CYR"/>
          <w:bCs/>
          <w:sz w:val="28"/>
          <w:szCs w:val="28"/>
        </w:rPr>
        <w:t>21</w:t>
      </w:r>
      <w:r w:rsidR="00424551">
        <w:rPr>
          <w:rFonts w:ascii="Times New Roman CYR" w:hAnsi="Times New Roman CYR" w:cs="Times New Roman CYR"/>
          <w:bCs/>
          <w:sz w:val="28"/>
          <w:szCs w:val="28"/>
        </w:rPr>
        <w:t xml:space="preserve">.1. </w:t>
      </w:r>
      <w:r w:rsidR="00CB44B3">
        <w:rPr>
          <w:rFonts w:ascii="Times New Roman CYR" w:hAnsi="Times New Roman CYR" w:cs="Times New Roman CYR"/>
          <w:bCs/>
          <w:sz w:val="28"/>
          <w:szCs w:val="28"/>
        </w:rPr>
        <w:t>ОТЛАГА разглеждането на т. 21 за следващото заседание на Комисията.</w:t>
      </w:r>
    </w:p>
    <w:p w:rsidR="00B93A34" w:rsidRDefault="00B93A34" w:rsidP="00B93A34">
      <w:pPr>
        <w:autoSpaceDE w:val="0"/>
        <w:autoSpaceDN w:val="0"/>
        <w:adjustRightInd w:val="0"/>
        <w:ind w:firstLine="708"/>
        <w:jc w:val="both"/>
        <w:rPr>
          <w:rFonts w:ascii="Times New Roman CYR" w:eastAsia="Calibri" w:hAnsi="Times New Roman CYR" w:cs="Times New Roman CYR"/>
          <w:sz w:val="28"/>
          <w:szCs w:val="28"/>
          <w:lang w:val="en-GB" w:eastAsia="en-US"/>
        </w:rPr>
      </w:pPr>
    </w:p>
    <w:p w:rsidR="00B93A34" w:rsidRDefault="00B93A34" w:rsidP="00B93A34">
      <w:pPr>
        <w:autoSpaceDE w:val="0"/>
        <w:autoSpaceDN w:val="0"/>
        <w:adjustRightInd w:val="0"/>
        <w:ind w:firstLine="708"/>
        <w:jc w:val="both"/>
        <w:rPr>
          <w:rFonts w:ascii="Times New Roman CYR" w:eastAsia="Calibri" w:hAnsi="Times New Roman CYR" w:cs="Times New Roman CYR"/>
          <w:sz w:val="28"/>
          <w:szCs w:val="28"/>
          <w:lang w:eastAsia="en-US"/>
        </w:rPr>
      </w:pPr>
      <w:r>
        <w:rPr>
          <w:rFonts w:ascii="Times New Roman CYR" w:eastAsia="Calibri" w:hAnsi="Times New Roman CYR" w:cs="Times New Roman CYR"/>
          <w:sz w:val="28"/>
          <w:szCs w:val="28"/>
          <w:lang w:eastAsia="en-US"/>
        </w:rPr>
        <w:t xml:space="preserve">22. Извънредно </w:t>
      </w:r>
      <w:r w:rsidR="00424551">
        <w:rPr>
          <w:rFonts w:ascii="Times New Roman CYR" w:eastAsia="Calibri" w:hAnsi="Times New Roman CYR" w:cs="Times New Roman CYR"/>
          <w:sz w:val="28"/>
          <w:szCs w:val="28"/>
          <w:lang w:eastAsia="en-US"/>
        </w:rPr>
        <w:t xml:space="preserve">атестиране на </w:t>
      </w:r>
      <w:r>
        <w:rPr>
          <w:rFonts w:ascii="Times New Roman CYR" w:eastAsia="Calibri" w:hAnsi="Times New Roman CYR" w:cs="Times New Roman CYR"/>
          <w:sz w:val="28"/>
          <w:szCs w:val="28"/>
          <w:lang w:eastAsia="en-US"/>
        </w:rPr>
        <w:t xml:space="preserve">Димитър Симеонов Стоянов - прокурор в </w:t>
      </w:r>
      <w:r w:rsidR="00E9527D">
        <w:rPr>
          <w:rFonts w:ascii="Times New Roman CYR" w:eastAsia="Calibri" w:hAnsi="Times New Roman CYR" w:cs="Times New Roman CYR"/>
          <w:sz w:val="28"/>
          <w:szCs w:val="28"/>
          <w:lang w:eastAsia="en-US"/>
        </w:rPr>
        <w:t>Апелативна прокуратура - София</w:t>
      </w:r>
      <w:r>
        <w:rPr>
          <w:rFonts w:ascii="Times New Roman CYR" w:eastAsia="Calibri" w:hAnsi="Times New Roman CYR" w:cs="Times New Roman CYR"/>
          <w:sz w:val="28"/>
          <w:szCs w:val="28"/>
          <w:lang w:eastAsia="en-US"/>
        </w:rPr>
        <w:t>.</w:t>
      </w:r>
    </w:p>
    <w:p w:rsidR="00424551" w:rsidRDefault="00424551" w:rsidP="00B93A34">
      <w:pPr>
        <w:autoSpaceDE w:val="0"/>
        <w:autoSpaceDN w:val="0"/>
        <w:adjustRightInd w:val="0"/>
        <w:ind w:firstLine="708"/>
        <w:jc w:val="both"/>
        <w:rPr>
          <w:rFonts w:ascii="Times New Roman CYR" w:hAnsi="Times New Roman CYR" w:cs="Times New Roman CYR"/>
          <w:i/>
          <w:iCs/>
          <w:sz w:val="28"/>
          <w:szCs w:val="28"/>
        </w:rPr>
      </w:pPr>
    </w:p>
    <w:p w:rsidR="004A7243" w:rsidRDefault="004A7243" w:rsidP="004A7243">
      <w:pPr>
        <w:jc w:val="center"/>
        <w:rPr>
          <w:bCs/>
          <w:sz w:val="28"/>
          <w:szCs w:val="28"/>
        </w:rPr>
      </w:pPr>
      <w:r>
        <w:rPr>
          <w:bCs/>
          <w:sz w:val="28"/>
          <w:szCs w:val="28"/>
        </w:rPr>
        <w:t xml:space="preserve">КОМИСИЯТА ПО АТЕСТИРАНЕТО И КОНКУРСИТЕ </w:t>
      </w:r>
    </w:p>
    <w:p w:rsidR="004A7243" w:rsidRDefault="004A7243" w:rsidP="004A7243">
      <w:pPr>
        <w:autoSpaceDE w:val="0"/>
        <w:autoSpaceDN w:val="0"/>
        <w:adjustRightInd w:val="0"/>
        <w:jc w:val="center"/>
        <w:rPr>
          <w:bCs/>
          <w:sz w:val="28"/>
          <w:szCs w:val="28"/>
        </w:rPr>
      </w:pPr>
      <w:r>
        <w:rPr>
          <w:bCs/>
          <w:sz w:val="28"/>
          <w:szCs w:val="28"/>
        </w:rPr>
        <w:t>Р  Е  Ш  И:</w:t>
      </w:r>
    </w:p>
    <w:p w:rsidR="00E9527D" w:rsidRDefault="00E9527D" w:rsidP="00E9527D">
      <w:pPr>
        <w:autoSpaceDE w:val="0"/>
        <w:autoSpaceDN w:val="0"/>
        <w:adjustRightInd w:val="0"/>
        <w:jc w:val="both"/>
        <w:rPr>
          <w:bCs/>
          <w:sz w:val="28"/>
          <w:szCs w:val="28"/>
        </w:rPr>
      </w:pPr>
    </w:p>
    <w:p w:rsidR="00CB44B3" w:rsidRPr="00715998" w:rsidRDefault="00E9527D" w:rsidP="00CB44B3">
      <w:pPr>
        <w:autoSpaceDE w:val="0"/>
        <w:autoSpaceDN w:val="0"/>
        <w:adjustRightInd w:val="0"/>
        <w:jc w:val="both"/>
        <w:rPr>
          <w:bCs/>
          <w:sz w:val="28"/>
          <w:szCs w:val="28"/>
          <w:lang w:val="en-US"/>
        </w:rPr>
      </w:pPr>
      <w:r>
        <w:rPr>
          <w:rFonts w:ascii="Times New Roman CYR" w:hAnsi="Times New Roman CYR" w:cs="Times New Roman CYR"/>
          <w:bCs/>
          <w:sz w:val="28"/>
          <w:szCs w:val="28"/>
        </w:rPr>
        <w:t>22</w:t>
      </w:r>
      <w:r w:rsidR="00424551">
        <w:rPr>
          <w:rFonts w:ascii="Times New Roman CYR" w:hAnsi="Times New Roman CYR" w:cs="Times New Roman CYR"/>
          <w:bCs/>
          <w:sz w:val="28"/>
          <w:szCs w:val="28"/>
        </w:rPr>
        <w:t xml:space="preserve">.1. </w:t>
      </w:r>
      <w:r w:rsidR="00CB44B3">
        <w:rPr>
          <w:rFonts w:ascii="Times New Roman CYR" w:hAnsi="Times New Roman CYR" w:cs="Times New Roman CYR"/>
          <w:bCs/>
          <w:sz w:val="28"/>
          <w:szCs w:val="28"/>
        </w:rPr>
        <w:t>ОТЛАГА разглеждането на т. 22 за следващото заседание на Комисията.</w:t>
      </w:r>
    </w:p>
    <w:p w:rsidR="00B93A34" w:rsidRDefault="00B93A34" w:rsidP="00CB44B3">
      <w:pPr>
        <w:autoSpaceDE w:val="0"/>
        <w:autoSpaceDN w:val="0"/>
        <w:adjustRightInd w:val="0"/>
        <w:jc w:val="both"/>
        <w:rPr>
          <w:rFonts w:ascii="Times New Roman CYR" w:eastAsia="Calibri" w:hAnsi="Times New Roman CYR" w:cs="Times New Roman CYR"/>
          <w:sz w:val="28"/>
          <w:szCs w:val="28"/>
          <w:lang w:val="en-GB" w:eastAsia="en-US"/>
        </w:rPr>
      </w:pPr>
    </w:p>
    <w:p w:rsidR="00B93A34" w:rsidRDefault="00B93A34" w:rsidP="00B93A34">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 xml:space="preserve">23. Придобиване статут на несменяемост на Татяна Александрова </w:t>
      </w:r>
      <w:proofErr w:type="spellStart"/>
      <w:r>
        <w:rPr>
          <w:rFonts w:ascii="Times New Roman CYR" w:eastAsia="Calibri" w:hAnsi="Times New Roman CYR" w:cs="Times New Roman CYR"/>
          <w:sz w:val="28"/>
          <w:szCs w:val="28"/>
          <w:lang w:eastAsia="en-US"/>
        </w:rPr>
        <w:t>Садай</w:t>
      </w:r>
      <w:proofErr w:type="spellEnd"/>
      <w:r>
        <w:rPr>
          <w:rFonts w:ascii="Times New Roman CYR" w:eastAsia="Calibri" w:hAnsi="Times New Roman CYR" w:cs="Times New Roman CYR"/>
          <w:sz w:val="28"/>
          <w:szCs w:val="28"/>
          <w:lang w:eastAsia="en-US"/>
        </w:rPr>
        <w:t xml:space="preserve"> - прокурор в Софийска градска прокуратура. </w:t>
      </w:r>
      <w:r>
        <w:rPr>
          <w:bCs/>
          <w:i/>
          <w:sz w:val="28"/>
          <w:szCs w:val="28"/>
        </w:rPr>
        <w:t>(вх.№</w:t>
      </w:r>
      <w:r>
        <w:rPr>
          <w:rFonts w:ascii="Times New Roman CYR" w:hAnsi="Times New Roman CYR" w:cs="Times New Roman CYR"/>
          <w:i/>
          <w:iCs/>
          <w:sz w:val="28"/>
          <w:szCs w:val="28"/>
        </w:rPr>
        <w:t xml:space="preserve"> ВСС-</w:t>
      </w:r>
      <w:r>
        <w:rPr>
          <w:bCs/>
          <w:i/>
          <w:sz w:val="28"/>
          <w:szCs w:val="28"/>
        </w:rPr>
        <w:t>8261/12.08.2020 г.)</w:t>
      </w:r>
    </w:p>
    <w:p w:rsidR="004A7243" w:rsidRDefault="004A7243" w:rsidP="004A7243">
      <w:pPr>
        <w:jc w:val="center"/>
        <w:rPr>
          <w:bCs/>
          <w:sz w:val="28"/>
          <w:szCs w:val="28"/>
        </w:rPr>
      </w:pPr>
      <w:r>
        <w:rPr>
          <w:bCs/>
          <w:sz w:val="28"/>
          <w:szCs w:val="28"/>
        </w:rPr>
        <w:t xml:space="preserve">КОМИСИЯТА ПО АТЕСТИРАНЕТО И КОНКУРСИТЕ </w:t>
      </w:r>
    </w:p>
    <w:p w:rsidR="004A7243" w:rsidRDefault="004A7243" w:rsidP="004A7243">
      <w:pPr>
        <w:autoSpaceDE w:val="0"/>
        <w:autoSpaceDN w:val="0"/>
        <w:adjustRightInd w:val="0"/>
        <w:jc w:val="center"/>
        <w:rPr>
          <w:bCs/>
          <w:sz w:val="28"/>
          <w:szCs w:val="28"/>
        </w:rPr>
      </w:pPr>
      <w:r>
        <w:rPr>
          <w:bCs/>
          <w:sz w:val="28"/>
          <w:szCs w:val="28"/>
        </w:rPr>
        <w:t>Р  Е  Ш  И:</w:t>
      </w:r>
    </w:p>
    <w:p w:rsidR="00BA52F4" w:rsidRDefault="00BA52F4" w:rsidP="004A7243">
      <w:pPr>
        <w:autoSpaceDE w:val="0"/>
        <w:autoSpaceDN w:val="0"/>
        <w:adjustRightInd w:val="0"/>
        <w:jc w:val="center"/>
        <w:rPr>
          <w:bCs/>
          <w:sz w:val="28"/>
          <w:szCs w:val="28"/>
        </w:rPr>
      </w:pPr>
    </w:p>
    <w:p w:rsidR="002823F3" w:rsidRDefault="00E50C3D" w:rsidP="002823F3">
      <w:pPr>
        <w:autoSpaceDE w:val="0"/>
        <w:autoSpaceDN w:val="0"/>
        <w:adjustRightInd w:val="0"/>
        <w:jc w:val="both"/>
        <w:rPr>
          <w:rFonts w:ascii="Times New Roman CYR" w:hAnsi="Times New Roman CYR" w:cs="Times New Roman CYR"/>
          <w:sz w:val="28"/>
          <w:szCs w:val="28"/>
        </w:rPr>
      </w:pPr>
      <w:r>
        <w:rPr>
          <w:sz w:val="28"/>
          <w:szCs w:val="28"/>
        </w:rPr>
        <w:t>23</w:t>
      </w:r>
      <w:r w:rsidR="00BA52F4" w:rsidRPr="00CA6A96">
        <w:rPr>
          <w:sz w:val="28"/>
          <w:szCs w:val="28"/>
        </w:rPr>
        <w:t xml:space="preserve">.1. </w:t>
      </w:r>
      <w:r w:rsidR="002823F3" w:rsidRPr="002823F3">
        <w:rPr>
          <w:rFonts w:ascii="Times New Roman CYR" w:hAnsi="Times New Roman CYR" w:cs="Times New Roman CYR"/>
          <w:sz w:val="28"/>
          <w:szCs w:val="28"/>
        </w:rPr>
        <w:t>НЕ ПРИЕМА ИЗЦЯЛО</w:t>
      </w:r>
      <w:r w:rsidR="002823F3">
        <w:rPr>
          <w:rFonts w:ascii="Times New Roman CYR" w:hAnsi="Times New Roman CYR" w:cs="Times New Roman CYR"/>
          <w:b/>
          <w:sz w:val="28"/>
          <w:szCs w:val="28"/>
        </w:rPr>
        <w:t xml:space="preserve"> </w:t>
      </w:r>
      <w:r w:rsidR="002823F3">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София оценки по общите критерии за атестиране на Татяна Александрова </w:t>
      </w:r>
      <w:proofErr w:type="spellStart"/>
      <w:r w:rsidR="002823F3">
        <w:rPr>
          <w:rFonts w:ascii="Times New Roman CYR" w:hAnsi="Times New Roman CYR" w:cs="Times New Roman CYR"/>
          <w:sz w:val="28"/>
          <w:szCs w:val="28"/>
        </w:rPr>
        <w:t>Садай</w:t>
      </w:r>
      <w:proofErr w:type="spellEnd"/>
      <w:r w:rsidR="002823F3">
        <w:rPr>
          <w:rFonts w:ascii="Times New Roman CYR" w:hAnsi="Times New Roman CYR" w:cs="Times New Roman CYR"/>
          <w:sz w:val="28"/>
          <w:szCs w:val="28"/>
        </w:rPr>
        <w:t xml:space="preserve"> – прокурор в Софийска градска прокуратура.</w:t>
      </w:r>
    </w:p>
    <w:p w:rsidR="002823F3" w:rsidRPr="00F53E1A" w:rsidRDefault="00F53E1A" w:rsidP="002823F3">
      <w:pPr>
        <w:autoSpaceDE w:val="0"/>
        <w:autoSpaceDN w:val="0"/>
        <w:adjustRightInd w:val="0"/>
        <w:ind w:firstLine="708"/>
        <w:jc w:val="both"/>
        <w:rPr>
          <w:rFonts w:ascii="Times New Roman CYR" w:hAnsi="Times New Roman CYR" w:cs="Times New Roman CYR"/>
          <w:i/>
          <w:iCs/>
          <w:sz w:val="28"/>
          <w:szCs w:val="28"/>
        </w:rPr>
      </w:pPr>
      <w:r w:rsidRPr="00F53E1A">
        <w:rPr>
          <w:rFonts w:ascii="Times New Roman CYR" w:hAnsi="Times New Roman CYR" w:cs="Times New Roman CYR"/>
          <w:i/>
          <w:iCs/>
          <w:sz w:val="28"/>
          <w:szCs w:val="28"/>
        </w:rPr>
        <w:lastRenderedPageBreak/>
        <w:t xml:space="preserve">Мотиви: </w:t>
      </w:r>
      <w:r w:rsidR="002823F3" w:rsidRPr="00F53E1A">
        <w:rPr>
          <w:rFonts w:ascii="Times New Roman CYR" w:hAnsi="Times New Roman CYR" w:cs="Times New Roman CYR"/>
          <w:i/>
          <w:iCs/>
          <w:sz w:val="28"/>
          <w:szCs w:val="28"/>
        </w:rPr>
        <w:t>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2823F3" w:rsidRPr="00F53E1A" w:rsidRDefault="002823F3" w:rsidP="002823F3">
      <w:pPr>
        <w:autoSpaceDE w:val="0"/>
        <w:autoSpaceDN w:val="0"/>
        <w:adjustRightInd w:val="0"/>
        <w:ind w:firstLine="708"/>
        <w:jc w:val="both"/>
        <w:rPr>
          <w:rFonts w:ascii="Times New Roman CYR" w:hAnsi="Times New Roman CYR" w:cs="Times New Roman CYR"/>
          <w:i/>
          <w:iCs/>
          <w:sz w:val="28"/>
          <w:szCs w:val="28"/>
        </w:rPr>
      </w:pPr>
      <w:r w:rsidRPr="00F53E1A">
        <w:rPr>
          <w:rFonts w:ascii="Times New Roman CYR" w:hAnsi="Times New Roman CYR" w:cs="Times New Roman CYR"/>
          <w:i/>
          <w:iCs/>
          <w:sz w:val="28"/>
          <w:szCs w:val="28"/>
        </w:rPr>
        <w:t xml:space="preserve">В Част </w:t>
      </w:r>
      <w:r w:rsidRPr="00F53E1A">
        <w:rPr>
          <w:rFonts w:ascii="Times New Roman CYR" w:hAnsi="Times New Roman CYR" w:cs="Times New Roman CYR"/>
          <w:i/>
          <w:iCs/>
          <w:sz w:val="28"/>
          <w:szCs w:val="28"/>
          <w:lang w:val="en-US"/>
        </w:rPr>
        <w:t>IV</w:t>
      </w:r>
      <w:r w:rsidRPr="00F53E1A">
        <w:rPr>
          <w:rFonts w:ascii="Times New Roman CYR" w:hAnsi="Times New Roman CYR" w:cs="Times New Roman CYR"/>
          <w:i/>
          <w:iCs/>
          <w:sz w:val="28"/>
          <w:szCs w:val="28"/>
        </w:rPr>
        <w:t xml:space="preserve">, т. 2 „Умение за анализ на </w:t>
      </w:r>
      <w:proofErr w:type="spellStart"/>
      <w:r w:rsidRPr="00F53E1A">
        <w:rPr>
          <w:rFonts w:ascii="Times New Roman CYR" w:hAnsi="Times New Roman CYR" w:cs="Times New Roman CYR"/>
          <w:i/>
          <w:iCs/>
          <w:sz w:val="28"/>
          <w:szCs w:val="28"/>
        </w:rPr>
        <w:t>правнорелевантните</w:t>
      </w:r>
      <w:proofErr w:type="spellEnd"/>
      <w:r w:rsidRPr="00F53E1A">
        <w:rPr>
          <w:rFonts w:ascii="Times New Roman CYR" w:hAnsi="Times New Roman CYR" w:cs="Times New Roman CYR"/>
          <w:i/>
          <w:iCs/>
          <w:sz w:val="28"/>
          <w:szCs w:val="28"/>
        </w:rPr>
        <w:t xml:space="preserve"> факти " поставената оценка „5" следва да се намали с 1 (една) единица. </w:t>
      </w:r>
    </w:p>
    <w:p w:rsidR="002823F3" w:rsidRPr="00F53E1A" w:rsidRDefault="002823F3" w:rsidP="002823F3">
      <w:pPr>
        <w:ind w:firstLine="708"/>
        <w:jc w:val="both"/>
        <w:rPr>
          <w:i/>
          <w:sz w:val="28"/>
          <w:szCs w:val="28"/>
        </w:rPr>
      </w:pPr>
      <w:r w:rsidRPr="00F53E1A">
        <w:rPr>
          <w:i/>
          <w:sz w:val="28"/>
          <w:szCs w:val="28"/>
        </w:rPr>
        <w:t xml:space="preserve">При определяне на оценката по този критерий, ПАК не е изложила каквито и да било мотиви защо приема оценка Много добра – 5. </w:t>
      </w:r>
    </w:p>
    <w:p w:rsidR="002823F3" w:rsidRPr="00F53E1A" w:rsidRDefault="002823F3" w:rsidP="002823F3">
      <w:pPr>
        <w:ind w:firstLine="708"/>
        <w:jc w:val="both"/>
        <w:rPr>
          <w:i/>
          <w:sz w:val="28"/>
          <w:szCs w:val="28"/>
        </w:rPr>
      </w:pPr>
      <w:r w:rsidRPr="00F53E1A">
        <w:rPr>
          <w:i/>
          <w:sz w:val="28"/>
          <w:szCs w:val="28"/>
        </w:rPr>
        <w:t>Направила е констатация, че актовете са „изготвени разбираемо, подробни са и са обосновано мотивирани“. Отчела е, че „като цяло в прокурорските актове са изведени правилни и законосъобразни правни изводи“.</w:t>
      </w:r>
    </w:p>
    <w:p w:rsidR="002823F3" w:rsidRPr="00F53E1A" w:rsidRDefault="002823F3" w:rsidP="002823F3">
      <w:pPr>
        <w:ind w:firstLine="708"/>
        <w:jc w:val="both"/>
        <w:rPr>
          <w:i/>
          <w:sz w:val="28"/>
          <w:szCs w:val="28"/>
        </w:rPr>
      </w:pPr>
      <w:r w:rsidRPr="00F53E1A">
        <w:rPr>
          <w:i/>
          <w:sz w:val="28"/>
          <w:szCs w:val="28"/>
        </w:rPr>
        <w:t xml:space="preserve">Същевременно не са отчетени и коментирани констатираните от </w:t>
      </w:r>
      <w:proofErr w:type="spellStart"/>
      <w:r w:rsidRPr="00F53E1A">
        <w:rPr>
          <w:i/>
          <w:sz w:val="28"/>
          <w:szCs w:val="28"/>
        </w:rPr>
        <w:t>горестоящата</w:t>
      </w:r>
      <w:proofErr w:type="spellEnd"/>
      <w:r w:rsidRPr="00F53E1A">
        <w:rPr>
          <w:i/>
          <w:sz w:val="28"/>
          <w:szCs w:val="28"/>
        </w:rPr>
        <w:t xml:space="preserve"> прокуратура основания за отмяна на част от изготвените постановления, които са </w:t>
      </w:r>
      <w:proofErr w:type="spellStart"/>
      <w:r w:rsidRPr="00F53E1A">
        <w:rPr>
          <w:i/>
          <w:sz w:val="28"/>
          <w:szCs w:val="28"/>
        </w:rPr>
        <w:t>относими</w:t>
      </w:r>
      <w:proofErr w:type="spellEnd"/>
      <w:r w:rsidRPr="00F53E1A">
        <w:rPr>
          <w:i/>
          <w:sz w:val="28"/>
          <w:szCs w:val="28"/>
        </w:rPr>
        <w:t xml:space="preserve"> към показателите за оценяване на критерия „разбираемо и обосновано мотивиране на актовете“ и „правилна и законосъобразна оценка на </w:t>
      </w:r>
      <w:proofErr w:type="spellStart"/>
      <w:r w:rsidRPr="00F53E1A">
        <w:rPr>
          <w:i/>
          <w:sz w:val="28"/>
          <w:szCs w:val="28"/>
        </w:rPr>
        <w:t>относимите</w:t>
      </w:r>
      <w:proofErr w:type="spellEnd"/>
      <w:r w:rsidRPr="00F53E1A">
        <w:rPr>
          <w:i/>
          <w:sz w:val="28"/>
          <w:szCs w:val="28"/>
        </w:rPr>
        <w:t xml:space="preserve"> факти и обстоятелства в хода на производството“:</w:t>
      </w:r>
    </w:p>
    <w:p w:rsidR="002823F3" w:rsidRPr="00F53E1A" w:rsidRDefault="002823F3" w:rsidP="002823F3">
      <w:pPr>
        <w:ind w:firstLine="708"/>
        <w:jc w:val="both"/>
        <w:rPr>
          <w:i/>
          <w:sz w:val="28"/>
          <w:szCs w:val="28"/>
        </w:rPr>
      </w:pPr>
      <w:r w:rsidRPr="00F53E1A">
        <w:rPr>
          <w:i/>
          <w:sz w:val="28"/>
          <w:szCs w:val="28"/>
        </w:rPr>
        <w:t>По пр.</w:t>
      </w:r>
      <w:proofErr w:type="spellStart"/>
      <w:r w:rsidRPr="00F53E1A">
        <w:rPr>
          <w:i/>
          <w:sz w:val="28"/>
          <w:szCs w:val="28"/>
        </w:rPr>
        <w:t>пр</w:t>
      </w:r>
      <w:proofErr w:type="spellEnd"/>
      <w:r w:rsidRPr="00F53E1A">
        <w:rPr>
          <w:i/>
          <w:sz w:val="28"/>
          <w:szCs w:val="28"/>
        </w:rPr>
        <w:t>. №№27318/2017 г., 27299/2017 г., 17337/2016 г., 649/2019 г., 27293/2017 г. актовете  са  отменени, поради неизяснена в цялост фактическа обстановка, което налага извършване на допълнителна проверка. Впоследствие по последната преписка е образувано досъдебно производство за престъпление по чл.255 ал.3 от НК.</w:t>
      </w:r>
    </w:p>
    <w:p w:rsidR="002823F3" w:rsidRPr="00F53E1A" w:rsidRDefault="002823F3" w:rsidP="002823F3">
      <w:pPr>
        <w:ind w:firstLine="708"/>
        <w:jc w:val="both"/>
        <w:rPr>
          <w:i/>
          <w:sz w:val="28"/>
          <w:szCs w:val="28"/>
        </w:rPr>
      </w:pPr>
      <w:r w:rsidRPr="00F53E1A">
        <w:rPr>
          <w:i/>
          <w:sz w:val="28"/>
          <w:szCs w:val="28"/>
        </w:rPr>
        <w:t>По пр.</w:t>
      </w:r>
      <w:proofErr w:type="spellStart"/>
      <w:r w:rsidRPr="00F53E1A">
        <w:rPr>
          <w:i/>
          <w:sz w:val="28"/>
          <w:szCs w:val="28"/>
        </w:rPr>
        <w:t>пр</w:t>
      </w:r>
      <w:proofErr w:type="spellEnd"/>
      <w:r w:rsidRPr="00F53E1A">
        <w:rPr>
          <w:i/>
          <w:sz w:val="28"/>
          <w:szCs w:val="28"/>
        </w:rPr>
        <w:t>. №№11535/2016 г., 12276/2015 г., 14994/2015 г. – актовете са отменени, поради непълнота на извършеното разследване, неизясняване на фактическата обстановка. Дадени указания за извършване на допълнителни процесуално-следствени действия.</w:t>
      </w:r>
    </w:p>
    <w:p w:rsidR="002823F3" w:rsidRPr="00F53E1A" w:rsidRDefault="002823F3" w:rsidP="002823F3">
      <w:pPr>
        <w:ind w:firstLine="708"/>
        <w:jc w:val="both"/>
        <w:rPr>
          <w:i/>
          <w:sz w:val="28"/>
          <w:szCs w:val="28"/>
        </w:rPr>
      </w:pPr>
      <w:r w:rsidRPr="00F53E1A">
        <w:rPr>
          <w:i/>
          <w:sz w:val="28"/>
          <w:szCs w:val="28"/>
        </w:rPr>
        <w:t xml:space="preserve">Следва да се съобразят и основанията за връщане на обвинителния акт  от съда, сочещи на недостатъчна прецизност при изготвянето  и пропуски при правилната и законосъобразна оценка на </w:t>
      </w:r>
      <w:proofErr w:type="spellStart"/>
      <w:r w:rsidRPr="00F53E1A">
        <w:rPr>
          <w:i/>
          <w:sz w:val="28"/>
          <w:szCs w:val="28"/>
        </w:rPr>
        <w:t>относимите</w:t>
      </w:r>
      <w:proofErr w:type="spellEnd"/>
      <w:r w:rsidRPr="00F53E1A">
        <w:rPr>
          <w:i/>
          <w:sz w:val="28"/>
          <w:szCs w:val="28"/>
        </w:rPr>
        <w:t xml:space="preserve"> факти и обстоятелства в хода на производството:</w:t>
      </w:r>
    </w:p>
    <w:p w:rsidR="002823F3" w:rsidRPr="00F53E1A" w:rsidRDefault="002823F3" w:rsidP="002823F3">
      <w:pPr>
        <w:ind w:firstLine="708"/>
        <w:jc w:val="both"/>
        <w:rPr>
          <w:i/>
          <w:sz w:val="28"/>
          <w:szCs w:val="28"/>
        </w:rPr>
      </w:pPr>
      <w:r w:rsidRPr="00F53E1A">
        <w:rPr>
          <w:i/>
          <w:sz w:val="28"/>
          <w:szCs w:val="28"/>
        </w:rPr>
        <w:t>По пр.</w:t>
      </w:r>
      <w:proofErr w:type="spellStart"/>
      <w:r w:rsidRPr="00F53E1A">
        <w:rPr>
          <w:i/>
          <w:sz w:val="28"/>
          <w:szCs w:val="28"/>
        </w:rPr>
        <w:t>пр</w:t>
      </w:r>
      <w:proofErr w:type="spellEnd"/>
      <w:r w:rsidRPr="00F53E1A">
        <w:rPr>
          <w:i/>
          <w:sz w:val="28"/>
          <w:szCs w:val="28"/>
        </w:rPr>
        <w:t xml:space="preserve">. №16061/2016 г. върнатият от съда обвинителен акт е с няколко обвинения, като е прието, че едно от деянията  (по чл.206 ал.1 от НК) се преследва с частна жалба - налице са били основания за приложение на чл.218В т.2 от НК, а по отношение на  обвиненията за престъпление по чл.249 ал.1 във </w:t>
      </w:r>
      <w:proofErr w:type="spellStart"/>
      <w:r w:rsidRPr="00F53E1A">
        <w:rPr>
          <w:i/>
          <w:sz w:val="28"/>
          <w:szCs w:val="28"/>
        </w:rPr>
        <w:t>вр</w:t>
      </w:r>
      <w:proofErr w:type="spellEnd"/>
      <w:r w:rsidRPr="00F53E1A">
        <w:rPr>
          <w:i/>
          <w:sz w:val="28"/>
          <w:szCs w:val="28"/>
        </w:rPr>
        <w:t>. чл.26 ал.1 от НК  са допуснати процесуални нарушения, довели до ограничаване правото на защита на пострадалото лице, изразяващи се в  непосочване на всички факти, относно начина на използване на кредитна карта, т.е. не са посочени фактическите действия, извършени с картата.</w:t>
      </w:r>
    </w:p>
    <w:p w:rsidR="002823F3" w:rsidRPr="00F53E1A" w:rsidRDefault="002823F3" w:rsidP="002823F3">
      <w:pPr>
        <w:ind w:firstLine="708"/>
        <w:jc w:val="both"/>
        <w:rPr>
          <w:i/>
          <w:sz w:val="28"/>
          <w:szCs w:val="28"/>
        </w:rPr>
      </w:pPr>
      <w:r w:rsidRPr="00F53E1A">
        <w:rPr>
          <w:i/>
          <w:sz w:val="28"/>
          <w:szCs w:val="28"/>
        </w:rPr>
        <w:t xml:space="preserve">Изброените по-горе произнасяния на прокурор </w:t>
      </w:r>
      <w:proofErr w:type="spellStart"/>
      <w:r w:rsidRPr="00F53E1A">
        <w:rPr>
          <w:i/>
          <w:sz w:val="28"/>
          <w:szCs w:val="28"/>
        </w:rPr>
        <w:t>Садай</w:t>
      </w:r>
      <w:proofErr w:type="spellEnd"/>
      <w:r w:rsidRPr="00F53E1A">
        <w:rPr>
          <w:i/>
          <w:sz w:val="28"/>
          <w:szCs w:val="28"/>
        </w:rPr>
        <w:t xml:space="preserve">, свързани с  непълно изясняване на фактическата обстановка, неправилна оценка на </w:t>
      </w:r>
      <w:proofErr w:type="spellStart"/>
      <w:r w:rsidRPr="00F53E1A">
        <w:rPr>
          <w:i/>
          <w:sz w:val="28"/>
          <w:szCs w:val="28"/>
        </w:rPr>
        <w:t>относимите</w:t>
      </w:r>
      <w:proofErr w:type="spellEnd"/>
      <w:r w:rsidRPr="00F53E1A">
        <w:rPr>
          <w:i/>
          <w:sz w:val="28"/>
          <w:szCs w:val="28"/>
        </w:rPr>
        <w:t xml:space="preserve"> факти и обстоятелства, неясноти относно съществени елементи от състава на престъплението, сочат както на недостатъчна прецизност при изготвянето на актовете, така и на пропуски при правилната и законосъобразна оценка на </w:t>
      </w:r>
      <w:proofErr w:type="spellStart"/>
      <w:r w:rsidRPr="00F53E1A">
        <w:rPr>
          <w:i/>
          <w:sz w:val="28"/>
          <w:szCs w:val="28"/>
        </w:rPr>
        <w:t>относимите</w:t>
      </w:r>
      <w:proofErr w:type="spellEnd"/>
      <w:r w:rsidRPr="00F53E1A">
        <w:rPr>
          <w:i/>
          <w:sz w:val="28"/>
          <w:szCs w:val="28"/>
        </w:rPr>
        <w:t xml:space="preserve"> факти и обстоятелства в хода на производството, свързани с критерия „Умение за анализ на правно-релевантните факти“.</w:t>
      </w:r>
    </w:p>
    <w:p w:rsidR="002823F3" w:rsidRPr="00F53E1A" w:rsidRDefault="002823F3" w:rsidP="002823F3">
      <w:pPr>
        <w:ind w:firstLine="708"/>
        <w:jc w:val="both"/>
        <w:rPr>
          <w:i/>
          <w:sz w:val="28"/>
          <w:szCs w:val="28"/>
        </w:rPr>
      </w:pPr>
      <w:r w:rsidRPr="00F53E1A">
        <w:rPr>
          <w:i/>
          <w:sz w:val="28"/>
          <w:szCs w:val="28"/>
        </w:rPr>
        <w:lastRenderedPageBreak/>
        <w:t>Касае се за пропуски и процесуални нарушения, рефлектиращи върху обосноваността на постановените актове, по които магистратът не е обосновал в достатъчна степен разбираемо и мотивирано същите или е налице неправилна и незаконосъобразна преценка по същество.</w:t>
      </w:r>
    </w:p>
    <w:p w:rsidR="002823F3" w:rsidRPr="00F53E1A" w:rsidRDefault="002823F3" w:rsidP="002823F3">
      <w:pPr>
        <w:ind w:firstLine="708"/>
        <w:jc w:val="both"/>
        <w:rPr>
          <w:i/>
          <w:sz w:val="28"/>
          <w:szCs w:val="28"/>
        </w:rPr>
      </w:pPr>
      <w:r w:rsidRPr="00F53E1A">
        <w:rPr>
          <w:i/>
          <w:sz w:val="28"/>
          <w:szCs w:val="28"/>
        </w:rPr>
        <w:t>От друга страна, тези пропуски и нарушения следва да се  разгледат в  контекста на притежавания дългогодишен юридически стаж, макар и неизцяло придобит в органите на съдебната власт, но предполагащ високо качество на изготвените актове и недопускане на грешки от посоченото естество, които ПАК не е съобразила при определяне на оценката по коментирания качествен по същността си критерий.</w:t>
      </w:r>
    </w:p>
    <w:p w:rsidR="002823F3" w:rsidRPr="00F53E1A" w:rsidRDefault="002823F3" w:rsidP="002823F3">
      <w:pPr>
        <w:autoSpaceDE w:val="0"/>
        <w:autoSpaceDN w:val="0"/>
        <w:adjustRightInd w:val="0"/>
        <w:ind w:firstLine="708"/>
        <w:jc w:val="both"/>
        <w:rPr>
          <w:i/>
          <w:iCs/>
          <w:sz w:val="28"/>
          <w:szCs w:val="28"/>
        </w:rPr>
      </w:pPr>
      <w:r w:rsidRPr="00F53E1A">
        <w:rPr>
          <w:i/>
          <w:iCs/>
          <w:sz w:val="28"/>
          <w:szCs w:val="28"/>
        </w:rPr>
        <w:t>Поради това КАК счита, че оценката по този критерий следва да бъде „4“.</w:t>
      </w:r>
    </w:p>
    <w:p w:rsidR="002823F3" w:rsidRPr="00F53E1A" w:rsidRDefault="002823F3" w:rsidP="002823F3">
      <w:pPr>
        <w:autoSpaceDE w:val="0"/>
        <w:autoSpaceDN w:val="0"/>
        <w:adjustRightInd w:val="0"/>
        <w:ind w:firstLine="708"/>
        <w:jc w:val="both"/>
        <w:rPr>
          <w:i/>
          <w:iCs/>
          <w:sz w:val="28"/>
          <w:szCs w:val="28"/>
        </w:rPr>
      </w:pPr>
      <w:r w:rsidRPr="00F53E1A">
        <w:rPr>
          <w:i/>
          <w:iCs/>
          <w:sz w:val="28"/>
          <w:szCs w:val="28"/>
        </w:rPr>
        <w:t>Оценките по останалите общи и специфични критерии, определени от ПАК при АП - София, следва да бъдат потвърдени.</w:t>
      </w:r>
    </w:p>
    <w:p w:rsidR="002823F3" w:rsidRPr="00F53E1A" w:rsidRDefault="002823F3" w:rsidP="002823F3">
      <w:pPr>
        <w:autoSpaceDE w:val="0"/>
        <w:autoSpaceDN w:val="0"/>
        <w:adjustRightInd w:val="0"/>
        <w:ind w:firstLine="708"/>
        <w:jc w:val="both"/>
        <w:rPr>
          <w:rFonts w:ascii="MS Sans Serif" w:hAnsi="MS Sans Serif" w:cs="MS Sans Serif"/>
          <w:i/>
          <w:sz w:val="28"/>
          <w:szCs w:val="28"/>
        </w:rPr>
      </w:pPr>
      <w:r w:rsidRPr="00F53E1A">
        <w:rPr>
          <w:rFonts w:ascii="Times New Roman CYR" w:hAnsi="Times New Roman CYR" w:cs="Times New Roman CYR"/>
          <w:i/>
          <w:iCs/>
          <w:sz w:val="28"/>
          <w:szCs w:val="28"/>
        </w:rPr>
        <w:t xml:space="preserve">С оглед на това определя комплексна оценка „Много добра" (4,81) на Татяна Александрова </w:t>
      </w:r>
      <w:proofErr w:type="spellStart"/>
      <w:r w:rsidRPr="00F53E1A">
        <w:rPr>
          <w:rFonts w:ascii="Times New Roman CYR" w:hAnsi="Times New Roman CYR" w:cs="Times New Roman CYR"/>
          <w:i/>
          <w:iCs/>
          <w:sz w:val="28"/>
          <w:szCs w:val="28"/>
        </w:rPr>
        <w:t>Садай</w:t>
      </w:r>
      <w:proofErr w:type="spellEnd"/>
      <w:r w:rsidRPr="00F53E1A">
        <w:rPr>
          <w:rFonts w:ascii="Times New Roman CYR" w:hAnsi="Times New Roman CYR" w:cs="Times New Roman CYR"/>
          <w:i/>
          <w:iCs/>
          <w:sz w:val="28"/>
          <w:szCs w:val="28"/>
        </w:rPr>
        <w:t xml:space="preserve"> – прокурор в Софийска градска прокуратура.</w:t>
      </w:r>
    </w:p>
    <w:p w:rsidR="000E722E" w:rsidRPr="000E722E" w:rsidRDefault="000E722E" w:rsidP="002823F3">
      <w:pPr>
        <w:autoSpaceDE w:val="0"/>
        <w:autoSpaceDN w:val="0"/>
        <w:adjustRightInd w:val="0"/>
        <w:jc w:val="both"/>
        <w:rPr>
          <w:bCs/>
          <w:sz w:val="28"/>
          <w:szCs w:val="28"/>
        </w:rPr>
      </w:pPr>
    </w:p>
    <w:p w:rsidR="00BA52F4" w:rsidRPr="00BE651B" w:rsidRDefault="00E50C3D" w:rsidP="00BA52F4">
      <w:pPr>
        <w:autoSpaceDE w:val="0"/>
        <w:autoSpaceDN w:val="0"/>
        <w:adjustRightInd w:val="0"/>
        <w:jc w:val="both"/>
        <w:rPr>
          <w:bCs/>
          <w:sz w:val="28"/>
          <w:szCs w:val="28"/>
        </w:rPr>
      </w:pPr>
      <w:r>
        <w:rPr>
          <w:bCs/>
          <w:sz w:val="28"/>
          <w:szCs w:val="28"/>
        </w:rPr>
        <w:t>23</w:t>
      </w:r>
      <w:r w:rsidR="00BA52F4">
        <w:rPr>
          <w:bCs/>
          <w:sz w:val="28"/>
          <w:szCs w:val="28"/>
        </w:rPr>
        <w:t xml:space="preserve">.2. </w:t>
      </w:r>
      <w:r w:rsidR="00BA52F4" w:rsidRPr="00BE651B">
        <w:rPr>
          <w:bCs/>
          <w:sz w:val="28"/>
          <w:szCs w:val="28"/>
        </w:rPr>
        <w:t>ИЗГОТВЯ, на основание чл. 204а, ал.</w:t>
      </w:r>
      <w:r w:rsidR="00BA52F4">
        <w:rPr>
          <w:bCs/>
          <w:sz w:val="28"/>
          <w:szCs w:val="28"/>
        </w:rPr>
        <w:t xml:space="preserve"> </w:t>
      </w:r>
      <w:r w:rsidR="00BA52F4" w:rsidRPr="00BE651B">
        <w:rPr>
          <w:bCs/>
          <w:sz w:val="28"/>
          <w:szCs w:val="28"/>
        </w:rPr>
        <w:t>3, т.</w:t>
      </w:r>
      <w:r w:rsidR="00BA52F4">
        <w:rPr>
          <w:bCs/>
          <w:sz w:val="28"/>
          <w:szCs w:val="28"/>
        </w:rPr>
        <w:t xml:space="preserve"> 3</w:t>
      </w:r>
      <w:r w:rsidR="00BA52F4" w:rsidRPr="00BE651B">
        <w:rPr>
          <w:bCs/>
          <w:sz w:val="28"/>
          <w:szCs w:val="28"/>
        </w:rPr>
        <w:t xml:space="preserve"> от ЗСВ</w:t>
      </w:r>
      <w:r w:rsidR="00BA52F4">
        <w:rPr>
          <w:bCs/>
          <w:sz w:val="28"/>
          <w:szCs w:val="28"/>
        </w:rPr>
        <w:t>,</w:t>
      </w:r>
      <w:r w:rsidR="00BA52F4" w:rsidRPr="00BE651B">
        <w:rPr>
          <w:bCs/>
          <w:sz w:val="28"/>
          <w:szCs w:val="28"/>
        </w:rPr>
        <w:t xml:space="preserve"> комплексна оценка „</w:t>
      </w:r>
      <w:r w:rsidR="00BA52F4">
        <w:rPr>
          <w:bCs/>
          <w:sz w:val="28"/>
          <w:szCs w:val="28"/>
        </w:rPr>
        <w:t>МНОГО</w:t>
      </w:r>
      <w:r w:rsidR="00BA52F4">
        <w:rPr>
          <w:bCs/>
          <w:sz w:val="28"/>
          <w:szCs w:val="28"/>
          <w:lang w:val="en-US"/>
        </w:rPr>
        <w:t xml:space="preserve"> </w:t>
      </w:r>
      <w:r w:rsidR="00BA52F4" w:rsidRPr="00BE651B">
        <w:rPr>
          <w:bCs/>
          <w:sz w:val="28"/>
          <w:szCs w:val="28"/>
        </w:rPr>
        <w:t xml:space="preserve">ДОБРА“ на </w:t>
      </w:r>
      <w:r w:rsidR="00BA52F4">
        <w:rPr>
          <w:rFonts w:ascii="Times New Roman CYR" w:eastAsia="Calibri" w:hAnsi="Times New Roman CYR" w:cs="Times New Roman CYR"/>
          <w:sz w:val="28"/>
          <w:szCs w:val="28"/>
          <w:lang w:eastAsia="en-US"/>
        </w:rPr>
        <w:t xml:space="preserve">Татяна Александрова </w:t>
      </w:r>
      <w:proofErr w:type="spellStart"/>
      <w:r w:rsidR="00BA52F4">
        <w:rPr>
          <w:rFonts w:ascii="Times New Roman CYR" w:eastAsia="Calibri" w:hAnsi="Times New Roman CYR" w:cs="Times New Roman CYR"/>
          <w:sz w:val="28"/>
          <w:szCs w:val="28"/>
          <w:lang w:eastAsia="en-US"/>
        </w:rPr>
        <w:t>Садай</w:t>
      </w:r>
      <w:proofErr w:type="spellEnd"/>
      <w:r w:rsidR="00BA52F4">
        <w:rPr>
          <w:rFonts w:ascii="Times New Roman CYR" w:eastAsia="Calibri" w:hAnsi="Times New Roman CYR" w:cs="Times New Roman CYR"/>
          <w:sz w:val="28"/>
          <w:szCs w:val="28"/>
          <w:lang w:eastAsia="en-US"/>
        </w:rPr>
        <w:t xml:space="preserve"> - прокурор в Софийска градска прокуратура.</w:t>
      </w:r>
    </w:p>
    <w:p w:rsidR="00BA52F4" w:rsidRPr="00BE651B" w:rsidRDefault="00BA52F4" w:rsidP="00BA52F4">
      <w:pPr>
        <w:autoSpaceDE w:val="0"/>
        <w:autoSpaceDN w:val="0"/>
        <w:adjustRightInd w:val="0"/>
        <w:jc w:val="both"/>
        <w:rPr>
          <w:bCs/>
          <w:sz w:val="28"/>
          <w:szCs w:val="28"/>
        </w:rPr>
      </w:pPr>
    </w:p>
    <w:p w:rsidR="00BA52F4" w:rsidRPr="00BE651B" w:rsidRDefault="00E50C3D" w:rsidP="00BA52F4">
      <w:pPr>
        <w:autoSpaceDE w:val="0"/>
        <w:autoSpaceDN w:val="0"/>
        <w:adjustRightInd w:val="0"/>
        <w:jc w:val="both"/>
        <w:rPr>
          <w:bCs/>
          <w:sz w:val="28"/>
          <w:szCs w:val="28"/>
        </w:rPr>
      </w:pPr>
      <w:r>
        <w:rPr>
          <w:bCs/>
          <w:sz w:val="28"/>
          <w:szCs w:val="28"/>
        </w:rPr>
        <w:t>23</w:t>
      </w:r>
      <w:r w:rsidR="00BA52F4" w:rsidRPr="00BE651B">
        <w:rPr>
          <w:bCs/>
          <w:sz w:val="28"/>
          <w:szCs w:val="28"/>
        </w:rPr>
        <w:t>.</w:t>
      </w:r>
      <w:r w:rsidR="00BA52F4">
        <w:rPr>
          <w:bCs/>
          <w:sz w:val="28"/>
          <w:szCs w:val="28"/>
        </w:rPr>
        <w:t>3</w:t>
      </w:r>
      <w:r w:rsidR="00BA52F4" w:rsidRPr="00BE651B">
        <w:rPr>
          <w:bCs/>
          <w:sz w:val="28"/>
          <w:szCs w:val="28"/>
        </w:rPr>
        <w:t>. Предоставя, на основание чл. 20</w:t>
      </w:r>
      <w:r w:rsidR="00BA52F4">
        <w:rPr>
          <w:bCs/>
          <w:sz w:val="28"/>
          <w:szCs w:val="28"/>
        </w:rPr>
        <w:t>5</w:t>
      </w:r>
      <w:r w:rsidR="00BA52F4" w:rsidRPr="00BE651B">
        <w:rPr>
          <w:bCs/>
          <w:sz w:val="28"/>
          <w:szCs w:val="28"/>
        </w:rPr>
        <w:t>, ал. 1 от ЗСВ, на</w:t>
      </w:r>
      <w:r w:rsidR="00BA52F4">
        <w:rPr>
          <w:bCs/>
          <w:sz w:val="28"/>
          <w:szCs w:val="28"/>
        </w:rPr>
        <w:t xml:space="preserve"> </w:t>
      </w:r>
      <w:r w:rsidR="00BA52F4">
        <w:rPr>
          <w:rFonts w:ascii="Times New Roman CYR" w:eastAsia="Calibri" w:hAnsi="Times New Roman CYR" w:cs="Times New Roman CYR"/>
          <w:sz w:val="28"/>
          <w:szCs w:val="28"/>
          <w:lang w:eastAsia="en-US"/>
        </w:rPr>
        <w:t xml:space="preserve">Татяна Александрова </w:t>
      </w:r>
      <w:proofErr w:type="spellStart"/>
      <w:r w:rsidR="00BA52F4">
        <w:rPr>
          <w:rFonts w:ascii="Times New Roman CYR" w:eastAsia="Calibri" w:hAnsi="Times New Roman CYR" w:cs="Times New Roman CYR"/>
          <w:sz w:val="28"/>
          <w:szCs w:val="28"/>
          <w:lang w:eastAsia="en-US"/>
        </w:rPr>
        <w:t>Садай</w:t>
      </w:r>
      <w:proofErr w:type="spellEnd"/>
      <w:r w:rsidR="00BA52F4">
        <w:rPr>
          <w:rFonts w:ascii="Times New Roman CYR" w:eastAsia="Calibri" w:hAnsi="Times New Roman CYR" w:cs="Times New Roman CYR"/>
          <w:sz w:val="28"/>
          <w:szCs w:val="28"/>
          <w:lang w:eastAsia="en-US"/>
        </w:rPr>
        <w:t xml:space="preserve"> - прокурор в Софийска градска прокуратура</w:t>
      </w:r>
      <w:r w:rsidR="00BA52F4" w:rsidRPr="00BE651B">
        <w:rPr>
          <w:bCs/>
          <w:sz w:val="28"/>
          <w:szCs w:val="28"/>
        </w:rPr>
        <w:t>, резултатите от атестирането за запознаване.</w:t>
      </w:r>
    </w:p>
    <w:p w:rsidR="003168B4" w:rsidRPr="00832083" w:rsidRDefault="003168B4" w:rsidP="003168B4">
      <w:pPr>
        <w:autoSpaceDE w:val="0"/>
        <w:autoSpaceDN w:val="0"/>
        <w:adjustRightInd w:val="0"/>
        <w:ind w:firstLine="708"/>
        <w:jc w:val="both"/>
        <w:rPr>
          <w:rFonts w:ascii="Times New Roman CYR" w:eastAsia="Calibri" w:hAnsi="Times New Roman CYR" w:cs="Times New Roman CYR"/>
          <w:i/>
          <w:sz w:val="28"/>
          <w:szCs w:val="28"/>
          <w:lang w:eastAsia="en-US"/>
        </w:rPr>
      </w:pPr>
      <w:r w:rsidRPr="00F67871">
        <w:rPr>
          <w:rFonts w:ascii="Times New Roman CYR" w:eastAsia="Calibri" w:hAnsi="Times New Roman CYR" w:cs="Times New Roman CYR"/>
          <w:i/>
          <w:sz w:val="28"/>
          <w:szCs w:val="28"/>
          <w:lang w:eastAsia="en-US"/>
        </w:rPr>
        <w:t xml:space="preserve">/След проведено гласуване с вдигане на ръка, решението е взето с </w:t>
      </w:r>
      <w:r w:rsidR="00F67871" w:rsidRPr="00F67871">
        <w:rPr>
          <w:rFonts w:ascii="Times New Roman CYR" w:eastAsia="Calibri" w:hAnsi="Times New Roman CYR" w:cs="Times New Roman CYR"/>
          <w:i/>
          <w:sz w:val="28"/>
          <w:szCs w:val="28"/>
          <w:lang w:eastAsia="en-US"/>
        </w:rPr>
        <w:t>12</w:t>
      </w:r>
      <w:r w:rsidRPr="00F67871">
        <w:rPr>
          <w:rFonts w:ascii="Times New Roman CYR" w:eastAsia="Calibri" w:hAnsi="Times New Roman CYR" w:cs="Times New Roman CYR"/>
          <w:i/>
          <w:sz w:val="28"/>
          <w:szCs w:val="28"/>
          <w:lang w:eastAsia="en-US"/>
        </w:rPr>
        <w:t xml:space="preserve"> гласа „за“ и „0“ против/</w:t>
      </w:r>
    </w:p>
    <w:p w:rsidR="00B93A34" w:rsidRDefault="00B93A34" w:rsidP="00B93A34">
      <w:pPr>
        <w:autoSpaceDE w:val="0"/>
        <w:autoSpaceDN w:val="0"/>
        <w:adjustRightInd w:val="0"/>
        <w:ind w:firstLine="708"/>
        <w:jc w:val="both"/>
        <w:rPr>
          <w:rFonts w:ascii="Times New Roman CYR" w:eastAsia="Calibri" w:hAnsi="Times New Roman CYR" w:cs="Times New Roman CYR"/>
          <w:sz w:val="28"/>
          <w:szCs w:val="28"/>
          <w:lang w:eastAsia="en-US"/>
        </w:rPr>
      </w:pPr>
    </w:p>
    <w:p w:rsidR="008C68A5" w:rsidRDefault="00B93A34" w:rsidP="008C68A5">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24</w:t>
      </w:r>
      <w:r w:rsidR="00FC6AE3">
        <w:rPr>
          <w:rFonts w:ascii="Times New Roman CYR" w:eastAsia="Calibri" w:hAnsi="Times New Roman CYR" w:cs="Times New Roman CYR"/>
          <w:sz w:val="28"/>
          <w:szCs w:val="28"/>
          <w:lang w:eastAsia="en-US"/>
        </w:rPr>
        <w:t>.</w:t>
      </w:r>
      <w:r w:rsidR="008C68A5">
        <w:rPr>
          <w:rFonts w:ascii="Times New Roman CYR" w:eastAsia="Calibri" w:hAnsi="Times New Roman CYR" w:cs="Times New Roman CYR"/>
          <w:sz w:val="28"/>
          <w:szCs w:val="28"/>
          <w:lang w:eastAsia="en-US"/>
        </w:rPr>
        <w:t xml:space="preserve"> Периодично атестиране на Деян </w:t>
      </w:r>
      <w:proofErr w:type="spellStart"/>
      <w:r w:rsidR="008C68A5">
        <w:rPr>
          <w:rFonts w:ascii="Times New Roman CYR" w:eastAsia="Calibri" w:hAnsi="Times New Roman CYR" w:cs="Times New Roman CYR"/>
          <w:sz w:val="28"/>
          <w:szCs w:val="28"/>
          <w:lang w:eastAsia="en-US"/>
        </w:rPr>
        <w:t>Сашов</w:t>
      </w:r>
      <w:proofErr w:type="spellEnd"/>
      <w:r w:rsidR="008C68A5">
        <w:rPr>
          <w:rFonts w:ascii="Times New Roman CYR" w:eastAsia="Calibri" w:hAnsi="Times New Roman CYR" w:cs="Times New Roman CYR"/>
          <w:sz w:val="28"/>
          <w:szCs w:val="28"/>
          <w:lang w:eastAsia="en-US"/>
        </w:rPr>
        <w:t xml:space="preserve"> Захариев - прокурор в Софийска районна прокуратура. </w:t>
      </w:r>
      <w:r w:rsidR="008C68A5">
        <w:rPr>
          <w:rFonts w:ascii="Times New Roman CYR" w:hAnsi="Times New Roman CYR" w:cs="Times New Roman CYR"/>
          <w:i/>
          <w:iCs/>
          <w:sz w:val="28"/>
          <w:szCs w:val="28"/>
        </w:rPr>
        <w:t>(вх. № ВСС-9682/23.09.2020г.)</w:t>
      </w:r>
    </w:p>
    <w:p w:rsidR="008C68A5" w:rsidRDefault="008C68A5" w:rsidP="008C68A5">
      <w:pPr>
        <w:autoSpaceDE w:val="0"/>
        <w:autoSpaceDN w:val="0"/>
        <w:adjustRightInd w:val="0"/>
        <w:ind w:firstLine="708"/>
        <w:jc w:val="both"/>
        <w:rPr>
          <w:rFonts w:ascii="Times New Roman CYR" w:hAnsi="Times New Roman CYR" w:cs="Times New Roman CYR"/>
          <w:i/>
          <w:iCs/>
          <w:sz w:val="28"/>
          <w:szCs w:val="28"/>
        </w:rPr>
      </w:pPr>
    </w:p>
    <w:p w:rsidR="008C68A5" w:rsidRDefault="008C68A5" w:rsidP="008C68A5">
      <w:pPr>
        <w:jc w:val="center"/>
        <w:rPr>
          <w:bCs/>
          <w:sz w:val="28"/>
          <w:szCs w:val="28"/>
        </w:rPr>
      </w:pPr>
      <w:r>
        <w:rPr>
          <w:bCs/>
          <w:sz w:val="28"/>
          <w:szCs w:val="28"/>
        </w:rPr>
        <w:t xml:space="preserve">КОМИСИЯТА ПО АТЕСТИРАНЕТО И КОНКУРСИТЕ </w:t>
      </w:r>
    </w:p>
    <w:p w:rsidR="008C68A5" w:rsidRDefault="008C68A5" w:rsidP="008C68A5">
      <w:pPr>
        <w:autoSpaceDE w:val="0"/>
        <w:autoSpaceDN w:val="0"/>
        <w:adjustRightInd w:val="0"/>
        <w:jc w:val="center"/>
        <w:rPr>
          <w:bCs/>
          <w:sz w:val="28"/>
          <w:szCs w:val="28"/>
        </w:rPr>
      </w:pPr>
      <w:r>
        <w:rPr>
          <w:bCs/>
          <w:sz w:val="28"/>
          <w:szCs w:val="28"/>
        </w:rPr>
        <w:t>Р  Е  Ш  И:</w:t>
      </w:r>
    </w:p>
    <w:p w:rsidR="00EE17C0" w:rsidRDefault="00EE17C0" w:rsidP="00EE17C0">
      <w:pPr>
        <w:autoSpaceDE w:val="0"/>
        <w:autoSpaceDN w:val="0"/>
        <w:adjustRightInd w:val="0"/>
        <w:ind w:firstLine="426"/>
        <w:jc w:val="both"/>
        <w:rPr>
          <w:sz w:val="28"/>
          <w:szCs w:val="28"/>
        </w:rPr>
      </w:pPr>
    </w:p>
    <w:p w:rsidR="00E775D8" w:rsidRDefault="00E50C3D" w:rsidP="00E775D8">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24</w:t>
      </w:r>
      <w:r w:rsidR="005738C2">
        <w:rPr>
          <w:rFonts w:ascii="Times New Roman CYR" w:hAnsi="Times New Roman CYR" w:cs="Times New Roman CYR"/>
          <w:sz w:val="28"/>
          <w:szCs w:val="28"/>
        </w:rPr>
        <w:t xml:space="preserve">.1. </w:t>
      </w:r>
      <w:r w:rsidR="00E775D8">
        <w:rPr>
          <w:rFonts w:ascii="Times New Roman CYR" w:hAnsi="Times New Roman CYR" w:cs="Times New Roman CYR"/>
          <w:sz w:val="28"/>
          <w:szCs w:val="28"/>
        </w:rPr>
        <w:t xml:space="preserve">НЕ ПРИЕМА ИЗЦЯЛО определените от Постоянната атестационна комисия при Апелативна прокуратура - София оценки по общите критерии за атестиране на Деян </w:t>
      </w:r>
      <w:proofErr w:type="spellStart"/>
      <w:r w:rsidR="00E775D8">
        <w:rPr>
          <w:rFonts w:ascii="Times New Roman CYR" w:hAnsi="Times New Roman CYR" w:cs="Times New Roman CYR"/>
          <w:sz w:val="28"/>
          <w:szCs w:val="28"/>
        </w:rPr>
        <w:t>Сашов</w:t>
      </w:r>
      <w:proofErr w:type="spellEnd"/>
      <w:r w:rsidR="00E775D8">
        <w:rPr>
          <w:rFonts w:ascii="Times New Roman CYR" w:hAnsi="Times New Roman CYR" w:cs="Times New Roman CYR"/>
          <w:sz w:val="28"/>
          <w:szCs w:val="28"/>
        </w:rPr>
        <w:t xml:space="preserve"> Захариев - прокурор в Софийска районна прокуратура.</w:t>
      </w:r>
      <w:r w:rsidR="00E775D8">
        <w:rPr>
          <w:rFonts w:ascii="Times New Roman CYR" w:hAnsi="Times New Roman CYR" w:cs="Times New Roman CYR"/>
          <w:i/>
          <w:iCs/>
          <w:sz w:val="28"/>
          <w:szCs w:val="28"/>
        </w:rPr>
        <w:t xml:space="preserve"> </w:t>
      </w:r>
    </w:p>
    <w:p w:rsidR="00E775D8" w:rsidRDefault="00E775D8" w:rsidP="00E775D8">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Мотиви: Комисията по атестирането и конкурсите, след като се запозна с предложените от ПАК оценки и прецени представените по преписката актове, счита, че:</w:t>
      </w:r>
    </w:p>
    <w:p w:rsidR="00E775D8" w:rsidRDefault="00E775D8" w:rsidP="00E775D8">
      <w:pPr>
        <w:autoSpaceDE w:val="0"/>
        <w:autoSpaceDN w:val="0"/>
        <w:adjustRightInd w:val="0"/>
        <w:ind w:firstLine="708"/>
        <w:jc w:val="both"/>
        <w:rPr>
          <w:rFonts w:ascii="Times New Roman CYR" w:hAnsi="Times New Roman CYR" w:cs="Times New Roman CYR"/>
          <w:i/>
          <w:iCs/>
          <w:sz w:val="28"/>
          <w:szCs w:val="28"/>
          <w:highlight w:val="yellow"/>
        </w:rPr>
      </w:pPr>
      <w:r>
        <w:rPr>
          <w:rFonts w:ascii="Times New Roman CYR" w:hAnsi="Times New Roman CYR" w:cs="Times New Roman CYR"/>
          <w:i/>
          <w:iCs/>
          <w:sz w:val="28"/>
          <w:szCs w:val="28"/>
        </w:rPr>
        <w:t xml:space="preserve">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1 „Правни познания и умения за прилагането им“ предложената оценка „5“</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следва да бъде намалена с </w:t>
      </w:r>
      <w:r>
        <w:rPr>
          <w:rFonts w:ascii="Times New Roman CYR" w:hAnsi="Times New Roman CYR" w:cs="Times New Roman CYR"/>
          <w:i/>
          <w:iCs/>
          <w:sz w:val="28"/>
          <w:szCs w:val="28"/>
          <w:lang w:val="en-US"/>
        </w:rPr>
        <w:t xml:space="preserve">1 </w:t>
      </w:r>
      <w:r>
        <w:rPr>
          <w:rFonts w:ascii="Times New Roman CYR" w:hAnsi="Times New Roman CYR" w:cs="Times New Roman CYR"/>
          <w:i/>
          <w:iCs/>
          <w:sz w:val="28"/>
          <w:szCs w:val="28"/>
        </w:rPr>
        <w:t>единица. КАК констатира, че при определяне на оценката в тази част не са анализирани и конкретните основания, въз основа на които съдебната инстанция е постановила крайни оправдателни съдебни актове, свързани с показателя</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„способност за прилагане на закона и съдебната практика“. За да оправдае предадените на съд лица, съдебната инстанция в мотивите си се е позовала на недоказаност на авторството на деянието, </w:t>
      </w:r>
      <w:proofErr w:type="spellStart"/>
      <w:r>
        <w:rPr>
          <w:rFonts w:ascii="Times New Roman CYR" w:hAnsi="Times New Roman CYR" w:cs="Times New Roman CYR"/>
          <w:i/>
          <w:iCs/>
          <w:sz w:val="28"/>
          <w:szCs w:val="28"/>
        </w:rPr>
        <w:t>несъставомерност</w:t>
      </w:r>
      <w:proofErr w:type="spellEnd"/>
      <w:r>
        <w:rPr>
          <w:rFonts w:ascii="Times New Roman CYR" w:hAnsi="Times New Roman CYR" w:cs="Times New Roman CYR"/>
          <w:i/>
          <w:iCs/>
          <w:sz w:val="28"/>
          <w:szCs w:val="28"/>
        </w:rPr>
        <w:t xml:space="preserve"> на </w:t>
      </w:r>
      <w:r>
        <w:rPr>
          <w:rFonts w:ascii="Times New Roman CYR" w:hAnsi="Times New Roman CYR" w:cs="Times New Roman CYR"/>
          <w:i/>
          <w:iCs/>
          <w:sz w:val="28"/>
          <w:szCs w:val="28"/>
        </w:rPr>
        <w:lastRenderedPageBreak/>
        <w:t xml:space="preserve">деянието като престъпление и неправилно приложение на закона. Така например: </w:t>
      </w:r>
    </w:p>
    <w:p w:rsidR="00E775D8" w:rsidRDefault="00E775D8" w:rsidP="00E775D8">
      <w:pPr>
        <w:pStyle w:val="1"/>
        <w:ind w:firstLine="708"/>
        <w:jc w:val="both"/>
        <w:rPr>
          <w:rFonts w:ascii="Times New Roman CYR" w:hAnsi="Times New Roman CYR" w:cs="Times New Roman CYR"/>
          <w:i/>
          <w:iCs/>
          <w:szCs w:val="28"/>
        </w:rPr>
      </w:pPr>
      <w:r>
        <w:rPr>
          <w:rFonts w:ascii="Times New Roman CYR" w:eastAsiaTheme="minorHAnsi" w:hAnsi="Times New Roman CYR" w:cs="Times New Roman CYR"/>
          <w:b w:val="0"/>
          <w:bCs w:val="0"/>
          <w:i/>
          <w:iCs/>
          <w:noProof w:val="0"/>
          <w:szCs w:val="28"/>
        </w:rPr>
        <w:t xml:space="preserve">По пр. пр. № 45943/13 г. </w:t>
      </w:r>
      <w:r>
        <w:rPr>
          <w:rFonts w:ascii="Times New Roman CYR" w:hAnsi="Times New Roman CYR" w:cs="Times New Roman CYR"/>
          <w:b w:val="0"/>
          <w:i/>
          <w:iCs/>
          <w:szCs w:val="28"/>
        </w:rPr>
        <w:t>-</w:t>
      </w:r>
      <w:r>
        <w:rPr>
          <w:rFonts w:ascii="Times New Roman CYR" w:hAnsi="Times New Roman CYR" w:cs="Times New Roman CYR"/>
          <w:i/>
          <w:iCs/>
          <w:szCs w:val="28"/>
        </w:rPr>
        <w:t xml:space="preserve"> </w:t>
      </w:r>
      <w:r>
        <w:rPr>
          <w:rFonts w:ascii="Times New Roman CYR" w:hAnsi="Times New Roman CYR" w:cs="Times New Roman CYR"/>
          <w:b w:val="0"/>
          <w:i/>
          <w:iCs/>
          <w:szCs w:val="28"/>
        </w:rPr>
        <w:t>по внесено в съда постановление</w:t>
      </w:r>
      <w:r>
        <w:rPr>
          <w:rFonts w:ascii="Times New Roman CYR" w:hAnsi="Times New Roman CYR" w:cs="Times New Roman CYR"/>
          <w:i/>
          <w:iCs/>
          <w:szCs w:val="28"/>
        </w:rPr>
        <w:t xml:space="preserve"> </w:t>
      </w:r>
      <w:r>
        <w:rPr>
          <w:rFonts w:ascii="Times New Roman CYR" w:eastAsiaTheme="minorHAnsi" w:hAnsi="Times New Roman CYR" w:cs="Times New Roman CYR"/>
          <w:b w:val="0"/>
          <w:bCs w:val="0"/>
          <w:i/>
          <w:iCs/>
          <w:noProof w:val="0"/>
          <w:szCs w:val="28"/>
        </w:rPr>
        <w:t xml:space="preserve">с предложение за освобождаване от наказателна отговорност с налагане на административно наказание по чл.78а от НК, съдът е признал обвиняемият за невиновен и го е оправдал по така повдигнатото обвинение. Независимо от констатацията на съда за пълна обективна и субективна </w:t>
      </w:r>
      <w:proofErr w:type="spellStart"/>
      <w:r>
        <w:rPr>
          <w:rFonts w:ascii="Times New Roman CYR" w:eastAsiaTheme="minorHAnsi" w:hAnsi="Times New Roman CYR" w:cs="Times New Roman CYR"/>
          <w:b w:val="0"/>
          <w:bCs w:val="0"/>
          <w:i/>
          <w:iCs/>
          <w:noProof w:val="0"/>
          <w:szCs w:val="28"/>
        </w:rPr>
        <w:t>съставомерност</w:t>
      </w:r>
      <w:proofErr w:type="spellEnd"/>
      <w:r>
        <w:rPr>
          <w:rFonts w:ascii="Times New Roman CYR" w:eastAsiaTheme="minorHAnsi" w:hAnsi="Times New Roman CYR" w:cs="Times New Roman CYR"/>
          <w:b w:val="0"/>
          <w:bCs w:val="0"/>
          <w:i/>
          <w:iCs/>
          <w:noProof w:val="0"/>
          <w:szCs w:val="28"/>
        </w:rPr>
        <w:t xml:space="preserve"> на инкриминираната деятелност, съдебната инстанция е приела за неоснователно искането на представителя на СГП за прилагане на института на чл. 78а, ал. 1 от НК. Според съда, инкриминираната от обвинителната власт деятелност не се характеризира с типичния за съответния вид престъпления против собствеността интензитет на проявление и не обосновава използване и приемливост на санкционните средства на наказателното право, с оглед на което извършеното деяние е с явно незначителна обществена опасност и поради това не е престъпление съгласно изискванията на чл. 9, ал. 2, </w:t>
      </w:r>
      <w:proofErr w:type="spellStart"/>
      <w:r>
        <w:rPr>
          <w:rFonts w:ascii="Times New Roman CYR" w:eastAsiaTheme="minorHAnsi" w:hAnsi="Times New Roman CYR" w:cs="Times New Roman CYR"/>
          <w:b w:val="0"/>
          <w:bCs w:val="0"/>
          <w:i/>
          <w:iCs/>
          <w:noProof w:val="0"/>
          <w:szCs w:val="28"/>
        </w:rPr>
        <w:t>предл</w:t>
      </w:r>
      <w:proofErr w:type="spellEnd"/>
      <w:r>
        <w:rPr>
          <w:rFonts w:ascii="Times New Roman CYR" w:eastAsiaTheme="minorHAnsi" w:hAnsi="Times New Roman CYR" w:cs="Times New Roman CYR"/>
          <w:b w:val="0"/>
          <w:bCs w:val="0"/>
          <w:i/>
          <w:iCs/>
          <w:noProof w:val="0"/>
          <w:szCs w:val="28"/>
        </w:rPr>
        <w:t xml:space="preserve">. второ от НК. За пълнота е отбелязано, че дори и инкриминираното деяние да е било довършено, а не спряло в стадия на опита и да не разкриваше </w:t>
      </w:r>
      <w:proofErr w:type="spellStart"/>
      <w:r>
        <w:rPr>
          <w:rFonts w:ascii="Times New Roman CYR" w:eastAsiaTheme="minorHAnsi" w:hAnsi="Times New Roman CYR" w:cs="Times New Roman CYR"/>
          <w:b w:val="0"/>
          <w:bCs w:val="0"/>
          <w:i/>
          <w:iCs/>
          <w:noProof w:val="0"/>
          <w:szCs w:val="28"/>
        </w:rPr>
        <w:t>малозначителност</w:t>
      </w:r>
      <w:proofErr w:type="spellEnd"/>
      <w:r>
        <w:rPr>
          <w:rFonts w:ascii="Times New Roman CYR" w:eastAsiaTheme="minorHAnsi" w:hAnsi="Times New Roman CYR" w:cs="Times New Roman CYR"/>
          <w:b w:val="0"/>
          <w:bCs w:val="0"/>
          <w:i/>
          <w:iCs/>
          <w:noProof w:val="0"/>
          <w:szCs w:val="28"/>
        </w:rPr>
        <w:t xml:space="preserve">, отново би се разкрила неприложимост на хипотезата на чл. 78а от НК, поради липсата на предпоставки за приложение на рестриктивните разпоредби на чл. 218б, ал. 2 от НК, изключващи приложното поле на чл. 218б, ал. 1 от НК, която би се явила по-благоприятна за дееца и съответно задължителна за приложение. </w:t>
      </w:r>
    </w:p>
    <w:p w:rsidR="00E775D8" w:rsidRDefault="00E775D8" w:rsidP="00E775D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 4018/2016 г. - </w:t>
      </w:r>
      <w:proofErr w:type="spellStart"/>
      <w:r>
        <w:rPr>
          <w:rFonts w:ascii="Times New Roman CYR" w:hAnsi="Times New Roman CYR" w:cs="Times New Roman CYR"/>
          <w:i/>
          <w:iCs/>
          <w:sz w:val="28"/>
          <w:szCs w:val="28"/>
        </w:rPr>
        <w:t>Въззивният</w:t>
      </w:r>
      <w:proofErr w:type="spellEnd"/>
      <w:r>
        <w:rPr>
          <w:rFonts w:ascii="Times New Roman CYR" w:hAnsi="Times New Roman CYR" w:cs="Times New Roman CYR"/>
          <w:i/>
          <w:iCs/>
          <w:sz w:val="28"/>
          <w:szCs w:val="28"/>
        </w:rPr>
        <w:t xml:space="preserve"> съд е приел, че държавното обвинение не е успяло да защити по изискуемия се безспорен и категоричен начин фактическото си твърдение, поради което крайният правен извод на </w:t>
      </w:r>
      <w:proofErr w:type="spellStart"/>
      <w:r>
        <w:rPr>
          <w:rFonts w:ascii="Times New Roman CYR" w:hAnsi="Times New Roman CYR" w:cs="Times New Roman CYR"/>
          <w:i/>
          <w:iCs/>
          <w:sz w:val="28"/>
          <w:szCs w:val="28"/>
        </w:rPr>
        <w:t>първоинстанционния</w:t>
      </w:r>
      <w:proofErr w:type="spellEnd"/>
      <w:r>
        <w:rPr>
          <w:rFonts w:ascii="Times New Roman CYR" w:hAnsi="Times New Roman CYR" w:cs="Times New Roman CYR"/>
          <w:i/>
          <w:iCs/>
          <w:sz w:val="28"/>
          <w:szCs w:val="28"/>
        </w:rPr>
        <w:t xml:space="preserve"> съд, че по делото не се установява по категоричен начин подсъдимият да е осъществил инкриминираното в обвинителния акт деяние, е законосъобразен. В съгласие с процесуалния закон правилно районният съд е признал подсъдимия за невиновен и го е оправдал изцяло по повдигнатото му обвинение за извършено престъпление по чл. 325, ал. 1 от НК;</w:t>
      </w:r>
    </w:p>
    <w:p w:rsidR="00E775D8" w:rsidRDefault="00E775D8" w:rsidP="00E775D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44581/2015 г. - от събраните по делото доказателства не се доказва по несъмнен и категоричен начин подсъдимият да е съпричастен към опит за отнемане на лекия автомобил от владението на свидетеля с цел да ползва инкриминираната вещ. От приетата за установена по делото фактическа обстановка става ясно, че подсъдимият към дата на инкриминирано деяние не се е намирал на територията на гр. София, а в гр. Враца;</w:t>
      </w:r>
    </w:p>
    <w:p w:rsidR="00E775D8" w:rsidRDefault="00E775D8" w:rsidP="00E775D8">
      <w:pPr>
        <w:autoSpaceDE w:val="0"/>
        <w:autoSpaceDN w:val="0"/>
        <w:adjustRightInd w:val="0"/>
        <w:ind w:firstLine="708"/>
        <w:jc w:val="both"/>
        <w:rPr>
          <w:rFonts w:cstheme="minorBidi"/>
          <w:i/>
          <w:sz w:val="28"/>
          <w:szCs w:val="22"/>
        </w:rPr>
      </w:pPr>
      <w:r>
        <w:rPr>
          <w:rFonts w:ascii="Times New Roman CYR" w:hAnsi="Times New Roman CYR" w:cs="Times New Roman CYR"/>
          <w:i/>
          <w:iCs/>
          <w:sz w:val="28"/>
          <w:szCs w:val="28"/>
        </w:rPr>
        <w:t>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w:t>
      </w:r>
      <w:r>
        <w:rPr>
          <w:i/>
          <w:sz w:val="28"/>
        </w:rPr>
        <w:t xml:space="preserve">41292/2012 г. - Видно от мотивите на </w:t>
      </w:r>
      <w:proofErr w:type="spellStart"/>
      <w:r>
        <w:rPr>
          <w:i/>
          <w:sz w:val="28"/>
        </w:rPr>
        <w:t>въззивния</w:t>
      </w:r>
      <w:proofErr w:type="spellEnd"/>
      <w:r>
        <w:rPr>
          <w:i/>
          <w:sz w:val="28"/>
        </w:rPr>
        <w:t xml:space="preserve"> съд, напълно правилни и обосновани се явяват изводите на </w:t>
      </w:r>
      <w:proofErr w:type="spellStart"/>
      <w:r>
        <w:rPr>
          <w:i/>
          <w:sz w:val="28"/>
        </w:rPr>
        <w:t>първоинстанциния</w:t>
      </w:r>
      <w:proofErr w:type="spellEnd"/>
      <w:r>
        <w:rPr>
          <w:i/>
          <w:sz w:val="28"/>
        </w:rPr>
        <w:t xml:space="preserve"> съд, че подсъдимият не е осъществил от обективна и субективна страна състава на престъплението по чл. 194, ал. 3 </w:t>
      </w:r>
      <w:proofErr w:type="spellStart"/>
      <w:r>
        <w:rPr>
          <w:i/>
          <w:sz w:val="28"/>
        </w:rPr>
        <w:t>вр</w:t>
      </w:r>
      <w:proofErr w:type="spellEnd"/>
      <w:r>
        <w:rPr>
          <w:i/>
          <w:sz w:val="28"/>
        </w:rPr>
        <w:t>. ал. 1 от НК. Неправилно районна прокуратура е внесла обвинение за извършено престъпление по този текст. Фактите по казуса еднозначно установяват, че предмет на инкриминираното деяние е изгубена вещ, предвид което деянието е следвало да се квалифицира като престъпление по чл. 207 от НК;</w:t>
      </w:r>
    </w:p>
    <w:p w:rsidR="00E775D8" w:rsidRDefault="00E775D8" w:rsidP="00E775D8">
      <w:pPr>
        <w:autoSpaceDE w:val="0"/>
        <w:autoSpaceDN w:val="0"/>
        <w:adjustRightInd w:val="0"/>
        <w:ind w:firstLine="708"/>
        <w:jc w:val="both"/>
        <w:rPr>
          <w:i/>
          <w:sz w:val="28"/>
        </w:rPr>
      </w:pPr>
      <w:r>
        <w:rPr>
          <w:rFonts w:ascii="Times New Roman CYR" w:hAnsi="Times New Roman CYR" w:cs="Times New Roman CYR"/>
          <w:i/>
          <w:iCs/>
          <w:sz w:val="28"/>
          <w:szCs w:val="28"/>
        </w:rPr>
        <w:lastRenderedPageBreak/>
        <w:t>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 </w:t>
      </w:r>
      <w:r>
        <w:rPr>
          <w:i/>
          <w:sz w:val="28"/>
        </w:rPr>
        <w:t xml:space="preserve">1138/2016 г. – </w:t>
      </w:r>
      <w:proofErr w:type="spellStart"/>
      <w:r>
        <w:rPr>
          <w:i/>
          <w:sz w:val="28"/>
        </w:rPr>
        <w:t>несъставомерност</w:t>
      </w:r>
      <w:proofErr w:type="spellEnd"/>
      <w:r>
        <w:rPr>
          <w:i/>
          <w:sz w:val="28"/>
        </w:rPr>
        <w:t xml:space="preserve"> на деянието от обективна страна, подсъдимата не е извършила състава на вмененото й престъпление по чл. 202, ал. 2, т. 1 </w:t>
      </w:r>
      <w:proofErr w:type="spellStart"/>
      <w:r>
        <w:rPr>
          <w:i/>
          <w:sz w:val="28"/>
        </w:rPr>
        <w:t>вр</w:t>
      </w:r>
      <w:proofErr w:type="spellEnd"/>
      <w:r>
        <w:rPr>
          <w:i/>
          <w:sz w:val="28"/>
        </w:rPr>
        <w:t>. чл. 20 от НК;</w:t>
      </w:r>
    </w:p>
    <w:p w:rsidR="00E775D8" w:rsidRDefault="00E775D8" w:rsidP="00E775D8">
      <w:pPr>
        <w:autoSpaceDE w:val="0"/>
        <w:autoSpaceDN w:val="0"/>
        <w:adjustRightInd w:val="0"/>
        <w:ind w:firstLine="708"/>
        <w:jc w:val="both"/>
        <w:rPr>
          <w:i/>
          <w:sz w:val="28"/>
          <w:lang w:val="en-US"/>
        </w:rPr>
      </w:pPr>
      <w:r>
        <w:rPr>
          <w:rFonts w:ascii="Times New Roman CYR" w:hAnsi="Times New Roman CYR" w:cs="Times New Roman CYR"/>
          <w:i/>
          <w:iCs/>
          <w:sz w:val="28"/>
          <w:szCs w:val="28"/>
        </w:rPr>
        <w:t>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 36074</w:t>
      </w:r>
      <w:r>
        <w:rPr>
          <w:i/>
          <w:sz w:val="28"/>
        </w:rPr>
        <w:t xml:space="preserve">/2010 г. – подсъдимият не е осъществил от обективна и субективна страна състава на престъплението, за което му е повдигнато обвинение. В мотивите си съдът е приел, че „прокуратурата е дала неправилна </w:t>
      </w:r>
      <w:proofErr w:type="spellStart"/>
      <w:r>
        <w:rPr>
          <w:i/>
          <w:sz w:val="28"/>
        </w:rPr>
        <w:t>материалноправна</w:t>
      </w:r>
      <w:proofErr w:type="spellEnd"/>
      <w:r>
        <w:rPr>
          <w:i/>
          <w:sz w:val="28"/>
        </w:rPr>
        <w:t xml:space="preserve"> оценка на облигационното отношение между подсъдимия и св. </w:t>
      </w:r>
      <w:proofErr w:type="spellStart"/>
      <w:r>
        <w:rPr>
          <w:i/>
          <w:sz w:val="28"/>
        </w:rPr>
        <w:t>Дашева</w:t>
      </w:r>
      <w:proofErr w:type="spellEnd"/>
      <w:r>
        <w:rPr>
          <w:i/>
          <w:sz w:val="28"/>
        </w:rPr>
        <w:t xml:space="preserve">, на правното значение на неизпълнението на подсъдимия, правните му последици и вида на юридическата отговорност, която е възникнала за отклонението от законосъобразното развитие на облигационното правоотношение“. </w:t>
      </w:r>
    </w:p>
    <w:p w:rsidR="00E775D8" w:rsidRDefault="00E775D8" w:rsidP="00E775D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По пр. № 18648/2009 г.- В присъдата си СРС приема, че е налице недоказаност на обвинението по несъмнен начин. Съдебния състав изразява становището си, че:“за да бъде постановена осъдителна присъда е необходимо всички факти, касаещи обективните и субективни признаци на престъплението да бъдат установени по несъмнен начин, каквото е изискването на чл. 303 от НПК“. Съдът приема, че подсъдимата не е извършила престъплението, в което е обвинена. С Решение на СГС изцяло се споделят мотивите на СРС</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-„Не са установява по изискуемия от закона безспорен и категоричен начин, че именно подсъдимата е осъществила състава на престъпление по чл. 212, ал.1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чл.26, ал. 1 от НК“.</w:t>
      </w:r>
    </w:p>
    <w:p w:rsidR="00E775D8" w:rsidRDefault="00E775D8" w:rsidP="00E775D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Причините, довели до постановяване на съдебни актове, с които предадените на съд лица са били оправдани по внесени от прокурор Захариев актове, не са съобразени от ПАК при определяне на оценката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1 от ЕФА. Същите не означават липса на правни познания и умения за тяхното прилагане, но преценени в своята съвкупност обосноват оценка „4“ по настоящия качествен по същността си критерий.</w:t>
      </w:r>
    </w:p>
    <w:p w:rsidR="00E775D8" w:rsidRDefault="00E775D8" w:rsidP="00E775D8">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Оценките по останалите общи и специфични критерии, определени от ПАК при АП - София, следва да бъдат потвърдени.</w:t>
      </w:r>
    </w:p>
    <w:p w:rsidR="00E775D8" w:rsidRDefault="00E775D8" w:rsidP="00E775D8">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С оглед изложеното, Комисията по атестирането и конкурсите определя комплексна  оценка „</w:t>
      </w:r>
      <w:r>
        <w:rPr>
          <w:rFonts w:ascii="Times New Roman CYR" w:hAnsi="Times New Roman CYR" w:cs="Times New Roman CYR"/>
          <w:i/>
          <w:iCs/>
          <w:color w:val="262626" w:themeColor="text1" w:themeTint="D9"/>
          <w:sz w:val="28"/>
          <w:szCs w:val="28"/>
        </w:rPr>
        <w:t xml:space="preserve">Много добра“ - 4.61 на </w:t>
      </w:r>
      <w:r>
        <w:rPr>
          <w:rFonts w:ascii="Times New Roman CYR" w:hAnsi="Times New Roman CYR" w:cs="Times New Roman CYR"/>
          <w:i/>
          <w:iCs/>
          <w:sz w:val="28"/>
          <w:szCs w:val="28"/>
        </w:rPr>
        <w:t xml:space="preserve">Деян </w:t>
      </w:r>
      <w:proofErr w:type="spellStart"/>
      <w:r>
        <w:rPr>
          <w:rFonts w:ascii="Times New Roman CYR" w:hAnsi="Times New Roman CYR" w:cs="Times New Roman CYR"/>
          <w:i/>
          <w:iCs/>
          <w:sz w:val="28"/>
          <w:szCs w:val="28"/>
        </w:rPr>
        <w:t>Сашов</w:t>
      </w:r>
      <w:proofErr w:type="spellEnd"/>
      <w:r>
        <w:rPr>
          <w:rFonts w:ascii="Times New Roman CYR" w:hAnsi="Times New Roman CYR" w:cs="Times New Roman CYR"/>
          <w:i/>
          <w:iCs/>
          <w:sz w:val="28"/>
          <w:szCs w:val="28"/>
        </w:rPr>
        <w:t xml:space="preserve"> Захариев - прокурор в Софийска районна прокуратура. </w:t>
      </w:r>
    </w:p>
    <w:p w:rsidR="000E722E" w:rsidRDefault="000E722E" w:rsidP="00E775D8">
      <w:pPr>
        <w:autoSpaceDE w:val="0"/>
        <w:autoSpaceDN w:val="0"/>
        <w:adjustRightInd w:val="0"/>
        <w:jc w:val="both"/>
        <w:rPr>
          <w:rFonts w:ascii="Times New Roman CYR" w:hAnsi="Times New Roman CYR" w:cs="Times New Roman CYR"/>
          <w:bCs/>
          <w:sz w:val="28"/>
          <w:szCs w:val="28"/>
        </w:rPr>
      </w:pPr>
    </w:p>
    <w:p w:rsidR="005738C2" w:rsidRDefault="00E50C3D" w:rsidP="005738C2">
      <w:pPr>
        <w:autoSpaceDE w:val="0"/>
        <w:autoSpaceDN w:val="0"/>
        <w:adjustRightInd w:val="0"/>
        <w:jc w:val="both"/>
        <w:rPr>
          <w:bCs/>
          <w:sz w:val="28"/>
          <w:szCs w:val="28"/>
        </w:rPr>
      </w:pPr>
      <w:r>
        <w:rPr>
          <w:bCs/>
          <w:sz w:val="28"/>
          <w:szCs w:val="28"/>
        </w:rPr>
        <w:t>24</w:t>
      </w:r>
      <w:r w:rsidR="005738C2">
        <w:rPr>
          <w:bCs/>
          <w:sz w:val="28"/>
          <w:szCs w:val="28"/>
        </w:rPr>
        <w:t xml:space="preserve">.2. </w:t>
      </w:r>
      <w:r w:rsidR="005738C2" w:rsidRPr="004A6762">
        <w:rPr>
          <w:bCs/>
          <w:sz w:val="28"/>
          <w:szCs w:val="28"/>
        </w:rPr>
        <w:t>ИЗГОТВЯ, на основание чл. 204а, ал.</w:t>
      </w:r>
      <w:r w:rsidR="005738C2">
        <w:rPr>
          <w:bCs/>
          <w:sz w:val="28"/>
          <w:szCs w:val="28"/>
        </w:rPr>
        <w:t xml:space="preserve"> </w:t>
      </w:r>
      <w:r w:rsidR="005738C2" w:rsidRPr="004A6762">
        <w:rPr>
          <w:bCs/>
          <w:sz w:val="28"/>
          <w:szCs w:val="28"/>
        </w:rPr>
        <w:t>3, т.</w:t>
      </w:r>
      <w:r w:rsidR="005738C2">
        <w:rPr>
          <w:bCs/>
          <w:sz w:val="28"/>
          <w:szCs w:val="28"/>
        </w:rPr>
        <w:t xml:space="preserve"> 3</w:t>
      </w:r>
      <w:r w:rsidR="005738C2" w:rsidRPr="004A6762">
        <w:rPr>
          <w:bCs/>
          <w:sz w:val="28"/>
          <w:szCs w:val="28"/>
        </w:rPr>
        <w:t xml:space="preserve"> от ЗСВ, комплексна оценка „</w:t>
      </w:r>
      <w:r w:rsidR="005738C2">
        <w:rPr>
          <w:bCs/>
          <w:sz w:val="28"/>
          <w:szCs w:val="28"/>
        </w:rPr>
        <w:t xml:space="preserve">МНОГО </w:t>
      </w:r>
      <w:r w:rsidR="005738C2" w:rsidRPr="004A6762">
        <w:rPr>
          <w:bCs/>
          <w:sz w:val="28"/>
          <w:szCs w:val="28"/>
        </w:rPr>
        <w:t xml:space="preserve">ДОБРА“ на </w:t>
      </w:r>
      <w:r w:rsidR="005738C2">
        <w:rPr>
          <w:rFonts w:ascii="Times New Roman CYR" w:eastAsia="Calibri" w:hAnsi="Times New Roman CYR" w:cs="Times New Roman CYR"/>
          <w:sz w:val="28"/>
          <w:szCs w:val="28"/>
          <w:lang w:eastAsia="en-US"/>
        </w:rPr>
        <w:t xml:space="preserve">Деян </w:t>
      </w:r>
      <w:proofErr w:type="spellStart"/>
      <w:r w:rsidR="005738C2">
        <w:rPr>
          <w:rFonts w:ascii="Times New Roman CYR" w:eastAsia="Calibri" w:hAnsi="Times New Roman CYR" w:cs="Times New Roman CYR"/>
          <w:sz w:val="28"/>
          <w:szCs w:val="28"/>
          <w:lang w:eastAsia="en-US"/>
        </w:rPr>
        <w:t>Сашов</w:t>
      </w:r>
      <w:proofErr w:type="spellEnd"/>
      <w:r w:rsidR="005738C2">
        <w:rPr>
          <w:rFonts w:ascii="Times New Roman CYR" w:eastAsia="Calibri" w:hAnsi="Times New Roman CYR" w:cs="Times New Roman CYR"/>
          <w:sz w:val="28"/>
          <w:szCs w:val="28"/>
          <w:lang w:eastAsia="en-US"/>
        </w:rPr>
        <w:t xml:space="preserve"> Захариев - прокурор в Софийска районна прокуратура.</w:t>
      </w:r>
    </w:p>
    <w:p w:rsidR="005738C2" w:rsidRPr="004A6762" w:rsidRDefault="005738C2" w:rsidP="005738C2">
      <w:pPr>
        <w:autoSpaceDE w:val="0"/>
        <w:autoSpaceDN w:val="0"/>
        <w:adjustRightInd w:val="0"/>
        <w:jc w:val="both"/>
        <w:rPr>
          <w:bCs/>
          <w:sz w:val="28"/>
          <w:szCs w:val="28"/>
        </w:rPr>
      </w:pPr>
    </w:p>
    <w:p w:rsidR="005738C2" w:rsidRPr="000B34FD" w:rsidRDefault="00E50C3D" w:rsidP="005738C2">
      <w:pPr>
        <w:autoSpaceDE w:val="0"/>
        <w:autoSpaceDN w:val="0"/>
        <w:adjustRightInd w:val="0"/>
        <w:jc w:val="both"/>
        <w:rPr>
          <w:bCs/>
          <w:sz w:val="28"/>
          <w:szCs w:val="28"/>
        </w:rPr>
      </w:pPr>
      <w:r>
        <w:rPr>
          <w:bCs/>
          <w:sz w:val="28"/>
          <w:szCs w:val="28"/>
        </w:rPr>
        <w:t>24</w:t>
      </w:r>
      <w:r w:rsidR="005738C2" w:rsidRPr="004A6762">
        <w:rPr>
          <w:bCs/>
          <w:sz w:val="28"/>
          <w:szCs w:val="28"/>
        </w:rPr>
        <w:t>.</w:t>
      </w:r>
      <w:r w:rsidR="005738C2">
        <w:rPr>
          <w:bCs/>
          <w:sz w:val="28"/>
          <w:szCs w:val="28"/>
        </w:rPr>
        <w:t>3</w:t>
      </w:r>
      <w:r w:rsidR="005738C2" w:rsidRPr="004A6762">
        <w:rPr>
          <w:bCs/>
          <w:sz w:val="28"/>
          <w:szCs w:val="28"/>
        </w:rPr>
        <w:t>. Предоставя, на основание чл. 205, ал. 1 от ЗСВ, на</w:t>
      </w:r>
      <w:r w:rsidR="005738C2" w:rsidRPr="00C46EC8">
        <w:rPr>
          <w:bCs/>
          <w:sz w:val="28"/>
          <w:szCs w:val="28"/>
        </w:rPr>
        <w:t xml:space="preserve"> </w:t>
      </w:r>
      <w:r w:rsidR="005738C2">
        <w:rPr>
          <w:rFonts w:ascii="Times New Roman CYR" w:eastAsia="Calibri" w:hAnsi="Times New Roman CYR" w:cs="Times New Roman CYR"/>
          <w:sz w:val="28"/>
          <w:szCs w:val="28"/>
          <w:lang w:eastAsia="en-US"/>
        </w:rPr>
        <w:t xml:space="preserve">Деян </w:t>
      </w:r>
      <w:proofErr w:type="spellStart"/>
      <w:r w:rsidR="005738C2">
        <w:rPr>
          <w:rFonts w:ascii="Times New Roman CYR" w:eastAsia="Calibri" w:hAnsi="Times New Roman CYR" w:cs="Times New Roman CYR"/>
          <w:sz w:val="28"/>
          <w:szCs w:val="28"/>
          <w:lang w:eastAsia="en-US"/>
        </w:rPr>
        <w:t>Сашов</w:t>
      </w:r>
      <w:proofErr w:type="spellEnd"/>
      <w:r w:rsidR="005738C2">
        <w:rPr>
          <w:rFonts w:ascii="Times New Roman CYR" w:eastAsia="Calibri" w:hAnsi="Times New Roman CYR" w:cs="Times New Roman CYR"/>
          <w:sz w:val="28"/>
          <w:szCs w:val="28"/>
          <w:lang w:eastAsia="en-US"/>
        </w:rPr>
        <w:t xml:space="preserve"> Захариев - прокурор в Софийска районна прокуратура</w:t>
      </w:r>
      <w:r w:rsidR="005738C2" w:rsidRPr="000B34FD">
        <w:rPr>
          <w:bCs/>
          <w:sz w:val="28"/>
          <w:szCs w:val="28"/>
        </w:rPr>
        <w:t>, резултатите от атестирането за запознаване.</w:t>
      </w:r>
    </w:p>
    <w:p w:rsidR="003168B4" w:rsidRPr="00832083" w:rsidRDefault="003168B4" w:rsidP="003168B4">
      <w:pPr>
        <w:autoSpaceDE w:val="0"/>
        <w:autoSpaceDN w:val="0"/>
        <w:adjustRightInd w:val="0"/>
        <w:ind w:firstLine="708"/>
        <w:jc w:val="both"/>
        <w:rPr>
          <w:rFonts w:ascii="Times New Roman CYR" w:eastAsia="Calibri" w:hAnsi="Times New Roman CYR" w:cs="Times New Roman CYR"/>
          <w:i/>
          <w:sz w:val="28"/>
          <w:szCs w:val="28"/>
          <w:lang w:eastAsia="en-US"/>
        </w:rPr>
      </w:pPr>
      <w:r w:rsidRPr="0081772F">
        <w:rPr>
          <w:rFonts w:ascii="Times New Roman CYR" w:eastAsia="Calibri" w:hAnsi="Times New Roman CYR" w:cs="Times New Roman CYR"/>
          <w:i/>
          <w:sz w:val="28"/>
          <w:szCs w:val="28"/>
          <w:lang w:eastAsia="en-US"/>
        </w:rPr>
        <w:t xml:space="preserve">/След проведено гласуване с вдигане на ръка, решението е взето с </w:t>
      </w:r>
      <w:r w:rsidR="0081772F" w:rsidRPr="0081772F">
        <w:rPr>
          <w:rFonts w:ascii="Times New Roman CYR" w:eastAsia="Calibri" w:hAnsi="Times New Roman CYR" w:cs="Times New Roman CYR"/>
          <w:i/>
          <w:sz w:val="28"/>
          <w:szCs w:val="28"/>
          <w:lang w:eastAsia="en-US"/>
        </w:rPr>
        <w:t>8 гласа „за“ и „4</w:t>
      </w:r>
      <w:r w:rsidRPr="0081772F">
        <w:rPr>
          <w:rFonts w:ascii="Times New Roman CYR" w:eastAsia="Calibri" w:hAnsi="Times New Roman CYR" w:cs="Times New Roman CYR"/>
          <w:i/>
          <w:sz w:val="28"/>
          <w:szCs w:val="28"/>
          <w:lang w:eastAsia="en-US"/>
        </w:rPr>
        <w:t>“ против/</w:t>
      </w:r>
    </w:p>
    <w:p w:rsidR="004A227B" w:rsidRDefault="004A227B">
      <w:pPr>
        <w:autoSpaceDE w:val="0"/>
        <w:autoSpaceDN w:val="0"/>
        <w:adjustRightInd w:val="0"/>
        <w:jc w:val="both"/>
        <w:rPr>
          <w:sz w:val="28"/>
          <w:szCs w:val="28"/>
          <w:lang w:val="en-GB"/>
        </w:rPr>
      </w:pPr>
    </w:p>
    <w:p w:rsidR="00CC1599" w:rsidRDefault="00CC1599" w:rsidP="00CC1599">
      <w:pPr>
        <w:autoSpaceDE w:val="0"/>
        <w:autoSpaceDN w:val="0"/>
        <w:adjustRightInd w:val="0"/>
        <w:ind w:firstLine="708"/>
        <w:jc w:val="both"/>
        <w:rPr>
          <w:sz w:val="28"/>
          <w:szCs w:val="28"/>
        </w:rPr>
      </w:pPr>
      <w:r w:rsidRPr="00C823B6">
        <w:rPr>
          <w:sz w:val="28"/>
          <w:szCs w:val="28"/>
          <w:u w:val="single"/>
        </w:rPr>
        <w:t>РАЗНИ</w:t>
      </w:r>
    </w:p>
    <w:p w:rsidR="00CC1599" w:rsidRDefault="00CC1599" w:rsidP="00CC1599">
      <w:pPr>
        <w:ind w:firstLine="708"/>
        <w:jc w:val="both"/>
        <w:rPr>
          <w:bCs/>
          <w:sz w:val="28"/>
        </w:rPr>
      </w:pPr>
    </w:p>
    <w:p w:rsidR="00CC1599" w:rsidRDefault="00CC1599" w:rsidP="00CC1599">
      <w:pPr>
        <w:ind w:firstLine="708"/>
        <w:jc w:val="both"/>
        <w:rPr>
          <w:sz w:val="28"/>
        </w:rPr>
      </w:pPr>
      <w:r>
        <w:rPr>
          <w:bCs/>
          <w:sz w:val="28"/>
        </w:rPr>
        <w:t xml:space="preserve">25. </w:t>
      </w:r>
      <w:r>
        <w:rPr>
          <w:b/>
          <w:bCs/>
          <w:sz w:val="28"/>
        </w:rPr>
        <w:t xml:space="preserve"> </w:t>
      </w:r>
      <w:r>
        <w:rPr>
          <w:sz w:val="28"/>
        </w:rPr>
        <w:t xml:space="preserve">Проект на решение по кандидатура на прокурор за участие в процедура на </w:t>
      </w:r>
      <w:proofErr w:type="spellStart"/>
      <w:r>
        <w:rPr>
          <w:sz w:val="28"/>
        </w:rPr>
        <w:t>Евроджъст</w:t>
      </w:r>
      <w:proofErr w:type="spellEnd"/>
      <w:r>
        <w:rPr>
          <w:sz w:val="28"/>
        </w:rPr>
        <w:t xml:space="preserve"> с краен срок за кандидатстване пред </w:t>
      </w:r>
      <w:proofErr w:type="spellStart"/>
      <w:r>
        <w:rPr>
          <w:sz w:val="28"/>
        </w:rPr>
        <w:t>Евроджъст</w:t>
      </w:r>
      <w:proofErr w:type="spellEnd"/>
      <w:r>
        <w:rPr>
          <w:sz w:val="28"/>
        </w:rPr>
        <w:t xml:space="preserve"> – 19.07.2021 г. </w:t>
      </w:r>
    </w:p>
    <w:p w:rsidR="00CC1599" w:rsidRPr="006F1484" w:rsidRDefault="00CC1599" w:rsidP="00CC1599">
      <w:pPr>
        <w:ind w:firstLine="708"/>
        <w:jc w:val="both"/>
        <w:rPr>
          <w:sz w:val="28"/>
          <w:szCs w:val="28"/>
        </w:rPr>
      </w:pPr>
    </w:p>
    <w:p w:rsidR="00CC1599" w:rsidRDefault="00CC1599" w:rsidP="00CC1599">
      <w:pPr>
        <w:jc w:val="center"/>
        <w:rPr>
          <w:bCs/>
          <w:sz w:val="28"/>
          <w:szCs w:val="28"/>
        </w:rPr>
      </w:pPr>
      <w:r>
        <w:rPr>
          <w:bCs/>
          <w:sz w:val="28"/>
          <w:szCs w:val="28"/>
        </w:rPr>
        <w:t xml:space="preserve">КОМИСИЯТА ПО АТЕСТИРАНЕТО И КОНКУРСИТЕ </w:t>
      </w:r>
    </w:p>
    <w:p w:rsidR="00CC1599" w:rsidRDefault="00CC1599" w:rsidP="00CC1599">
      <w:pPr>
        <w:autoSpaceDE w:val="0"/>
        <w:autoSpaceDN w:val="0"/>
        <w:adjustRightInd w:val="0"/>
        <w:jc w:val="center"/>
        <w:rPr>
          <w:bCs/>
          <w:sz w:val="28"/>
          <w:szCs w:val="28"/>
        </w:rPr>
      </w:pPr>
      <w:r>
        <w:rPr>
          <w:bCs/>
          <w:sz w:val="28"/>
          <w:szCs w:val="28"/>
        </w:rPr>
        <w:t>Р  Е  Ш  И:</w:t>
      </w:r>
    </w:p>
    <w:p w:rsidR="00CC1599" w:rsidRDefault="00CC1599" w:rsidP="00CC1599">
      <w:pPr>
        <w:autoSpaceDE w:val="0"/>
        <w:autoSpaceDN w:val="0"/>
        <w:adjustRightInd w:val="0"/>
        <w:jc w:val="both"/>
        <w:rPr>
          <w:sz w:val="28"/>
          <w:szCs w:val="28"/>
        </w:rPr>
      </w:pPr>
    </w:p>
    <w:p w:rsidR="00CC1599" w:rsidRPr="00A12CB5" w:rsidRDefault="00CC1599" w:rsidP="00CC1599">
      <w:pPr>
        <w:spacing w:after="200"/>
        <w:jc w:val="both"/>
        <w:rPr>
          <w:bCs/>
          <w:sz w:val="28"/>
          <w:szCs w:val="28"/>
        </w:rPr>
      </w:pPr>
      <w:r w:rsidRPr="00A12CB5">
        <w:rPr>
          <w:bCs/>
          <w:sz w:val="28"/>
          <w:szCs w:val="28"/>
        </w:rPr>
        <w:t>2</w:t>
      </w:r>
      <w:r>
        <w:rPr>
          <w:bCs/>
          <w:sz w:val="28"/>
          <w:szCs w:val="28"/>
        </w:rPr>
        <w:t>5</w:t>
      </w:r>
      <w:r w:rsidRPr="00A12CB5">
        <w:rPr>
          <w:bCs/>
          <w:sz w:val="28"/>
          <w:szCs w:val="28"/>
        </w:rPr>
        <w:t>.1. ПРЕДЛАГА НА ПРОКУРОРСКАТА КОЛЕГИЯ НА ВСС</w:t>
      </w:r>
      <w:r w:rsidRPr="00A12CB5">
        <w:rPr>
          <w:b/>
          <w:bCs/>
          <w:sz w:val="28"/>
          <w:szCs w:val="28"/>
        </w:rPr>
        <w:t xml:space="preserve"> </w:t>
      </w:r>
      <w:r w:rsidRPr="00A12CB5">
        <w:rPr>
          <w:bCs/>
          <w:sz w:val="28"/>
          <w:szCs w:val="28"/>
        </w:rPr>
        <w:t>ДА ОДОБРИ / НЕ ОДОБРИ</w:t>
      </w:r>
      <w:r w:rsidRPr="00A12CB5">
        <w:rPr>
          <w:b/>
          <w:bCs/>
          <w:sz w:val="28"/>
          <w:szCs w:val="28"/>
        </w:rPr>
        <w:t xml:space="preserve"> </w:t>
      </w:r>
      <w:r w:rsidRPr="00A12CB5">
        <w:rPr>
          <w:bCs/>
          <w:sz w:val="28"/>
          <w:szCs w:val="28"/>
        </w:rPr>
        <w:t xml:space="preserve">кандидатурата за участие в процедурата за подбор </w:t>
      </w:r>
      <w:r w:rsidRPr="00A12CB5">
        <w:rPr>
          <w:sz w:val="28"/>
          <w:szCs w:val="28"/>
        </w:rPr>
        <w:t>за длъжността „командирован национален експерт“ към Отдела за работа с казуси (</w:t>
      </w:r>
      <w:r w:rsidRPr="00A12CB5">
        <w:rPr>
          <w:sz w:val="28"/>
          <w:szCs w:val="28"/>
          <w:lang w:val="en-US"/>
        </w:rPr>
        <w:t xml:space="preserve">Casework Unit – 21-EJ-SNE-01) </w:t>
      </w:r>
      <w:r w:rsidRPr="00A12CB5">
        <w:rPr>
          <w:sz w:val="28"/>
          <w:szCs w:val="28"/>
        </w:rPr>
        <w:t xml:space="preserve">на </w:t>
      </w:r>
      <w:proofErr w:type="spellStart"/>
      <w:r w:rsidRPr="00A12CB5">
        <w:rPr>
          <w:sz w:val="28"/>
          <w:szCs w:val="28"/>
        </w:rPr>
        <w:t>Евроджъст</w:t>
      </w:r>
      <w:proofErr w:type="spellEnd"/>
      <w:r w:rsidRPr="00A12CB5">
        <w:rPr>
          <w:sz w:val="28"/>
          <w:szCs w:val="28"/>
        </w:rPr>
        <w:t xml:space="preserve">, на следния кандидат: </w:t>
      </w:r>
    </w:p>
    <w:p w:rsidR="00CC1599" w:rsidRPr="00A12CB5" w:rsidRDefault="00CC1599" w:rsidP="00CC1599">
      <w:pPr>
        <w:ind w:firstLine="708"/>
        <w:jc w:val="both"/>
        <w:rPr>
          <w:bCs/>
          <w:sz w:val="28"/>
          <w:szCs w:val="28"/>
        </w:rPr>
      </w:pPr>
      <w:r w:rsidRPr="00A12CB5">
        <w:rPr>
          <w:b/>
          <w:bCs/>
          <w:sz w:val="28"/>
          <w:szCs w:val="28"/>
          <w:u w:val="single"/>
        </w:rPr>
        <w:t>Светослав Николаев Стойнов - прокурор в Окръжна прокуратура гр. Варна</w:t>
      </w:r>
    </w:p>
    <w:p w:rsidR="00CC1599" w:rsidRPr="00A12CB5" w:rsidRDefault="00CC1599" w:rsidP="00CC1599">
      <w:pPr>
        <w:pStyle w:val="a4"/>
        <w:ind w:left="851"/>
        <w:jc w:val="both"/>
        <w:rPr>
          <w:bCs/>
          <w:sz w:val="28"/>
          <w:szCs w:val="28"/>
        </w:rPr>
      </w:pPr>
    </w:p>
    <w:p w:rsidR="00CC1599" w:rsidRPr="00A12CB5" w:rsidRDefault="00CC1599" w:rsidP="00CC1599">
      <w:pPr>
        <w:jc w:val="both"/>
        <w:rPr>
          <w:bCs/>
          <w:sz w:val="28"/>
          <w:szCs w:val="28"/>
        </w:rPr>
      </w:pPr>
      <w:r w:rsidRPr="00A12CB5">
        <w:rPr>
          <w:bCs/>
          <w:sz w:val="28"/>
          <w:szCs w:val="28"/>
        </w:rPr>
        <w:t>2</w:t>
      </w:r>
      <w:r>
        <w:rPr>
          <w:bCs/>
          <w:sz w:val="28"/>
          <w:szCs w:val="28"/>
        </w:rPr>
        <w:t>5</w:t>
      </w:r>
      <w:r w:rsidRPr="00A12CB5">
        <w:rPr>
          <w:bCs/>
          <w:sz w:val="28"/>
          <w:szCs w:val="28"/>
        </w:rPr>
        <w:t>.2. ПРЕДЛАГА НА ПРОКУРОРСКАТА КОЛЕГИЯ НА ВСС ДА ВЪЗЛОЖИ</w:t>
      </w:r>
      <w:r w:rsidRPr="00A12CB5">
        <w:rPr>
          <w:b/>
          <w:bCs/>
          <w:sz w:val="28"/>
          <w:szCs w:val="28"/>
        </w:rPr>
        <w:t xml:space="preserve"> </w:t>
      </w:r>
      <w:r w:rsidRPr="00A12CB5">
        <w:rPr>
          <w:bCs/>
          <w:sz w:val="28"/>
          <w:szCs w:val="28"/>
        </w:rPr>
        <w:t xml:space="preserve">на дирекция „Международна дейност и протокол“ в АВСС да предостави </w:t>
      </w:r>
      <w:r>
        <w:rPr>
          <w:bCs/>
          <w:sz w:val="28"/>
          <w:szCs w:val="28"/>
        </w:rPr>
        <w:t xml:space="preserve">в случай на одобрение </w:t>
      </w:r>
      <w:r w:rsidRPr="00A12CB5">
        <w:rPr>
          <w:bCs/>
          <w:sz w:val="28"/>
          <w:szCs w:val="28"/>
        </w:rPr>
        <w:t>документите на кандидата на дирекция „Човешки ресурси“ в Министерство на външните работи за препращането им по съответния ред.</w:t>
      </w:r>
    </w:p>
    <w:p w:rsidR="00CC1599" w:rsidRPr="00A12CB5" w:rsidRDefault="00CC1599" w:rsidP="00CC1599">
      <w:pPr>
        <w:ind w:firstLine="708"/>
        <w:jc w:val="both"/>
        <w:rPr>
          <w:sz w:val="28"/>
          <w:szCs w:val="28"/>
        </w:rPr>
      </w:pPr>
      <w:r w:rsidRPr="00A12CB5">
        <w:rPr>
          <w:b/>
          <w:sz w:val="28"/>
          <w:szCs w:val="28"/>
          <w:u w:val="single"/>
        </w:rPr>
        <w:t>МОТИВИ:</w:t>
      </w:r>
      <w:r w:rsidRPr="00A12CB5">
        <w:rPr>
          <w:sz w:val="28"/>
          <w:szCs w:val="28"/>
        </w:rPr>
        <w:t xml:space="preserve"> Във Висшия съдебен съвет е получено писмо от Светослав Стойнов – прокурор в Окръжна прокуратура гр. Варна, с което се информира, че във ведомствения информационен сайт на ПРБ е публикувана обява за конкурс за длъжността „командирован национален експерт“ към Отдела за работа с казуси (</w:t>
      </w:r>
      <w:r w:rsidRPr="00A12CB5">
        <w:rPr>
          <w:sz w:val="28"/>
          <w:szCs w:val="28"/>
          <w:lang w:val="en-US"/>
        </w:rPr>
        <w:t xml:space="preserve">Casework Unit – 21-EJ-SNE-01) </w:t>
      </w:r>
      <w:r w:rsidRPr="00A12CB5">
        <w:rPr>
          <w:sz w:val="28"/>
          <w:szCs w:val="28"/>
        </w:rPr>
        <w:t xml:space="preserve">на </w:t>
      </w:r>
      <w:proofErr w:type="spellStart"/>
      <w:r w:rsidRPr="00A12CB5">
        <w:rPr>
          <w:sz w:val="28"/>
          <w:szCs w:val="28"/>
        </w:rPr>
        <w:t>Евроджъст</w:t>
      </w:r>
      <w:proofErr w:type="spellEnd"/>
      <w:r w:rsidRPr="00A12CB5">
        <w:rPr>
          <w:sz w:val="28"/>
          <w:szCs w:val="28"/>
        </w:rPr>
        <w:t xml:space="preserve">, с удължен срок за кандидатстване – 19.07.2021 г. </w:t>
      </w:r>
    </w:p>
    <w:p w:rsidR="00CC1599" w:rsidRPr="00A12CB5" w:rsidRDefault="00CC1599" w:rsidP="00CC1599">
      <w:pPr>
        <w:jc w:val="both"/>
        <w:rPr>
          <w:sz w:val="28"/>
          <w:szCs w:val="28"/>
        </w:rPr>
      </w:pPr>
      <w:r w:rsidRPr="00A12CB5">
        <w:rPr>
          <w:sz w:val="28"/>
          <w:szCs w:val="28"/>
        </w:rPr>
        <w:tab/>
        <w:t>Във връзка с горното, и на основание решение на ВСС по протокол №21/</w:t>
      </w:r>
      <w:r w:rsidRPr="00A12CB5">
        <w:rPr>
          <w:sz w:val="28"/>
          <w:szCs w:val="28"/>
          <w:lang w:val="en-US"/>
        </w:rPr>
        <w:t>30.05.2013</w:t>
      </w:r>
      <w:r w:rsidRPr="00A12CB5">
        <w:rPr>
          <w:sz w:val="28"/>
          <w:szCs w:val="28"/>
        </w:rPr>
        <w:t xml:space="preserve"> г., съгласно което са одобрени за кандидатстване от български магистрати като командировани национални експерти съответните генерални дирекции, агенции и служби към Европейската комисия, като за други международни органи или институции, свързани с работата на съдебната система, е решено кандидатурите да се разглеждат индивидуално, прокурор Стойнов заявява своето желание за участие в посочената процедура. </w:t>
      </w:r>
    </w:p>
    <w:p w:rsidR="00CC1599" w:rsidRPr="00A12CB5" w:rsidRDefault="00CC1599" w:rsidP="00CC1599">
      <w:pPr>
        <w:jc w:val="both"/>
        <w:rPr>
          <w:b/>
          <w:bCs/>
          <w:sz w:val="28"/>
          <w:szCs w:val="28"/>
          <w:u w:val="single"/>
        </w:rPr>
      </w:pPr>
    </w:p>
    <w:p w:rsidR="00CC1599" w:rsidRPr="00A12CB5" w:rsidRDefault="00CC1599" w:rsidP="00CC1599">
      <w:pPr>
        <w:jc w:val="both"/>
        <w:rPr>
          <w:b/>
          <w:bCs/>
          <w:sz w:val="28"/>
          <w:szCs w:val="28"/>
          <w:u w:val="single"/>
        </w:rPr>
      </w:pPr>
      <w:r w:rsidRPr="00A12CB5">
        <w:rPr>
          <w:b/>
          <w:bCs/>
          <w:sz w:val="28"/>
          <w:szCs w:val="28"/>
          <w:u w:val="single"/>
        </w:rPr>
        <w:t>Съответствие на кандидатурата с изискванията, приети за кандидатстване пред ВСС:</w:t>
      </w:r>
    </w:p>
    <w:p w:rsidR="00CC1599" w:rsidRPr="00A12CB5" w:rsidRDefault="00CC1599" w:rsidP="00CC1599">
      <w:pPr>
        <w:ind w:firstLine="720"/>
        <w:jc w:val="both"/>
        <w:rPr>
          <w:b/>
          <w:bCs/>
          <w:sz w:val="28"/>
          <w:szCs w:val="28"/>
          <w:u w:val="single"/>
        </w:rPr>
      </w:pPr>
    </w:p>
    <w:p w:rsidR="00CC1599" w:rsidRPr="00A12CB5" w:rsidRDefault="00CC1599" w:rsidP="00CC1599">
      <w:pPr>
        <w:jc w:val="both"/>
        <w:rPr>
          <w:b/>
          <w:bCs/>
          <w:sz w:val="28"/>
          <w:szCs w:val="28"/>
          <w:u w:val="single"/>
        </w:rPr>
      </w:pPr>
      <w:r w:rsidRPr="00A12CB5">
        <w:rPr>
          <w:b/>
          <w:bCs/>
          <w:sz w:val="28"/>
          <w:szCs w:val="28"/>
          <w:u w:val="single"/>
        </w:rPr>
        <w:t>Светослав Николаев Стойнов – прокурор в Окръжна прокуратура гр. Варна:</w:t>
      </w:r>
    </w:p>
    <w:p w:rsidR="00CC1599" w:rsidRPr="00A12CB5" w:rsidRDefault="00CC1599" w:rsidP="00CC1599">
      <w:pPr>
        <w:jc w:val="both"/>
        <w:rPr>
          <w:bCs/>
          <w:sz w:val="28"/>
          <w:szCs w:val="28"/>
        </w:rPr>
      </w:pPr>
      <w:r w:rsidRPr="00A12CB5">
        <w:rPr>
          <w:bCs/>
          <w:sz w:val="28"/>
          <w:szCs w:val="28"/>
        </w:rPr>
        <w:t xml:space="preserve">- да няма наложени дисциплинарни наказания – </w:t>
      </w:r>
      <w:r w:rsidRPr="00A12CB5">
        <w:rPr>
          <w:b/>
          <w:bCs/>
          <w:sz w:val="28"/>
          <w:szCs w:val="28"/>
        </w:rPr>
        <w:t>няма (приложена справка)</w:t>
      </w:r>
      <w:r w:rsidRPr="00A12CB5">
        <w:rPr>
          <w:bCs/>
          <w:sz w:val="28"/>
          <w:szCs w:val="28"/>
        </w:rPr>
        <w:t xml:space="preserve">        </w:t>
      </w:r>
    </w:p>
    <w:p w:rsidR="00CC1599" w:rsidRPr="00A12CB5" w:rsidRDefault="00CC1599" w:rsidP="00CC1599">
      <w:pPr>
        <w:jc w:val="both"/>
        <w:rPr>
          <w:bCs/>
          <w:sz w:val="28"/>
          <w:szCs w:val="28"/>
        </w:rPr>
      </w:pPr>
      <w:r w:rsidRPr="00A12CB5">
        <w:rPr>
          <w:bCs/>
          <w:sz w:val="28"/>
          <w:szCs w:val="28"/>
        </w:rPr>
        <w:t xml:space="preserve">- да няма висящи дисциплинарни производства - </w:t>
      </w:r>
      <w:r w:rsidRPr="00A12CB5">
        <w:rPr>
          <w:b/>
          <w:bCs/>
          <w:sz w:val="28"/>
          <w:szCs w:val="28"/>
        </w:rPr>
        <w:t>няма (приложена справка</w:t>
      </w:r>
      <w:r w:rsidRPr="00A12CB5">
        <w:rPr>
          <w:bCs/>
          <w:sz w:val="28"/>
          <w:szCs w:val="28"/>
        </w:rPr>
        <w:t xml:space="preserve">)         </w:t>
      </w:r>
    </w:p>
    <w:p w:rsidR="00CC1599" w:rsidRPr="00A12CB5" w:rsidRDefault="00CC1599" w:rsidP="00CC1599">
      <w:pPr>
        <w:jc w:val="both"/>
        <w:rPr>
          <w:bCs/>
          <w:sz w:val="28"/>
          <w:szCs w:val="28"/>
        </w:rPr>
      </w:pPr>
      <w:r w:rsidRPr="00A12CB5">
        <w:rPr>
          <w:bCs/>
          <w:sz w:val="28"/>
          <w:szCs w:val="28"/>
        </w:rPr>
        <w:t xml:space="preserve">- да не </w:t>
      </w:r>
      <w:r w:rsidRPr="00A12CB5">
        <w:rPr>
          <w:bCs/>
          <w:sz w:val="28"/>
          <w:szCs w:val="28"/>
          <w:lang w:val="en-US"/>
        </w:rPr>
        <w:t>e</w:t>
      </w:r>
      <w:r w:rsidRPr="00A12CB5">
        <w:rPr>
          <w:bCs/>
          <w:sz w:val="28"/>
          <w:szCs w:val="28"/>
        </w:rPr>
        <w:t xml:space="preserve"> била командирована като национален експерт в последните три години, по силата на Решение на ЕК C(2008)6866 от 12.11.2008 г. – </w:t>
      </w:r>
      <w:r w:rsidRPr="00A12CB5">
        <w:rPr>
          <w:b/>
          <w:bCs/>
          <w:sz w:val="28"/>
          <w:szCs w:val="28"/>
        </w:rPr>
        <w:t>не е бил командирован</w:t>
      </w:r>
      <w:r w:rsidRPr="00A12CB5">
        <w:rPr>
          <w:bCs/>
          <w:sz w:val="28"/>
          <w:szCs w:val="28"/>
        </w:rPr>
        <w:t xml:space="preserve"> </w:t>
      </w:r>
      <w:r w:rsidRPr="00A12CB5">
        <w:rPr>
          <w:b/>
          <w:bCs/>
          <w:sz w:val="28"/>
          <w:szCs w:val="28"/>
        </w:rPr>
        <w:t>(приложена справка</w:t>
      </w:r>
      <w:r w:rsidRPr="00A12CB5">
        <w:rPr>
          <w:bCs/>
          <w:sz w:val="28"/>
          <w:szCs w:val="28"/>
        </w:rPr>
        <w:t xml:space="preserve">)                 </w:t>
      </w:r>
    </w:p>
    <w:p w:rsidR="00CC1599" w:rsidRPr="00A12CB5" w:rsidRDefault="00CC1599" w:rsidP="00CC1599">
      <w:pPr>
        <w:jc w:val="both"/>
        <w:rPr>
          <w:bCs/>
          <w:sz w:val="28"/>
          <w:szCs w:val="28"/>
        </w:rPr>
      </w:pPr>
      <w:r w:rsidRPr="00A12CB5">
        <w:rPr>
          <w:bCs/>
          <w:sz w:val="28"/>
          <w:szCs w:val="28"/>
        </w:rPr>
        <w:t xml:space="preserve">- да не е бил командирован за 6 и повече месеца в чужбина през последните три години – </w:t>
      </w:r>
      <w:r w:rsidRPr="00A12CB5">
        <w:rPr>
          <w:b/>
          <w:bCs/>
          <w:sz w:val="28"/>
          <w:szCs w:val="28"/>
        </w:rPr>
        <w:t>не е бил командирован</w:t>
      </w:r>
      <w:r w:rsidRPr="00A12CB5">
        <w:rPr>
          <w:bCs/>
          <w:sz w:val="28"/>
          <w:szCs w:val="28"/>
        </w:rPr>
        <w:t xml:space="preserve"> </w:t>
      </w:r>
      <w:r w:rsidRPr="00A12CB5">
        <w:rPr>
          <w:b/>
          <w:bCs/>
          <w:sz w:val="28"/>
          <w:szCs w:val="28"/>
        </w:rPr>
        <w:t>(приложена декларация)</w:t>
      </w:r>
      <w:r w:rsidRPr="00A12CB5">
        <w:rPr>
          <w:bCs/>
          <w:sz w:val="28"/>
          <w:szCs w:val="28"/>
        </w:rPr>
        <w:t xml:space="preserve">          </w:t>
      </w:r>
    </w:p>
    <w:p w:rsidR="00CC1599" w:rsidRPr="00A12CB5" w:rsidRDefault="00CC1599" w:rsidP="00CC1599">
      <w:pPr>
        <w:jc w:val="both"/>
        <w:rPr>
          <w:bCs/>
          <w:sz w:val="28"/>
          <w:szCs w:val="28"/>
        </w:rPr>
      </w:pPr>
      <w:r w:rsidRPr="00A12CB5">
        <w:rPr>
          <w:bCs/>
          <w:sz w:val="28"/>
          <w:szCs w:val="28"/>
        </w:rPr>
        <w:t xml:space="preserve">- да не е ползвал неплатен отпуск за 6 месеца и повече от 6 месеца през последните 3 години за работа в чужбина или с обучителна цел в чужбина – </w:t>
      </w:r>
      <w:r w:rsidRPr="00A12CB5">
        <w:rPr>
          <w:b/>
          <w:bCs/>
          <w:sz w:val="28"/>
          <w:szCs w:val="28"/>
        </w:rPr>
        <w:t>не е ползвал</w:t>
      </w:r>
      <w:r w:rsidRPr="00A12CB5">
        <w:rPr>
          <w:bCs/>
          <w:sz w:val="28"/>
          <w:szCs w:val="28"/>
        </w:rPr>
        <w:t xml:space="preserve"> </w:t>
      </w:r>
      <w:r w:rsidRPr="00A12CB5">
        <w:rPr>
          <w:b/>
          <w:bCs/>
          <w:sz w:val="28"/>
          <w:szCs w:val="28"/>
        </w:rPr>
        <w:t>(приложена декларация</w:t>
      </w:r>
      <w:r w:rsidRPr="00A12CB5">
        <w:rPr>
          <w:bCs/>
          <w:sz w:val="28"/>
          <w:szCs w:val="28"/>
        </w:rPr>
        <w:t xml:space="preserve">)            </w:t>
      </w:r>
    </w:p>
    <w:p w:rsidR="00CC1599" w:rsidRPr="00A12CB5" w:rsidRDefault="00CC1599" w:rsidP="00CC1599">
      <w:pPr>
        <w:jc w:val="both"/>
        <w:rPr>
          <w:bCs/>
          <w:sz w:val="28"/>
          <w:szCs w:val="28"/>
        </w:rPr>
      </w:pPr>
      <w:r w:rsidRPr="00A12CB5">
        <w:rPr>
          <w:bCs/>
          <w:sz w:val="28"/>
          <w:szCs w:val="28"/>
        </w:rPr>
        <w:lastRenderedPageBreak/>
        <w:t xml:space="preserve">- да има последна атестация с оценка „много добра” – </w:t>
      </w:r>
      <w:r w:rsidRPr="00A12CB5">
        <w:rPr>
          <w:b/>
          <w:bCs/>
          <w:sz w:val="28"/>
          <w:szCs w:val="28"/>
        </w:rPr>
        <w:t>има (приложена справка)</w:t>
      </w:r>
      <w:r w:rsidRPr="00A12CB5">
        <w:rPr>
          <w:bCs/>
          <w:sz w:val="28"/>
          <w:szCs w:val="28"/>
        </w:rPr>
        <w:t xml:space="preserve"> </w:t>
      </w:r>
    </w:p>
    <w:p w:rsidR="00CC1599" w:rsidRPr="00A12CB5" w:rsidRDefault="00CC1599" w:rsidP="00CC1599">
      <w:pPr>
        <w:jc w:val="both"/>
        <w:rPr>
          <w:bCs/>
          <w:sz w:val="28"/>
          <w:szCs w:val="28"/>
        </w:rPr>
      </w:pPr>
      <w:r w:rsidRPr="00A12CB5">
        <w:rPr>
          <w:bCs/>
          <w:sz w:val="28"/>
          <w:szCs w:val="28"/>
        </w:rPr>
        <w:t>- да има опит в посочената област съгласно изискванията към всяка обява за обявени вакантни позиции за командировани национални експерти</w:t>
      </w:r>
      <w:r w:rsidRPr="00A12CB5">
        <w:rPr>
          <w:b/>
          <w:bCs/>
          <w:sz w:val="28"/>
          <w:szCs w:val="28"/>
        </w:rPr>
        <w:t xml:space="preserve"> </w:t>
      </w:r>
      <w:r w:rsidRPr="00A12CB5">
        <w:rPr>
          <w:bCs/>
          <w:sz w:val="28"/>
          <w:szCs w:val="28"/>
        </w:rPr>
        <w:t>–</w:t>
      </w:r>
      <w:r w:rsidRPr="00A12CB5">
        <w:rPr>
          <w:b/>
          <w:bCs/>
          <w:sz w:val="28"/>
          <w:szCs w:val="28"/>
        </w:rPr>
        <w:t xml:space="preserve"> (приложен формуляр за кандидатстване) </w:t>
      </w:r>
    </w:p>
    <w:p w:rsidR="00CC1599" w:rsidRPr="00A12CB5" w:rsidRDefault="00CC1599" w:rsidP="00CC1599">
      <w:pPr>
        <w:jc w:val="both"/>
        <w:rPr>
          <w:bCs/>
          <w:sz w:val="28"/>
          <w:szCs w:val="28"/>
        </w:rPr>
      </w:pPr>
      <w:r w:rsidRPr="00A12CB5">
        <w:rPr>
          <w:bCs/>
          <w:sz w:val="28"/>
          <w:szCs w:val="28"/>
        </w:rPr>
        <w:t>- писмено съгласие от прекия административен ръководител –</w:t>
      </w:r>
      <w:r w:rsidRPr="00A12CB5">
        <w:rPr>
          <w:bCs/>
          <w:color w:val="FF0000"/>
          <w:sz w:val="28"/>
          <w:szCs w:val="28"/>
        </w:rPr>
        <w:t xml:space="preserve"> </w:t>
      </w:r>
      <w:r w:rsidRPr="00A12CB5">
        <w:rPr>
          <w:b/>
          <w:bCs/>
          <w:sz w:val="28"/>
          <w:szCs w:val="28"/>
        </w:rPr>
        <w:t>има (приложено съгласие)</w:t>
      </w:r>
    </w:p>
    <w:p w:rsidR="00CC1599" w:rsidRPr="00A12CB5" w:rsidRDefault="00CC1599" w:rsidP="00CC1599">
      <w:pPr>
        <w:jc w:val="both"/>
        <w:rPr>
          <w:b/>
          <w:bCs/>
          <w:sz w:val="28"/>
          <w:szCs w:val="28"/>
        </w:rPr>
      </w:pPr>
      <w:r w:rsidRPr="00A12CB5">
        <w:rPr>
          <w:bCs/>
          <w:sz w:val="28"/>
          <w:szCs w:val="28"/>
        </w:rPr>
        <w:t>- писмено съгласие от главния прокурор на Република България –</w:t>
      </w:r>
      <w:r w:rsidRPr="00A12CB5">
        <w:rPr>
          <w:b/>
          <w:bCs/>
          <w:sz w:val="28"/>
          <w:szCs w:val="28"/>
        </w:rPr>
        <w:t xml:space="preserve"> към 12.07.2021 г. няма</w:t>
      </w:r>
    </w:p>
    <w:p w:rsidR="00CC1599" w:rsidRPr="00A12CB5" w:rsidRDefault="00CC1599" w:rsidP="00CC1599">
      <w:pPr>
        <w:pStyle w:val="a4"/>
        <w:ind w:left="851"/>
        <w:jc w:val="both"/>
        <w:rPr>
          <w:bCs/>
          <w:sz w:val="28"/>
          <w:szCs w:val="28"/>
        </w:rPr>
      </w:pPr>
    </w:p>
    <w:p w:rsidR="00CC1599" w:rsidRPr="00A12CB5" w:rsidRDefault="00CC1599" w:rsidP="00CC1599">
      <w:pPr>
        <w:autoSpaceDE w:val="0"/>
        <w:autoSpaceDN w:val="0"/>
        <w:adjustRightInd w:val="0"/>
        <w:jc w:val="both"/>
        <w:rPr>
          <w:sz w:val="28"/>
          <w:szCs w:val="28"/>
        </w:rPr>
      </w:pPr>
      <w:r>
        <w:rPr>
          <w:bCs/>
          <w:sz w:val="28"/>
          <w:szCs w:val="28"/>
        </w:rPr>
        <w:t>25</w:t>
      </w:r>
      <w:r w:rsidRPr="00A12CB5">
        <w:rPr>
          <w:bCs/>
          <w:sz w:val="28"/>
          <w:szCs w:val="28"/>
        </w:rPr>
        <w:t xml:space="preserve">.3. ВНАСЯ предложенията </w:t>
      </w:r>
      <w:r w:rsidRPr="00A12CB5">
        <w:rPr>
          <w:sz w:val="28"/>
          <w:szCs w:val="28"/>
        </w:rPr>
        <w:t>в заседанието на Прокурорската колегия на ВСС, насрочено за 14.07.2021 г., за разглеждане и произнасяне.</w:t>
      </w:r>
    </w:p>
    <w:p w:rsidR="00CC1599" w:rsidRPr="00A12CB5" w:rsidRDefault="00CC1599" w:rsidP="00CC1599">
      <w:pPr>
        <w:pStyle w:val="a4"/>
        <w:ind w:left="851"/>
        <w:jc w:val="both"/>
        <w:rPr>
          <w:bCs/>
          <w:sz w:val="28"/>
          <w:szCs w:val="28"/>
        </w:rPr>
      </w:pPr>
    </w:p>
    <w:p w:rsidR="00A224E7" w:rsidRPr="00B15CC4" w:rsidRDefault="00305C9C" w:rsidP="00A224E7">
      <w:pPr>
        <w:autoSpaceDE w:val="0"/>
        <w:autoSpaceDN w:val="0"/>
        <w:adjustRightInd w:val="0"/>
        <w:ind w:firstLine="708"/>
        <w:jc w:val="both"/>
        <w:rPr>
          <w:sz w:val="28"/>
          <w:szCs w:val="28"/>
          <w:u w:val="single"/>
        </w:rPr>
      </w:pPr>
      <w:r w:rsidRPr="00B15CC4">
        <w:rPr>
          <w:sz w:val="28"/>
          <w:szCs w:val="28"/>
          <w:u w:val="single"/>
        </w:rPr>
        <w:t xml:space="preserve">ПОЛУЧЕНА ЧАСТ </w:t>
      </w:r>
      <w:r w:rsidRPr="00B15CC4">
        <w:rPr>
          <w:sz w:val="28"/>
          <w:szCs w:val="28"/>
          <w:u w:val="single"/>
          <w:lang w:val="en-GB"/>
        </w:rPr>
        <w:t>IX –</w:t>
      </w:r>
      <w:r w:rsidRPr="00B15CC4">
        <w:rPr>
          <w:sz w:val="28"/>
          <w:szCs w:val="28"/>
          <w:u w:val="single"/>
        </w:rPr>
        <w:t xml:space="preserve"> </w:t>
      </w:r>
      <w:r w:rsidR="00A224E7" w:rsidRPr="00B15CC4">
        <w:rPr>
          <w:sz w:val="28"/>
          <w:szCs w:val="28"/>
          <w:u w:val="single"/>
        </w:rPr>
        <w:t>БЕЗ ВЪЗРАЖЕНИЕ</w:t>
      </w:r>
    </w:p>
    <w:p w:rsidR="00A224E7" w:rsidRDefault="00A224E7" w:rsidP="00A224E7">
      <w:pPr>
        <w:autoSpaceDE w:val="0"/>
        <w:autoSpaceDN w:val="0"/>
        <w:adjustRightInd w:val="0"/>
        <w:ind w:firstLine="708"/>
        <w:jc w:val="both"/>
        <w:rPr>
          <w:sz w:val="28"/>
          <w:szCs w:val="28"/>
        </w:rPr>
      </w:pPr>
    </w:p>
    <w:p w:rsidR="00A224E7" w:rsidRDefault="00A224E7" w:rsidP="00A224E7">
      <w:pPr>
        <w:autoSpaceDE w:val="0"/>
        <w:autoSpaceDN w:val="0"/>
        <w:adjustRightInd w:val="0"/>
        <w:ind w:firstLine="708"/>
        <w:jc w:val="both"/>
        <w:rPr>
          <w:rFonts w:ascii="Times New Roman CYR" w:hAnsi="Times New Roman CYR" w:cs="Times New Roman CYR"/>
          <w:sz w:val="28"/>
          <w:szCs w:val="28"/>
          <w:lang w:eastAsia="en-US"/>
        </w:rPr>
      </w:pPr>
      <w:r>
        <w:rPr>
          <w:sz w:val="28"/>
          <w:szCs w:val="28"/>
        </w:rPr>
        <w:t>2</w:t>
      </w:r>
      <w:r w:rsidR="00CC1599">
        <w:rPr>
          <w:sz w:val="28"/>
          <w:szCs w:val="28"/>
        </w:rPr>
        <w:t>6</w:t>
      </w:r>
      <w:r>
        <w:rPr>
          <w:sz w:val="28"/>
          <w:szCs w:val="28"/>
        </w:rPr>
        <w:t xml:space="preserve">. </w:t>
      </w:r>
      <w:r>
        <w:rPr>
          <w:rFonts w:ascii="Times New Roman CYR" w:hAnsi="Times New Roman CYR" w:cs="Times New Roman CYR"/>
          <w:sz w:val="28"/>
          <w:szCs w:val="28"/>
        </w:rPr>
        <w:t xml:space="preserve">Извънредно атестиране на Пламена Петкова Дичева - Атанасова </w:t>
      </w:r>
      <w:r>
        <w:rPr>
          <w:rFonts w:ascii="Times New Roman CYR" w:hAnsi="Times New Roman CYR" w:cs="Times New Roman CYR"/>
          <w:sz w:val="28"/>
          <w:szCs w:val="28"/>
          <w:lang w:eastAsia="en-US"/>
        </w:rPr>
        <w:t>- изпълняващ функциите „административен ръководител - районен прокурор“ на Районна прокуратура - Габрово.</w:t>
      </w:r>
    </w:p>
    <w:p w:rsidR="00A224E7" w:rsidRPr="00A224E7" w:rsidRDefault="00A224E7" w:rsidP="00A224E7">
      <w:pPr>
        <w:autoSpaceDE w:val="0"/>
        <w:autoSpaceDN w:val="0"/>
        <w:adjustRightInd w:val="0"/>
        <w:ind w:firstLine="708"/>
        <w:jc w:val="both"/>
        <w:rPr>
          <w:bCs/>
          <w:i/>
          <w:iCs/>
          <w:sz w:val="28"/>
          <w:szCs w:val="28"/>
          <w:lang w:val="en-GB"/>
        </w:rPr>
      </w:pPr>
    </w:p>
    <w:p w:rsidR="00A224E7" w:rsidRDefault="00A224E7" w:rsidP="00A224E7">
      <w:pPr>
        <w:jc w:val="center"/>
        <w:rPr>
          <w:bCs/>
          <w:sz w:val="28"/>
          <w:szCs w:val="28"/>
        </w:rPr>
      </w:pPr>
      <w:r>
        <w:rPr>
          <w:bCs/>
          <w:sz w:val="28"/>
          <w:szCs w:val="28"/>
        </w:rPr>
        <w:t xml:space="preserve">КОМИСИЯТА ПО АТЕСТИРАНЕТО И КОНКУРСИТЕ </w:t>
      </w:r>
    </w:p>
    <w:p w:rsidR="00A224E7" w:rsidRDefault="00A224E7" w:rsidP="00A224E7">
      <w:pPr>
        <w:autoSpaceDE w:val="0"/>
        <w:autoSpaceDN w:val="0"/>
        <w:adjustRightInd w:val="0"/>
        <w:jc w:val="center"/>
        <w:rPr>
          <w:bCs/>
          <w:sz w:val="28"/>
          <w:szCs w:val="28"/>
        </w:rPr>
      </w:pPr>
      <w:r>
        <w:rPr>
          <w:bCs/>
          <w:sz w:val="28"/>
          <w:szCs w:val="28"/>
        </w:rPr>
        <w:t>Р  Е  Ш  И:</w:t>
      </w:r>
    </w:p>
    <w:p w:rsidR="00A224E7" w:rsidRDefault="00A224E7">
      <w:pPr>
        <w:autoSpaceDE w:val="0"/>
        <w:autoSpaceDN w:val="0"/>
        <w:adjustRightInd w:val="0"/>
        <w:jc w:val="both"/>
        <w:rPr>
          <w:sz w:val="28"/>
          <w:szCs w:val="28"/>
          <w:lang w:val="en-GB"/>
        </w:rPr>
      </w:pPr>
    </w:p>
    <w:p w:rsidR="00BB6B0A" w:rsidRDefault="00B15CC4" w:rsidP="00BB6B0A">
      <w:pPr>
        <w:autoSpaceDE w:val="0"/>
        <w:autoSpaceDN w:val="0"/>
        <w:adjustRightInd w:val="0"/>
        <w:jc w:val="both"/>
        <w:rPr>
          <w:rFonts w:ascii="Times New Roman CYR" w:hAnsi="Times New Roman CYR" w:cs="Times New Roman CYR"/>
          <w:sz w:val="28"/>
          <w:szCs w:val="28"/>
          <w:lang w:eastAsia="en-US"/>
        </w:rPr>
      </w:pPr>
      <w:r>
        <w:rPr>
          <w:sz w:val="28"/>
          <w:szCs w:val="28"/>
        </w:rPr>
        <w:t>26</w:t>
      </w:r>
      <w:r w:rsidR="00E03212">
        <w:rPr>
          <w:sz w:val="28"/>
          <w:szCs w:val="28"/>
        </w:rPr>
        <w:t xml:space="preserve">.1. </w:t>
      </w:r>
      <w:r w:rsidR="00E03212" w:rsidRPr="00902335">
        <w:rPr>
          <w:bCs/>
          <w:sz w:val="28"/>
          <w:szCs w:val="28"/>
        </w:rPr>
        <w:t xml:space="preserve">ПРЕДЛАГА </w:t>
      </w:r>
      <w:r w:rsidR="00E03212">
        <w:rPr>
          <w:bCs/>
          <w:sz w:val="28"/>
          <w:szCs w:val="28"/>
        </w:rPr>
        <w:t>НА ПРОКУРОРСКАТА КОЛЕГИЯ НА ВСС ДА ПРОВЕДЕ</w:t>
      </w:r>
      <w:r w:rsidR="00E03212">
        <w:rPr>
          <w:sz w:val="28"/>
          <w:szCs w:val="28"/>
        </w:rPr>
        <w:t xml:space="preserve">, на основание чл. 196, ал. 1, т. 4, във </w:t>
      </w:r>
      <w:proofErr w:type="spellStart"/>
      <w:r w:rsidR="00E03212">
        <w:rPr>
          <w:sz w:val="28"/>
          <w:szCs w:val="28"/>
        </w:rPr>
        <w:t>вр</w:t>
      </w:r>
      <w:proofErr w:type="spellEnd"/>
      <w:r w:rsidR="00E03212">
        <w:rPr>
          <w:sz w:val="28"/>
          <w:szCs w:val="28"/>
        </w:rPr>
        <w:t>. чл. 197, ал. 5, т</w:t>
      </w:r>
      <w:r w:rsidR="00E03212">
        <w:rPr>
          <w:sz w:val="28"/>
          <w:szCs w:val="28"/>
          <w:lang w:val="en-GB"/>
        </w:rPr>
        <w:t xml:space="preserve">. </w:t>
      </w:r>
      <w:r w:rsidR="00A27F1B">
        <w:rPr>
          <w:sz w:val="28"/>
          <w:szCs w:val="28"/>
        </w:rPr>
        <w:t>2</w:t>
      </w:r>
      <w:r w:rsidR="00E03212">
        <w:rPr>
          <w:sz w:val="28"/>
          <w:szCs w:val="28"/>
        </w:rPr>
        <w:t xml:space="preserve"> от ЗСВ, извънредно атестиране на </w:t>
      </w:r>
      <w:r w:rsidR="00BB6B0A">
        <w:rPr>
          <w:rFonts w:ascii="Times New Roman CYR" w:hAnsi="Times New Roman CYR" w:cs="Times New Roman CYR"/>
          <w:sz w:val="28"/>
          <w:szCs w:val="28"/>
        </w:rPr>
        <w:t xml:space="preserve">Пламена Петкова Дичева - Атанасова </w:t>
      </w:r>
      <w:r w:rsidR="00BB6B0A">
        <w:rPr>
          <w:rFonts w:ascii="Times New Roman CYR" w:hAnsi="Times New Roman CYR" w:cs="Times New Roman CYR"/>
          <w:sz w:val="28"/>
          <w:szCs w:val="28"/>
          <w:lang w:eastAsia="en-US"/>
        </w:rPr>
        <w:t>- изпълняващ функциите „административен ръководител - районен прокурор</w:t>
      </w:r>
      <w:r w:rsidR="00D87768">
        <w:rPr>
          <w:rFonts w:ascii="Times New Roman CYR" w:hAnsi="Times New Roman CYR" w:cs="Times New Roman CYR"/>
          <w:sz w:val="28"/>
          <w:szCs w:val="28"/>
          <w:lang w:eastAsia="en-US"/>
        </w:rPr>
        <w:t>“</w:t>
      </w:r>
      <w:r w:rsidR="00D87768">
        <w:rPr>
          <w:rFonts w:ascii="Times New Roman CYR" w:hAnsi="Times New Roman CYR" w:cs="Times New Roman CYR"/>
          <w:sz w:val="28"/>
          <w:szCs w:val="28"/>
          <w:lang w:val="en-GB" w:eastAsia="en-US"/>
        </w:rPr>
        <w:t xml:space="preserve"> </w:t>
      </w:r>
      <w:r w:rsidR="00D87768">
        <w:rPr>
          <w:rFonts w:ascii="Times New Roman CYR" w:hAnsi="Times New Roman CYR" w:cs="Times New Roman CYR"/>
          <w:sz w:val="28"/>
          <w:szCs w:val="28"/>
          <w:lang w:eastAsia="en-US"/>
        </w:rPr>
        <w:t>на</w:t>
      </w:r>
      <w:r w:rsidR="00BB6B0A">
        <w:rPr>
          <w:rFonts w:ascii="Times New Roman CYR" w:hAnsi="Times New Roman CYR" w:cs="Times New Roman CYR"/>
          <w:sz w:val="28"/>
          <w:szCs w:val="28"/>
          <w:lang w:eastAsia="en-US"/>
        </w:rPr>
        <w:t xml:space="preserve"> Районна прокуратура - Габрово.</w:t>
      </w:r>
    </w:p>
    <w:p w:rsidR="00E03212" w:rsidRDefault="00E03212" w:rsidP="00E03212">
      <w:pPr>
        <w:autoSpaceDE w:val="0"/>
        <w:autoSpaceDN w:val="0"/>
        <w:adjustRightInd w:val="0"/>
        <w:jc w:val="both"/>
        <w:rPr>
          <w:sz w:val="28"/>
          <w:szCs w:val="28"/>
        </w:rPr>
      </w:pPr>
    </w:p>
    <w:p w:rsidR="00BB6B0A" w:rsidRDefault="00B15CC4" w:rsidP="00BB6B0A">
      <w:pPr>
        <w:autoSpaceDE w:val="0"/>
        <w:autoSpaceDN w:val="0"/>
        <w:adjustRightInd w:val="0"/>
        <w:jc w:val="both"/>
        <w:rPr>
          <w:rFonts w:ascii="Times New Roman CYR" w:hAnsi="Times New Roman CYR" w:cs="Times New Roman CYR"/>
          <w:sz w:val="28"/>
          <w:szCs w:val="28"/>
          <w:lang w:eastAsia="en-US"/>
        </w:rPr>
      </w:pPr>
      <w:r>
        <w:rPr>
          <w:sz w:val="28"/>
          <w:szCs w:val="28"/>
        </w:rPr>
        <w:t>26</w:t>
      </w:r>
      <w:r w:rsidR="00E03212">
        <w:rPr>
          <w:sz w:val="28"/>
          <w:szCs w:val="28"/>
        </w:rPr>
        <w:t xml:space="preserve">.2. </w:t>
      </w:r>
      <w:r w:rsidR="00E03212" w:rsidRPr="00902335">
        <w:rPr>
          <w:bCs/>
          <w:sz w:val="28"/>
          <w:szCs w:val="28"/>
        </w:rPr>
        <w:t xml:space="preserve">ПРЕДЛАГА </w:t>
      </w:r>
      <w:r w:rsidR="00E03212">
        <w:rPr>
          <w:bCs/>
          <w:sz w:val="28"/>
          <w:szCs w:val="28"/>
        </w:rPr>
        <w:t>НА ПРОКУРОРСКАТА КОЛЕГИЯ НА ВСС ДА ПРИЕМЕ</w:t>
      </w:r>
      <w:r w:rsidR="00E03212">
        <w:rPr>
          <w:sz w:val="28"/>
          <w:szCs w:val="28"/>
        </w:rPr>
        <w:t>, на основание чл. 206, ал. 1 от ЗСВ, комплексна оцен</w:t>
      </w:r>
      <w:r w:rsidR="00635178">
        <w:rPr>
          <w:sz w:val="28"/>
          <w:szCs w:val="28"/>
        </w:rPr>
        <w:t>ка от атестирането „МНОГО ДОБРА“</w:t>
      </w:r>
      <w:r w:rsidR="00E03212">
        <w:rPr>
          <w:sz w:val="28"/>
          <w:szCs w:val="28"/>
        </w:rPr>
        <w:t xml:space="preserve"> на </w:t>
      </w:r>
      <w:r w:rsidR="00BB6B0A">
        <w:rPr>
          <w:rFonts w:ascii="Times New Roman CYR" w:hAnsi="Times New Roman CYR" w:cs="Times New Roman CYR"/>
          <w:sz w:val="28"/>
          <w:szCs w:val="28"/>
        </w:rPr>
        <w:t xml:space="preserve">Пламена Петкова Дичева - Атанасова </w:t>
      </w:r>
      <w:r w:rsidR="00BB6B0A">
        <w:rPr>
          <w:rFonts w:ascii="Times New Roman CYR" w:hAnsi="Times New Roman CYR" w:cs="Times New Roman CYR"/>
          <w:sz w:val="28"/>
          <w:szCs w:val="28"/>
          <w:lang w:eastAsia="en-US"/>
        </w:rPr>
        <w:t>- изпълняващ функциите „административен ръководител - районен прокурор“ на Районна прокуратура - Габрово.</w:t>
      </w:r>
    </w:p>
    <w:p w:rsidR="00E03212" w:rsidRDefault="00E03212" w:rsidP="00E03212">
      <w:pPr>
        <w:autoSpaceDE w:val="0"/>
        <w:autoSpaceDN w:val="0"/>
        <w:adjustRightInd w:val="0"/>
        <w:jc w:val="both"/>
        <w:rPr>
          <w:sz w:val="28"/>
          <w:szCs w:val="28"/>
        </w:rPr>
      </w:pPr>
    </w:p>
    <w:p w:rsidR="00E03212" w:rsidRDefault="00B15CC4" w:rsidP="00E03212">
      <w:pPr>
        <w:autoSpaceDE w:val="0"/>
        <w:autoSpaceDN w:val="0"/>
        <w:adjustRightInd w:val="0"/>
        <w:jc w:val="both"/>
        <w:rPr>
          <w:sz w:val="28"/>
          <w:szCs w:val="28"/>
        </w:rPr>
      </w:pPr>
      <w:r>
        <w:rPr>
          <w:bCs/>
          <w:sz w:val="28"/>
          <w:szCs w:val="28"/>
        </w:rPr>
        <w:t>26</w:t>
      </w:r>
      <w:r w:rsidR="00E03212" w:rsidRPr="00902335">
        <w:rPr>
          <w:bCs/>
          <w:sz w:val="28"/>
          <w:szCs w:val="28"/>
        </w:rPr>
        <w:t>.3. ВНАСЯ</w:t>
      </w:r>
      <w:r w:rsidR="00E03212" w:rsidRPr="00902335">
        <w:rPr>
          <w:sz w:val="28"/>
          <w:szCs w:val="28"/>
        </w:rPr>
        <w:t xml:space="preserve"> предложението в заседание на Прокурорската колегия на ВСС, насрочено за </w:t>
      </w:r>
      <w:r w:rsidR="00221247">
        <w:rPr>
          <w:sz w:val="28"/>
          <w:szCs w:val="28"/>
        </w:rPr>
        <w:t>14.07.</w:t>
      </w:r>
      <w:r w:rsidR="00E03212" w:rsidRPr="00902335">
        <w:rPr>
          <w:sz w:val="28"/>
          <w:szCs w:val="28"/>
        </w:rPr>
        <w:t>20</w:t>
      </w:r>
      <w:r w:rsidR="00E03212">
        <w:rPr>
          <w:sz w:val="28"/>
          <w:szCs w:val="28"/>
        </w:rPr>
        <w:t>21</w:t>
      </w:r>
      <w:r w:rsidR="00E03212" w:rsidRPr="00902335">
        <w:rPr>
          <w:sz w:val="28"/>
          <w:szCs w:val="28"/>
        </w:rPr>
        <w:t xml:space="preserve"> г., за разглеждане и произнасяне.</w:t>
      </w:r>
    </w:p>
    <w:p w:rsidR="00A224E7" w:rsidRDefault="00A224E7">
      <w:pPr>
        <w:autoSpaceDE w:val="0"/>
        <w:autoSpaceDN w:val="0"/>
        <w:adjustRightInd w:val="0"/>
        <w:jc w:val="both"/>
        <w:rPr>
          <w:sz w:val="28"/>
          <w:szCs w:val="28"/>
        </w:rPr>
      </w:pPr>
    </w:p>
    <w:p w:rsidR="00A528B0" w:rsidRPr="00AD6EFC" w:rsidRDefault="00A528B0">
      <w:pPr>
        <w:autoSpaceDE w:val="0"/>
        <w:autoSpaceDN w:val="0"/>
        <w:adjustRightInd w:val="0"/>
        <w:jc w:val="both"/>
        <w:rPr>
          <w:sz w:val="28"/>
          <w:szCs w:val="28"/>
        </w:rPr>
      </w:pPr>
    </w:p>
    <w:p w:rsidR="004A227B" w:rsidRPr="00BE44A3" w:rsidRDefault="004A227B" w:rsidP="004A227B">
      <w:pPr>
        <w:ind w:left="3780" w:right="72" w:hanging="900"/>
        <w:outlineLvl w:val="0"/>
        <w:rPr>
          <w:bCs/>
          <w:sz w:val="28"/>
          <w:szCs w:val="28"/>
        </w:rPr>
      </w:pPr>
      <w:r w:rsidRPr="00BE44A3">
        <w:rPr>
          <w:bCs/>
          <w:sz w:val="28"/>
          <w:szCs w:val="28"/>
        </w:rPr>
        <w:t xml:space="preserve">ПРЕДСЕДАТЕЛ НА КОМИСИЯТА </w:t>
      </w:r>
    </w:p>
    <w:p w:rsidR="004A227B" w:rsidRPr="00BE44A3" w:rsidRDefault="004A227B" w:rsidP="004A227B">
      <w:pPr>
        <w:ind w:left="3780" w:right="72" w:hanging="900"/>
        <w:outlineLvl w:val="0"/>
        <w:rPr>
          <w:sz w:val="28"/>
          <w:szCs w:val="28"/>
        </w:rPr>
      </w:pPr>
      <w:r w:rsidRPr="00BE44A3">
        <w:rPr>
          <w:bCs/>
          <w:sz w:val="28"/>
          <w:szCs w:val="28"/>
        </w:rPr>
        <w:t xml:space="preserve">ПО </w:t>
      </w:r>
      <w:r w:rsidRPr="00BE44A3">
        <w:rPr>
          <w:sz w:val="28"/>
          <w:szCs w:val="28"/>
        </w:rPr>
        <w:t xml:space="preserve">АТЕСТИРАНЕТО И КОНКУРСИТЕ </w:t>
      </w:r>
    </w:p>
    <w:p w:rsidR="004A227B" w:rsidRPr="00BE44A3" w:rsidRDefault="004A227B" w:rsidP="004A227B">
      <w:pPr>
        <w:ind w:left="3780" w:right="72" w:hanging="900"/>
        <w:outlineLvl w:val="0"/>
        <w:rPr>
          <w:sz w:val="28"/>
          <w:szCs w:val="28"/>
        </w:rPr>
      </w:pPr>
      <w:r w:rsidRPr="00BE44A3">
        <w:rPr>
          <w:sz w:val="28"/>
          <w:szCs w:val="28"/>
        </w:rPr>
        <w:t xml:space="preserve">КЪМ  ПРОКУРОРСКАТА КОЛЕГИЯ: </w:t>
      </w:r>
      <w:r w:rsidR="00B663D1">
        <w:rPr>
          <w:sz w:val="28"/>
          <w:szCs w:val="28"/>
        </w:rPr>
        <w:t>/П/</w:t>
      </w:r>
    </w:p>
    <w:p w:rsidR="004A227B" w:rsidRDefault="004A227B" w:rsidP="004A227B">
      <w:pPr>
        <w:ind w:left="4380"/>
        <w:jc w:val="both"/>
        <w:rPr>
          <w:bCs/>
          <w:sz w:val="28"/>
          <w:szCs w:val="28"/>
        </w:rPr>
      </w:pPr>
      <w:r w:rsidRPr="00BE44A3">
        <w:rPr>
          <w:bCs/>
          <w:sz w:val="28"/>
          <w:szCs w:val="28"/>
        </w:rPr>
        <w:tab/>
      </w:r>
      <w:r w:rsidRPr="00BE44A3">
        <w:rPr>
          <w:bCs/>
          <w:sz w:val="28"/>
          <w:szCs w:val="28"/>
        </w:rPr>
        <w:tab/>
        <w:t>ОГНЯН ДАМЯНОВ</w:t>
      </w:r>
    </w:p>
    <w:p w:rsidR="004A227B" w:rsidRDefault="004A227B" w:rsidP="004A227B">
      <w:pPr>
        <w:ind w:left="4380"/>
        <w:jc w:val="both"/>
        <w:rPr>
          <w:bCs/>
          <w:sz w:val="28"/>
          <w:szCs w:val="28"/>
        </w:rPr>
      </w:pPr>
      <w:bookmarkStart w:id="0" w:name="_GoBack"/>
      <w:bookmarkEnd w:id="0"/>
    </w:p>
    <w:sectPr w:rsidR="004A227B" w:rsidSect="004646C3">
      <w:pgSz w:w="11906" w:h="16838"/>
      <w:pgMar w:top="567" w:right="1133"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79BE"/>
    <w:multiLevelType w:val="multilevel"/>
    <w:tmpl w:val="34AAD266"/>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1">
    <w:nsid w:val="43251A70"/>
    <w:multiLevelType w:val="multilevel"/>
    <w:tmpl w:val="34AAD266"/>
    <w:lvl w:ilvl="0">
      <w:start w:val="1"/>
      <w:numFmt w:val="decimal"/>
      <w:lvlText w:val="%1."/>
      <w:lvlJc w:val="left"/>
      <w:pPr>
        <w:ind w:left="1069" w:hanging="360"/>
      </w:pPr>
      <w:rPr>
        <w:rFonts w:hint="default"/>
        <w:b/>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499" w:hanging="108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143" w:hanging="1440"/>
      </w:pPr>
      <w:rPr>
        <w:rFonts w:hint="default"/>
      </w:rPr>
    </w:lvl>
    <w:lvl w:ilvl="8">
      <w:start w:val="1"/>
      <w:numFmt w:val="decimal"/>
      <w:isLgl/>
      <w:lvlText w:val="%1.%2.%3.%4.%5.%6.%7.%8.%9."/>
      <w:lvlJc w:val="left"/>
      <w:pPr>
        <w:ind w:left="3645" w:hanging="1800"/>
      </w:pPr>
      <w:rPr>
        <w:rFonts w:hint="default"/>
      </w:rPr>
    </w:lvl>
  </w:abstractNum>
  <w:abstractNum w:abstractNumId="2">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2AEB"/>
    <w:rsid w:val="00012F08"/>
    <w:rsid w:val="000220D8"/>
    <w:rsid w:val="00024C5D"/>
    <w:rsid w:val="00030E74"/>
    <w:rsid w:val="00032600"/>
    <w:rsid w:val="00041658"/>
    <w:rsid w:val="00042A56"/>
    <w:rsid w:val="00046914"/>
    <w:rsid w:val="00054422"/>
    <w:rsid w:val="000635BA"/>
    <w:rsid w:val="00072B8F"/>
    <w:rsid w:val="000918DF"/>
    <w:rsid w:val="00092E0A"/>
    <w:rsid w:val="000932EC"/>
    <w:rsid w:val="00093FB1"/>
    <w:rsid w:val="00094804"/>
    <w:rsid w:val="000A1793"/>
    <w:rsid w:val="000A302E"/>
    <w:rsid w:val="000B1E37"/>
    <w:rsid w:val="000B1EAA"/>
    <w:rsid w:val="000B4AD9"/>
    <w:rsid w:val="000C1AC3"/>
    <w:rsid w:val="000D248A"/>
    <w:rsid w:val="000D433F"/>
    <w:rsid w:val="000D652E"/>
    <w:rsid w:val="000E35A4"/>
    <w:rsid w:val="000E722E"/>
    <w:rsid w:val="000F198B"/>
    <w:rsid w:val="000F26D2"/>
    <w:rsid w:val="000F369F"/>
    <w:rsid w:val="00105000"/>
    <w:rsid w:val="00114B7A"/>
    <w:rsid w:val="00123210"/>
    <w:rsid w:val="00125DD5"/>
    <w:rsid w:val="0013490A"/>
    <w:rsid w:val="001356E5"/>
    <w:rsid w:val="00136040"/>
    <w:rsid w:val="00136A48"/>
    <w:rsid w:val="001443C3"/>
    <w:rsid w:val="00145A22"/>
    <w:rsid w:val="00146CF7"/>
    <w:rsid w:val="001476C1"/>
    <w:rsid w:val="00150E00"/>
    <w:rsid w:val="00157468"/>
    <w:rsid w:val="00165E04"/>
    <w:rsid w:val="00171C3D"/>
    <w:rsid w:val="00172228"/>
    <w:rsid w:val="00172B23"/>
    <w:rsid w:val="001853AA"/>
    <w:rsid w:val="00187F23"/>
    <w:rsid w:val="00192D3C"/>
    <w:rsid w:val="00194A40"/>
    <w:rsid w:val="001C7E99"/>
    <w:rsid w:val="001E1D72"/>
    <w:rsid w:val="001E25FD"/>
    <w:rsid w:val="001E3951"/>
    <w:rsid w:val="001E7873"/>
    <w:rsid w:val="001F250E"/>
    <w:rsid w:val="002120E4"/>
    <w:rsid w:val="00212E2F"/>
    <w:rsid w:val="002144BC"/>
    <w:rsid w:val="002179AC"/>
    <w:rsid w:val="00221247"/>
    <w:rsid w:val="00224ED1"/>
    <w:rsid w:val="00235B05"/>
    <w:rsid w:val="00236BD4"/>
    <w:rsid w:val="00237BDA"/>
    <w:rsid w:val="002423FB"/>
    <w:rsid w:val="00242D5C"/>
    <w:rsid w:val="00251F38"/>
    <w:rsid w:val="002566C5"/>
    <w:rsid w:val="00260945"/>
    <w:rsid w:val="002655C2"/>
    <w:rsid w:val="002662DF"/>
    <w:rsid w:val="0027374F"/>
    <w:rsid w:val="00276E1C"/>
    <w:rsid w:val="002807CB"/>
    <w:rsid w:val="00280DD2"/>
    <w:rsid w:val="002823F3"/>
    <w:rsid w:val="002939B1"/>
    <w:rsid w:val="00297A91"/>
    <w:rsid w:val="002A40B2"/>
    <w:rsid w:val="002A4237"/>
    <w:rsid w:val="002A4442"/>
    <w:rsid w:val="002A6350"/>
    <w:rsid w:val="002B3833"/>
    <w:rsid w:val="002B68C5"/>
    <w:rsid w:val="002C0AF1"/>
    <w:rsid w:val="002D0576"/>
    <w:rsid w:val="002D591D"/>
    <w:rsid w:val="0030495D"/>
    <w:rsid w:val="00305C9C"/>
    <w:rsid w:val="00310049"/>
    <w:rsid w:val="00310B17"/>
    <w:rsid w:val="003159E5"/>
    <w:rsid w:val="00316697"/>
    <w:rsid w:val="003168B4"/>
    <w:rsid w:val="00322E5E"/>
    <w:rsid w:val="00324931"/>
    <w:rsid w:val="0032614B"/>
    <w:rsid w:val="003369D3"/>
    <w:rsid w:val="0034435B"/>
    <w:rsid w:val="00351DBA"/>
    <w:rsid w:val="00352FDA"/>
    <w:rsid w:val="003541DA"/>
    <w:rsid w:val="0035571F"/>
    <w:rsid w:val="0036262A"/>
    <w:rsid w:val="00364185"/>
    <w:rsid w:val="003664B9"/>
    <w:rsid w:val="00370C55"/>
    <w:rsid w:val="0037542C"/>
    <w:rsid w:val="00381F26"/>
    <w:rsid w:val="00384D79"/>
    <w:rsid w:val="00387BAE"/>
    <w:rsid w:val="00390BA1"/>
    <w:rsid w:val="003A635B"/>
    <w:rsid w:val="003B5001"/>
    <w:rsid w:val="003C0924"/>
    <w:rsid w:val="003C5E61"/>
    <w:rsid w:val="003C7B56"/>
    <w:rsid w:val="003E18CF"/>
    <w:rsid w:val="003E58D9"/>
    <w:rsid w:val="003E7D84"/>
    <w:rsid w:val="003F2420"/>
    <w:rsid w:val="003F71A9"/>
    <w:rsid w:val="00400817"/>
    <w:rsid w:val="004148DB"/>
    <w:rsid w:val="00416499"/>
    <w:rsid w:val="004175B7"/>
    <w:rsid w:val="00424551"/>
    <w:rsid w:val="0042620A"/>
    <w:rsid w:val="0042757A"/>
    <w:rsid w:val="0044253E"/>
    <w:rsid w:val="00447198"/>
    <w:rsid w:val="00447235"/>
    <w:rsid w:val="00447DE8"/>
    <w:rsid w:val="004646C3"/>
    <w:rsid w:val="0048091A"/>
    <w:rsid w:val="004914EF"/>
    <w:rsid w:val="004A227B"/>
    <w:rsid w:val="004A664A"/>
    <w:rsid w:val="004A7243"/>
    <w:rsid w:val="004A751C"/>
    <w:rsid w:val="004B424F"/>
    <w:rsid w:val="004C7C4B"/>
    <w:rsid w:val="004D172C"/>
    <w:rsid w:val="004D257F"/>
    <w:rsid w:val="004D2D7D"/>
    <w:rsid w:val="004D3560"/>
    <w:rsid w:val="004D64AF"/>
    <w:rsid w:val="004D6AD1"/>
    <w:rsid w:val="004E1C4B"/>
    <w:rsid w:val="004E2766"/>
    <w:rsid w:val="004F4896"/>
    <w:rsid w:val="005033B2"/>
    <w:rsid w:val="00505449"/>
    <w:rsid w:val="00511F9B"/>
    <w:rsid w:val="00527728"/>
    <w:rsid w:val="00534DEB"/>
    <w:rsid w:val="0055344E"/>
    <w:rsid w:val="00554715"/>
    <w:rsid w:val="0056504B"/>
    <w:rsid w:val="005738C2"/>
    <w:rsid w:val="005744EA"/>
    <w:rsid w:val="00574C8A"/>
    <w:rsid w:val="005803F6"/>
    <w:rsid w:val="00583134"/>
    <w:rsid w:val="00583EA5"/>
    <w:rsid w:val="005B11CB"/>
    <w:rsid w:val="005B13D7"/>
    <w:rsid w:val="005B576E"/>
    <w:rsid w:val="005B75CB"/>
    <w:rsid w:val="005B796A"/>
    <w:rsid w:val="005C0E91"/>
    <w:rsid w:val="005C2AEB"/>
    <w:rsid w:val="005C3669"/>
    <w:rsid w:val="005D194A"/>
    <w:rsid w:val="005D33FC"/>
    <w:rsid w:val="005E1580"/>
    <w:rsid w:val="005E5883"/>
    <w:rsid w:val="005F1CDE"/>
    <w:rsid w:val="005F4405"/>
    <w:rsid w:val="005F67DE"/>
    <w:rsid w:val="005F78FC"/>
    <w:rsid w:val="0061030D"/>
    <w:rsid w:val="006105B0"/>
    <w:rsid w:val="006108B2"/>
    <w:rsid w:val="006166A9"/>
    <w:rsid w:val="00621589"/>
    <w:rsid w:val="00625FE7"/>
    <w:rsid w:val="00630ADD"/>
    <w:rsid w:val="00635178"/>
    <w:rsid w:val="00636337"/>
    <w:rsid w:val="00637247"/>
    <w:rsid w:val="00640030"/>
    <w:rsid w:val="00640426"/>
    <w:rsid w:val="00647A5B"/>
    <w:rsid w:val="00656C98"/>
    <w:rsid w:val="0066144F"/>
    <w:rsid w:val="00663274"/>
    <w:rsid w:val="006663BA"/>
    <w:rsid w:val="00666639"/>
    <w:rsid w:val="0068040D"/>
    <w:rsid w:val="00684F48"/>
    <w:rsid w:val="006867D2"/>
    <w:rsid w:val="0068725E"/>
    <w:rsid w:val="00687BA1"/>
    <w:rsid w:val="006A0478"/>
    <w:rsid w:val="006A5CEA"/>
    <w:rsid w:val="006C62BF"/>
    <w:rsid w:val="006D26B6"/>
    <w:rsid w:val="006D429B"/>
    <w:rsid w:val="006D650F"/>
    <w:rsid w:val="006D78CC"/>
    <w:rsid w:val="006E1FF9"/>
    <w:rsid w:val="006E2E7F"/>
    <w:rsid w:val="006F1484"/>
    <w:rsid w:val="006F2788"/>
    <w:rsid w:val="006F3752"/>
    <w:rsid w:val="0070144B"/>
    <w:rsid w:val="00706414"/>
    <w:rsid w:val="007112D6"/>
    <w:rsid w:val="00711A3B"/>
    <w:rsid w:val="0072643F"/>
    <w:rsid w:val="00731C1C"/>
    <w:rsid w:val="00733F8F"/>
    <w:rsid w:val="007363A4"/>
    <w:rsid w:val="00743C63"/>
    <w:rsid w:val="007440C9"/>
    <w:rsid w:val="00744205"/>
    <w:rsid w:val="007537E9"/>
    <w:rsid w:val="00760362"/>
    <w:rsid w:val="00763FDA"/>
    <w:rsid w:val="00772CA1"/>
    <w:rsid w:val="00776F4E"/>
    <w:rsid w:val="00777894"/>
    <w:rsid w:val="0078191F"/>
    <w:rsid w:val="00782D76"/>
    <w:rsid w:val="007863DB"/>
    <w:rsid w:val="00793AEC"/>
    <w:rsid w:val="00793F63"/>
    <w:rsid w:val="00796F35"/>
    <w:rsid w:val="007A2BD3"/>
    <w:rsid w:val="007A4701"/>
    <w:rsid w:val="007D23F5"/>
    <w:rsid w:val="007D6BC2"/>
    <w:rsid w:val="007E3A41"/>
    <w:rsid w:val="007E42BC"/>
    <w:rsid w:val="007F0DAE"/>
    <w:rsid w:val="007F2892"/>
    <w:rsid w:val="007F4F64"/>
    <w:rsid w:val="00803613"/>
    <w:rsid w:val="00811832"/>
    <w:rsid w:val="0081772F"/>
    <w:rsid w:val="00820702"/>
    <w:rsid w:val="00824B5B"/>
    <w:rsid w:val="00830E82"/>
    <w:rsid w:val="00831F35"/>
    <w:rsid w:val="00846800"/>
    <w:rsid w:val="00851D60"/>
    <w:rsid w:val="0085468D"/>
    <w:rsid w:val="00861032"/>
    <w:rsid w:val="00864F7F"/>
    <w:rsid w:val="00865CFB"/>
    <w:rsid w:val="008665CA"/>
    <w:rsid w:val="00866B3A"/>
    <w:rsid w:val="008672D5"/>
    <w:rsid w:val="0088723F"/>
    <w:rsid w:val="0089128E"/>
    <w:rsid w:val="00893A71"/>
    <w:rsid w:val="008A2D41"/>
    <w:rsid w:val="008A4784"/>
    <w:rsid w:val="008B6E55"/>
    <w:rsid w:val="008C2E69"/>
    <w:rsid w:val="008C3529"/>
    <w:rsid w:val="008C68A5"/>
    <w:rsid w:val="008C76E7"/>
    <w:rsid w:val="008D1E13"/>
    <w:rsid w:val="008D2064"/>
    <w:rsid w:val="008D39F2"/>
    <w:rsid w:val="008D59A3"/>
    <w:rsid w:val="008E5C14"/>
    <w:rsid w:val="008E6A4E"/>
    <w:rsid w:val="008F2F55"/>
    <w:rsid w:val="00904DD7"/>
    <w:rsid w:val="009160C1"/>
    <w:rsid w:val="00925F60"/>
    <w:rsid w:val="0093110D"/>
    <w:rsid w:val="00953D9D"/>
    <w:rsid w:val="00960752"/>
    <w:rsid w:val="00965B4D"/>
    <w:rsid w:val="00970671"/>
    <w:rsid w:val="00995373"/>
    <w:rsid w:val="009A0B37"/>
    <w:rsid w:val="009A15EF"/>
    <w:rsid w:val="009A5B8A"/>
    <w:rsid w:val="009B39C8"/>
    <w:rsid w:val="009B5EBF"/>
    <w:rsid w:val="009C1DA5"/>
    <w:rsid w:val="009D39E5"/>
    <w:rsid w:val="009E43E1"/>
    <w:rsid w:val="009E7614"/>
    <w:rsid w:val="009F2A97"/>
    <w:rsid w:val="009F45A3"/>
    <w:rsid w:val="009F50B3"/>
    <w:rsid w:val="009F676D"/>
    <w:rsid w:val="009F791E"/>
    <w:rsid w:val="00A0099D"/>
    <w:rsid w:val="00A00FE1"/>
    <w:rsid w:val="00A048C9"/>
    <w:rsid w:val="00A05154"/>
    <w:rsid w:val="00A06B00"/>
    <w:rsid w:val="00A11D2C"/>
    <w:rsid w:val="00A12CB5"/>
    <w:rsid w:val="00A13C3A"/>
    <w:rsid w:val="00A17303"/>
    <w:rsid w:val="00A224E7"/>
    <w:rsid w:val="00A27F1B"/>
    <w:rsid w:val="00A337DD"/>
    <w:rsid w:val="00A46AF2"/>
    <w:rsid w:val="00A5094C"/>
    <w:rsid w:val="00A528B0"/>
    <w:rsid w:val="00A574B5"/>
    <w:rsid w:val="00A6423A"/>
    <w:rsid w:val="00A65682"/>
    <w:rsid w:val="00A65DE6"/>
    <w:rsid w:val="00A75AE3"/>
    <w:rsid w:val="00A82524"/>
    <w:rsid w:val="00A83318"/>
    <w:rsid w:val="00A83DAF"/>
    <w:rsid w:val="00A84FBD"/>
    <w:rsid w:val="00A96EFE"/>
    <w:rsid w:val="00A97282"/>
    <w:rsid w:val="00AA4412"/>
    <w:rsid w:val="00AA6C3C"/>
    <w:rsid w:val="00AB1761"/>
    <w:rsid w:val="00AB5663"/>
    <w:rsid w:val="00AB75DE"/>
    <w:rsid w:val="00AC76ED"/>
    <w:rsid w:val="00AD6EFC"/>
    <w:rsid w:val="00AE2399"/>
    <w:rsid w:val="00AE4100"/>
    <w:rsid w:val="00AF38F5"/>
    <w:rsid w:val="00AF71AE"/>
    <w:rsid w:val="00B0253D"/>
    <w:rsid w:val="00B03B35"/>
    <w:rsid w:val="00B04E90"/>
    <w:rsid w:val="00B15C34"/>
    <w:rsid w:val="00B15CC4"/>
    <w:rsid w:val="00B176F5"/>
    <w:rsid w:val="00B20B14"/>
    <w:rsid w:val="00B221EF"/>
    <w:rsid w:val="00B33118"/>
    <w:rsid w:val="00B344B3"/>
    <w:rsid w:val="00B36DF2"/>
    <w:rsid w:val="00B43B47"/>
    <w:rsid w:val="00B43F44"/>
    <w:rsid w:val="00B663D1"/>
    <w:rsid w:val="00B81964"/>
    <w:rsid w:val="00B87D35"/>
    <w:rsid w:val="00B92AC5"/>
    <w:rsid w:val="00B93A34"/>
    <w:rsid w:val="00B96AA4"/>
    <w:rsid w:val="00BA1DDC"/>
    <w:rsid w:val="00BA52F4"/>
    <w:rsid w:val="00BB035F"/>
    <w:rsid w:val="00BB4DBD"/>
    <w:rsid w:val="00BB5532"/>
    <w:rsid w:val="00BB6B0A"/>
    <w:rsid w:val="00BC3A12"/>
    <w:rsid w:val="00BC4E25"/>
    <w:rsid w:val="00BC65B9"/>
    <w:rsid w:val="00BC7943"/>
    <w:rsid w:val="00BD32CF"/>
    <w:rsid w:val="00BD4246"/>
    <w:rsid w:val="00BE2846"/>
    <w:rsid w:val="00BF6DFA"/>
    <w:rsid w:val="00C06C37"/>
    <w:rsid w:val="00C17F8F"/>
    <w:rsid w:val="00C35BA1"/>
    <w:rsid w:val="00C4437C"/>
    <w:rsid w:val="00C450A3"/>
    <w:rsid w:val="00C5564E"/>
    <w:rsid w:val="00C564CC"/>
    <w:rsid w:val="00C626AE"/>
    <w:rsid w:val="00C65F2B"/>
    <w:rsid w:val="00C7086B"/>
    <w:rsid w:val="00C71A28"/>
    <w:rsid w:val="00C8161B"/>
    <w:rsid w:val="00C823B6"/>
    <w:rsid w:val="00C87DF3"/>
    <w:rsid w:val="00C90245"/>
    <w:rsid w:val="00C91CAC"/>
    <w:rsid w:val="00CA1E3B"/>
    <w:rsid w:val="00CA40F9"/>
    <w:rsid w:val="00CA4C7F"/>
    <w:rsid w:val="00CA63FF"/>
    <w:rsid w:val="00CB1B10"/>
    <w:rsid w:val="00CB44B3"/>
    <w:rsid w:val="00CB5635"/>
    <w:rsid w:val="00CC1599"/>
    <w:rsid w:val="00CC2354"/>
    <w:rsid w:val="00CC5C4B"/>
    <w:rsid w:val="00CD0BA5"/>
    <w:rsid w:val="00CD0D41"/>
    <w:rsid w:val="00CD2FCC"/>
    <w:rsid w:val="00CD6295"/>
    <w:rsid w:val="00CD75B9"/>
    <w:rsid w:val="00CE7370"/>
    <w:rsid w:val="00CF032B"/>
    <w:rsid w:val="00CF3E0A"/>
    <w:rsid w:val="00CF4225"/>
    <w:rsid w:val="00D01064"/>
    <w:rsid w:val="00D03CE6"/>
    <w:rsid w:val="00D068EF"/>
    <w:rsid w:val="00D14791"/>
    <w:rsid w:val="00D320E5"/>
    <w:rsid w:val="00D363FF"/>
    <w:rsid w:val="00D41653"/>
    <w:rsid w:val="00D431FE"/>
    <w:rsid w:val="00D51432"/>
    <w:rsid w:val="00D5791B"/>
    <w:rsid w:val="00D62812"/>
    <w:rsid w:val="00D630A4"/>
    <w:rsid w:val="00D63D74"/>
    <w:rsid w:val="00D677D7"/>
    <w:rsid w:val="00D67E08"/>
    <w:rsid w:val="00D75819"/>
    <w:rsid w:val="00D77590"/>
    <w:rsid w:val="00D820E7"/>
    <w:rsid w:val="00D8264A"/>
    <w:rsid w:val="00D83FB2"/>
    <w:rsid w:val="00D87768"/>
    <w:rsid w:val="00D952A3"/>
    <w:rsid w:val="00D97247"/>
    <w:rsid w:val="00DB4D03"/>
    <w:rsid w:val="00DB7ECA"/>
    <w:rsid w:val="00DC649B"/>
    <w:rsid w:val="00DC6D1C"/>
    <w:rsid w:val="00DD242C"/>
    <w:rsid w:val="00DE258D"/>
    <w:rsid w:val="00DE3544"/>
    <w:rsid w:val="00DF28C6"/>
    <w:rsid w:val="00DF2CAF"/>
    <w:rsid w:val="00E01D04"/>
    <w:rsid w:val="00E03212"/>
    <w:rsid w:val="00E118FD"/>
    <w:rsid w:val="00E15770"/>
    <w:rsid w:val="00E22251"/>
    <w:rsid w:val="00E3070B"/>
    <w:rsid w:val="00E307A6"/>
    <w:rsid w:val="00E34AD5"/>
    <w:rsid w:val="00E34D8A"/>
    <w:rsid w:val="00E4207D"/>
    <w:rsid w:val="00E42596"/>
    <w:rsid w:val="00E43E3B"/>
    <w:rsid w:val="00E44E30"/>
    <w:rsid w:val="00E45383"/>
    <w:rsid w:val="00E50C01"/>
    <w:rsid w:val="00E50C3D"/>
    <w:rsid w:val="00E52E40"/>
    <w:rsid w:val="00E5315C"/>
    <w:rsid w:val="00E63CDE"/>
    <w:rsid w:val="00E67363"/>
    <w:rsid w:val="00E759B8"/>
    <w:rsid w:val="00E775D8"/>
    <w:rsid w:val="00E8177B"/>
    <w:rsid w:val="00E82FD3"/>
    <w:rsid w:val="00E8488E"/>
    <w:rsid w:val="00E87070"/>
    <w:rsid w:val="00E91866"/>
    <w:rsid w:val="00E94D89"/>
    <w:rsid w:val="00E9527D"/>
    <w:rsid w:val="00EA12D4"/>
    <w:rsid w:val="00EA63D9"/>
    <w:rsid w:val="00EE17C0"/>
    <w:rsid w:val="00EE20DE"/>
    <w:rsid w:val="00EE5EB6"/>
    <w:rsid w:val="00F002CA"/>
    <w:rsid w:val="00F006D3"/>
    <w:rsid w:val="00F05A0B"/>
    <w:rsid w:val="00F14E4A"/>
    <w:rsid w:val="00F16A2F"/>
    <w:rsid w:val="00F20EDE"/>
    <w:rsid w:val="00F22649"/>
    <w:rsid w:val="00F2621F"/>
    <w:rsid w:val="00F3198F"/>
    <w:rsid w:val="00F400A8"/>
    <w:rsid w:val="00F50335"/>
    <w:rsid w:val="00F531B9"/>
    <w:rsid w:val="00F53E1A"/>
    <w:rsid w:val="00F67871"/>
    <w:rsid w:val="00F749A3"/>
    <w:rsid w:val="00F830CD"/>
    <w:rsid w:val="00FB395C"/>
    <w:rsid w:val="00FB7333"/>
    <w:rsid w:val="00FC4231"/>
    <w:rsid w:val="00FC4AFC"/>
    <w:rsid w:val="00FC6AE3"/>
    <w:rsid w:val="00FC7453"/>
    <w:rsid w:val="00FD2A6F"/>
    <w:rsid w:val="00FD2C26"/>
    <w:rsid w:val="00FD3222"/>
    <w:rsid w:val="00FD35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paragraph" w:styleId="1">
    <w:name w:val="heading 1"/>
    <w:basedOn w:val="a"/>
    <w:next w:val="a"/>
    <w:link w:val="10"/>
    <w:qFormat/>
    <w:rsid w:val="00E775D8"/>
    <w:pPr>
      <w:keepNext/>
      <w:jc w:val="center"/>
      <w:outlineLvl w:val="0"/>
    </w:pPr>
    <w:rPr>
      <w:rFonts w:ascii="Arial" w:hAnsi="Arial"/>
      <w:b/>
      <w:bCs/>
      <w:noProof/>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4A227B"/>
    <w:pPr>
      <w:ind w:left="720"/>
      <w:contextualSpacing/>
    </w:pPr>
  </w:style>
  <w:style w:type="paragraph" w:styleId="a5">
    <w:name w:val="Body Text"/>
    <w:basedOn w:val="a"/>
    <w:link w:val="a6"/>
    <w:uiPriority w:val="99"/>
    <w:unhideWhenUsed/>
    <w:rsid w:val="00FC6AE3"/>
    <w:pPr>
      <w:spacing w:after="120" w:line="276" w:lineRule="auto"/>
    </w:pPr>
    <w:rPr>
      <w:rFonts w:eastAsiaTheme="minorHAnsi" w:cstheme="minorBidi"/>
      <w:sz w:val="28"/>
      <w:szCs w:val="22"/>
      <w:lang w:eastAsia="en-US"/>
    </w:rPr>
  </w:style>
  <w:style w:type="character" w:customStyle="1" w:styleId="a6">
    <w:name w:val="Основен текст Знак"/>
    <w:basedOn w:val="a0"/>
    <w:link w:val="a5"/>
    <w:uiPriority w:val="99"/>
    <w:rsid w:val="00FC6AE3"/>
    <w:rPr>
      <w:rFonts w:eastAsiaTheme="minorHAnsi" w:cstheme="minorBidi"/>
      <w:sz w:val="28"/>
      <w:szCs w:val="22"/>
      <w:lang w:eastAsia="en-US"/>
    </w:rPr>
  </w:style>
  <w:style w:type="table" w:styleId="a7">
    <w:name w:val="Table Grid"/>
    <w:basedOn w:val="a1"/>
    <w:uiPriority w:val="59"/>
    <w:rsid w:val="005E15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rsid w:val="00E775D8"/>
    <w:rPr>
      <w:rFonts w:ascii="Arial" w:hAnsi="Arial"/>
      <w:b/>
      <w:bCs/>
      <w:noProof/>
      <w:sz w:val="28"/>
      <w:szCs w:val="24"/>
      <w:lang w:eastAsia="en-US"/>
    </w:rPr>
  </w:style>
  <w:style w:type="paragraph" w:styleId="a8">
    <w:name w:val="Balloon Text"/>
    <w:basedOn w:val="a"/>
    <w:link w:val="a9"/>
    <w:rsid w:val="005F67DE"/>
    <w:rPr>
      <w:rFonts w:ascii="Tahoma" w:hAnsi="Tahoma" w:cs="Tahoma"/>
      <w:sz w:val="16"/>
      <w:szCs w:val="16"/>
    </w:rPr>
  </w:style>
  <w:style w:type="character" w:customStyle="1" w:styleId="a9">
    <w:name w:val="Изнесен текст Знак"/>
    <w:basedOn w:val="a0"/>
    <w:link w:val="a8"/>
    <w:rsid w:val="005F67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paragraph" w:styleId="1">
    <w:name w:val="heading 1"/>
    <w:basedOn w:val="a"/>
    <w:next w:val="a"/>
    <w:link w:val="10"/>
    <w:qFormat/>
    <w:rsid w:val="00E775D8"/>
    <w:pPr>
      <w:keepNext/>
      <w:jc w:val="center"/>
      <w:outlineLvl w:val="0"/>
    </w:pPr>
    <w:rPr>
      <w:rFonts w:ascii="Arial" w:hAnsi="Arial"/>
      <w:b/>
      <w:bCs/>
      <w:noProof/>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4A227B"/>
    <w:pPr>
      <w:ind w:left="720"/>
      <w:contextualSpacing/>
    </w:pPr>
  </w:style>
  <w:style w:type="paragraph" w:styleId="a5">
    <w:name w:val="Body Text"/>
    <w:basedOn w:val="a"/>
    <w:link w:val="a6"/>
    <w:uiPriority w:val="99"/>
    <w:unhideWhenUsed/>
    <w:rsid w:val="00FC6AE3"/>
    <w:pPr>
      <w:spacing w:after="120" w:line="276" w:lineRule="auto"/>
    </w:pPr>
    <w:rPr>
      <w:rFonts w:eastAsiaTheme="minorHAnsi" w:cstheme="minorBidi"/>
      <w:sz w:val="28"/>
      <w:szCs w:val="22"/>
      <w:lang w:eastAsia="en-US"/>
    </w:rPr>
  </w:style>
  <w:style w:type="character" w:customStyle="1" w:styleId="a6">
    <w:name w:val="Основен текст Знак"/>
    <w:basedOn w:val="a0"/>
    <w:link w:val="a5"/>
    <w:uiPriority w:val="99"/>
    <w:rsid w:val="00FC6AE3"/>
    <w:rPr>
      <w:rFonts w:eastAsiaTheme="minorHAnsi" w:cstheme="minorBidi"/>
      <w:sz w:val="28"/>
      <w:szCs w:val="22"/>
      <w:lang w:eastAsia="en-US"/>
    </w:rPr>
  </w:style>
  <w:style w:type="table" w:styleId="a7">
    <w:name w:val="Table Grid"/>
    <w:basedOn w:val="a1"/>
    <w:uiPriority w:val="59"/>
    <w:rsid w:val="005E158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лавие 1 Знак"/>
    <w:basedOn w:val="a0"/>
    <w:link w:val="1"/>
    <w:rsid w:val="00E775D8"/>
    <w:rPr>
      <w:rFonts w:ascii="Arial" w:hAnsi="Arial"/>
      <w:b/>
      <w:bCs/>
      <w:noProof/>
      <w:sz w:val="28"/>
      <w:szCs w:val="24"/>
      <w:lang w:eastAsia="en-US"/>
    </w:rPr>
  </w:style>
  <w:style w:type="paragraph" w:styleId="a8">
    <w:name w:val="Balloon Text"/>
    <w:basedOn w:val="a"/>
    <w:link w:val="a9"/>
    <w:rsid w:val="005F67DE"/>
    <w:rPr>
      <w:rFonts w:ascii="Tahoma" w:hAnsi="Tahoma" w:cs="Tahoma"/>
      <w:sz w:val="16"/>
      <w:szCs w:val="16"/>
    </w:rPr>
  </w:style>
  <w:style w:type="character" w:customStyle="1" w:styleId="a9">
    <w:name w:val="Изнесен текст Знак"/>
    <w:basedOn w:val="a0"/>
    <w:link w:val="a8"/>
    <w:rsid w:val="005F67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9908">
      <w:bodyDiv w:val="1"/>
      <w:marLeft w:val="0"/>
      <w:marRight w:val="0"/>
      <w:marTop w:val="0"/>
      <w:marBottom w:val="0"/>
      <w:divBdr>
        <w:top w:val="none" w:sz="0" w:space="0" w:color="auto"/>
        <w:left w:val="none" w:sz="0" w:space="0" w:color="auto"/>
        <w:bottom w:val="none" w:sz="0" w:space="0" w:color="auto"/>
        <w:right w:val="none" w:sz="0" w:space="0" w:color="auto"/>
      </w:divBdr>
    </w:div>
    <w:div w:id="204098089">
      <w:bodyDiv w:val="1"/>
      <w:marLeft w:val="0"/>
      <w:marRight w:val="0"/>
      <w:marTop w:val="0"/>
      <w:marBottom w:val="0"/>
      <w:divBdr>
        <w:top w:val="none" w:sz="0" w:space="0" w:color="auto"/>
        <w:left w:val="none" w:sz="0" w:space="0" w:color="auto"/>
        <w:bottom w:val="none" w:sz="0" w:space="0" w:color="auto"/>
        <w:right w:val="none" w:sz="0" w:space="0" w:color="auto"/>
      </w:divBdr>
    </w:div>
    <w:div w:id="280036782">
      <w:bodyDiv w:val="1"/>
      <w:marLeft w:val="0"/>
      <w:marRight w:val="0"/>
      <w:marTop w:val="0"/>
      <w:marBottom w:val="0"/>
      <w:divBdr>
        <w:top w:val="none" w:sz="0" w:space="0" w:color="auto"/>
        <w:left w:val="none" w:sz="0" w:space="0" w:color="auto"/>
        <w:bottom w:val="none" w:sz="0" w:space="0" w:color="auto"/>
        <w:right w:val="none" w:sz="0" w:space="0" w:color="auto"/>
      </w:divBdr>
    </w:div>
    <w:div w:id="282034041">
      <w:bodyDiv w:val="1"/>
      <w:marLeft w:val="0"/>
      <w:marRight w:val="0"/>
      <w:marTop w:val="0"/>
      <w:marBottom w:val="0"/>
      <w:divBdr>
        <w:top w:val="none" w:sz="0" w:space="0" w:color="auto"/>
        <w:left w:val="none" w:sz="0" w:space="0" w:color="auto"/>
        <w:bottom w:val="none" w:sz="0" w:space="0" w:color="auto"/>
        <w:right w:val="none" w:sz="0" w:space="0" w:color="auto"/>
      </w:divBdr>
    </w:div>
    <w:div w:id="342975149">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30202126">
      <w:bodyDiv w:val="1"/>
      <w:marLeft w:val="0"/>
      <w:marRight w:val="0"/>
      <w:marTop w:val="0"/>
      <w:marBottom w:val="0"/>
      <w:divBdr>
        <w:top w:val="none" w:sz="0" w:space="0" w:color="auto"/>
        <w:left w:val="none" w:sz="0" w:space="0" w:color="auto"/>
        <w:bottom w:val="none" w:sz="0" w:space="0" w:color="auto"/>
        <w:right w:val="none" w:sz="0" w:space="0" w:color="auto"/>
      </w:divBdr>
    </w:div>
    <w:div w:id="485323689">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3321600">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60760348">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017385421">
      <w:bodyDiv w:val="1"/>
      <w:marLeft w:val="0"/>
      <w:marRight w:val="0"/>
      <w:marTop w:val="0"/>
      <w:marBottom w:val="0"/>
      <w:divBdr>
        <w:top w:val="none" w:sz="0" w:space="0" w:color="auto"/>
        <w:left w:val="none" w:sz="0" w:space="0" w:color="auto"/>
        <w:bottom w:val="none" w:sz="0" w:space="0" w:color="auto"/>
        <w:right w:val="none" w:sz="0" w:space="0" w:color="auto"/>
      </w:divBdr>
    </w:div>
    <w:div w:id="1027364336">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33946031">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730883731">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95557093">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3AD5C-FACF-46BE-934F-E7415D17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34</Pages>
  <Words>11290</Words>
  <Characters>65284</Characters>
  <Application>Microsoft Office Word</Application>
  <DocSecurity>0</DocSecurity>
  <Lines>544</Lines>
  <Paragraphs>152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76422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2021-07-26T05:53:00Z</cp:lastPrinted>
  <dcterms:created xsi:type="dcterms:W3CDTF">2023-02-02T09:29:00Z</dcterms:created>
  <dcterms:modified xsi:type="dcterms:W3CDTF">2023-02-02T09:34:00Z</dcterms:modified>
</cp:coreProperties>
</file>