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BD" w:rsidRPr="00E81DBD" w:rsidRDefault="00E81DBD" w:rsidP="00E81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81DBD" w:rsidRPr="006A0C51" w:rsidRDefault="00E81DBD" w:rsidP="00E81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ПРОТОКОЛ № </w:t>
      </w:r>
      <w:r w:rsidR="005A6A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15</w:t>
      </w:r>
    </w:p>
    <w:p w:rsidR="00E81DBD" w:rsidRPr="00E81DBD" w:rsidRDefault="00E81DBD" w:rsidP="00E81DBD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от заседанието на Комисията по правни въпроси към</w:t>
      </w:r>
    </w:p>
    <w:p w:rsidR="00E81DBD" w:rsidRPr="00E81DBD" w:rsidRDefault="00E81DBD" w:rsidP="00E81DBD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пленума на Висшия съдебен съвет, </w:t>
      </w:r>
    </w:p>
    <w:p w:rsidR="00E81DBD" w:rsidRPr="00E81DBD" w:rsidRDefault="00E81DBD" w:rsidP="00E81DBD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проведено на </w:t>
      </w:r>
      <w:r w:rsidR="003158E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</w:t>
      </w:r>
      <w:r w:rsidR="005A6A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</w:t>
      </w:r>
      <w:r w:rsidR="003158E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.0</w:t>
      </w:r>
      <w:r w:rsidR="005A6A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9</w:t>
      </w:r>
      <w:r w:rsidR="000F69F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.202</w:t>
      </w:r>
      <w:r w:rsidR="005A6A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</w:t>
      </w: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г.</w:t>
      </w:r>
    </w:p>
    <w:p w:rsidR="00E81DBD" w:rsidRPr="00E81DBD" w:rsidRDefault="00E81DBD" w:rsidP="00E81DBD">
      <w:pPr>
        <w:spacing w:after="0" w:line="240" w:lineRule="auto"/>
        <w:ind w:right="-37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81DBD" w:rsidRPr="00E81DBD" w:rsidRDefault="00E81DBD" w:rsidP="00E81DBD">
      <w:pPr>
        <w:spacing w:after="0" w:line="240" w:lineRule="auto"/>
        <w:ind w:right="-37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81DBD" w:rsidRDefault="00E81DBD" w:rsidP="00E81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Днес, </w:t>
      </w:r>
      <w:r w:rsidR="003158EB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5A6A96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6A0C5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5A6A96">
        <w:rPr>
          <w:rFonts w:ascii="Times New Roman" w:eastAsia="Times New Roman" w:hAnsi="Times New Roman" w:cs="Times New Roman"/>
          <w:sz w:val="28"/>
          <w:szCs w:val="28"/>
          <w:lang w:eastAsia="bg-BG"/>
        </w:rPr>
        <w:t>септемв</w:t>
      </w:r>
      <w:r w:rsidR="00F37A8E">
        <w:rPr>
          <w:rFonts w:ascii="Times New Roman" w:eastAsia="Times New Roman" w:hAnsi="Times New Roman" w:cs="Times New Roman"/>
          <w:sz w:val="28"/>
          <w:szCs w:val="28"/>
          <w:lang w:eastAsia="bg-BG"/>
        </w:rPr>
        <w:t>ри</w:t>
      </w:r>
      <w:r w:rsidR="006A0C5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81DB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202</w:t>
      </w:r>
      <w:r w:rsidR="005A6A9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3</w:t>
      </w:r>
      <w:r w:rsidRPr="00E81DB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г.</w:t>
      </w: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>, понеделник, от 1</w:t>
      </w:r>
      <w:r w:rsidR="005A6A96">
        <w:rPr>
          <w:rFonts w:ascii="Times New Roman" w:eastAsia="Times New Roman" w:hAnsi="Times New Roman" w:cs="Times New Roman"/>
          <w:sz w:val="28"/>
          <w:szCs w:val="28"/>
          <w:lang w:eastAsia="bg-BG"/>
        </w:rPr>
        <w:t>3.3</w:t>
      </w: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>0 ч. в сградата на Висшия съдебен съвет, се проведе заседание на Комисията по правни въпроси към пленума на ВСС в състав:</w:t>
      </w:r>
    </w:p>
    <w:p w:rsidR="00B45F4D" w:rsidRPr="00E81DBD" w:rsidRDefault="00B45F4D" w:rsidP="00E81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81DBD" w:rsidRPr="00E81DBD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ПРЕДСЕДАТЕЛ:</w:t>
      </w:r>
      <w:r w:rsidRPr="00E81DB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E81DB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E81DB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ЦВЕТИНКА ПАШКУНОВА</w:t>
      </w:r>
    </w:p>
    <w:p w:rsidR="00E81DBD" w:rsidRPr="00E81DBD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ЗАМ. ПРЕДСЕДАТЕЛ:</w:t>
      </w:r>
      <w:r w:rsidRPr="00E81DB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E81DB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ГЕОРГИ КУЗМАНОВ</w:t>
      </w:r>
      <w:r w:rsidR="00CF2CA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3920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– отсъства</w:t>
      </w:r>
    </w:p>
    <w:p w:rsidR="00E81DBD" w:rsidRPr="00E81DBD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81DBD" w:rsidRPr="00E81DBD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ЧЛЕНОВЕ:</w:t>
      </w:r>
      <w:r w:rsidRPr="00E81DB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E81DB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E81DB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E81DB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СТЕФАН ГРОЗДЕВ</w:t>
      </w:r>
      <w:r w:rsidR="006A0C5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5A6A96" w:rsidRPr="005A6A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– отсъства</w:t>
      </w:r>
    </w:p>
    <w:p w:rsidR="00E81DBD" w:rsidRPr="00E81DBD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E81DB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E81DB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E81DB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E81DB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E81DB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ВЕРОНИКА ИМОВА</w:t>
      </w:r>
      <w:r w:rsidR="00CF2CA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3158E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– отсъства</w:t>
      </w:r>
    </w:p>
    <w:p w:rsidR="00AC3202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E81DB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E81DB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E81DB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E81DB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E81DB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AC3202" w:rsidRPr="00E81DB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АТАНАСКА ДИШЕВА</w:t>
      </w:r>
    </w:p>
    <w:p w:rsidR="00E81DBD" w:rsidRPr="00E81DBD" w:rsidRDefault="00E81DBD" w:rsidP="00AC320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ПЛАМЕН НАЙДЕНОВ </w:t>
      </w:r>
    </w:p>
    <w:p w:rsidR="00E81DBD" w:rsidRPr="00E81DBD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E81DB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E81DB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E81DB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E81DB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E81DB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 xml:space="preserve">ЕВГЕНИ ИВАНОВ </w:t>
      </w:r>
    </w:p>
    <w:p w:rsidR="00E81DBD" w:rsidRPr="00E81DBD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E81DB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E81DB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E81DB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E81DB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E81DB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СТЕФАН ПЕТРОВ</w:t>
      </w:r>
      <w:r w:rsidR="000F69F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E81DBD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81DBD" w:rsidRPr="00E81DBD" w:rsidRDefault="00602701" w:rsidP="00E8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заседанието присъстват експертните сътрудници на комисията Димитър Ненов –</w:t>
      </w:r>
      <w:r w:rsidR="003920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директор на дирекция „Правна“, </w:t>
      </w: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>Кристина Григорова – главен експерт – юрисконсулт в дирекция „Правна“ и техническият сътрудник</w:t>
      </w:r>
      <w:r w:rsidR="009104F6"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5A6A96">
        <w:rPr>
          <w:rFonts w:ascii="Times New Roman" w:eastAsia="Times New Roman" w:hAnsi="Times New Roman" w:cs="Times New Roman"/>
          <w:sz w:val="28"/>
          <w:szCs w:val="28"/>
          <w:lang w:eastAsia="bg-BG"/>
        </w:rPr>
        <w:t>Ирен Иванова</w:t>
      </w:r>
      <w:r w:rsidR="00E81DBD"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EE7AE2" w:rsidRDefault="00EE7AE2" w:rsidP="00EE7AE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81DBD" w:rsidRPr="00E81DBD" w:rsidRDefault="00E81DBD" w:rsidP="00E8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Д Н Е В Е Н   Р Е Д: </w:t>
      </w:r>
    </w:p>
    <w:p w:rsidR="00E81DBD" w:rsidRDefault="00E81DBD" w:rsidP="00E8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1C3AF6" w:rsidRPr="001C3AF6" w:rsidRDefault="009F644B" w:rsidP="002F7E9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F644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1. ОТНОСНО</w:t>
      </w:r>
      <w:r w:rsidRPr="009F644B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="001C3AF6" w:rsidRPr="001C3AF6">
        <w:rPr>
          <w:rFonts w:ascii="Times New Roman" w:eastAsia="Calibri" w:hAnsi="Times New Roman"/>
          <w:sz w:val="28"/>
          <w:szCs w:val="28"/>
        </w:rPr>
        <w:t>Закон за изменение и допълнение на Закона за Европейската заповед за разследване.</w:t>
      </w:r>
    </w:p>
    <w:p w:rsidR="009F644B" w:rsidRPr="003B0E1D" w:rsidRDefault="009F644B" w:rsidP="009F64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</w:p>
    <w:p w:rsidR="009F644B" w:rsidRPr="00781786" w:rsidRDefault="009F644B" w:rsidP="009F6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КОМИСИЯТА ПО ПРАВНИ ВЪПРОСИ КЪМ ПЛЕНУМА НА ВИСШИЯ СЪДЕБЕН СЪВЕТ</w:t>
      </w:r>
    </w:p>
    <w:p w:rsidR="009F644B" w:rsidRPr="00781786" w:rsidRDefault="009F644B" w:rsidP="009F6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9F644B" w:rsidRPr="00CF061E" w:rsidRDefault="009F644B" w:rsidP="009F64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F7E91" w:rsidRDefault="009F644B" w:rsidP="002F7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 w:rsidRPr="007817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proofErr w:type="spellStart"/>
      <w:r w:rsidRPr="007817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proofErr w:type="spellEnd"/>
      <w:r w:rsidRPr="00781786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7817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2F7E91" w:rsidRPr="00900BF1">
        <w:rPr>
          <w:rFonts w:ascii="Times New Roman" w:hAnsi="Times New Roman" w:cs="Times New Roman"/>
          <w:b/>
          <w:sz w:val="28"/>
          <w:szCs w:val="28"/>
        </w:rPr>
        <w:t xml:space="preserve">ПРИЕМА ЗА СВЕДЕНИЕ </w:t>
      </w:r>
      <w:r w:rsidR="002F7E91">
        <w:rPr>
          <w:rFonts w:ascii="Times New Roman" w:hAnsi="Times New Roman" w:cs="Times New Roman"/>
          <w:sz w:val="28"/>
          <w:szCs w:val="28"/>
        </w:rPr>
        <w:t>проект на Закон за изменение и допълнение на Закона за Европейската заповед за разследване.</w:t>
      </w:r>
    </w:p>
    <w:p w:rsidR="009F644B" w:rsidRDefault="009F644B" w:rsidP="009F6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1DBD" w:rsidRDefault="009F644B" w:rsidP="00815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2</w:t>
      </w:r>
      <w:r w:rsidR="00E81DBD" w:rsidRPr="00E81D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 </w:t>
      </w:r>
      <w:r w:rsidR="00E81DBD" w:rsidRPr="00E81D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ОТНОСНО:</w:t>
      </w:r>
      <w:r w:rsidR="00E81DBD" w:rsidRPr="00E81DB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1D68F5" w:rsidRPr="001D68F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Проект на Решение на Министерския съвет за одобряване на проект на Закон за изменение и допълнение на Закона за движение по пътищата. (ВСС-10085/31.07.2023 г.)</w:t>
      </w:r>
    </w:p>
    <w:p w:rsidR="000B6DC2" w:rsidRPr="000B6DC2" w:rsidRDefault="00030BF7" w:rsidP="000B6D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B6DC2" w:rsidRPr="000B6DC2">
        <w:rPr>
          <w:rFonts w:ascii="Times New Roman" w:hAnsi="Times New Roman" w:cs="Times New Roman"/>
          <w:b/>
          <w:sz w:val="28"/>
          <w:szCs w:val="28"/>
        </w:rPr>
        <w:tab/>
      </w:r>
      <w:r w:rsidR="000B6DC2" w:rsidRPr="000B6DC2">
        <w:rPr>
          <w:rFonts w:ascii="Times New Roman" w:hAnsi="Times New Roman" w:cs="Times New Roman"/>
          <w:b/>
          <w:sz w:val="28"/>
          <w:szCs w:val="28"/>
        </w:rPr>
        <w:tab/>
      </w:r>
      <w:r w:rsidR="000B6DC2" w:rsidRPr="000B6DC2">
        <w:rPr>
          <w:rFonts w:ascii="Times New Roman" w:hAnsi="Times New Roman" w:cs="Times New Roman"/>
          <w:b/>
          <w:sz w:val="28"/>
          <w:szCs w:val="28"/>
        </w:rPr>
        <w:tab/>
      </w:r>
      <w:r w:rsidR="000B6DC2" w:rsidRPr="000B6DC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0B6DC2" w:rsidRPr="000B6DC2">
        <w:rPr>
          <w:rFonts w:ascii="Times New Roman" w:hAnsi="Times New Roman" w:cs="Times New Roman"/>
          <w:b/>
          <w:sz w:val="28"/>
          <w:szCs w:val="28"/>
        </w:rPr>
        <w:tab/>
      </w:r>
      <w:r w:rsidR="000B6DC2" w:rsidRPr="000B6DC2">
        <w:rPr>
          <w:rFonts w:ascii="Times New Roman" w:hAnsi="Times New Roman" w:cs="Times New Roman"/>
          <w:b/>
          <w:sz w:val="28"/>
          <w:szCs w:val="28"/>
        </w:rPr>
        <w:tab/>
      </w:r>
      <w:r w:rsidR="000B6DC2" w:rsidRPr="000B6DC2">
        <w:rPr>
          <w:rFonts w:ascii="Times New Roman" w:hAnsi="Times New Roman" w:cs="Times New Roman"/>
          <w:sz w:val="28"/>
          <w:szCs w:val="28"/>
        </w:rPr>
        <w:tab/>
      </w:r>
    </w:p>
    <w:p w:rsidR="00003D50" w:rsidRPr="00781786" w:rsidRDefault="00003D50" w:rsidP="00003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КОМИСИЯТА ПО ПРАВНИ ВЪПРОСИ КЪМ ПЛЕНУМА НА ВИСШИЯ СЪДЕБЕН СЪВЕТ </w:t>
      </w:r>
    </w:p>
    <w:p w:rsidR="00003D50" w:rsidRPr="00781786" w:rsidRDefault="00003D50" w:rsidP="00003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0B6DC2" w:rsidRPr="00EC4D5A" w:rsidRDefault="000B6DC2" w:rsidP="000B6D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30BF7" w:rsidRDefault="009F644B" w:rsidP="00030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30BF7">
        <w:rPr>
          <w:rFonts w:ascii="Times New Roman" w:hAnsi="Times New Roman" w:cs="Times New Roman"/>
          <w:b/>
          <w:sz w:val="28"/>
          <w:szCs w:val="28"/>
        </w:rPr>
        <w:t>1</w:t>
      </w:r>
      <w:r w:rsidR="00030BF7" w:rsidRPr="004746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44B">
        <w:rPr>
          <w:rFonts w:ascii="Times New Roman" w:hAnsi="Times New Roman" w:cs="Times New Roman"/>
          <w:b/>
          <w:sz w:val="28"/>
          <w:szCs w:val="28"/>
        </w:rPr>
        <w:t>ПРИЕМА ЗА СВЕДЕНИЕ</w:t>
      </w:r>
      <w:r w:rsidRPr="009F644B">
        <w:rPr>
          <w:rFonts w:ascii="Times New Roman" w:hAnsi="Times New Roman" w:cs="Times New Roman"/>
          <w:sz w:val="28"/>
          <w:szCs w:val="28"/>
        </w:rPr>
        <w:t xml:space="preserve"> проект на Решение на Министерския съвет за одобряване на проект на Закон за изменение и допълнение на Закона за движение по пътищата.</w:t>
      </w:r>
    </w:p>
    <w:p w:rsidR="004746DF" w:rsidRPr="008A7A9D" w:rsidRDefault="004746DF" w:rsidP="00030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62CC" w:rsidRPr="00CF62CC" w:rsidRDefault="00C30B50" w:rsidP="009F644B">
      <w:pPr>
        <w:tabs>
          <w:tab w:val="left" w:pos="-19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C30B5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A7314E" w:rsidRPr="00A731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3. ОТНОСНО</w:t>
      </w:r>
      <w:r w:rsidR="00A7314E" w:rsidRPr="00CF62C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bg-BG"/>
        </w:rPr>
        <w:t>:</w:t>
      </w:r>
      <w:r w:rsidR="00A7314E" w:rsidRPr="00CF62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CF62CC" w:rsidRPr="00CF62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Правилник за изменение и допълнение на Правилника за администрацията на Прокуратурата на Република България.</w:t>
      </w:r>
    </w:p>
    <w:p w:rsidR="00A7314E" w:rsidRPr="00A7314E" w:rsidRDefault="00A7314E" w:rsidP="00A7314E">
      <w:pPr>
        <w:tabs>
          <w:tab w:val="left" w:pos="-198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  <w:r w:rsidRPr="00A7314E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ab/>
      </w:r>
    </w:p>
    <w:p w:rsidR="00A7314E" w:rsidRPr="00A7314E" w:rsidRDefault="00A7314E" w:rsidP="00A73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14E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КОМИСИЯТА ПО ПРАВНИ ВЪПРОСИ КЪМ ПЛЕНУМА НА ВИСШИЯ СЪДЕБЕН СЪВЕТ </w:t>
      </w:r>
    </w:p>
    <w:p w:rsidR="00A7314E" w:rsidRPr="00A7314E" w:rsidRDefault="00A7314E" w:rsidP="00A73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14E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A7314E" w:rsidRPr="00EC4D5A" w:rsidRDefault="00A7314E" w:rsidP="00A73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3756F" w:rsidRDefault="00A7314E" w:rsidP="00937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14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93756F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93756F" w:rsidRPr="00D95DD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37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56F" w:rsidRPr="00B37834">
        <w:rPr>
          <w:rFonts w:ascii="Times New Roman" w:hAnsi="Times New Roman" w:cs="Times New Roman"/>
          <w:sz w:val="28"/>
          <w:szCs w:val="28"/>
        </w:rPr>
        <w:t>На основание чл. 342 ЗСВ</w:t>
      </w:r>
      <w:r w:rsidR="00937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56F" w:rsidRPr="00D95DD1">
        <w:rPr>
          <w:rFonts w:ascii="Times New Roman" w:hAnsi="Times New Roman" w:cs="Times New Roman"/>
          <w:b/>
          <w:sz w:val="28"/>
          <w:szCs w:val="28"/>
        </w:rPr>
        <w:t xml:space="preserve">ВНАСЯ </w:t>
      </w:r>
      <w:r w:rsidR="0093756F" w:rsidRPr="00D95DD1">
        <w:rPr>
          <w:rFonts w:ascii="Times New Roman" w:hAnsi="Times New Roman" w:cs="Times New Roman"/>
          <w:sz w:val="28"/>
          <w:szCs w:val="28"/>
        </w:rPr>
        <w:t xml:space="preserve">за обсъждане </w:t>
      </w:r>
      <w:r w:rsidR="0093756F">
        <w:rPr>
          <w:rFonts w:ascii="Times New Roman" w:hAnsi="Times New Roman" w:cs="Times New Roman"/>
          <w:sz w:val="28"/>
          <w:szCs w:val="28"/>
        </w:rPr>
        <w:t xml:space="preserve">Правилника за изменение и допълнение на </w:t>
      </w:r>
      <w:r w:rsidR="0093756F" w:rsidRPr="0003356C">
        <w:rPr>
          <w:rFonts w:ascii="Times New Roman" w:hAnsi="Times New Roman" w:cs="Times New Roman"/>
          <w:sz w:val="28"/>
          <w:szCs w:val="28"/>
        </w:rPr>
        <w:t xml:space="preserve">Правилника </w:t>
      </w:r>
      <w:r w:rsidR="0093756F">
        <w:rPr>
          <w:rFonts w:ascii="Times New Roman" w:hAnsi="Times New Roman" w:cs="Times New Roman"/>
          <w:sz w:val="28"/>
          <w:szCs w:val="28"/>
        </w:rPr>
        <w:t>за администрацията на Прокуратурата на Република България</w:t>
      </w:r>
      <w:r w:rsidR="0093756F" w:rsidRPr="00E3027C">
        <w:rPr>
          <w:rFonts w:ascii="Times New Roman" w:hAnsi="Times New Roman" w:cs="Times New Roman"/>
          <w:sz w:val="28"/>
          <w:szCs w:val="28"/>
        </w:rPr>
        <w:t>, ведно с мотивите, частичната оценка на въздействието</w:t>
      </w:r>
      <w:r w:rsidR="0093756F">
        <w:rPr>
          <w:rFonts w:ascii="Times New Roman" w:hAnsi="Times New Roman" w:cs="Times New Roman"/>
          <w:sz w:val="28"/>
          <w:szCs w:val="28"/>
        </w:rPr>
        <w:t xml:space="preserve"> и</w:t>
      </w:r>
      <w:r w:rsidR="0093756F" w:rsidRPr="00E3027C">
        <w:rPr>
          <w:rFonts w:ascii="Times New Roman" w:hAnsi="Times New Roman" w:cs="Times New Roman"/>
          <w:sz w:val="28"/>
          <w:szCs w:val="28"/>
        </w:rPr>
        <w:t xml:space="preserve"> финансовата обосновка</w:t>
      </w:r>
      <w:r w:rsidR="0093756F" w:rsidRPr="00D95DD1">
        <w:rPr>
          <w:rFonts w:ascii="Times New Roman" w:hAnsi="Times New Roman" w:cs="Times New Roman"/>
          <w:sz w:val="28"/>
          <w:szCs w:val="28"/>
        </w:rPr>
        <w:t xml:space="preserve"> на заседание на </w:t>
      </w:r>
      <w:r w:rsidR="0093756F">
        <w:rPr>
          <w:rFonts w:ascii="Times New Roman" w:hAnsi="Times New Roman" w:cs="Times New Roman"/>
          <w:sz w:val="28"/>
          <w:szCs w:val="28"/>
        </w:rPr>
        <w:t xml:space="preserve">Прокурорска колегия на </w:t>
      </w:r>
      <w:r w:rsidR="0093756F" w:rsidRPr="00D95DD1">
        <w:rPr>
          <w:rFonts w:ascii="Times New Roman" w:hAnsi="Times New Roman" w:cs="Times New Roman"/>
          <w:sz w:val="28"/>
          <w:szCs w:val="28"/>
        </w:rPr>
        <w:t xml:space="preserve">Висшия съдебен съвет  на </w:t>
      </w:r>
      <w:r w:rsidR="0093756F" w:rsidRPr="009F644B">
        <w:rPr>
          <w:rFonts w:ascii="Times New Roman" w:hAnsi="Times New Roman" w:cs="Times New Roman"/>
          <w:b/>
          <w:sz w:val="28"/>
          <w:szCs w:val="28"/>
        </w:rPr>
        <w:t>13.09.2023 г.</w:t>
      </w:r>
      <w:r w:rsidR="0093756F" w:rsidRPr="009F644B">
        <w:rPr>
          <w:rFonts w:ascii="Times New Roman" w:hAnsi="Times New Roman" w:cs="Times New Roman"/>
          <w:b/>
          <w:sz w:val="28"/>
          <w:szCs w:val="28"/>
        </w:rPr>
        <w:tab/>
      </w:r>
    </w:p>
    <w:p w:rsidR="0093756F" w:rsidRPr="00D95DD1" w:rsidRDefault="0093756F" w:rsidP="00937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756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95DD1">
        <w:rPr>
          <w:rFonts w:ascii="Times New Roman" w:hAnsi="Times New Roman" w:cs="Times New Roman"/>
          <w:b/>
          <w:sz w:val="28"/>
          <w:szCs w:val="28"/>
        </w:rPr>
        <w:t>.</w:t>
      </w:r>
      <w:r w:rsidRPr="00D95DD1">
        <w:rPr>
          <w:rFonts w:ascii="Times New Roman" w:hAnsi="Times New Roman" w:cs="Times New Roman"/>
          <w:sz w:val="28"/>
          <w:szCs w:val="28"/>
        </w:rPr>
        <w:t xml:space="preserve"> </w:t>
      </w:r>
      <w:r w:rsidRPr="00D95DD1">
        <w:rPr>
          <w:rFonts w:ascii="Times New Roman" w:hAnsi="Times New Roman" w:cs="Times New Roman"/>
          <w:b/>
          <w:sz w:val="28"/>
          <w:szCs w:val="28"/>
        </w:rPr>
        <w:t>ПРЕДЛАГА</w:t>
      </w:r>
      <w:r w:rsidRPr="00D95DD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Прокурорската колегия на Висшия съдебен съвет да предложи на П</w:t>
      </w:r>
      <w:r w:rsidRPr="00D95DD1">
        <w:rPr>
          <w:rFonts w:ascii="Times New Roman" w:hAnsi="Times New Roman" w:cs="Times New Roman"/>
          <w:sz w:val="28"/>
          <w:szCs w:val="28"/>
        </w:rPr>
        <w:t>ленума на Висшия съдебен съвет да вземе следното решение:</w:t>
      </w:r>
    </w:p>
    <w:p w:rsidR="0093756F" w:rsidRDefault="0093756F" w:rsidP="009375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DD1">
        <w:rPr>
          <w:rFonts w:ascii="Times New Roman" w:hAnsi="Times New Roman" w:cs="Times New Roman"/>
          <w:sz w:val="28"/>
          <w:szCs w:val="28"/>
        </w:rPr>
        <w:tab/>
      </w:r>
      <w:r w:rsidRPr="0093756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756F">
        <w:rPr>
          <w:rFonts w:ascii="Times New Roman" w:hAnsi="Times New Roman" w:cs="Times New Roman"/>
          <w:b/>
          <w:sz w:val="28"/>
          <w:szCs w:val="28"/>
        </w:rPr>
        <w:t>ПРИЕМА</w:t>
      </w:r>
      <w:r w:rsidRPr="00D95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Правилник за изменение и допълнение на </w:t>
      </w:r>
      <w:r w:rsidRPr="0003356C">
        <w:rPr>
          <w:rFonts w:ascii="Times New Roman" w:hAnsi="Times New Roman" w:cs="Times New Roman"/>
          <w:sz w:val="28"/>
          <w:szCs w:val="28"/>
        </w:rPr>
        <w:t xml:space="preserve">Правилника </w:t>
      </w:r>
      <w:r>
        <w:rPr>
          <w:rFonts w:ascii="Times New Roman" w:hAnsi="Times New Roman" w:cs="Times New Roman"/>
          <w:sz w:val="28"/>
          <w:szCs w:val="28"/>
        </w:rPr>
        <w:t>за администрацията на Прокуратурата на Република България.</w:t>
      </w:r>
    </w:p>
    <w:p w:rsidR="0093756F" w:rsidRPr="00D95DD1" w:rsidRDefault="0093756F" w:rsidP="009375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DD1">
        <w:rPr>
          <w:rFonts w:ascii="Times New Roman" w:hAnsi="Times New Roman" w:cs="Times New Roman"/>
          <w:sz w:val="28"/>
          <w:szCs w:val="28"/>
        </w:rPr>
        <w:tab/>
      </w:r>
      <w:r w:rsidRPr="0093756F">
        <w:rPr>
          <w:rFonts w:ascii="Times New Roman" w:hAnsi="Times New Roman" w:cs="Times New Roman"/>
          <w:b/>
          <w:sz w:val="28"/>
          <w:szCs w:val="28"/>
        </w:rPr>
        <w:t>2.</w:t>
      </w:r>
      <w:r w:rsidRPr="00D95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Правилникът за изменение и допълнение на </w:t>
      </w:r>
      <w:r w:rsidRPr="0003356C">
        <w:rPr>
          <w:rFonts w:ascii="Times New Roman" w:hAnsi="Times New Roman" w:cs="Times New Roman"/>
          <w:sz w:val="28"/>
          <w:szCs w:val="28"/>
        </w:rPr>
        <w:t xml:space="preserve">Правилника </w:t>
      </w:r>
      <w:r>
        <w:rPr>
          <w:rFonts w:ascii="Times New Roman" w:hAnsi="Times New Roman" w:cs="Times New Roman"/>
          <w:sz w:val="28"/>
          <w:szCs w:val="28"/>
        </w:rPr>
        <w:t>за администрацията на Прокуратурата на Република България</w:t>
      </w:r>
      <w:r w:rsidRPr="00D95DD1">
        <w:rPr>
          <w:rFonts w:ascii="Times New Roman" w:hAnsi="Times New Roman" w:cs="Times New Roman"/>
          <w:sz w:val="28"/>
          <w:szCs w:val="28"/>
        </w:rPr>
        <w:t xml:space="preserve"> </w:t>
      </w:r>
      <w:r w:rsidRPr="0093756F">
        <w:rPr>
          <w:rFonts w:ascii="Times New Roman" w:hAnsi="Times New Roman" w:cs="Times New Roman"/>
          <w:b/>
          <w:sz w:val="28"/>
          <w:szCs w:val="28"/>
        </w:rPr>
        <w:t>ДА СЕ ОБНАРОДВ</w:t>
      </w:r>
      <w:r w:rsidRPr="00D95DD1">
        <w:rPr>
          <w:rFonts w:ascii="Times New Roman" w:hAnsi="Times New Roman" w:cs="Times New Roman"/>
          <w:sz w:val="28"/>
          <w:szCs w:val="28"/>
        </w:rPr>
        <w:t>А в Държавен вестник.</w:t>
      </w:r>
    </w:p>
    <w:p w:rsidR="0093756F" w:rsidRPr="00D95DD1" w:rsidRDefault="0093756F" w:rsidP="009375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DD1">
        <w:rPr>
          <w:rFonts w:ascii="Times New Roman" w:hAnsi="Times New Roman" w:cs="Times New Roman"/>
          <w:sz w:val="28"/>
          <w:szCs w:val="28"/>
        </w:rPr>
        <w:tab/>
      </w:r>
      <w:r w:rsidRPr="0093756F">
        <w:rPr>
          <w:rFonts w:ascii="Times New Roman" w:hAnsi="Times New Roman" w:cs="Times New Roman"/>
          <w:b/>
          <w:sz w:val="28"/>
          <w:szCs w:val="28"/>
        </w:rPr>
        <w:t>3.</w:t>
      </w:r>
      <w:r w:rsidRPr="00D95DD1">
        <w:rPr>
          <w:rFonts w:ascii="Times New Roman" w:hAnsi="Times New Roman" w:cs="Times New Roman"/>
          <w:sz w:val="28"/>
          <w:szCs w:val="28"/>
        </w:rPr>
        <w:t xml:space="preserve"> След обнародване на </w:t>
      </w:r>
      <w:r>
        <w:rPr>
          <w:rFonts w:ascii="Times New Roman" w:hAnsi="Times New Roman" w:cs="Times New Roman"/>
          <w:sz w:val="28"/>
          <w:szCs w:val="28"/>
        </w:rPr>
        <w:t xml:space="preserve">Правилника за изменение и допълнение на </w:t>
      </w:r>
      <w:r w:rsidRPr="0003356C">
        <w:rPr>
          <w:rFonts w:ascii="Times New Roman" w:hAnsi="Times New Roman" w:cs="Times New Roman"/>
          <w:sz w:val="28"/>
          <w:szCs w:val="28"/>
        </w:rPr>
        <w:t xml:space="preserve">Правилника </w:t>
      </w:r>
      <w:r>
        <w:rPr>
          <w:rFonts w:ascii="Times New Roman" w:hAnsi="Times New Roman" w:cs="Times New Roman"/>
          <w:sz w:val="28"/>
          <w:szCs w:val="28"/>
        </w:rPr>
        <w:t>за администрацията на Прокуратурата на Република България</w:t>
      </w:r>
      <w:r w:rsidRPr="00D95DD1">
        <w:rPr>
          <w:rFonts w:ascii="Times New Roman" w:hAnsi="Times New Roman" w:cs="Times New Roman"/>
          <w:sz w:val="28"/>
          <w:szCs w:val="28"/>
        </w:rPr>
        <w:t>, същ</w:t>
      </w:r>
      <w:r>
        <w:rPr>
          <w:rFonts w:ascii="Times New Roman" w:hAnsi="Times New Roman" w:cs="Times New Roman"/>
          <w:sz w:val="28"/>
          <w:szCs w:val="28"/>
        </w:rPr>
        <w:t>ият</w:t>
      </w:r>
      <w:r w:rsidRPr="00D95DD1">
        <w:rPr>
          <w:rFonts w:ascii="Times New Roman" w:hAnsi="Times New Roman" w:cs="Times New Roman"/>
          <w:sz w:val="28"/>
          <w:szCs w:val="28"/>
        </w:rPr>
        <w:t xml:space="preserve"> </w:t>
      </w:r>
      <w:r w:rsidRPr="0093756F">
        <w:rPr>
          <w:rFonts w:ascii="Times New Roman" w:hAnsi="Times New Roman" w:cs="Times New Roman"/>
          <w:b/>
          <w:sz w:val="28"/>
          <w:szCs w:val="28"/>
        </w:rPr>
        <w:t>ДА СЕ ПУБЛИКУВА</w:t>
      </w:r>
      <w:r w:rsidRPr="00D95DD1">
        <w:rPr>
          <w:rFonts w:ascii="Times New Roman" w:hAnsi="Times New Roman" w:cs="Times New Roman"/>
          <w:sz w:val="28"/>
          <w:szCs w:val="28"/>
        </w:rPr>
        <w:t xml:space="preserve"> на интернет сайта на Висшия съдебен съвет, раздел „Нормативни и вътрешни актове“ – „Актове на ВСС“ – „Нормативни актове на ВСС“.</w:t>
      </w:r>
    </w:p>
    <w:p w:rsidR="0093756F" w:rsidRDefault="0093756F" w:rsidP="00937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3</w:t>
      </w:r>
      <w:r w:rsidRPr="00F717E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3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интернет сайта на Висшия съдебен съвет, раздел „Обществени консултации</w:t>
      </w:r>
      <w:r w:rsidRPr="00312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7E5">
        <w:rPr>
          <w:rFonts w:ascii="Times New Roman" w:hAnsi="Times New Roman" w:cs="Times New Roman"/>
          <w:b/>
          <w:sz w:val="28"/>
          <w:szCs w:val="28"/>
        </w:rPr>
        <w:t>ДА СЕ ПУБЛИКУВА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съобщение за липса на постъпили</w:t>
      </w:r>
      <w:r w:rsidRPr="00312D71">
        <w:rPr>
          <w:rFonts w:ascii="Times New Roman" w:hAnsi="Times New Roman" w:cs="Times New Roman"/>
          <w:sz w:val="28"/>
          <w:szCs w:val="28"/>
        </w:rPr>
        <w:t xml:space="preserve"> становища в срока за провежд</w:t>
      </w:r>
      <w:r>
        <w:rPr>
          <w:rFonts w:ascii="Times New Roman" w:hAnsi="Times New Roman" w:cs="Times New Roman"/>
          <w:sz w:val="28"/>
          <w:szCs w:val="28"/>
        </w:rPr>
        <w:t>ане на обществените консултации.</w:t>
      </w:r>
    </w:p>
    <w:p w:rsidR="0093756F" w:rsidRDefault="0093756F" w:rsidP="00A731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392E" w:rsidRDefault="00345367" w:rsidP="00213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4</w:t>
      </w:r>
      <w:r w:rsidR="0021392E" w:rsidRPr="00E966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. ОТНОСНО:</w:t>
      </w:r>
      <w:r w:rsidR="0021392E" w:rsidRPr="00E966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8A7A9D" w:rsidRPr="008A7A9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Постановление на Министерския съвет за изменение на Наредбата за Единната информационна система за противодействие на престъпността.</w:t>
      </w:r>
    </w:p>
    <w:p w:rsidR="0021392E" w:rsidRPr="00E96643" w:rsidRDefault="0021392E" w:rsidP="0021392E">
      <w:pPr>
        <w:tabs>
          <w:tab w:val="left" w:pos="-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1392E" w:rsidRPr="00E96643" w:rsidRDefault="0021392E" w:rsidP="00213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643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КОМИСИЯТА ПО ПРАВНИ ВЪПРОСИ КЪМ ПЛЕНУМА НА ВИСШИЯ СЪДЕБЕН СЪВЕТ </w:t>
      </w:r>
    </w:p>
    <w:p w:rsidR="0021392E" w:rsidRPr="00E96643" w:rsidRDefault="0021392E" w:rsidP="00213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64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РЕШИ:</w:t>
      </w:r>
    </w:p>
    <w:p w:rsidR="0021392E" w:rsidRPr="00E96643" w:rsidRDefault="0021392E" w:rsidP="002139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F4C" w:rsidRPr="003B266A" w:rsidRDefault="00345367" w:rsidP="00A2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  <w:r w:rsidR="0021392E" w:rsidRPr="00E966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.1</w:t>
      </w:r>
      <w:r w:rsidR="0021392E" w:rsidRPr="00E9664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21392E" w:rsidRPr="00E966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3B266A" w:rsidRPr="003B2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ПРИЕМА ЗА СВЕДЕНИЕ </w:t>
      </w:r>
      <w:r w:rsidR="003B266A" w:rsidRPr="003B26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Постановление на Министерския съвет за изменение на Наредбата за Единната информационна система за противодействие на престъпността.</w:t>
      </w:r>
    </w:p>
    <w:p w:rsidR="00441279" w:rsidRDefault="00441279" w:rsidP="006465DE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966684" w:rsidRPr="00966684" w:rsidRDefault="00345367" w:rsidP="00966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5</w:t>
      </w:r>
      <w:r w:rsidR="0021392E" w:rsidRPr="00E966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. ОТНОСНО:</w:t>
      </w:r>
      <w:r w:rsidR="0021392E" w:rsidRPr="00E966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966684" w:rsidRPr="00966684">
        <w:rPr>
          <w:rFonts w:ascii="Times New Roman" w:hAnsi="Times New Roman" w:cs="Times New Roman"/>
          <w:bCs/>
          <w:sz w:val="28"/>
          <w:szCs w:val="28"/>
        </w:rPr>
        <w:t>Уведомително писмо</w:t>
      </w:r>
      <w:r w:rsidR="00966684" w:rsidRPr="00966684">
        <w:rPr>
          <w:rFonts w:ascii="Times New Roman" w:hAnsi="Times New Roman" w:cs="Times New Roman"/>
          <w:sz w:val="28"/>
          <w:szCs w:val="28"/>
        </w:rPr>
        <w:t xml:space="preserve"> от председателя на Националното бюро за контрол на специалните разузнавателни средства</w:t>
      </w:r>
      <w:r w:rsidR="00966684" w:rsidRPr="00966684">
        <w:rPr>
          <w:rFonts w:ascii="Times New Roman" w:hAnsi="Times New Roman" w:cs="Times New Roman"/>
          <w:bCs/>
          <w:sz w:val="28"/>
          <w:szCs w:val="28"/>
        </w:rPr>
        <w:t>, изпратено на основание чл. 34е, ал. 6 ЗСРС</w:t>
      </w:r>
      <w:r w:rsidR="00966684" w:rsidRPr="00966684">
        <w:rPr>
          <w:rFonts w:ascii="Times New Roman" w:hAnsi="Times New Roman" w:cs="Times New Roman"/>
          <w:sz w:val="28"/>
          <w:szCs w:val="28"/>
        </w:rPr>
        <w:t>. (ВСС-10453/09.08.2023 г.)</w:t>
      </w:r>
    </w:p>
    <w:p w:rsidR="00A91442" w:rsidRDefault="00A91442" w:rsidP="00A91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1392E" w:rsidRPr="00E96643" w:rsidRDefault="0021392E" w:rsidP="00213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643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КОМИСИЯТА ПО ПРАВНИ ВЪПРОСИ КЪМ ПЛЕНУМА НА ВИСШИЯ СЪДЕБЕН СЪВЕТ </w:t>
      </w:r>
    </w:p>
    <w:p w:rsidR="0021392E" w:rsidRPr="00E96643" w:rsidRDefault="0021392E" w:rsidP="00213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643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237770" w:rsidRDefault="00237770" w:rsidP="0021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37770" w:rsidRPr="00237770" w:rsidRDefault="00237770" w:rsidP="00237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770">
        <w:rPr>
          <w:rFonts w:ascii="Times New Roman" w:hAnsi="Times New Roman" w:cs="Times New Roman"/>
          <w:b/>
          <w:bCs/>
          <w:sz w:val="28"/>
          <w:szCs w:val="28"/>
        </w:rPr>
        <w:t>5.1</w:t>
      </w:r>
      <w:r w:rsidRPr="00237770">
        <w:rPr>
          <w:rFonts w:ascii="Times New Roman" w:hAnsi="Times New Roman" w:cs="Times New Roman"/>
          <w:sz w:val="28"/>
          <w:szCs w:val="28"/>
        </w:rPr>
        <w:t xml:space="preserve">. </w:t>
      </w:r>
      <w:r w:rsidRPr="00237770">
        <w:rPr>
          <w:rFonts w:ascii="Times New Roman" w:hAnsi="Times New Roman" w:cs="Times New Roman"/>
          <w:b/>
          <w:bCs/>
          <w:sz w:val="28"/>
          <w:szCs w:val="28"/>
        </w:rPr>
        <w:t>ПРЕДЛАГА</w:t>
      </w:r>
      <w:r w:rsidRPr="00237770">
        <w:rPr>
          <w:rFonts w:ascii="Times New Roman" w:hAnsi="Times New Roman" w:cs="Times New Roman"/>
          <w:sz w:val="28"/>
          <w:szCs w:val="28"/>
        </w:rPr>
        <w:t xml:space="preserve"> на пленума на Висшия съдебен съвет да приеме следното решение:</w:t>
      </w:r>
    </w:p>
    <w:p w:rsidR="00237770" w:rsidRPr="00237770" w:rsidRDefault="00237770" w:rsidP="00237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770">
        <w:rPr>
          <w:rFonts w:ascii="Times New Roman" w:hAnsi="Times New Roman" w:cs="Times New Roman"/>
          <w:b/>
          <w:sz w:val="28"/>
          <w:szCs w:val="28"/>
        </w:rPr>
        <w:tab/>
      </w:r>
      <w:r w:rsidRPr="00237770">
        <w:rPr>
          <w:rFonts w:ascii="Times New Roman" w:hAnsi="Times New Roman" w:cs="Times New Roman"/>
          <w:b/>
          <w:bCs/>
          <w:sz w:val="28"/>
          <w:szCs w:val="28"/>
        </w:rPr>
        <w:t>ПРИЕМА</w:t>
      </w:r>
      <w:r w:rsidRPr="00237770">
        <w:rPr>
          <w:rFonts w:ascii="Times New Roman" w:hAnsi="Times New Roman" w:cs="Times New Roman"/>
          <w:bCs/>
          <w:sz w:val="28"/>
          <w:szCs w:val="28"/>
        </w:rPr>
        <w:t xml:space="preserve"> за сведение</w:t>
      </w:r>
      <w:r w:rsidRPr="002377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7770">
        <w:rPr>
          <w:rFonts w:ascii="Times New Roman" w:hAnsi="Times New Roman" w:cs="Times New Roman"/>
          <w:bCs/>
          <w:sz w:val="28"/>
          <w:szCs w:val="28"/>
        </w:rPr>
        <w:t>уведомително писмо</w:t>
      </w:r>
      <w:r w:rsidRPr="00237770">
        <w:rPr>
          <w:rFonts w:ascii="Times New Roman" w:hAnsi="Times New Roman" w:cs="Times New Roman"/>
          <w:sz w:val="28"/>
          <w:szCs w:val="28"/>
        </w:rPr>
        <w:t xml:space="preserve"> от председателя на Националното бюро за контрол на специалните разузнавателни средства</w:t>
      </w:r>
      <w:r w:rsidRPr="00237770">
        <w:rPr>
          <w:rFonts w:ascii="Times New Roman" w:hAnsi="Times New Roman" w:cs="Times New Roman"/>
          <w:bCs/>
          <w:sz w:val="28"/>
          <w:szCs w:val="28"/>
        </w:rPr>
        <w:t>, изпратено на основание чл. 34е, ал. 6 ЗСРС</w:t>
      </w:r>
      <w:r w:rsidRPr="00237770">
        <w:rPr>
          <w:rFonts w:ascii="Times New Roman" w:hAnsi="Times New Roman" w:cs="Times New Roman"/>
          <w:sz w:val="28"/>
          <w:szCs w:val="28"/>
        </w:rPr>
        <w:t>.</w:t>
      </w:r>
    </w:p>
    <w:p w:rsidR="00237770" w:rsidRPr="00237770" w:rsidRDefault="00237770" w:rsidP="00237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770">
        <w:rPr>
          <w:rFonts w:ascii="Times New Roman" w:hAnsi="Times New Roman" w:cs="Times New Roman"/>
          <w:b/>
          <w:bCs/>
          <w:sz w:val="28"/>
          <w:szCs w:val="28"/>
        </w:rPr>
        <w:t>5.2</w:t>
      </w:r>
      <w:r w:rsidRPr="00237770">
        <w:rPr>
          <w:rFonts w:ascii="Times New Roman" w:hAnsi="Times New Roman" w:cs="Times New Roman"/>
          <w:sz w:val="28"/>
          <w:szCs w:val="28"/>
        </w:rPr>
        <w:t xml:space="preserve">. </w:t>
      </w:r>
      <w:r w:rsidRPr="00237770">
        <w:rPr>
          <w:rFonts w:ascii="Times New Roman" w:hAnsi="Times New Roman" w:cs="Times New Roman"/>
          <w:b/>
          <w:bCs/>
          <w:sz w:val="28"/>
          <w:szCs w:val="28"/>
        </w:rPr>
        <w:t>ВНАСЯ</w:t>
      </w:r>
      <w:r w:rsidRPr="00237770">
        <w:rPr>
          <w:rFonts w:ascii="Times New Roman" w:hAnsi="Times New Roman" w:cs="Times New Roman"/>
          <w:sz w:val="28"/>
          <w:szCs w:val="28"/>
        </w:rPr>
        <w:t xml:space="preserve"> като точка в дневния ред за разглеждане на заседание на пленума на Висшия съдебен съвет на </w:t>
      </w:r>
      <w:r w:rsidRPr="00237770">
        <w:rPr>
          <w:rFonts w:ascii="Times New Roman" w:hAnsi="Times New Roman" w:cs="Times New Roman"/>
          <w:b/>
          <w:bCs/>
          <w:sz w:val="28"/>
          <w:szCs w:val="28"/>
        </w:rPr>
        <w:t>21.09.2023 г.</w:t>
      </w:r>
    </w:p>
    <w:p w:rsidR="0090509B" w:rsidRDefault="0090509B" w:rsidP="006465DE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654B44" w:rsidRPr="00900640" w:rsidRDefault="0090509B" w:rsidP="00654B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6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bg-BG"/>
        </w:rPr>
        <w:t>6. ОТНОСНО:</w:t>
      </w:r>
      <w:r w:rsidRPr="009006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 xml:space="preserve"> </w:t>
      </w:r>
      <w:r w:rsidR="00654B44" w:rsidRPr="009006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Извлечение от протокол № 12 от заседание на Комисия „Професионална квалификация и информационни технологии“ към пленума на Висшия съдебен съвет, проведено на 15.08.2023 г</w:t>
      </w:r>
      <w:r w:rsidR="00654B44" w:rsidRPr="00900640">
        <w:rPr>
          <w:rFonts w:ascii="Times New Roman" w:hAnsi="Times New Roman" w:cs="Times New Roman"/>
          <w:color w:val="000000" w:themeColor="text1"/>
          <w:sz w:val="28"/>
          <w:szCs w:val="28"/>
        </w:rPr>
        <w:t>. (ВСС-10350/07.08.2023 г.)</w:t>
      </w:r>
    </w:p>
    <w:p w:rsidR="00A91442" w:rsidRPr="00900640" w:rsidRDefault="00A91442" w:rsidP="00A914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0509B" w:rsidRPr="00900640" w:rsidRDefault="0090509B" w:rsidP="00905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006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КОМИСИЯТА ПО ПРАВНИ ВЪПРОСИ КЪМ ПЛЕНУМА НА ВИСШИЯ СЪДЕБЕН СЪВЕТ </w:t>
      </w:r>
    </w:p>
    <w:p w:rsidR="0090509B" w:rsidRPr="00900640" w:rsidRDefault="0090509B" w:rsidP="00905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006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РЕШИ:</w:t>
      </w:r>
    </w:p>
    <w:p w:rsidR="0090509B" w:rsidRPr="00900640" w:rsidRDefault="0090509B" w:rsidP="00905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54B44" w:rsidRPr="00900640" w:rsidRDefault="00654B44" w:rsidP="00E81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006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6.1. </w:t>
      </w:r>
      <w:r w:rsidR="00E81716" w:rsidRPr="009006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ОТЛАГА </w:t>
      </w:r>
      <w:r w:rsidR="00E81716" w:rsidRPr="009006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разглеждането на точката за следващо заседание на Комисията.</w:t>
      </w:r>
    </w:p>
    <w:p w:rsidR="00BC0EF4" w:rsidRPr="00900640" w:rsidRDefault="00BC0EF4" w:rsidP="0090509B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187A" w:rsidRPr="00061327" w:rsidRDefault="00BC0EF4" w:rsidP="00141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7</w:t>
      </w: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. ОТНОСНО:</w:t>
      </w:r>
      <w:r w:rsidRPr="00E966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14187A">
        <w:rPr>
          <w:rFonts w:ascii="Times New Roman" w:hAnsi="Times New Roman" w:cs="Times New Roman"/>
          <w:sz w:val="28"/>
          <w:szCs w:val="28"/>
        </w:rPr>
        <w:t>Писмо от заместник-министъра на околната среда и водите относно изпълнение на ангажименти на България по Конвенцията за достъп до информация, участие на обществеността в процеса на вземане на решения и достъп до правосъдие по въпроси на околната среда (</w:t>
      </w:r>
      <w:proofErr w:type="spellStart"/>
      <w:r w:rsidR="0014187A">
        <w:rPr>
          <w:rFonts w:ascii="Times New Roman" w:hAnsi="Times New Roman" w:cs="Times New Roman"/>
          <w:sz w:val="28"/>
          <w:szCs w:val="28"/>
        </w:rPr>
        <w:t>Орхуска</w:t>
      </w:r>
      <w:proofErr w:type="spellEnd"/>
      <w:r w:rsidR="0014187A">
        <w:rPr>
          <w:rFonts w:ascii="Times New Roman" w:hAnsi="Times New Roman" w:cs="Times New Roman"/>
          <w:sz w:val="28"/>
          <w:szCs w:val="28"/>
        </w:rPr>
        <w:t xml:space="preserve"> конвенция). </w:t>
      </w:r>
      <w:r w:rsidR="0014187A" w:rsidRPr="00061327">
        <w:rPr>
          <w:rFonts w:ascii="Times New Roman" w:hAnsi="Times New Roman" w:cs="Times New Roman"/>
          <w:sz w:val="28"/>
          <w:szCs w:val="28"/>
        </w:rPr>
        <w:t>( ВСС-</w:t>
      </w:r>
      <w:r w:rsidR="0014187A">
        <w:rPr>
          <w:rFonts w:ascii="Times New Roman" w:hAnsi="Times New Roman" w:cs="Times New Roman"/>
          <w:sz w:val="28"/>
          <w:szCs w:val="28"/>
        </w:rPr>
        <w:t>7084</w:t>
      </w:r>
      <w:r w:rsidR="0014187A" w:rsidRPr="00061327">
        <w:rPr>
          <w:rFonts w:ascii="Times New Roman" w:hAnsi="Times New Roman" w:cs="Times New Roman"/>
          <w:sz w:val="28"/>
          <w:szCs w:val="28"/>
        </w:rPr>
        <w:t>/</w:t>
      </w:r>
      <w:r w:rsidR="0014187A">
        <w:rPr>
          <w:rFonts w:ascii="Times New Roman" w:hAnsi="Times New Roman" w:cs="Times New Roman"/>
          <w:sz w:val="28"/>
          <w:szCs w:val="28"/>
        </w:rPr>
        <w:t>07.</w:t>
      </w:r>
      <w:proofErr w:type="spellStart"/>
      <w:r w:rsidR="0014187A">
        <w:rPr>
          <w:rFonts w:ascii="Times New Roman" w:hAnsi="Times New Roman" w:cs="Times New Roman"/>
          <w:sz w:val="28"/>
          <w:szCs w:val="28"/>
        </w:rPr>
        <w:t>07</w:t>
      </w:r>
      <w:proofErr w:type="spellEnd"/>
      <w:r w:rsidR="0014187A">
        <w:rPr>
          <w:rFonts w:ascii="Times New Roman" w:hAnsi="Times New Roman" w:cs="Times New Roman"/>
          <w:sz w:val="28"/>
          <w:szCs w:val="28"/>
        </w:rPr>
        <w:t>.</w:t>
      </w:r>
      <w:r w:rsidR="0014187A" w:rsidRPr="00061327">
        <w:rPr>
          <w:rFonts w:ascii="Times New Roman" w:hAnsi="Times New Roman" w:cs="Times New Roman"/>
          <w:sz w:val="28"/>
          <w:szCs w:val="28"/>
        </w:rPr>
        <w:t>202</w:t>
      </w:r>
      <w:r w:rsidR="0014187A">
        <w:rPr>
          <w:rFonts w:ascii="Times New Roman" w:hAnsi="Times New Roman" w:cs="Times New Roman"/>
          <w:sz w:val="28"/>
          <w:szCs w:val="28"/>
        </w:rPr>
        <w:t xml:space="preserve">1 </w:t>
      </w:r>
      <w:r w:rsidR="0014187A" w:rsidRPr="00061327">
        <w:rPr>
          <w:rFonts w:ascii="Times New Roman" w:hAnsi="Times New Roman" w:cs="Times New Roman"/>
          <w:sz w:val="28"/>
          <w:szCs w:val="28"/>
        </w:rPr>
        <w:t>г.)</w:t>
      </w:r>
    </w:p>
    <w:p w:rsidR="007876B4" w:rsidRDefault="007876B4" w:rsidP="0078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C0EF4" w:rsidRPr="00E96643" w:rsidRDefault="00BC0EF4" w:rsidP="00BC0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643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КОМИСИЯТА ПО ПРАВНИ ВЪПРОСИ КЪМ ПЛЕНУМА НА ВИСШИЯ СЪДЕБЕН СЪВЕТ </w:t>
      </w:r>
    </w:p>
    <w:p w:rsidR="00BC0EF4" w:rsidRPr="00E96643" w:rsidRDefault="00BC0EF4" w:rsidP="00BC0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643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BC0EF4" w:rsidRPr="00E96643" w:rsidRDefault="00BC0EF4" w:rsidP="00BC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187A" w:rsidRPr="00491809" w:rsidRDefault="00BC0EF4" w:rsidP="00141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</w:t>
      </w:r>
      <w:r w:rsidRPr="00E966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.1</w:t>
      </w:r>
      <w:r w:rsidRPr="00E9664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E966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14187A" w:rsidRPr="00491809">
        <w:rPr>
          <w:rFonts w:ascii="Times New Roman" w:hAnsi="Times New Roman" w:cs="Times New Roman"/>
          <w:b/>
          <w:sz w:val="28"/>
          <w:szCs w:val="28"/>
        </w:rPr>
        <w:t xml:space="preserve">ДА СЕ УВЕДОМИ </w:t>
      </w:r>
      <w:r w:rsidR="0014187A" w:rsidRPr="00B22529">
        <w:rPr>
          <w:rFonts w:ascii="Times New Roman" w:hAnsi="Times New Roman" w:cs="Times New Roman"/>
          <w:sz w:val="28"/>
          <w:szCs w:val="28"/>
        </w:rPr>
        <w:t>заместник-</w:t>
      </w:r>
      <w:r w:rsidR="0014187A">
        <w:rPr>
          <w:rFonts w:ascii="Times New Roman" w:hAnsi="Times New Roman" w:cs="Times New Roman"/>
          <w:sz w:val="28"/>
          <w:szCs w:val="28"/>
        </w:rPr>
        <w:t>министърът</w:t>
      </w:r>
      <w:r w:rsidR="0014187A" w:rsidRPr="00491809">
        <w:rPr>
          <w:rFonts w:ascii="Times New Roman" w:hAnsi="Times New Roman" w:cs="Times New Roman"/>
          <w:sz w:val="28"/>
          <w:szCs w:val="28"/>
        </w:rPr>
        <w:t xml:space="preserve"> на околната среда и водите, че е извън правомощията на Висшия съдебен съвет и органите на съдебната власт да правят предложения за законодателни промени, поради което отправените препоръки към Република България от Комитета по съответствие към </w:t>
      </w:r>
      <w:proofErr w:type="spellStart"/>
      <w:r w:rsidR="0014187A" w:rsidRPr="00491809">
        <w:rPr>
          <w:rFonts w:ascii="Times New Roman" w:hAnsi="Times New Roman" w:cs="Times New Roman"/>
          <w:sz w:val="28"/>
          <w:szCs w:val="28"/>
        </w:rPr>
        <w:t>Орхуската</w:t>
      </w:r>
      <w:proofErr w:type="spellEnd"/>
      <w:r w:rsidR="0014187A" w:rsidRPr="00491809">
        <w:rPr>
          <w:rFonts w:ascii="Times New Roman" w:hAnsi="Times New Roman" w:cs="Times New Roman"/>
          <w:sz w:val="28"/>
          <w:szCs w:val="28"/>
        </w:rPr>
        <w:t xml:space="preserve"> конвенция</w:t>
      </w:r>
      <w:r w:rsidR="0014187A">
        <w:rPr>
          <w:rFonts w:ascii="Times New Roman" w:hAnsi="Times New Roman" w:cs="Times New Roman"/>
          <w:sz w:val="28"/>
          <w:szCs w:val="28"/>
        </w:rPr>
        <w:t xml:space="preserve"> </w:t>
      </w:r>
      <w:r w:rsidR="0014187A" w:rsidRPr="00491809">
        <w:rPr>
          <w:rFonts w:ascii="Times New Roman" w:hAnsi="Times New Roman" w:cs="Times New Roman"/>
          <w:sz w:val="28"/>
          <w:szCs w:val="28"/>
        </w:rPr>
        <w:t>не биха могли да бъдат изпълнени</w:t>
      </w:r>
      <w:r w:rsidR="0014187A">
        <w:rPr>
          <w:rFonts w:ascii="Times New Roman" w:hAnsi="Times New Roman" w:cs="Times New Roman"/>
          <w:sz w:val="28"/>
          <w:szCs w:val="28"/>
        </w:rPr>
        <w:t xml:space="preserve"> от страна на органа.</w:t>
      </w:r>
    </w:p>
    <w:p w:rsidR="00BC0EF4" w:rsidRDefault="00BC0EF4" w:rsidP="00BC0EF4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20D1" w:rsidRPr="003920D1" w:rsidRDefault="00BC0EF4" w:rsidP="0039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8</w:t>
      </w: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. ОТНОСНО:</w:t>
      </w:r>
      <w:r w:rsidRPr="00E966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3920D1" w:rsidRPr="003920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Писмо от министъра на правосъдието с искане за провеждане на среща, във връзка с прехвърляне на централната компонента, изградена по проект „Изграждане на средства за </w:t>
      </w:r>
      <w:proofErr w:type="spellStart"/>
      <w:r w:rsidR="003920D1" w:rsidRPr="003920D1">
        <w:rPr>
          <w:rFonts w:ascii="Times New Roman" w:eastAsia="Times New Roman" w:hAnsi="Times New Roman" w:cs="Times New Roman"/>
          <w:sz w:val="28"/>
          <w:szCs w:val="28"/>
          <w:lang w:eastAsia="bg-BG"/>
        </w:rPr>
        <w:t>видеоконферентни</w:t>
      </w:r>
      <w:proofErr w:type="spellEnd"/>
      <w:r w:rsidR="003920D1" w:rsidRPr="003920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връзки и тяхното използване във фазите на досъдебното и съдебното производство, включително и при трансгранично сътрудничество в правораздаването“. (ВСС-10308/07.08.2023 г.)</w:t>
      </w:r>
    </w:p>
    <w:p w:rsidR="003920D1" w:rsidRPr="003920D1" w:rsidRDefault="003920D1" w:rsidP="0039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C0EF4" w:rsidRPr="00E96643" w:rsidRDefault="00BC0EF4" w:rsidP="00BC0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643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КОМИСИЯТА ПО ПРАВНИ ВЪПРОСИ КЪМ ПЛЕНУМА НА ВИСШИЯ СЪДЕБЕН СЪВЕТ </w:t>
      </w:r>
    </w:p>
    <w:p w:rsidR="00BC0EF4" w:rsidRPr="00E96643" w:rsidRDefault="00BC0EF4" w:rsidP="00BC0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643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BC0EF4" w:rsidRPr="00E96643" w:rsidRDefault="00BC0EF4" w:rsidP="00BC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0D1" w:rsidRPr="003920D1" w:rsidRDefault="003920D1" w:rsidP="003920D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0D1">
        <w:rPr>
          <w:rFonts w:ascii="Times New Roman" w:hAnsi="Times New Roman" w:cs="Times New Roman"/>
          <w:b/>
          <w:bCs/>
          <w:sz w:val="28"/>
          <w:szCs w:val="28"/>
        </w:rPr>
        <w:t xml:space="preserve">8.1. ПРИЕМА </w:t>
      </w:r>
      <w:r w:rsidRPr="003920D1">
        <w:rPr>
          <w:rFonts w:ascii="Times New Roman" w:hAnsi="Times New Roman" w:cs="Times New Roman"/>
          <w:bCs/>
          <w:sz w:val="28"/>
          <w:szCs w:val="28"/>
        </w:rPr>
        <w:t>за сведение</w:t>
      </w:r>
      <w:r w:rsidRPr="003920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20D1">
        <w:rPr>
          <w:rFonts w:ascii="Times New Roman" w:hAnsi="Times New Roman" w:cs="Times New Roman"/>
          <w:bCs/>
          <w:sz w:val="28"/>
          <w:szCs w:val="28"/>
        </w:rPr>
        <w:t xml:space="preserve">писмото от министъра на правосъдието с искане за провеждане на среща, във връзка с прехвърляне на централната компонента, изградена по проект „Изграждане на средства за </w:t>
      </w:r>
      <w:proofErr w:type="spellStart"/>
      <w:r w:rsidRPr="003920D1">
        <w:rPr>
          <w:rFonts w:ascii="Times New Roman" w:hAnsi="Times New Roman" w:cs="Times New Roman"/>
          <w:bCs/>
          <w:sz w:val="28"/>
          <w:szCs w:val="28"/>
        </w:rPr>
        <w:t>видеоконферентни</w:t>
      </w:r>
      <w:proofErr w:type="spellEnd"/>
      <w:r w:rsidRPr="003920D1">
        <w:rPr>
          <w:rFonts w:ascii="Times New Roman" w:hAnsi="Times New Roman" w:cs="Times New Roman"/>
          <w:bCs/>
          <w:sz w:val="28"/>
          <w:szCs w:val="28"/>
        </w:rPr>
        <w:t xml:space="preserve"> връзки и тяхното използване във фазите на досъдебното и съдебното производство, включително и при трансгранично сътрудничество в правораздаването“</w:t>
      </w:r>
      <w:r w:rsidRPr="003920D1">
        <w:rPr>
          <w:rFonts w:ascii="Times New Roman" w:hAnsi="Times New Roman" w:cs="Times New Roman"/>
          <w:sz w:val="28"/>
          <w:szCs w:val="28"/>
        </w:rPr>
        <w:t>.</w:t>
      </w:r>
    </w:p>
    <w:p w:rsidR="003920D1" w:rsidRDefault="003920D1" w:rsidP="00C93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0D1">
        <w:rPr>
          <w:rFonts w:ascii="Times New Roman" w:hAnsi="Times New Roman" w:cs="Times New Roman"/>
          <w:b/>
          <w:sz w:val="28"/>
          <w:szCs w:val="28"/>
        </w:rPr>
        <w:t>8.2. ДА СЕ УВЕДОМИ</w:t>
      </w:r>
      <w:r w:rsidRPr="003920D1">
        <w:rPr>
          <w:rFonts w:ascii="Times New Roman" w:hAnsi="Times New Roman" w:cs="Times New Roman"/>
          <w:sz w:val="28"/>
          <w:szCs w:val="28"/>
        </w:rPr>
        <w:t xml:space="preserve"> министър</w:t>
      </w:r>
      <w:r>
        <w:rPr>
          <w:rFonts w:ascii="Times New Roman" w:hAnsi="Times New Roman" w:cs="Times New Roman"/>
          <w:sz w:val="28"/>
          <w:szCs w:val="28"/>
        </w:rPr>
        <w:t>ът</w:t>
      </w:r>
      <w:r w:rsidRPr="003920D1">
        <w:rPr>
          <w:rFonts w:ascii="Times New Roman" w:hAnsi="Times New Roman" w:cs="Times New Roman"/>
          <w:sz w:val="28"/>
          <w:szCs w:val="28"/>
        </w:rPr>
        <w:t xml:space="preserve"> на правосъдието, че определените от страна на Висшия съдебен съвет лица са служебно уведомени за насрочената среща.</w:t>
      </w:r>
    </w:p>
    <w:p w:rsidR="00C93B51" w:rsidRDefault="00C93B51" w:rsidP="00C93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49B7" w:rsidRDefault="00BC0EF4" w:rsidP="00C93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9</w:t>
      </w: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.</w:t>
      </w:r>
      <w:r w:rsidR="002E49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 </w:t>
      </w: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ОТНОСНО:</w:t>
      </w:r>
      <w:r w:rsidRPr="00E966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1327DE" w:rsidRPr="001327D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Писмо от Министерство на правосъдието с рег. индекс № ВСС – 8570/04.08.2023 г.</w:t>
      </w:r>
    </w:p>
    <w:p w:rsidR="002E49B7" w:rsidRPr="00E96643" w:rsidRDefault="002E49B7" w:rsidP="00C93B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0EF4" w:rsidRPr="00E96643" w:rsidRDefault="00BC0EF4" w:rsidP="00BC0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643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КОМИСИЯТА ПО ПРАВНИ ВЪПРОСИ КЪМ ПЛЕНУМА НА ВИСШИЯ СЪДЕБЕН СЪВЕТ </w:t>
      </w:r>
    </w:p>
    <w:p w:rsidR="00BC0EF4" w:rsidRPr="00E96643" w:rsidRDefault="00BC0EF4" w:rsidP="00BC0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643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BC0EF4" w:rsidRPr="00E96643" w:rsidRDefault="00BC0EF4" w:rsidP="00BC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0EF4" w:rsidRDefault="00BC0EF4" w:rsidP="00132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</w:t>
      </w:r>
      <w:r w:rsidRPr="00E966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.1</w:t>
      </w:r>
      <w:r w:rsidRPr="00E9664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1327D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327DE" w:rsidRPr="001327D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 СЕ ИЗПРАТИ</w:t>
      </w:r>
      <w:r w:rsidR="001327DE" w:rsidRPr="001327D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писмо до администрацията на Главния прокурор с искане за предоставяне на информация за броя на пострадалите </w:t>
      </w:r>
      <w:proofErr w:type="spellStart"/>
      <w:r w:rsidR="001327DE" w:rsidRPr="001327DE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призовкари</w:t>
      </w:r>
      <w:proofErr w:type="spellEnd"/>
      <w:r w:rsidR="001327DE" w:rsidRPr="001327D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извършени престъпления убийство и причиняване на телесна повреда и образуваните досъдебни производства на територията на страната, след което получената информация да бъде изпратена на Министерство на правосъдието.</w:t>
      </w:r>
    </w:p>
    <w:p w:rsidR="00BC0EF4" w:rsidRPr="001327DE" w:rsidRDefault="00BC0EF4" w:rsidP="00132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B15" w:rsidRPr="00424B15" w:rsidRDefault="00BC0EF4" w:rsidP="00424B15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10</w:t>
      </w: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. ОТНОСНО:</w:t>
      </w:r>
      <w:r w:rsidRPr="00E966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424B15" w:rsidRPr="00424B15">
        <w:rPr>
          <w:rFonts w:ascii="Times New Roman" w:eastAsia="Calibri" w:hAnsi="Times New Roman"/>
          <w:sz w:val="28"/>
          <w:szCs w:val="28"/>
        </w:rPr>
        <w:t>Писмо от Министерство на правосъдието  с рег. индекс № ВСС-8637/07.08.2023 г.</w:t>
      </w:r>
    </w:p>
    <w:p w:rsidR="00BC0EF4" w:rsidRPr="00E96643" w:rsidRDefault="00BC0EF4" w:rsidP="00BC0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643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КОМИСИЯТА ПО ПРАВНИ ВЪПРОСИ КЪМ ПЛЕНУМА НА ВИСШИЯ СЪДЕБЕН СЪВЕТ </w:t>
      </w:r>
    </w:p>
    <w:p w:rsidR="00BC0EF4" w:rsidRPr="00E96643" w:rsidRDefault="00BC0EF4" w:rsidP="00BC0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643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BC0EF4" w:rsidRPr="00E96643" w:rsidRDefault="00BC0EF4" w:rsidP="00BC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6AEF" w:rsidRPr="00FE1E16" w:rsidRDefault="00BC0EF4" w:rsidP="00DA6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10</w:t>
      </w:r>
      <w:r w:rsidRPr="00E966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.1</w:t>
      </w:r>
      <w:r w:rsidRPr="00E9664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E966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DA6AEF">
        <w:rPr>
          <w:rFonts w:ascii="Times New Roman" w:hAnsi="Times New Roman" w:cs="Times New Roman"/>
          <w:b/>
          <w:sz w:val="28"/>
          <w:szCs w:val="28"/>
        </w:rPr>
        <w:t>ПРИЕМА ЗА СВЕДЕНИЕ  </w:t>
      </w:r>
      <w:r w:rsidR="00DA6AEF" w:rsidRPr="00FE1E16">
        <w:rPr>
          <w:rFonts w:ascii="Times New Roman" w:hAnsi="Times New Roman" w:cs="Times New Roman"/>
          <w:sz w:val="28"/>
          <w:szCs w:val="28"/>
        </w:rPr>
        <w:t>постъпилото</w:t>
      </w:r>
      <w:r w:rsidR="00DA6AEF">
        <w:rPr>
          <w:rFonts w:ascii="Times New Roman" w:hAnsi="Times New Roman" w:cs="Times New Roman"/>
          <w:sz w:val="28"/>
          <w:szCs w:val="28"/>
        </w:rPr>
        <w:t> </w:t>
      </w:r>
      <w:r w:rsidR="00DA6AEF" w:rsidRPr="00FE1E16">
        <w:rPr>
          <w:rFonts w:ascii="Times New Roman" w:hAnsi="Times New Roman" w:cs="Times New Roman"/>
          <w:sz w:val="28"/>
          <w:szCs w:val="28"/>
        </w:rPr>
        <w:t>писмо</w:t>
      </w:r>
      <w:r w:rsidR="00DA6AEF">
        <w:t> </w:t>
      </w:r>
      <w:r w:rsidR="00DA6AEF" w:rsidRPr="00FE1E16">
        <w:rPr>
          <w:rFonts w:ascii="Times New Roman" w:hAnsi="Times New Roman" w:cs="Times New Roman"/>
          <w:sz w:val="28"/>
          <w:szCs w:val="28"/>
        </w:rPr>
        <w:t>от Министерство на правосъдието с рег. индекс № ВСС</w:t>
      </w:r>
      <w:r w:rsidR="00DA6AEF">
        <w:rPr>
          <w:rFonts w:ascii="Times New Roman" w:hAnsi="Times New Roman" w:cs="Times New Roman"/>
          <w:sz w:val="28"/>
          <w:szCs w:val="28"/>
        </w:rPr>
        <w:t xml:space="preserve"> </w:t>
      </w:r>
      <w:r w:rsidR="00DA6AEF" w:rsidRPr="00FE1E16">
        <w:rPr>
          <w:rFonts w:ascii="Times New Roman" w:hAnsi="Times New Roman" w:cs="Times New Roman"/>
          <w:sz w:val="28"/>
          <w:szCs w:val="28"/>
        </w:rPr>
        <w:t>–</w:t>
      </w:r>
      <w:r w:rsidR="00DA6AEF">
        <w:rPr>
          <w:rFonts w:ascii="Times New Roman" w:hAnsi="Times New Roman" w:cs="Times New Roman"/>
          <w:sz w:val="28"/>
          <w:szCs w:val="28"/>
        </w:rPr>
        <w:t> </w:t>
      </w:r>
      <w:r w:rsidR="00DA6AEF" w:rsidRPr="00FE1E16">
        <w:rPr>
          <w:rFonts w:ascii="Times New Roman" w:hAnsi="Times New Roman" w:cs="Times New Roman"/>
          <w:sz w:val="28"/>
          <w:szCs w:val="28"/>
        </w:rPr>
        <w:t>8637/07.08.2023 г.</w:t>
      </w:r>
    </w:p>
    <w:p w:rsidR="00BC0EF4" w:rsidRDefault="00BC0EF4" w:rsidP="00DA6A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EF4" w:rsidRPr="00F4588D" w:rsidRDefault="00BC0EF4" w:rsidP="00CF061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11</w:t>
      </w: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. ОТНОСНО:</w:t>
      </w:r>
      <w:r w:rsidRPr="00E966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280D69" w:rsidRPr="00280D69">
        <w:rPr>
          <w:rFonts w:ascii="Times New Roman" w:eastAsia="Calibri" w:hAnsi="Times New Roman"/>
          <w:sz w:val="28"/>
          <w:szCs w:val="28"/>
        </w:rPr>
        <w:t>Запитване от административния ръководител на Районен съд – Враца.</w:t>
      </w:r>
      <w:r w:rsidR="00002AA4" w:rsidRPr="00002AA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02A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BC0EF4" w:rsidRPr="00E96643" w:rsidRDefault="00BC0EF4" w:rsidP="00BC0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643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КОМИСИЯТА ПО ПРАВНИ ВЪПРОСИ КЪМ ПЛЕНУМА НА ВИСШИЯ СЪДЕБЕН СЪВЕТ </w:t>
      </w:r>
    </w:p>
    <w:p w:rsidR="00BC0EF4" w:rsidRPr="00E96643" w:rsidRDefault="00BC0EF4" w:rsidP="00BC0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643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BC0EF4" w:rsidRPr="00E96643" w:rsidRDefault="00BC0EF4" w:rsidP="00BC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AA4" w:rsidRPr="00002AA4" w:rsidRDefault="00302BF9" w:rsidP="00002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11.1</w:t>
      </w:r>
      <w:r w:rsidR="00002AA4" w:rsidRPr="00002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Да се уведоми Емил Кръстев – председател на Районен съд Враца за решението </w:t>
      </w:r>
      <w:r w:rsidR="00070A59">
        <w:rPr>
          <w:rFonts w:ascii="Times New Roman" w:hAnsi="Times New Roman" w:cs="Times New Roman"/>
          <w:color w:val="000000" w:themeColor="text1"/>
          <w:sz w:val="28"/>
          <w:szCs w:val="28"/>
        </w:rPr>
        <w:t>на Комисия по правни въпроси към пленума на ВСС.</w:t>
      </w:r>
    </w:p>
    <w:p w:rsidR="00BC0EF4" w:rsidRDefault="00BC0EF4" w:rsidP="00BC0EF4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0EA0" w:rsidRDefault="00BC0EF4" w:rsidP="00C4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12</w:t>
      </w: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. ОТНОСНО:</w:t>
      </w:r>
      <w:r w:rsidRPr="00E966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AF0425" w:rsidRPr="00AF042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Запитване от административния ръководител на Окръжен съд – Варна.</w:t>
      </w:r>
    </w:p>
    <w:p w:rsidR="00CF061E" w:rsidRDefault="00CF061E" w:rsidP="00C4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BC0EF4" w:rsidRPr="00E96643" w:rsidRDefault="00BC0EF4" w:rsidP="00BC0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643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КОМИСИЯТА ПО ПРАВНИ ВЪПРОСИ КЪМ ПЛЕНУМА НА ВИСШИЯ СЪДЕБЕН СЪВЕТ </w:t>
      </w:r>
    </w:p>
    <w:p w:rsidR="00BC0EF4" w:rsidRPr="00E96643" w:rsidRDefault="00BC0EF4" w:rsidP="00BC0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643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BC0EF4" w:rsidRPr="00E96643" w:rsidRDefault="00BC0EF4" w:rsidP="00BC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0EF4" w:rsidRPr="0059081B" w:rsidRDefault="00BC0EF4" w:rsidP="00BC0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12</w:t>
      </w:r>
      <w:r w:rsidRPr="00E966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.1</w:t>
      </w:r>
      <w:r w:rsidRPr="00E9664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E966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59081B" w:rsidRPr="0059081B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Поставените в запитването въпроси са от компетентността на административния ръководител – председател на Окръжен съд – Варна.</w:t>
      </w:r>
    </w:p>
    <w:p w:rsidR="00C40EA0" w:rsidRPr="00C134FF" w:rsidRDefault="00C40EA0" w:rsidP="00BC0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C0EF4" w:rsidRDefault="00BC0EF4" w:rsidP="002747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573481">
        <w:rPr>
          <w:rFonts w:ascii="Times New Roman" w:hAnsi="Times New Roman" w:cs="Times New Roman"/>
          <w:b/>
          <w:sz w:val="28"/>
          <w:szCs w:val="28"/>
        </w:rPr>
        <w:t>.2</w:t>
      </w:r>
      <w:r w:rsidRPr="00E90306">
        <w:rPr>
          <w:rFonts w:ascii="Times New Roman" w:hAnsi="Times New Roman" w:cs="Times New Roman"/>
          <w:sz w:val="28"/>
          <w:szCs w:val="28"/>
        </w:rPr>
        <w:t>.</w:t>
      </w:r>
      <w:r w:rsidRPr="00573481">
        <w:rPr>
          <w:rFonts w:ascii="Times New Roman" w:hAnsi="Times New Roman" w:cs="Times New Roman"/>
          <w:sz w:val="28"/>
          <w:szCs w:val="28"/>
        </w:rPr>
        <w:t xml:space="preserve"> </w:t>
      </w:r>
      <w:r w:rsidR="0059081B" w:rsidRPr="0059081B">
        <w:rPr>
          <w:rFonts w:ascii="Times New Roman" w:hAnsi="Times New Roman" w:cs="Times New Roman"/>
          <w:sz w:val="28"/>
          <w:szCs w:val="28"/>
        </w:rPr>
        <w:t>Решението по т.</w:t>
      </w:r>
      <w:r w:rsidR="0059081B">
        <w:rPr>
          <w:rFonts w:ascii="Times New Roman" w:hAnsi="Times New Roman" w:cs="Times New Roman"/>
          <w:sz w:val="28"/>
          <w:szCs w:val="28"/>
        </w:rPr>
        <w:t>12.</w:t>
      </w:r>
      <w:r w:rsidR="0059081B" w:rsidRPr="0059081B">
        <w:rPr>
          <w:rFonts w:ascii="Times New Roman" w:hAnsi="Times New Roman" w:cs="Times New Roman"/>
          <w:sz w:val="28"/>
          <w:szCs w:val="28"/>
        </w:rPr>
        <w:t>1 ведно с мотивите да се изпрати на Марин Маринов – председател на Окръжен съд – Варна.</w:t>
      </w:r>
    </w:p>
    <w:p w:rsidR="00AD746D" w:rsidRDefault="00AD746D" w:rsidP="002747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746D" w:rsidRPr="003B0E1D" w:rsidRDefault="00AD746D" w:rsidP="00CF061E">
      <w:pPr>
        <w:tabs>
          <w:tab w:val="left" w:pos="-19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46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13</w:t>
      </w: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. ОТНОСНО</w:t>
      </w:r>
      <w:r w:rsidRPr="009F644B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="00DC5F53" w:rsidRPr="00DC5F53">
        <w:rPr>
          <w:rFonts w:ascii="Times New Roman" w:hAnsi="Times New Roman" w:cs="Times New Roman"/>
          <w:bCs/>
          <w:sz w:val="28"/>
          <w:szCs w:val="28"/>
        </w:rPr>
        <w:t xml:space="preserve">Запитване от </w:t>
      </w:r>
      <w:r w:rsidR="00DC5F53" w:rsidRPr="00DC5F53">
        <w:rPr>
          <w:rFonts w:ascii="Times New Roman" w:hAnsi="Times New Roman"/>
          <w:sz w:val="28"/>
          <w:szCs w:val="28"/>
        </w:rPr>
        <w:t xml:space="preserve">административен ръководител на </w:t>
      </w:r>
      <w:r w:rsidR="00DC5F53" w:rsidRPr="00DC5F53">
        <w:rPr>
          <w:rFonts w:ascii="Times New Roman" w:hAnsi="Times New Roman" w:cs="Times New Roman"/>
          <w:bCs/>
          <w:color w:val="000000"/>
          <w:sz w:val="28"/>
          <w:szCs w:val="28"/>
        </w:rPr>
        <w:t>Районен съд – Плевен</w:t>
      </w:r>
      <w:r w:rsidR="00DC5F53" w:rsidRPr="00DC5F53">
        <w:rPr>
          <w:rFonts w:ascii="Times New Roman" w:hAnsi="Times New Roman"/>
          <w:sz w:val="28"/>
          <w:szCs w:val="28"/>
        </w:rPr>
        <w:t>.</w:t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</w:p>
    <w:p w:rsidR="00AD746D" w:rsidRPr="00781786" w:rsidRDefault="00AD746D" w:rsidP="00AD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КОМИСИЯТА ПО ПРАВНИ ВЪПРОСИ КЪМ ПЛЕНУМА НА ВИСШИЯ СЪДЕБЕН СЪВЕТ</w:t>
      </w:r>
    </w:p>
    <w:p w:rsidR="00AD746D" w:rsidRPr="00781786" w:rsidRDefault="00AD746D" w:rsidP="00AD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AD746D" w:rsidRDefault="00AD746D" w:rsidP="00AD7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F53" w:rsidRPr="00DC5F53" w:rsidRDefault="00DC5F53" w:rsidP="00DC5F53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DC5F53">
        <w:rPr>
          <w:rFonts w:ascii="Times New Roman" w:hAnsi="Times New Roman" w:cs="Times New Roman"/>
          <w:b/>
          <w:color w:val="000000" w:themeColor="text1"/>
          <w:lang w:eastAsia="en-US"/>
        </w:rPr>
        <w:t>13.1.</w:t>
      </w:r>
      <w:r w:rsidRPr="00DC5F53">
        <w:rPr>
          <w:rFonts w:ascii="Times New Roman" w:hAnsi="Times New Roman" w:cs="Times New Roman"/>
          <w:color w:val="000000" w:themeColor="text1"/>
          <w:lang w:eastAsia="en-US"/>
        </w:rPr>
        <w:t xml:space="preserve">  Извън компетентността на Комисия по правни въпроси е да се произнесе по поставените въпроси.</w:t>
      </w:r>
    </w:p>
    <w:p w:rsidR="00DC5F53" w:rsidRPr="00DC5F53" w:rsidRDefault="00DC5F53" w:rsidP="00DC5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5F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13.2.</w:t>
      </w:r>
      <w:r w:rsidRPr="00DC5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Решението по 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13.</w:t>
      </w:r>
      <w:r w:rsidRPr="00DC5F53">
        <w:rPr>
          <w:rFonts w:ascii="Times New Roman" w:hAnsi="Times New Roman" w:cs="Times New Roman"/>
          <w:color w:val="000000" w:themeColor="text1"/>
          <w:sz w:val="28"/>
          <w:szCs w:val="28"/>
        </w:rPr>
        <w:t>1, ведно с мотивите, да се изпрати на г-жа Вера Найденова – административен ръководител на Районен съд – Плевен.</w:t>
      </w:r>
    </w:p>
    <w:p w:rsidR="00AD746D" w:rsidRDefault="00AD746D" w:rsidP="00AD7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D746D" w:rsidRPr="00395D43" w:rsidRDefault="00AD746D" w:rsidP="00AD746D">
      <w:pPr>
        <w:tabs>
          <w:tab w:val="left" w:pos="-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46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14</w:t>
      </w: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. ОТНОСНО</w:t>
      </w:r>
      <w:r w:rsidRPr="009F644B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="00395D43" w:rsidRPr="00395D43">
        <w:rPr>
          <w:rFonts w:ascii="Times New Roman" w:hAnsi="Times New Roman" w:cs="Times New Roman"/>
          <w:bCs/>
          <w:sz w:val="28"/>
          <w:szCs w:val="28"/>
        </w:rPr>
        <w:t xml:space="preserve">Запитване от </w:t>
      </w:r>
      <w:r w:rsidR="00395D43" w:rsidRPr="00395D43">
        <w:rPr>
          <w:rFonts w:ascii="Times New Roman" w:hAnsi="Times New Roman"/>
          <w:sz w:val="28"/>
          <w:szCs w:val="28"/>
        </w:rPr>
        <w:t xml:space="preserve">административния ръководител на </w:t>
      </w:r>
      <w:r w:rsidR="00395D43" w:rsidRPr="00395D43">
        <w:rPr>
          <w:rFonts w:ascii="Times New Roman" w:hAnsi="Times New Roman" w:cs="Times New Roman"/>
          <w:bCs/>
          <w:color w:val="000000"/>
          <w:sz w:val="28"/>
          <w:szCs w:val="28"/>
        </w:rPr>
        <w:t>Районен съд – Червен бряг</w:t>
      </w:r>
      <w:r w:rsidR="00395D43" w:rsidRPr="00395D43">
        <w:rPr>
          <w:rFonts w:ascii="Times New Roman" w:hAnsi="Times New Roman"/>
          <w:sz w:val="28"/>
          <w:szCs w:val="28"/>
        </w:rPr>
        <w:t>.</w:t>
      </w:r>
    </w:p>
    <w:p w:rsidR="00AD746D" w:rsidRPr="003B0E1D" w:rsidRDefault="00AD746D" w:rsidP="00CF061E">
      <w:pPr>
        <w:tabs>
          <w:tab w:val="left" w:pos="-19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</w:p>
    <w:p w:rsidR="00AD746D" w:rsidRPr="00781786" w:rsidRDefault="00AD746D" w:rsidP="00AD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КОМИСИЯТА ПО ПРАВНИ ВЪПРОСИ КЪМ ПЛЕНУМА НА ВИСШИЯ СЪДЕБЕН СЪВЕТ</w:t>
      </w:r>
    </w:p>
    <w:p w:rsidR="00AD746D" w:rsidRPr="00781786" w:rsidRDefault="00AD746D" w:rsidP="00AD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AD746D" w:rsidRPr="00395D43" w:rsidRDefault="00AD746D" w:rsidP="00AD74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D746D" w:rsidRPr="00395D43" w:rsidRDefault="00AD746D" w:rsidP="00AD7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14</w:t>
      </w:r>
      <w:r w:rsidRPr="007817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.1</w:t>
      </w:r>
      <w:r w:rsidRPr="00781786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7817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395D43" w:rsidRPr="00395D43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Поставените в запитването въпроси са от компетентността на административния ръководител – председател на Районен съд – Червен бряг.</w:t>
      </w:r>
    </w:p>
    <w:p w:rsidR="00AD746D" w:rsidRDefault="00395D43" w:rsidP="00AD74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14.2. </w:t>
      </w:r>
      <w:r w:rsidRPr="00395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Решението по т.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r w:rsidRPr="00395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ведно с мотивите да се изпрати на г-н Йохан </w:t>
      </w:r>
      <w:proofErr w:type="spellStart"/>
      <w:r w:rsidRPr="00395D43">
        <w:rPr>
          <w:rFonts w:ascii="Times New Roman" w:hAnsi="Times New Roman" w:cs="Times New Roman"/>
          <w:color w:val="000000" w:themeColor="text1"/>
          <w:sz w:val="28"/>
          <w:szCs w:val="28"/>
        </w:rPr>
        <w:t>Джемов</w:t>
      </w:r>
      <w:proofErr w:type="spellEnd"/>
      <w:r w:rsidRPr="00395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 административен ръководител – председател на Районен съд – Червен бряг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5D43" w:rsidRPr="00395D43" w:rsidRDefault="00395D43" w:rsidP="00AD7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80D69" w:rsidRPr="00280D69" w:rsidRDefault="00AD746D" w:rsidP="00280D6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D746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15</w:t>
      </w: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. ОТНОСНО</w:t>
      </w:r>
      <w:r w:rsidRPr="009F644B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="00280D69" w:rsidRPr="00280D69">
        <w:rPr>
          <w:rFonts w:ascii="Times New Roman" w:eastAsia="Calibri" w:hAnsi="Times New Roman"/>
          <w:sz w:val="28"/>
          <w:szCs w:val="28"/>
        </w:rPr>
        <w:t>Извлечение от протокол № 29/23.08.2023 г. от заседание на Комисия „Бюджет и финанси“ към пленума на Висшия съдебен съвет, относно изготвяне на проектобюджет на съдебната власт за 2024 г. и бюджетни прогнози за 2025 г. и 2026 г. на съдебната власт.</w:t>
      </w:r>
    </w:p>
    <w:p w:rsidR="00AD746D" w:rsidRPr="003B0E1D" w:rsidRDefault="00AD746D" w:rsidP="00AD74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</w:p>
    <w:p w:rsidR="00AD746D" w:rsidRPr="00781786" w:rsidRDefault="00AD746D" w:rsidP="00AD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КОМИСИЯТА ПО ПРАВНИ ВЪПРОСИ КЪМ ПЛЕНУМА НА ВИСШИЯ СЪДЕБЕН СЪВЕТ</w:t>
      </w:r>
    </w:p>
    <w:p w:rsidR="00AD746D" w:rsidRPr="00781786" w:rsidRDefault="00AD746D" w:rsidP="00AD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AD746D" w:rsidRPr="00781786" w:rsidRDefault="00AD746D" w:rsidP="00AD746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A4CB3" w:rsidRDefault="004A4CB3" w:rsidP="004A4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15.1. </w:t>
      </w:r>
      <w:r>
        <w:rPr>
          <w:rFonts w:ascii="Times New Roman" w:hAnsi="Times New Roman" w:cs="Times New Roman"/>
          <w:sz w:val="28"/>
          <w:szCs w:val="28"/>
        </w:rPr>
        <w:t>В правомощията на Комисия по правни въпроси към пленума на Висшия съдебен съвет не се предвиждат нови дейности за периода 2024-2026 г., които до настоящия момент не са били предвидени в бюджета на Висшия съдебен съвет.</w:t>
      </w:r>
    </w:p>
    <w:p w:rsidR="004A4CB3" w:rsidRDefault="004A4CB3" w:rsidP="004A4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15.2. </w:t>
      </w:r>
      <w:r>
        <w:rPr>
          <w:rFonts w:ascii="Times New Roman" w:hAnsi="Times New Roman" w:cs="Times New Roman"/>
          <w:sz w:val="28"/>
          <w:szCs w:val="28"/>
        </w:rPr>
        <w:t>Решението по т.1 да се предостави на Комисия „Бюджет и финанси“ към пленума на Висшия съдебен съвет.</w:t>
      </w:r>
    </w:p>
    <w:p w:rsidR="00CF061E" w:rsidRPr="005B3DB9" w:rsidRDefault="00CF061E" w:rsidP="004A4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CB3" w:rsidRDefault="004A4CB3" w:rsidP="00AD7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96643" w:rsidRPr="00E96643" w:rsidRDefault="00E96643" w:rsidP="00E9664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ПРЕДСЕДАТЕЛ</w:t>
      </w:r>
    </w:p>
    <w:p w:rsidR="00CF061E" w:rsidRPr="009D53D3" w:rsidRDefault="00E96643" w:rsidP="00CF061E">
      <w:pPr>
        <w:ind w:left="2124" w:firstLine="708"/>
        <w:rPr>
          <w:rFonts w:ascii="Times New Roman" w:hAnsi="Times New Roman" w:cs="Times New Roman"/>
          <w:lang w:val="en-US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НА КОМИСИЯТА:</w:t>
      </w: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 w:rsidR="00CF061E" w:rsidRPr="009D53D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9C521F">
        <w:rPr>
          <w:rFonts w:ascii="Times New Roman" w:hAnsi="Times New Roman" w:cs="Times New Roman"/>
          <w:sz w:val="28"/>
          <w:szCs w:val="28"/>
        </w:rPr>
        <w:t>п</w:t>
      </w:r>
      <w:r w:rsidR="00CF061E" w:rsidRPr="009D53D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96643" w:rsidRPr="00E96643" w:rsidRDefault="00E96643" w:rsidP="00CF06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 w:rsidR="00CF061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 w:rsidR="00CF061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 w:rsidR="00CF061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 w:rsidR="00CF061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 w:rsidR="00CF061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 w:rsidR="00CF061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 w:rsidRPr="00E966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ЦВЕТИНКА ПАШКУНОВА</w:t>
      </w:r>
    </w:p>
    <w:p w:rsidR="006A3C3E" w:rsidRDefault="006A3C3E" w:rsidP="006A3C3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bookmarkStart w:id="0" w:name="_GoBack"/>
      <w:bookmarkEnd w:id="0"/>
    </w:p>
    <w:sectPr w:rsidR="006A3C3E" w:rsidSect="00236197">
      <w:headerReference w:type="default" r:id="rId9"/>
      <w:footerReference w:type="even" r:id="rId10"/>
      <w:pgSz w:w="11906" w:h="16838"/>
      <w:pgMar w:top="1560" w:right="1133" w:bottom="1418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53D" w:rsidRDefault="0086653D">
      <w:pPr>
        <w:spacing w:after="0" w:line="240" w:lineRule="auto"/>
      </w:pPr>
      <w:r>
        <w:separator/>
      </w:r>
    </w:p>
  </w:endnote>
  <w:endnote w:type="continuationSeparator" w:id="0">
    <w:p w:rsidR="0086653D" w:rsidRDefault="0086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C" w:rsidRDefault="00030B0C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641A8085" wp14:editId="67C14D2C">
              <wp:simplePos x="0" y="0"/>
              <wp:positionH relativeFrom="page">
                <wp:posOffset>2722880</wp:posOffset>
              </wp:positionH>
              <wp:positionV relativeFrom="page">
                <wp:posOffset>4375785</wp:posOffset>
              </wp:positionV>
              <wp:extent cx="73025" cy="95885"/>
              <wp:effectExtent l="0" t="381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B0C" w:rsidRDefault="00030B0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FranklinGothicBook"/>
                              <w:rFonts w:eastAsiaTheme="minorHAnsi" w:cs="Franklin Gothic Book"/>
                              <w:iCs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4pt;margin-top:344.55pt;width:5.75pt;height:7.5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" filled="f" stroked="f">
              <v:textbox style="mso-fit-shape-to-text:t" inset="0,0,0,0">
                <w:txbxContent>
                  <w:p w:rsidR="002B2A2D" w:rsidRDefault="002B2A2D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FranklinGothicBook"/>
                        <w:rFonts w:eastAsiaTheme="minorHAnsi" w:cs="Franklin Gothic Book"/>
                        <w:iCs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53D" w:rsidRDefault="0086653D">
      <w:pPr>
        <w:spacing w:after="0" w:line="240" w:lineRule="auto"/>
      </w:pPr>
      <w:r>
        <w:separator/>
      </w:r>
    </w:p>
  </w:footnote>
  <w:footnote w:type="continuationSeparator" w:id="0">
    <w:p w:rsidR="0086653D" w:rsidRDefault="00866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C" w:rsidRPr="00087E6A" w:rsidRDefault="00030B0C">
    <w:pPr>
      <w:pStyle w:val="a3"/>
      <w:jc w:val="center"/>
      <w:rPr>
        <w:color w:val="7F7F7F"/>
      </w:rPr>
    </w:pPr>
    <w:r w:rsidRPr="00087E6A">
      <w:rPr>
        <w:color w:val="7F7F7F"/>
      </w:rPr>
      <w:fldChar w:fldCharType="begin"/>
    </w:r>
    <w:r w:rsidRPr="00087E6A">
      <w:rPr>
        <w:color w:val="7F7F7F"/>
      </w:rPr>
      <w:instrText xml:space="preserve"> PAGE   \* MERGEFORMAT </w:instrText>
    </w:r>
    <w:r w:rsidRPr="00087E6A">
      <w:rPr>
        <w:color w:val="7F7F7F"/>
      </w:rPr>
      <w:fldChar w:fldCharType="separate"/>
    </w:r>
    <w:r w:rsidR="009C521F">
      <w:rPr>
        <w:noProof/>
        <w:color w:val="7F7F7F"/>
      </w:rPr>
      <w:t>6</w:t>
    </w:r>
    <w:r w:rsidRPr="00087E6A">
      <w:rPr>
        <w:color w:val="7F7F7F"/>
      </w:rPr>
      <w:fldChar w:fldCharType="end"/>
    </w:r>
  </w:p>
  <w:p w:rsidR="00030B0C" w:rsidRDefault="00030B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02D"/>
    <w:multiLevelType w:val="hybridMultilevel"/>
    <w:tmpl w:val="0B30AC28"/>
    <w:lvl w:ilvl="0" w:tplc="D30CFDFA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4C006FDB"/>
    <w:multiLevelType w:val="hybridMultilevel"/>
    <w:tmpl w:val="FF74A222"/>
    <w:lvl w:ilvl="0" w:tplc="F4D8C7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33A16"/>
    <w:multiLevelType w:val="hybridMultilevel"/>
    <w:tmpl w:val="832EFEB8"/>
    <w:lvl w:ilvl="0" w:tplc="1854A6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43"/>
    <w:rsid w:val="00002AA4"/>
    <w:rsid w:val="00003D50"/>
    <w:rsid w:val="00013CB8"/>
    <w:rsid w:val="0001559A"/>
    <w:rsid w:val="00021D6A"/>
    <w:rsid w:val="00030B0C"/>
    <w:rsid w:val="00030BF7"/>
    <w:rsid w:val="000320C8"/>
    <w:rsid w:val="00041491"/>
    <w:rsid w:val="000457B7"/>
    <w:rsid w:val="00050106"/>
    <w:rsid w:val="00064B78"/>
    <w:rsid w:val="00070A59"/>
    <w:rsid w:val="000717B2"/>
    <w:rsid w:val="00074DEF"/>
    <w:rsid w:val="00075DB6"/>
    <w:rsid w:val="00081B65"/>
    <w:rsid w:val="00092F37"/>
    <w:rsid w:val="0009650D"/>
    <w:rsid w:val="000966BF"/>
    <w:rsid w:val="000A2B1D"/>
    <w:rsid w:val="000B04CF"/>
    <w:rsid w:val="000B09A8"/>
    <w:rsid w:val="000B0B4A"/>
    <w:rsid w:val="000B6DC2"/>
    <w:rsid w:val="000D2084"/>
    <w:rsid w:val="000D667E"/>
    <w:rsid w:val="000E49BD"/>
    <w:rsid w:val="000E5180"/>
    <w:rsid w:val="000E5BAA"/>
    <w:rsid w:val="000F69F1"/>
    <w:rsid w:val="000F7105"/>
    <w:rsid w:val="0010026D"/>
    <w:rsid w:val="00102241"/>
    <w:rsid w:val="0010356F"/>
    <w:rsid w:val="001050D5"/>
    <w:rsid w:val="00111C62"/>
    <w:rsid w:val="00116935"/>
    <w:rsid w:val="001223A1"/>
    <w:rsid w:val="001254B3"/>
    <w:rsid w:val="001327DE"/>
    <w:rsid w:val="00136F4B"/>
    <w:rsid w:val="001409DD"/>
    <w:rsid w:val="0014187A"/>
    <w:rsid w:val="00142B17"/>
    <w:rsid w:val="00145798"/>
    <w:rsid w:val="0015024C"/>
    <w:rsid w:val="00161278"/>
    <w:rsid w:val="00172894"/>
    <w:rsid w:val="001810A7"/>
    <w:rsid w:val="001863A0"/>
    <w:rsid w:val="001B0DAA"/>
    <w:rsid w:val="001B5DCC"/>
    <w:rsid w:val="001B71D1"/>
    <w:rsid w:val="001C3AF6"/>
    <w:rsid w:val="001C770A"/>
    <w:rsid w:val="001D68F5"/>
    <w:rsid w:val="001E3FFA"/>
    <w:rsid w:val="001E762A"/>
    <w:rsid w:val="001F1C9B"/>
    <w:rsid w:val="001F246C"/>
    <w:rsid w:val="00204653"/>
    <w:rsid w:val="002076A8"/>
    <w:rsid w:val="0021392E"/>
    <w:rsid w:val="002175B2"/>
    <w:rsid w:val="00217DCD"/>
    <w:rsid w:val="0022599C"/>
    <w:rsid w:val="0023483E"/>
    <w:rsid w:val="00234929"/>
    <w:rsid w:val="00236197"/>
    <w:rsid w:val="00237770"/>
    <w:rsid w:val="00242650"/>
    <w:rsid w:val="002568AA"/>
    <w:rsid w:val="00267337"/>
    <w:rsid w:val="0027111D"/>
    <w:rsid w:val="002740AA"/>
    <w:rsid w:val="00274790"/>
    <w:rsid w:val="002754E4"/>
    <w:rsid w:val="00280D69"/>
    <w:rsid w:val="00281CC6"/>
    <w:rsid w:val="0028300D"/>
    <w:rsid w:val="002A0165"/>
    <w:rsid w:val="002A18F3"/>
    <w:rsid w:val="002A1C74"/>
    <w:rsid w:val="002A2AD7"/>
    <w:rsid w:val="002A7A7F"/>
    <w:rsid w:val="002B2A2D"/>
    <w:rsid w:val="002B6E53"/>
    <w:rsid w:val="002D06F3"/>
    <w:rsid w:val="002D63B6"/>
    <w:rsid w:val="002E4483"/>
    <w:rsid w:val="002E49B7"/>
    <w:rsid w:val="002F578B"/>
    <w:rsid w:val="002F7E91"/>
    <w:rsid w:val="00302BF9"/>
    <w:rsid w:val="00311B00"/>
    <w:rsid w:val="003123D7"/>
    <w:rsid w:val="00312F56"/>
    <w:rsid w:val="003158EB"/>
    <w:rsid w:val="0032020F"/>
    <w:rsid w:val="00331736"/>
    <w:rsid w:val="00345367"/>
    <w:rsid w:val="00356DEC"/>
    <w:rsid w:val="00365A08"/>
    <w:rsid w:val="003669D1"/>
    <w:rsid w:val="0037466D"/>
    <w:rsid w:val="003756EF"/>
    <w:rsid w:val="00375778"/>
    <w:rsid w:val="00376195"/>
    <w:rsid w:val="00380BCF"/>
    <w:rsid w:val="00386D49"/>
    <w:rsid w:val="00390CD0"/>
    <w:rsid w:val="003920D1"/>
    <w:rsid w:val="00395A1D"/>
    <w:rsid w:val="00395D43"/>
    <w:rsid w:val="0039696C"/>
    <w:rsid w:val="003A0BED"/>
    <w:rsid w:val="003A56CC"/>
    <w:rsid w:val="003A6C68"/>
    <w:rsid w:val="003B25E9"/>
    <w:rsid w:val="003B266A"/>
    <w:rsid w:val="003C78B0"/>
    <w:rsid w:val="003D0290"/>
    <w:rsid w:val="003D36BF"/>
    <w:rsid w:val="003D5828"/>
    <w:rsid w:val="003E5526"/>
    <w:rsid w:val="003F0231"/>
    <w:rsid w:val="003F3A81"/>
    <w:rsid w:val="00404842"/>
    <w:rsid w:val="004111CB"/>
    <w:rsid w:val="00423270"/>
    <w:rsid w:val="00424146"/>
    <w:rsid w:val="00424B15"/>
    <w:rsid w:val="004300F4"/>
    <w:rsid w:val="004332C6"/>
    <w:rsid w:val="00441279"/>
    <w:rsid w:val="004617EB"/>
    <w:rsid w:val="00462991"/>
    <w:rsid w:val="00465F4C"/>
    <w:rsid w:val="004732D3"/>
    <w:rsid w:val="004746DF"/>
    <w:rsid w:val="00475D0D"/>
    <w:rsid w:val="00477D0D"/>
    <w:rsid w:val="00482E14"/>
    <w:rsid w:val="004A1DCB"/>
    <w:rsid w:val="004A4CB3"/>
    <w:rsid w:val="004B3171"/>
    <w:rsid w:val="004C05D7"/>
    <w:rsid w:val="004C2BAE"/>
    <w:rsid w:val="004C3378"/>
    <w:rsid w:val="004C583E"/>
    <w:rsid w:val="004C68F6"/>
    <w:rsid w:val="004D384E"/>
    <w:rsid w:val="004D606B"/>
    <w:rsid w:val="004E1730"/>
    <w:rsid w:val="004F1E76"/>
    <w:rsid w:val="004F7EA5"/>
    <w:rsid w:val="00500433"/>
    <w:rsid w:val="005123D8"/>
    <w:rsid w:val="005169E5"/>
    <w:rsid w:val="00520F0E"/>
    <w:rsid w:val="0052353B"/>
    <w:rsid w:val="005245E8"/>
    <w:rsid w:val="0053175B"/>
    <w:rsid w:val="005403AC"/>
    <w:rsid w:val="00540775"/>
    <w:rsid w:val="00546F5A"/>
    <w:rsid w:val="00550930"/>
    <w:rsid w:val="005520D0"/>
    <w:rsid w:val="005607DA"/>
    <w:rsid w:val="00573481"/>
    <w:rsid w:val="0058256E"/>
    <w:rsid w:val="0059081B"/>
    <w:rsid w:val="005A041E"/>
    <w:rsid w:val="005A3EBF"/>
    <w:rsid w:val="005A6A96"/>
    <w:rsid w:val="005B24FC"/>
    <w:rsid w:val="005B3400"/>
    <w:rsid w:val="005B347E"/>
    <w:rsid w:val="005B6B8D"/>
    <w:rsid w:val="005C6B19"/>
    <w:rsid w:val="005C780D"/>
    <w:rsid w:val="005C7B45"/>
    <w:rsid w:val="005D6DDC"/>
    <w:rsid w:val="005E2397"/>
    <w:rsid w:val="005E40FE"/>
    <w:rsid w:val="005F19CE"/>
    <w:rsid w:val="005F218A"/>
    <w:rsid w:val="005F3DC0"/>
    <w:rsid w:val="005F7231"/>
    <w:rsid w:val="006007BD"/>
    <w:rsid w:val="00602701"/>
    <w:rsid w:val="006213DD"/>
    <w:rsid w:val="00630A5F"/>
    <w:rsid w:val="00631A50"/>
    <w:rsid w:val="006342FA"/>
    <w:rsid w:val="006465DE"/>
    <w:rsid w:val="0065381F"/>
    <w:rsid w:val="00654B44"/>
    <w:rsid w:val="00655E1D"/>
    <w:rsid w:val="00663A8B"/>
    <w:rsid w:val="006813BA"/>
    <w:rsid w:val="0068520E"/>
    <w:rsid w:val="00696BB4"/>
    <w:rsid w:val="0069719D"/>
    <w:rsid w:val="006A0C51"/>
    <w:rsid w:val="006A3C3E"/>
    <w:rsid w:val="006A691A"/>
    <w:rsid w:val="006A777F"/>
    <w:rsid w:val="006A77EE"/>
    <w:rsid w:val="006B15B8"/>
    <w:rsid w:val="006B3BC3"/>
    <w:rsid w:val="006B67F2"/>
    <w:rsid w:val="006C71D6"/>
    <w:rsid w:val="006C7A57"/>
    <w:rsid w:val="006D0092"/>
    <w:rsid w:val="006D135A"/>
    <w:rsid w:val="006E6C5C"/>
    <w:rsid w:val="006F633E"/>
    <w:rsid w:val="0070343F"/>
    <w:rsid w:val="00704289"/>
    <w:rsid w:val="00724D3B"/>
    <w:rsid w:val="00725DFF"/>
    <w:rsid w:val="00734819"/>
    <w:rsid w:val="007377D9"/>
    <w:rsid w:val="007404C9"/>
    <w:rsid w:val="00743B93"/>
    <w:rsid w:val="007441CB"/>
    <w:rsid w:val="007543B4"/>
    <w:rsid w:val="00756613"/>
    <w:rsid w:val="00767FB5"/>
    <w:rsid w:val="00777F11"/>
    <w:rsid w:val="007808C1"/>
    <w:rsid w:val="00781786"/>
    <w:rsid w:val="00781CC7"/>
    <w:rsid w:val="00781F1D"/>
    <w:rsid w:val="007876B4"/>
    <w:rsid w:val="0079014C"/>
    <w:rsid w:val="00791CC1"/>
    <w:rsid w:val="00797033"/>
    <w:rsid w:val="007970ED"/>
    <w:rsid w:val="007A0565"/>
    <w:rsid w:val="007A49FA"/>
    <w:rsid w:val="007A6994"/>
    <w:rsid w:val="007B5F02"/>
    <w:rsid w:val="007D2F86"/>
    <w:rsid w:val="007D34D0"/>
    <w:rsid w:val="007E3C6B"/>
    <w:rsid w:val="007E5DBD"/>
    <w:rsid w:val="007F0705"/>
    <w:rsid w:val="007F1133"/>
    <w:rsid w:val="00815480"/>
    <w:rsid w:val="00822ACD"/>
    <w:rsid w:val="00823A19"/>
    <w:rsid w:val="00827DB5"/>
    <w:rsid w:val="008332DC"/>
    <w:rsid w:val="00833B0B"/>
    <w:rsid w:val="0084219A"/>
    <w:rsid w:val="008573AC"/>
    <w:rsid w:val="00857B8A"/>
    <w:rsid w:val="0086653D"/>
    <w:rsid w:val="00882F23"/>
    <w:rsid w:val="00884296"/>
    <w:rsid w:val="0088539D"/>
    <w:rsid w:val="008879EF"/>
    <w:rsid w:val="008A1536"/>
    <w:rsid w:val="008A7A9D"/>
    <w:rsid w:val="008B2F84"/>
    <w:rsid w:val="008B6FF3"/>
    <w:rsid w:val="008C13DD"/>
    <w:rsid w:val="00900640"/>
    <w:rsid w:val="0090457F"/>
    <w:rsid w:val="0090509B"/>
    <w:rsid w:val="009104F6"/>
    <w:rsid w:val="00914D4C"/>
    <w:rsid w:val="009208A3"/>
    <w:rsid w:val="0093756F"/>
    <w:rsid w:val="00954E19"/>
    <w:rsid w:val="00957FDF"/>
    <w:rsid w:val="00961DEC"/>
    <w:rsid w:val="00966684"/>
    <w:rsid w:val="0097749B"/>
    <w:rsid w:val="00982EFC"/>
    <w:rsid w:val="00983867"/>
    <w:rsid w:val="009871B9"/>
    <w:rsid w:val="00990C44"/>
    <w:rsid w:val="00992136"/>
    <w:rsid w:val="00993130"/>
    <w:rsid w:val="009A1C3E"/>
    <w:rsid w:val="009A6A27"/>
    <w:rsid w:val="009B2113"/>
    <w:rsid w:val="009B34BE"/>
    <w:rsid w:val="009B531C"/>
    <w:rsid w:val="009C521F"/>
    <w:rsid w:val="009D254D"/>
    <w:rsid w:val="009D614C"/>
    <w:rsid w:val="009E2C61"/>
    <w:rsid w:val="009E41B7"/>
    <w:rsid w:val="009E6C66"/>
    <w:rsid w:val="009E6E66"/>
    <w:rsid w:val="009F1935"/>
    <w:rsid w:val="009F644B"/>
    <w:rsid w:val="009F6A26"/>
    <w:rsid w:val="009F6F3A"/>
    <w:rsid w:val="00A01A96"/>
    <w:rsid w:val="00A02F67"/>
    <w:rsid w:val="00A147C2"/>
    <w:rsid w:val="00A21E6F"/>
    <w:rsid w:val="00A2552A"/>
    <w:rsid w:val="00A36C93"/>
    <w:rsid w:val="00A36E7C"/>
    <w:rsid w:val="00A454A2"/>
    <w:rsid w:val="00A467BE"/>
    <w:rsid w:val="00A47C27"/>
    <w:rsid w:val="00A65B3C"/>
    <w:rsid w:val="00A66796"/>
    <w:rsid w:val="00A67215"/>
    <w:rsid w:val="00A70644"/>
    <w:rsid w:val="00A72D47"/>
    <w:rsid w:val="00A7314E"/>
    <w:rsid w:val="00A73F80"/>
    <w:rsid w:val="00A751C2"/>
    <w:rsid w:val="00A90081"/>
    <w:rsid w:val="00A906EC"/>
    <w:rsid w:val="00A91442"/>
    <w:rsid w:val="00AA1493"/>
    <w:rsid w:val="00AA2047"/>
    <w:rsid w:val="00AA6CCB"/>
    <w:rsid w:val="00AC3202"/>
    <w:rsid w:val="00AC6EEA"/>
    <w:rsid w:val="00AD746D"/>
    <w:rsid w:val="00AE12BD"/>
    <w:rsid w:val="00AE145E"/>
    <w:rsid w:val="00AE2659"/>
    <w:rsid w:val="00AE5159"/>
    <w:rsid w:val="00AE6EE5"/>
    <w:rsid w:val="00AF0425"/>
    <w:rsid w:val="00B0117A"/>
    <w:rsid w:val="00B027E7"/>
    <w:rsid w:val="00B03874"/>
    <w:rsid w:val="00B10F23"/>
    <w:rsid w:val="00B12DE2"/>
    <w:rsid w:val="00B135AD"/>
    <w:rsid w:val="00B216C4"/>
    <w:rsid w:val="00B23CF9"/>
    <w:rsid w:val="00B26F05"/>
    <w:rsid w:val="00B30F6B"/>
    <w:rsid w:val="00B331B8"/>
    <w:rsid w:val="00B41861"/>
    <w:rsid w:val="00B45F4D"/>
    <w:rsid w:val="00B62797"/>
    <w:rsid w:val="00B63FBE"/>
    <w:rsid w:val="00B8243F"/>
    <w:rsid w:val="00B853D4"/>
    <w:rsid w:val="00B9329B"/>
    <w:rsid w:val="00B95E0F"/>
    <w:rsid w:val="00BA2084"/>
    <w:rsid w:val="00BA3DDA"/>
    <w:rsid w:val="00BB6763"/>
    <w:rsid w:val="00BB7301"/>
    <w:rsid w:val="00BC0815"/>
    <w:rsid w:val="00BC0BAE"/>
    <w:rsid w:val="00BC0EF4"/>
    <w:rsid w:val="00BC74BF"/>
    <w:rsid w:val="00BC79AF"/>
    <w:rsid w:val="00BE7194"/>
    <w:rsid w:val="00BF44BB"/>
    <w:rsid w:val="00BF5A83"/>
    <w:rsid w:val="00C05BB9"/>
    <w:rsid w:val="00C134FF"/>
    <w:rsid w:val="00C141B0"/>
    <w:rsid w:val="00C17137"/>
    <w:rsid w:val="00C30B50"/>
    <w:rsid w:val="00C35C99"/>
    <w:rsid w:val="00C37A0C"/>
    <w:rsid w:val="00C40EA0"/>
    <w:rsid w:val="00C454B6"/>
    <w:rsid w:val="00C5575F"/>
    <w:rsid w:val="00C571F8"/>
    <w:rsid w:val="00C61183"/>
    <w:rsid w:val="00C61557"/>
    <w:rsid w:val="00C651C1"/>
    <w:rsid w:val="00C66136"/>
    <w:rsid w:val="00C93B51"/>
    <w:rsid w:val="00C93DCC"/>
    <w:rsid w:val="00CA135E"/>
    <w:rsid w:val="00CA33B3"/>
    <w:rsid w:val="00CB70E5"/>
    <w:rsid w:val="00CC604E"/>
    <w:rsid w:val="00CC7A33"/>
    <w:rsid w:val="00CD4F67"/>
    <w:rsid w:val="00CD60A7"/>
    <w:rsid w:val="00CE202B"/>
    <w:rsid w:val="00CF061E"/>
    <w:rsid w:val="00CF137C"/>
    <w:rsid w:val="00CF2CA2"/>
    <w:rsid w:val="00CF3164"/>
    <w:rsid w:val="00CF62CC"/>
    <w:rsid w:val="00D00D3E"/>
    <w:rsid w:val="00D03B69"/>
    <w:rsid w:val="00D04068"/>
    <w:rsid w:val="00D05894"/>
    <w:rsid w:val="00D0730F"/>
    <w:rsid w:val="00D20D81"/>
    <w:rsid w:val="00D21930"/>
    <w:rsid w:val="00D248C6"/>
    <w:rsid w:val="00D31712"/>
    <w:rsid w:val="00D34CCF"/>
    <w:rsid w:val="00D53F12"/>
    <w:rsid w:val="00D654B2"/>
    <w:rsid w:val="00D70F46"/>
    <w:rsid w:val="00D71847"/>
    <w:rsid w:val="00D76110"/>
    <w:rsid w:val="00D863C7"/>
    <w:rsid w:val="00D96F63"/>
    <w:rsid w:val="00DA29AD"/>
    <w:rsid w:val="00DA3771"/>
    <w:rsid w:val="00DA3F94"/>
    <w:rsid w:val="00DA6AEF"/>
    <w:rsid w:val="00DB7F97"/>
    <w:rsid w:val="00DC39F2"/>
    <w:rsid w:val="00DC5F53"/>
    <w:rsid w:val="00DD3F3D"/>
    <w:rsid w:val="00DD5626"/>
    <w:rsid w:val="00DD7476"/>
    <w:rsid w:val="00DD7711"/>
    <w:rsid w:val="00DE6E56"/>
    <w:rsid w:val="00DF60B1"/>
    <w:rsid w:val="00E34B8B"/>
    <w:rsid w:val="00E40500"/>
    <w:rsid w:val="00E421FD"/>
    <w:rsid w:val="00E54410"/>
    <w:rsid w:val="00E548BD"/>
    <w:rsid w:val="00E61774"/>
    <w:rsid w:val="00E65241"/>
    <w:rsid w:val="00E81716"/>
    <w:rsid w:val="00E81DBD"/>
    <w:rsid w:val="00E8747D"/>
    <w:rsid w:val="00E90306"/>
    <w:rsid w:val="00E93432"/>
    <w:rsid w:val="00E96643"/>
    <w:rsid w:val="00EA6A4E"/>
    <w:rsid w:val="00EC4D5A"/>
    <w:rsid w:val="00ED258E"/>
    <w:rsid w:val="00ED4CDC"/>
    <w:rsid w:val="00EE2AEF"/>
    <w:rsid w:val="00EE7AE2"/>
    <w:rsid w:val="00EF33ED"/>
    <w:rsid w:val="00F00950"/>
    <w:rsid w:val="00F05090"/>
    <w:rsid w:val="00F102A0"/>
    <w:rsid w:val="00F124C8"/>
    <w:rsid w:val="00F1711F"/>
    <w:rsid w:val="00F237CF"/>
    <w:rsid w:val="00F30B10"/>
    <w:rsid w:val="00F30CB8"/>
    <w:rsid w:val="00F342FF"/>
    <w:rsid w:val="00F37A8E"/>
    <w:rsid w:val="00F42E4E"/>
    <w:rsid w:val="00F43CB9"/>
    <w:rsid w:val="00F449FE"/>
    <w:rsid w:val="00F4588D"/>
    <w:rsid w:val="00F67DB2"/>
    <w:rsid w:val="00F83A0C"/>
    <w:rsid w:val="00F85AA4"/>
    <w:rsid w:val="00F92328"/>
    <w:rsid w:val="00FB0ABA"/>
    <w:rsid w:val="00FB4250"/>
    <w:rsid w:val="00FB79D4"/>
    <w:rsid w:val="00FC14FD"/>
    <w:rsid w:val="00FC3026"/>
    <w:rsid w:val="00FE7164"/>
    <w:rsid w:val="00FF0BF7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96643"/>
  </w:style>
  <w:style w:type="character" w:customStyle="1" w:styleId="Headerorfooter">
    <w:name w:val="Header or footer_"/>
    <w:link w:val="Headerorfooter0"/>
    <w:locked/>
    <w:rsid w:val="00E96643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E96643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E96643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E96643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9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9703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C583E"/>
    <w:rPr>
      <w:b/>
      <w:bCs/>
    </w:rPr>
  </w:style>
  <w:style w:type="paragraph" w:styleId="a9">
    <w:name w:val="No Spacing"/>
    <w:uiPriority w:val="1"/>
    <w:qFormat/>
    <w:rsid w:val="00B8243F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F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2F7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96643"/>
  </w:style>
  <w:style w:type="character" w:customStyle="1" w:styleId="Headerorfooter">
    <w:name w:val="Header or footer_"/>
    <w:link w:val="Headerorfooter0"/>
    <w:locked/>
    <w:rsid w:val="00E96643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E96643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E96643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E96643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9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9703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C583E"/>
    <w:rPr>
      <w:b/>
      <w:bCs/>
    </w:rPr>
  </w:style>
  <w:style w:type="paragraph" w:styleId="a9">
    <w:name w:val="No Spacing"/>
    <w:uiPriority w:val="1"/>
    <w:qFormat/>
    <w:rsid w:val="00B8243F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F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2F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DCA8C-5B4C-4319-BDFB-548ED1DD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6</Pages>
  <Words>1346</Words>
  <Characters>7675</Characters>
  <Application>Microsoft Office Word</Application>
  <DocSecurity>0</DocSecurity>
  <Lines>63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Dilyana Yankova</dc:creator>
  <cp:lastModifiedBy>Iren G. Ivanova</cp:lastModifiedBy>
  <cp:revision>119</cp:revision>
  <cp:lastPrinted>2023-09-14T10:00:00Z</cp:lastPrinted>
  <dcterms:created xsi:type="dcterms:W3CDTF">2022-02-15T09:41:00Z</dcterms:created>
  <dcterms:modified xsi:type="dcterms:W3CDTF">2023-09-14T10:00:00Z</dcterms:modified>
</cp:coreProperties>
</file>