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8E59A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BE302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BE302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12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.10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BE3025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мв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9341F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понеделник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9341F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B45F4D" w:rsidRDefault="00B45F4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B248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B248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B248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B248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B248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B248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8276A"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B248B0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B248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B248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 w:rsidRPr="00B248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B248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Pr="00B248B0" w:rsidRDefault="002F162B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41F3" w:rsidRDefault="009341F3" w:rsidP="0093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8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 директор на дирекция „Правна“, Кристина Григорова – главен експерт – юрисконсулт в дирекция „Правна“ и техническият сътрудник – Ирен Иванова.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7AE2" w:rsidRDefault="00EE7AE2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651D63" w:rsidRDefault="00651D63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76863" w:rsidRDefault="009F644B" w:rsidP="00076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 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8E59A9">
        <w:rPr>
          <w:sz w:val="28"/>
          <w:szCs w:val="28"/>
        </w:rPr>
        <w:t xml:space="preserve"> </w:t>
      </w:r>
      <w:r w:rsidR="00076863">
        <w:rPr>
          <w:rFonts w:ascii="Times New Roman" w:hAnsi="Times New Roman" w:cs="Times New Roman"/>
          <w:sz w:val="28"/>
          <w:szCs w:val="28"/>
        </w:rPr>
        <w:t>Наредба за структурата и организацията на дейността на съдебните центрове по медиация.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F644B" w:rsidRPr="00781786" w:rsidRDefault="009F644B" w:rsidP="009F644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086D" w:rsidRDefault="009D10EA" w:rsidP="000B0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0B086D" w:rsidRPr="00C15263">
        <w:rPr>
          <w:rFonts w:ascii="Times New Roman" w:hAnsi="Times New Roman" w:cs="Times New Roman"/>
          <w:sz w:val="28"/>
          <w:szCs w:val="28"/>
        </w:rPr>
        <w:t>На основание чл. 26, ал. 3 от ЗНА проект</w:t>
      </w:r>
      <w:r w:rsidR="000B086D">
        <w:rPr>
          <w:rFonts w:ascii="Times New Roman" w:hAnsi="Times New Roman" w:cs="Times New Roman"/>
          <w:sz w:val="28"/>
          <w:szCs w:val="28"/>
        </w:rPr>
        <w:t>ът</w:t>
      </w:r>
      <w:r w:rsidR="000B086D" w:rsidRPr="00C15263">
        <w:rPr>
          <w:rFonts w:ascii="Times New Roman" w:hAnsi="Times New Roman" w:cs="Times New Roman"/>
          <w:sz w:val="28"/>
          <w:szCs w:val="28"/>
        </w:rPr>
        <w:t xml:space="preserve"> на </w:t>
      </w:r>
      <w:r w:rsidR="000B086D">
        <w:rPr>
          <w:rFonts w:ascii="Times New Roman" w:hAnsi="Times New Roman" w:cs="Times New Roman"/>
          <w:sz w:val="28"/>
          <w:szCs w:val="28"/>
        </w:rPr>
        <w:t>Наредба за структурата и организацията на дейността на съдебните центрове по медиация</w:t>
      </w:r>
      <w:r w:rsidR="000B086D" w:rsidRPr="00C15263">
        <w:rPr>
          <w:rFonts w:ascii="Times New Roman" w:hAnsi="Times New Roman" w:cs="Times New Roman"/>
          <w:sz w:val="28"/>
          <w:szCs w:val="28"/>
        </w:rPr>
        <w:t xml:space="preserve">, </w:t>
      </w:r>
      <w:r w:rsidR="000B086D" w:rsidRPr="00C15263">
        <w:rPr>
          <w:rFonts w:ascii="Times New Roman" w:hAnsi="Times New Roman" w:cs="Times New Roman"/>
          <w:b/>
          <w:sz w:val="28"/>
          <w:szCs w:val="28"/>
        </w:rPr>
        <w:t xml:space="preserve">ДА СЕ ПУБЛИКУВА </w:t>
      </w:r>
      <w:r w:rsidR="000B086D" w:rsidRPr="00C15263">
        <w:rPr>
          <w:rFonts w:ascii="Times New Roman" w:hAnsi="Times New Roman" w:cs="Times New Roman"/>
          <w:sz w:val="28"/>
          <w:szCs w:val="28"/>
        </w:rPr>
        <w:t>на интернет страницата на Висшия съдебен съвет в раздел „Обществени консултации“.</w:t>
      </w:r>
    </w:p>
    <w:p w:rsidR="000B086D" w:rsidRPr="00C15263" w:rsidRDefault="000B086D" w:rsidP="000B0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15263">
        <w:rPr>
          <w:rFonts w:ascii="Times New Roman" w:hAnsi="Times New Roman" w:cs="Times New Roman"/>
          <w:b/>
          <w:sz w:val="28"/>
          <w:szCs w:val="28"/>
        </w:rPr>
        <w:t>2.</w:t>
      </w:r>
      <w:r w:rsidRPr="00C15263">
        <w:rPr>
          <w:rFonts w:ascii="Times New Roman" w:hAnsi="Times New Roman" w:cs="Times New Roman"/>
          <w:sz w:val="28"/>
          <w:szCs w:val="28"/>
        </w:rPr>
        <w:t xml:space="preserve"> Срокът за предложения и становища по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26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Наредба за структурата и организацията на дейността на съдебните центрове по медиация</w:t>
      </w:r>
      <w:r w:rsidRPr="00C15263">
        <w:rPr>
          <w:rFonts w:ascii="Times New Roman" w:hAnsi="Times New Roman" w:cs="Times New Roman"/>
          <w:sz w:val="28"/>
          <w:szCs w:val="28"/>
        </w:rPr>
        <w:t xml:space="preserve"> 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15263">
        <w:rPr>
          <w:rFonts w:ascii="Times New Roman" w:hAnsi="Times New Roman" w:cs="Times New Roman"/>
          <w:sz w:val="28"/>
          <w:szCs w:val="28"/>
        </w:rPr>
        <w:t xml:space="preserve"> дни, съгласно чл. 26, ал. 4</w:t>
      </w:r>
      <w:r>
        <w:rPr>
          <w:rFonts w:ascii="Times New Roman" w:hAnsi="Times New Roman" w:cs="Times New Roman"/>
          <w:sz w:val="28"/>
          <w:szCs w:val="28"/>
        </w:rPr>
        <w:t>, изр. второ</w:t>
      </w:r>
      <w:r w:rsidRPr="00C15263">
        <w:rPr>
          <w:rFonts w:ascii="Times New Roman" w:hAnsi="Times New Roman" w:cs="Times New Roman"/>
          <w:sz w:val="28"/>
          <w:szCs w:val="28"/>
        </w:rPr>
        <w:t xml:space="preserve"> от ЗНА, считано от деня на публикуване.</w:t>
      </w:r>
    </w:p>
    <w:p w:rsidR="000B086D" w:rsidRPr="00C15263" w:rsidRDefault="000B086D" w:rsidP="000B086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15263">
        <w:rPr>
          <w:rFonts w:ascii="Times New Roman" w:hAnsi="Times New Roman" w:cs="Times New Roman"/>
          <w:b/>
          <w:sz w:val="28"/>
          <w:szCs w:val="28"/>
        </w:rPr>
        <w:t>3. ДА СЕ УВЕДОМЯТ</w:t>
      </w:r>
      <w:r w:rsidRPr="00C15263">
        <w:rPr>
          <w:rFonts w:ascii="Times New Roman" w:hAnsi="Times New Roman" w:cs="Times New Roman"/>
          <w:sz w:val="28"/>
          <w:szCs w:val="28"/>
        </w:rPr>
        <w:t xml:space="preserve"> всички административни ръководители на </w:t>
      </w:r>
      <w:r>
        <w:rPr>
          <w:rFonts w:ascii="Times New Roman" w:hAnsi="Times New Roman" w:cs="Times New Roman"/>
          <w:sz w:val="28"/>
          <w:szCs w:val="28"/>
        </w:rPr>
        <w:t>органите на съдебната власт</w:t>
      </w:r>
      <w:r w:rsidRPr="00C15263">
        <w:rPr>
          <w:rFonts w:ascii="Times New Roman" w:hAnsi="Times New Roman" w:cs="Times New Roman"/>
          <w:sz w:val="28"/>
          <w:szCs w:val="28"/>
        </w:rPr>
        <w:t xml:space="preserve"> за решенията по т.1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15263">
        <w:rPr>
          <w:rFonts w:ascii="Times New Roman" w:hAnsi="Times New Roman" w:cs="Times New Roman"/>
          <w:sz w:val="28"/>
          <w:szCs w:val="28"/>
        </w:rPr>
        <w:t xml:space="preserve"> и т.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15263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D10EA" w:rsidRDefault="009D10EA" w:rsidP="00BE302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468D6" w:rsidRDefault="006468D6" w:rsidP="00BE302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92E53" w:rsidRDefault="00BE3025" w:rsidP="00A92E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 w:rsidR="00A92E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A92E53">
        <w:rPr>
          <w:rFonts w:ascii="Times New Roman" w:hAnsi="Times New Roman" w:cs="Times New Roman"/>
          <w:sz w:val="28"/>
          <w:szCs w:val="28"/>
        </w:rPr>
        <w:t xml:space="preserve">Наредба за подбора, статута и дейността на </w:t>
      </w:r>
      <w:proofErr w:type="spellStart"/>
      <w:r w:rsidR="00A92E53">
        <w:rPr>
          <w:rFonts w:ascii="Times New Roman" w:hAnsi="Times New Roman" w:cs="Times New Roman"/>
          <w:sz w:val="28"/>
          <w:szCs w:val="28"/>
        </w:rPr>
        <w:t>медиаторите</w:t>
      </w:r>
      <w:proofErr w:type="spellEnd"/>
      <w:r w:rsidR="00A92E53">
        <w:rPr>
          <w:rFonts w:ascii="Times New Roman" w:hAnsi="Times New Roman" w:cs="Times New Roman"/>
          <w:sz w:val="28"/>
          <w:szCs w:val="28"/>
        </w:rPr>
        <w:t xml:space="preserve"> в съдебните центрове за медиация.</w:t>
      </w:r>
    </w:p>
    <w:p w:rsidR="00BE3025" w:rsidRPr="003B0E1D" w:rsidRDefault="00BE3025" w:rsidP="00BE3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BE3025" w:rsidRPr="00781786" w:rsidRDefault="00BE3025" w:rsidP="00BE3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BE3025" w:rsidRPr="00781786" w:rsidRDefault="00BE3025" w:rsidP="00BE3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BE3025" w:rsidRPr="00781786" w:rsidRDefault="00BE3025" w:rsidP="00BE302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4D7B" w:rsidRDefault="00BE3025" w:rsidP="00254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254D7B" w:rsidRPr="00C15263">
        <w:rPr>
          <w:rFonts w:ascii="Times New Roman" w:hAnsi="Times New Roman" w:cs="Times New Roman"/>
          <w:sz w:val="28"/>
          <w:szCs w:val="28"/>
        </w:rPr>
        <w:t>На основание чл. 26, ал. 3 от ЗНА проект</w:t>
      </w:r>
      <w:r w:rsidR="00254D7B">
        <w:rPr>
          <w:rFonts w:ascii="Times New Roman" w:hAnsi="Times New Roman" w:cs="Times New Roman"/>
          <w:sz w:val="28"/>
          <w:szCs w:val="28"/>
        </w:rPr>
        <w:t>ът</w:t>
      </w:r>
      <w:r w:rsidR="00254D7B" w:rsidRPr="00C15263">
        <w:rPr>
          <w:rFonts w:ascii="Times New Roman" w:hAnsi="Times New Roman" w:cs="Times New Roman"/>
          <w:sz w:val="28"/>
          <w:szCs w:val="28"/>
        </w:rPr>
        <w:t xml:space="preserve"> на </w:t>
      </w:r>
      <w:r w:rsidR="00254D7B">
        <w:rPr>
          <w:rFonts w:ascii="Times New Roman" w:hAnsi="Times New Roman" w:cs="Times New Roman"/>
          <w:sz w:val="28"/>
          <w:szCs w:val="28"/>
        </w:rPr>
        <w:t xml:space="preserve">Наредба за подбора, статута и дейността на </w:t>
      </w:r>
      <w:proofErr w:type="spellStart"/>
      <w:r w:rsidR="00254D7B">
        <w:rPr>
          <w:rFonts w:ascii="Times New Roman" w:hAnsi="Times New Roman" w:cs="Times New Roman"/>
          <w:sz w:val="28"/>
          <w:szCs w:val="28"/>
        </w:rPr>
        <w:t>медиаторите</w:t>
      </w:r>
      <w:proofErr w:type="spellEnd"/>
      <w:r w:rsidR="00254D7B">
        <w:rPr>
          <w:rFonts w:ascii="Times New Roman" w:hAnsi="Times New Roman" w:cs="Times New Roman"/>
          <w:sz w:val="28"/>
          <w:szCs w:val="28"/>
        </w:rPr>
        <w:t xml:space="preserve"> в съдебните центрове за медиация</w:t>
      </w:r>
      <w:r w:rsidR="00254D7B" w:rsidRPr="00C15263">
        <w:rPr>
          <w:rFonts w:ascii="Times New Roman" w:hAnsi="Times New Roman" w:cs="Times New Roman"/>
          <w:sz w:val="28"/>
          <w:szCs w:val="28"/>
        </w:rPr>
        <w:t xml:space="preserve">, </w:t>
      </w:r>
      <w:r w:rsidR="00254D7B" w:rsidRPr="00C152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D7B" w:rsidRPr="00C15263">
        <w:rPr>
          <w:rFonts w:ascii="Times New Roman" w:hAnsi="Times New Roman" w:cs="Times New Roman"/>
          <w:b/>
          <w:sz w:val="28"/>
          <w:szCs w:val="28"/>
        </w:rPr>
        <w:t xml:space="preserve">ДА СЕ ПУБЛИКУВА </w:t>
      </w:r>
      <w:r w:rsidR="00254D7B" w:rsidRPr="00C15263">
        <w:rPr>
          <w:rFonts w:ascii="Times New Roman" w:hAnsi="Times New Roman" w:cs="Times New Roman"/>
          <w:sz w:val="28"/>
          <w:szCs w:val="28"/>
        </w:rPr>
        <w:t>на интернет страницата на Висшия съдебен съвет в раздел „Обществени консултации“.</w:t>
      </w:r>
    </w:p>
    <w:p w:rsidR="00254D7B" w:rsidRPr="00C15263" w:rsidRDefault="00254D7B" w:rsidP="00254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263"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15263">
        <w:rPr>
          <w:rFonts w:ascii="Times New Roman" w:hAnsi="Times New Roman" w:cs="Times New Roman"/>
          <w:sz w:val="28"/>
          <w:szCs w:val="28"/>
        </w:rPr>
        <w:t xml:space="preserve"> Срокът за предложения и становища по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26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Наредба за подбора, статута и дейността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медиаторите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съдебните центрове за медиация</w:t>
      </w:r>
      <w:r w:rsidRPr="00C15263">
        <w:rPr>
          <w:rFonts w:ascii="Times New Roman" w:hAnsi="Times New Roman" w:cs="Times New Roman"/>
          <w:sz w:val="28"/>
          <w:szCs w:val="28"/>
        </w:rPr>
        <w:t xml:space="preserve"> 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15263">
        <w:rPr>
          <w:rFonts w:ascii="Times New Roman" w:hAnsi="Times New Roman" w:cs="Times New Roman"/>
          <w:sz w:val="28"/>
          <w:szCs w:val="28"/>
        </w:rPr>
        <w:t xml:space="preserve"> дни, съгласно чл. 26, ал. 4</w:t>
      </w:r>
      <w:r>
        <w:rPr>
          <w:rFonts w:ascii="Times New Roman" w:hAnsi="Times New Roman" w:cs="Times New Roman"/>
          <w:sz w:val="28"/>
          <w:szCs w:val="28"/>
        </w:rPr>
        <w:t>, изр. второ</w:t>
      </w:r>
      <w:r w:rsidRPr="00C15263">
        <w:rPr>
          <w:rFonts w:ascii="Times New Roman" w:hAnsi="Times New Roman" w:cs="Times New Roman"/>
          <w:sz w:val="28"/>
          <w:szCs w:val="28"/>
        </w:rPr>
        <w:t xml:space="preserve"> от ЗНА, считано от деня на публикуване.</w:t>
      </w:r>
    </w:p>
    <w:p w:rsidR="00254D7B" w:rsidRPr="00C15263" w:rsidRDefault="00254D7B" w:rsidP="00254D7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15263">
        <w:rPr>
          <w:rFonts w:ascii="Times New Roman" w:hAnsi="Times New Roman" w:cs="Times New Roman"/>
          <w:b/>
          <w:sz w:val="28"/>
          <w:szCs w:val="28"/>
        </w:rPr>
        <w:t>3. ДА СЕ УВЕДОМЯТ</w:t>
      </w:r>
      <w:r w:rsidRPr="00C15263">
        <w:rPr>
          <w:rFonts w:ascii="Times New Roman" w:hAnsi="Times New Roman" w:cs="Times New Roman"/>
          <w:sz w:val="28"/>
          <w:szCs w:val="28"/>
        </w:rPr>
        <w:t xml:space="preserve"> всички административни ръководители на </w:t>
      </w:r>
      <w:r>
        <w:rPr>
          <w:rFonts w:ascii="Times New Roman" w:hAnsi="Times New Roman" w:cs="Times New Roman"/>
          <w:sz w:val="28"/>
          <w:szCs w:val="28"/>
        </w:rPr>
        <w:t>органите на съдебната власт</w:t>
      </w:r>
      <w:r w:rsidRPr="00C15263">
        <w:rPr>
          <w:rFonts w:ascii="Times New Roman" w:hAnsi="Times New Roman" w:cs="Times New Roman"/>
          <w:sz w:val="28"/>
          <w:szCs w:val="28"/>
        </w:rPr>
        <w:t xml:space="preserve"> за решенията по т.</w:t>
      </w:r>
      <w:r w:rsidR="00FD1435">
        <w:rPr>
          <w:rFonts w:ascii="Times New Roman" w:hAnsi="Times New Roman" w:cs="Times New Roman"/>
          <w:sz w:val="28"/>
          <w:szCs w:val="28"/>
        </w:rPr>
        <w:t>2.</w:t>
      </w:r>
      <w:r w:rsidRPr="00C15263">
        <w:rPr>
          <w:rFonts w:ascii="Times New Roman" w:hAnsi="Times New Roman" w:cs="Times New Roman"/>
          <w:sz w:val="28"/>
          <w:szCs w:val="28"/>
        </w:rPr>
        <w:t>1</w:t>
      </w:r>
      <w:r w:rsidR="00FD1435">
        <w:rPr>
          <w:rFonts w:ascii="Times New Roman" w:hAnsi="Times New Roman" w:cs="Times New Roman"/>
          <w:sz w:val="28"/>
          <w:szCs w:val="28"/>
        </w:rPr>
        <w:t>.</w:t>
      </w:r>
      <w:r w:rsidRPr="00C15263">
        <w:rPr>
          <w:rFonts w:ascii="Times New Roman" w:hAnsi="Times New Roman" w:cs="Times New Roman"/>
          <w:sz w:val="28"/>
          <w:szCs w:val="28"/>
        </w:rPr>
        <w:t xml:space="preserve"> и т.2.</w:t>
      </w:r>
      <w:proofErr w:type="spellStart"/>
      <w:r w:rsidR="00FD1435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FD14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15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025" w:rsidRDefault="00BE3025" w:rsidP="00BE302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468D6" w:rsidRDefault="006468D6" w:rsidP="00BE302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="006468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/п/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E96643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807C4" w:rsidRDefault="002807C4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A147C2" w:rsidRPr="006A3C3E" w:rsidRDefault="009C5EF5" w:rsidP="009C5EF5">
      <w:pPr>
        <w:spacing w:after="0" w:line="240" w:lineRule="auto"/>
        <w:rPr>
          <w:sz w:val="24"/>
          <w:szCs w:val="24"/>
        </w:rPr>
      </w:pPr>
      <w:r w:rsidRPr="0046299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bg-BG"/>
        </w:rPr>
        <w:t xml:space="preserve">                   </w:t>
      </w:r>
      <w:r w:rsidRPr="0046299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bg-BG"/>
        </w:rPr>
        <w:tab/>
      </w:r>
    </w:p>
    <w:sectPr w:rsidR="00A147C2" w:rsidRPr="006A3C3E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04" w:rsidRDefault="00021C04">
      <w:pPr>
        <w:spacing w:after="0" w:line="240" w:lineRule="auto"/>
      </w:pPr>
      <w:r>
        <w:separator/>
      </w:r>
    </w:p>
  </w:endnote>
  <w:endnote w:type="continuationSeparator" w:id="0">
    <w:p w:rsidR="00021C04" w:rsidRDefault="0002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1096909" wp14:editId="310F42C1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04" w:rsidRDefault="00021C04">
      <w:pPr>
        <w:spacing w:after="0" w:line="240" w:lineRule="auto"/>
      </w:pPr>
      <w:r>
        <w:separator/>
      </w:r>
    </w:p>
  </w:footnote>
  <w:footnote w:type="continuationSeparator" w:id="0">
    <w:p w:rsidR="00021C04" w:rsidRDefault="0002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FD1435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2AA4"/>
    <w:rsid w:val="00003D50"/>
    <w:rsid w:val="00013CB8"/>
    <w:rsid w:val="0001559A"/>
    <w:rsid w:val="00021C04"/>
    <w:rsid w:val="00021D6A"/>
    <w:rsid w:val="00030B0C"/>
    <w:rsid w:val="00030BF7"/>
    <w:rsid w:val="000320C8"/>
    <w:rsid w:val="00041491"/>
    <w:rsid w:val="000457B7"/>
    <w:rsid w:val="00050106"/>
    <w:rsid w:val="00064B78"/>
    <w:rsid w:val="00070A59"/>
    <w:rsid w:val="000717B2"/>
    <w:rsid w:val="00074DEF"/>
    <w:rsid w:val="00075DB6"/>
    <w:rsid w:val="00076863"/>
    <w:rsid w:val="0007711A"/>
    <w:rsid w:val="00080A45"/>
    <w:rsid w:val="00081B65"/>
    <w:rsid w:val="00092F37"/>
    <w:rsid w:val="0009650D"/>
    <w:rsid w:val="000966BF"/>
    <w:rsid w:val="000A2B1D"/>
    <w:rsid w:val="000B04CF"/>
    <w:rsid w:val="000B086D"/>
    <w:rsid w:val="000B09A8"/>
    <w:rsid w:val="000B0B4A"/>
    <w:rsid w:val="000B6DC2"/>
    <w:rsid w:val="000D2084"/>
    <w:rsid w:val="000D667E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6935"/>
    <w:rsid w:val="001223A1"/>
    <w:rsid w:val="001254B3"/>
    <w:rsid w:val="0012713E"/>
    <w:rsid w:val="001327DE"/>
    <w:rsid w:val="00136F4B"/>
    <w:rsid w:val="001409DD"/>
    <w:rsid w:val="0014187A"/>
    <w:rsid w:val="00142B17"/>
    <w:rsid w:val="00145798"/>
    <w:rsid w:val="0015024C"/>
    <w:rsid w:val="00161278"/>
    <w:rsid w:val="00172894"/>
    <w:rsid w:val="00174BF9"/>
    <w:rsid w:val="001810A7"/>
    <w:rsid w:val="001819B2"/>
    <w:rsid w:val="001863A0"/>
    <w:rsid w:val="001A6B85"/>
    <w:rsid w:val="001B0DAA"/>
    <w:rsid w:val="001B5DCC"/>
    <w:rsid w:val="001B71D1"/>
    <w:rsid w:val="001C3AF6"/>
    <w:rsid w:val="001C770A"/>
    <w:rsid w:val="001D3DC1"/>
    <w:rsid w:val="001D68F5"/>
    <w:rsid w:val="001E3FFA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76D8"/>
    <w:rsid w:val="0023483E"/>
    <w:rsid w:val="00234929"/>
    <w:rsid w:val="00236197"/>
    <w:rsid w:val="00237770"/>
    <w:rsid w:val="00242650"/>
    <w:rsid w:val="00253258"/>
    <w:rsid w:val="00254D7B"/>
    <w:rsid w:val="002568AA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D06F3"/>
    <w:rsid w:val="002D55EE"/>
    <w:rsid w:val="002D5B00"/>
    <w:rsid w:val="002D63B6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31736"/>
    <w:rsid w:val="00345367"/>
    <w:rsid w:val="0035562C"/>
    <w:rsid w:val="00356DEC"/>
    <w:rsid w:val="00360EA4"/>
    <w:rsid w:val="00363306"/>
    <w:rsid w:val="00365A08"/>
    <w:rsid w:val="003669D1"/>
    <w:rsid w:val="0037466D"/>
    <w:rsid w:val="003756EF"/>
    <w:rsid w:val="00375778"/>
    <w:rsid w:val="00376195"/>
    <w:rsid w:val="00380BCF"/>
    <w:rsid w:val="0038464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25E9"/>
    <w:rsid w:val="003B266A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703A"/>
    <w:rsid w:val="00441279"/>
    <w:rsid w:val="004617EB"/>
    <w:rsid w:val="00462991"/>
    <w:rsid w:val="00462D77"/>
    <w:rsid w:val="00465F4C"/>
    <w:rsid w:val="004732D3"/>
    <w:rsid w:val="004746DF"/>
    <w:rsid w:val="0047541F"/>
    <w:rsid w:val="00475D0D"/>
    <w:rsid w:val="00477D0D"/>
    <w:rsid w:val="00482E14"/>
    <w:rsid w:val="004A1DCB"/>
    <w:rsid w:val="004A4CB3"/>
    <w:rsid w:val="004B3171"/>
    <w:rsid w:val="004B4158"/>
    <w:rsid w:val="004B6A8D"/>
    <w:rsid w:val="004C05D7"/>
    <w:rsid w:val="004C2BAE"/>
    <w:rsid w:val="004C3378"/>
    <w:rsid w:val="004C583E"/>
    <w:rsid w:val="004C68F6"/>
    <w:rsid w:val="004C798E"/>
    <w:rsid w:val="004D384E"/>
    <w:rsid w:val="004D606B"/>
    <w:rsid w:val="004E1730"/>
    <w:rsid w:val="004F1E76"/>
    <w:rsid w:val="004F352C"/>
    <w:rsid w:val="004F7EA5"/>
    <w:rsid w:val="00500433"/>
    <w:rsid w:val="005123D8"/>
    <w:rsid w:val="005169E5"/>
    <w:rsid w:val="00520F0E"/>
    <w:rsid w:val="0052353B"/>
    <w:rsid w:val="00524075"/>
    <w:rsid w:val="005245E8"/>
    <w:rsid w:val="0053175B"/>
    <w:rsid w:val="005317A1"/>
    <w:rsid w:val="005403AC"/>
    <w:rsid w:val="005405BA"/>
    <w:rsid w:val="00540775"/>
    <w:rsid w:val="00546F5A"/>
    <w:rsid w:val="00550930"/>
    <w:rsid w:val="005520D0"/>
    <w:rsid w:val="005607DA"/>
    <w:rsid w:val="00570BC1"/>
    <w:rsid w:val="00573481"/>
    <w:rsid w:val="0058256E"/>
    <w:rsid w:val="0059081B"/>
    <w:rsid w:val="005A041E"/>
    <w:rsid w:val="005A3EBF"/>
    <w:rsid w:val="005A6A96"/>
    <w:rsid w:val="005B24FC"/>
    <w:rsid w:val="005B3400"/>
    <w:rsid w:val="005B347E"/>
    <w:rsid w:val="005B6B8D"/>
    <w:rsid w:val="005C6B19"/>
    <w:rsid w:val="005C780D"/>
    <w:rsid w:val="005C7B45"/>
    <w:rsid w:val="005D6DDC"/>
    <w:rsid w:val="005E01D7"/>
    <w:rsid w:val="005E2397"/>
    <w:rsid w:val="005E40FE"/>
    <w:rsid w:val="005F19CE"/>
    <w:rsid w:val="005F218A"/>
    <w:rsid w:val="005F3DC0"/>
    <w:rsid w:val="005F7231"/>
    <w:rsid w:val="006007BD"/>
    <w:rsid w:val="00602701"/>
    <w:rsid w:val="006213DD"/>
    <w:rsid w:val="00630A5F"/>
    <w:rsid w:val="00631A50"/>
    <w:rsid w:val="006342FA"/>
    <w:rsid w:val="00640E65"/>
    <w:rsid w:val="006447A9"/>
    <w:rsid w:val="006465DE"/>
    <w:rsid w:val="006468D6"/>
    <w:rsid w:val="00651D63"/>
    <w:rsid w:val="0065381F"/>
    <w:rsid w:val="00654B44"/>
    <w:rsid w:val="00655E1D"/>
    <w:rsid w:val="00663A8B"/>
    <w:rsid w:val="006813BA"/>
    <w:rsid w:val="0068276A"/>
    <w:rsid w:val="0068520E"/>
    <w:rsid w:val="00696BB4"/>
    <w:rsid w:val="0069719D"/>
    <w:rsid w:val="006A0C51"/>
    <w:rsid w:val="006A3677"/>
    <w:rsid w:val="006A3C3E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135A"/>
    <w:rsid w:val="006E2DDF"/>
    <w:rsid w:val="006E6C5C"/>
    <w:rsid w:val="006F633E"/>
    <w:rsid w:val="0070343F"/>
    <w:rsid w:val="00704289"/>
    <w:rsid w:val="00722E14"/>
    <w:rsid w:val="00724D3B"/>
    <w:rsid w:val="00725DFF"/>
    <w:rsid w:val="007269C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571C0"/>
    <w:rsid w:val="00767FB5"/>
    <w:rsid w:val="00777F11"/>
    <w:rsid w:val="007808C1"/>
    <w:rsid w:val="00781786"/>
    <w:rsid w:val="00781CC7"/>
    <w:rsid w:val="00781F1D"/>
    <w:rsid w:val="007876B4"/>
    <w:rsid w:val="0079014C"/>
    <w:rsid w:val="00791CC1"/>
    <w:rsid w:val="00797033"/>
    <w:rsid w:val="007970ED"/>
    <w:rsid w:val="007A0565"/>
    <w:rsid w:val="007A49FA"/>
    <w:rsid w:val="007A6994"/>
    <w:rsid w:val="007B5F02"/>
    <w:rsid w:val="007C2E24"/>
    <w:rsid w:val="007D2F86"/>
    <w:rsid w:val="007D34D0"/>
    <w:rsid w:val="007E3C6B"/>
    <w:rsid w:val="007E5DBD"/>
    <w:rsid w:val="007F0705"/>
    <w:rsid w:val="007F1133"/>
    <w:rsid w:val="007F6F73"/>
    <w:rsid w:val="007F76D9"/>
    <w:rsid w:val="008021C5"/>
    <w:rsid w:val="00815480"/>
    <w:rsid w:val="00820A94"/>
    <w:rsid w:val="00822ACD"/>
    <w:rsid w:val="00823A19"/>
    <w:rsid w:val="00827DB5"/>
    <w:rsid w:val="00831C62"/>
    <w:rsid w:val="008332DC"/>
    <w:rsid w:val="00833B0B"/>
    <w:rsid w:val="0084219A"/>
    <w:rsid w:val="008573AC"/>
    <w:rsid w:val="00857B8A"/>
    <w:rsid w:val="00864DBF"/>
    <w:rsid w:val="00882F23"/>
    <w:rsid w:val="00884296"/>
    <w:rsid w:val="0088539D"/>
    <w:rsid w:val="008879EF"/>
    <w:rsid w:val="008A1536"/>
    <w:rsid w:val="008A7A9D"/>
    <w:rsid w:val="008B2F84"/>
    <w:rsid w:val="008B37C3"/>
    <w:rsid w:val="008B6FF3"/>
    <w:rsid w:val="008C13DD"/>
    <w:rsid w:val="008E59A9"/>
    <w:rsid w:val="008F0693"/>
    <w:rsid w:val="00900640"/>
    <w:rsid w:val="0090457F"/>
    <w:rsid w:val="0090509B"/>
    <w:rsid w:val="009104F6"/>
    <w:rsid w:val="00914D4C"/>
    <w:rsid w:val="009208A3"/>
    <w:rsid w:val="00921169"/>
    <w:rsid w:val="009341F3"/>
    <w:rsid w:val="0093756F"/>
    <w:rsid w:val="00954E19"/>
    <w:rsid w:val="00957FDF"/>
    <w:rsid w:val="00961DEC"/>
    <w:rsid w:val="00966684"/>
    <w:rsid w:val="00972B1B"/>
    <w:rsid w:val="0097749B"/>
    <w:rsid w:val="00982EFC"/>
    <w:rsid w:val="00983867"/>
    <w:rsid w:val="0098586B"/>
    <w:rsid w:val="009871B9"/>
    <w:rsid w:val="00990C44"/>
    <w:rsid w:val="00992136"/>
    <w:rsid w:val="00993130"/>
    <w:rsid w:val="009A1C3E"/>
    <w:rsid w:val="009A6A27"/>
    <w:rsid w:val="009B2113"/>
    <w:rsid w:val="009B34BE"/>
    <w:rsid w:val="009B531C"/>
    <w:rsid w:val="009B63F0"/>
    <w:rsid w:val="009C5EF5"/>
    <w:rsid w:val="009D10EA"/>
    <w:rsid w:val="009D254D"/>
    <w:rsid w:val="009D614C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36C93"/>
    <w:rsid w:val="00A36E7C"/>
    <w:rsid w:val="00A454A2"/>
    <w:rsid w:val="00A467BE"/>
    <w:rsid w:val="00A47C27"/>
    <w:rsid w:val="00A65B3C"/>
    <w:rsid w:val="00A66796"/>
    <w:rsid w:val="00A67215"/>
    <w:rsid w:val="00A70644"/>
    <w:rsid w:val="00A72D47"/>
    <w:rsid w:val="00A7314E"/>
    <w:rsid w:val="00A73F80"/>
    <w:rsid w:val="00A751C2"/>
    <w:rsid w:val="00A775ED"/>
    <w:rsid w:val="00A90081"/>
    <w:rsid w:val="00A906EC"/>
    <w:rsid w:val="00A91442"/>
    <w:rsid w:val="00A92E53"/>
    <w:rsid w:val="00AA1493"/>
    <w:rsid w:val="00AA2047"/>
    <w:rsid w:val="00AA6CCB"/>
    <w:rsid w:val="00AC3202"/>
    <w:rsid w:val="00AC6EEA"/>
    <w:rsid w:val="00AD746D"/>
    <w:rsid w:val="00AE12BD"/>
    <w:rsid w:val="00AE145E"/>
    <w:rsid w:val="00AE2659"/>
    <w:rsid w:val="00AE3E2D"/>
    <w:rsid w:val="00AE5159"/>
    <w:rsid w:val="00AE6EE5"/>
    <w:rsid w:val="00AF0425"/>
    <w:rsid w:val="00B0117A"/>
    <w:rsid w:val="00B027E7"/>
    <w:rsid w:val="00B03874"/>
    <w:rsid w:val="00B10F23"/>
    <w:rsid w:val="00B12DE2"/>
    <w:rsid w:val="00B135AD"/>
    <w:rsid w:val="00B216C4"/>
    <w:rsid w:val="00B23CF9"/>
    <w:rsid w:val="00B248B0"/>
    <w:rsid w:val="00B26F05"/>
    <w:rsid w:val="00B30F6B"/>
    <w:rsid w:val="00B331B8"/>
    <w:rsid w:val="00B41861"/>
    <w:rsid w:val="00B45F4D"/>
    <w:rsid w:val="00B62797"/>
    <w:rsid w:val="00B63FBE"/>
    <w:rsid w:val="00B76F52"/>
    <w:rsid w:val="00B8243F"/>
    <w:rsid w:val="00B853D4"/>
    <w:rsid w:val="00B9329B"/>
    <w:rsid w:val="00B95E0F"/>
    <w:rsid w:val="00BA2084"/>
    <w:rsid w:val="00BA3DDA"/>
    <w:rsid w:val="00BB6763"/>
    <w:rsid w:val="00BB7301"/>
    <w:rsid w:val="00BC0815"/>
    <w:rsid w:val="00BC0BAE"/>
    <w:rsid w:val="00BC0EF4"/>
    <w:rsid w:val="00BC74BF"/>
    <w:rsid w:val="00BC79AF"/>
    <w:rsid w:val="00BE3025"/>
    <w:rsid w:val="00BE7194"/>
    <w:rsid w:val="00BF44BB"/>
    <w:rsid w:val="00BF480E"/>
    <w:rsid w:val="00BF5A83"/>
    <w:rsid w:val="00C05BB9"/>
    <w:rsid w:val="00C134FF"/>
    <w:rsid w:val="00C137DE"/>
    <w:rsid w:val="00C141B0"/>
    <w:rsid w:val="00C17137"/>
    <w:rsid w:val="00C30B50"/>
    <w:rsid w:val="00C35C99"/>
    <w:rsid w:val="00C37A0C"/>
    <w:rsid w:val="00C40EA0"/>
    <w:rsid w:val="00C454B6"/>
    <w:rsid w:val="00C5575F"/>
    <w:rsid w:val="00C571F8"/>
    <w:rsid w:val="00C61183"/>
    <w:rsid w:val="00C61557"/>
    <w:rsid w:val="00C651C1"/>
    <w:rsid w:val="00C66136"/>
    <w:rsid w:val="00C91789"/>
    <w:rsid w:val="00C92027"/>
    <w:rsid w:val="00C93B51"/>
    <w:rsid w:val="00C93DCC"/>
    <w:rsid w:val="00C9699B"/>
    <w:rsid w:val="00CA135E"/>
    <w:rsid w:val="00CA33B3"/>
    <w:rsid w:val="00CB70E5"/>
    <w:rsid w:val="00CC4DCB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D3E"/>
    <w:rsid w:val="00D03B69"/>
    <w:rsid w:val="00D04068"/>
    <w:rsid w:val="00D04CFA"/>
    <w:rsid w:val="00D05894"/>
    <w:rsid w:val="00D05E49"/>
    <w:rsid w:val="00D0730F"/>
    <w:rsid w:val="00D123FF"/>
    <w:rsid w:val="00D20D81"/>
    <w:rsid w:val="00D21930"/>
    <w:rsid w:val="00D248C6"/>
    <w:rsid w:val="00D31712"/>
    <w:rsid w:val="00D34CCF"/>
    <w:rsid w:val="00D35E30"/>
    <w:rsid w:val="00D40FC2"/>
    <w:rsid w:val="00D44749"/>
    <w:rsid w:val="00D53F12"/>
    <w:rsid w:val="00D613A9"/>
    <w:rsid w:val="00D654B2"/>
    <w:rsid w:val="00D70F46"/>
    <w:rsid w:val="00D71847"/>
    <w:rsid w:val="00D76110"/>
    <w:rsid w:val="00D81108"/>
    <w:rsid w:val="00D863C7"/>
    <w:rsid w:val="00D96F63"/>
    <w:rsid w:val="00DA29AD"/>
    <w:rsid w:val="00DA3771"/>
    <w:rsid w:val="00DA3F94"/>
    <w:rsid w:val="00DA6AEF"/>
    <w:rsid w:val="00DB1F29"/>
    <w:rsid w:val="00DB762B"/>
    <w:rsid w:val="00DB7F97"/>
    <w:rsid w:val="00DC39F2"/>
    <w:rsid w:val="00DC5F53"/>
    <w:rsid w:val="00DD1015"/>
    <w:rsid w:val="00DD3F3D"/>
    <w:rsid w:val="00DD5626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1774"/>
    <w:rsid w:val="00E61A4E"/>
    <w:rsid w:val="00E65241"/>
    <w:rsid w:val="00E676EB"/>
    <w:rsid w:val="00E81716"/>
    <w:rsid w:val="00E81DBD"/>
    <w:rsid w:val="00E8747D"/>
    <w:rsid w:val="00E90306"/>
    <w:rsid w:val="00E93432"/>
    <w:rsid w:val="00E96643"/>
    <w:rsid w:val="00EA0257"/>
    <w:rsid w:val="00EA6A4E"/>
    <w:rsid w:val="00EA71C8"/>
    <w:rsid w:val="00EC4D5A"/>
    <w:rsid w:val="00ED258E"/>
    <w:rsid w:val="00ED4CDC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61E6A"/>
    <w:rsid w:val="00F67DB2"/>
    <w:rsid w:val="00F83A0C"/>
    <w:rsid w:val="00F85AA4"/>
    <w:rsid w:val="00F92328"/>
    <w:rsid w:val="00FB0ABA"/>
    <w:rsid w:val="00FB4250"/>
    <w:rsid w:val="00FB79D4"/>
    <w:rsid w:val="00FC14FD"/>
    <w:rsid w:val="00FC3026"/>
    <w:rsid w:val="00FD1435"/>
    <w:rsid w:val="00FD6ABD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2456-B716-431D-BB25-3A96782F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196</cp:revision>
  <cp:lastPrinted>2023-10-02T12:18:00Z</cp:lastPrinted>
  <dcterms:created xsi:type="dcterms:W3CDTF">2022-02-15T09:41:00Z</dcterms:created>
  <dcterms:modified xsi:type="dcterms:W3CDTF">2023-10-12T06:16:00Z</dcterms:modified>
</cp:coreProperties>
</file>