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D009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30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D009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13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</w:t>
      </w:r>
      <w:r w:rsidR="00D009B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25DD" w:rsidRPr="00E81DBD" w:rsidRDefault="00DD25D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D009BC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009B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</w:t>
      </w:r>
      <w:r w:rsidR="0080302A">
        <w:rPr>
          <w:rFonts w:ascii="Times New Roman" w:eastAsia="Times New Roman" w:hAnsi="Times New Roman" w:cs="Times New Roman"/>
          <w:sz w:val="28"/>
          <w:szCs w:val="28"/>
          <w:lang w:eastAsia="bg-BG"/>
        </w:rPr>
        <w:t>ем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642C34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D81B7E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D009B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853C5E">
        <w:rPr>
          <w:rFonts w:ascii="Times New Roman" w:eastAsia="Times New Roman" w:hAnsi="Times New Roman" w:cs="Times New Roman"/>
          <w:sz w:val="28"/>
          <w:szCs w:val="28"/>
          <w:lang w:eastAsia="bg-BG"/>
        </w:rPr>
        <w:t>.3</w:t>
      </w:r>
      <w:r w:rsidR="00DD1015" w:rsidRPr="007C38E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DD25DD" w:rsidRDefault="00DD25D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897FF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  <w:r w:rsidR="00642C34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</w:p>
    <w:p w:rsidR="00E81DBD" w:rsidRPr="00897FF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897FF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897FF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53C5E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E81DBD" w:rsidRPr="00897FF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C3202" w:rsidRPr="00897FF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D009BC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отсъства</w:t>
      </w:r>
      <w:r w:rsidR="001A6B85"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897FF8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897FF8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97F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25DD" w:rsidRDefault="00DD25D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C7E22" w:rsidRDefault="00FC7E22" w:rsidP="00FC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7FF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 Диляна Янкова – главен експерт – ю</w:t>
      </w:r>
      <w:r w:rsidR="00897F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рисконсулт в дирекция „Правна“ </w:t>
      </w:r>
      <w:r w:rsidRPr="00897FF8">
        <w:rPr>
          <w:rFonts w:ascii="Times New Roman" w:eastAsia="Times New Roman" w:hAnsi="Times New Roman" w:cs="Times New Roman"/>
          <w:sz w:val="28"/>
          <w:szCs w:val="28"/>
          <w:lang w:eastAsia="bg-BG"/>
        </w:rPr>
        <w:t>и техническият сътрудник – Ирен Иванова.</w:t>
      </w:r>
    </w:p>
    <w:p w:rsidR="00FC7E22" w:rsidRPr="00E81DBD" w:rsidRDefault="00FC7E22" w:rsidP="00FC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58654F" w:rsidRDefault="009F644B" w:rsidP="00586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58654F">
        <w:rPr>
          <w:rFonts w:ascii="Times New Roman" w:hAnsi="Times New Roman" w:cs="Times New Roman"/>
          <w:sz w:val="28"/>
          <w:szCs w:val="28"/>
        </w:rPr>
        <w:t>Наредба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9F644B" w:rsidRPr="00781786" w:rsidRDefault="009F644B" w:rsidP="009F644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621D" w:rsidRPr="00C4621D" w:rsidRDefault="009D10EA" w:rsidP="00C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 w:rsidRPr="00920C5D">
        <w:rPr>
          <w:rFonts w:ascii="Times New Roman" w:hAnsi="Times New Roman"/>
          <w:sz w:val="28"/>
          <w:szCs w:val="28"/>
        </w:rPr>
        <w:t>. </w:t>
      </w:r>
      <w:r w:rsidR="00C4621D" w:rsidRPr="00C4621D">
        <w:rPr>
          <w:rFonts w:ascii="Times New Roman" w:hAnsi="Times New Roman" w:cs="Times New Roman"/>
          <w:b/>
          <w:sz w:val="28"/>
          <w:szCs w:val="28"/>
        </w:rPr>
        <w:t>ВНАСЯ</w:t>
      </w:r>
      <w:r w:rsidR="00C4621D" w:rsidRPr="00C4621D">
        <w:rPr>
          <w:rFonts w:ascii="Times New Roman" w:hAnsi="Times New Roman" w:cs="Times New Roman"/>
          <w:sz w:val="28"/>
          <w:szCs w:val="28"/>
        </w:rPr>
        <w:t xml:space="preserve"> за обсъждане Наредба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власт, ведно с мотивите, частичната оценка на въздействието и финансовата обосновка на заседание на пленума на Висшия съдебен съвет на </w:t>
      </w:r>
      <w:r w:rsidR="00C4621D">
        <w:rPr>
          <w:rFonts w:ascii="Times New Roman" w:hAnsi="Times New Roman" w:cs="Times New Roman"/>
          <w:sz w:val="28"/>
          <w:szCs w:val="28"/>
        </w:rPr>
        <w:t>14.12.2023 г.</w:t>
      </w:r>
    </w:p>
    <w:p w:rsidR="00C4621D" w:rsidRPr="00C4621D" w:rsidRDefault="00C4621D" w:rsidP="00C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1D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C4621D">
        <w:rPr>
          <w:rFonts w:ascii="Times New Roman" w:hAnsi="Times New Roman" w:cs="Times New Roman"/>
          <w:sz w:val="28"/>
          <w:szCs w:val="28"/>
        </w:rPr>
        <w:t xml:space="preserve"> </w:t>
      </w:r>
      <w:r w:rsidRPr="00C4621D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C4621D">
        <w:rPr>
          <w:rFonts w:ascii="Times New Roman" w:hAnsi="Times New Roman" w:cs="Times New Roman"/>
          <w:sz w:val="28"/>
          <w:szCs w:val="28"/>
        </w:rPr>
        <w:t xml:space="preserve"> на пленума на Висшия съдебен съвет да вземе следното решение:</w:t>
      </w:r>
    </w:p>
    <w:p w:rsidR="00C4621D" w:rsidRPr="00C4621D" w:rsidRDefault="00C4621D" w:rsidP="00C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1D">
        <w:rPr>
          <w:rFonts w:ascii="Times New Roman" w:hAnsi="Times New Roman" w:cs="Times New Roman"/>
          <w:sz w:val="28"/>
          <w:szCs w:val="28"/>
        </w:rPr>
        <w:tab/>
        <w:t>1. ПРИЕМА Наредба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власт.</w:t>
      </w:r>
    </w:p>
    <w:p w:rsidR="00C4621D" w:rsidRPr="00C4621D" w:rsidRDefault="00C4621D" w:rsidP="00C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1D">
        <w:rPr>
          <w:rFonts w:ascii="Times New Roman" w:hAnsi="Times New Roman" w:cs="Times New Roman"/>
          <w:sz w:val="28"/>
          <w:szCs w:val="28"/>
        </w:rPr>
        <w:tab/>
        <w:t>2. Наредбата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 ДА СЕ ОБНАРОДВА в Държавен вестник.</w:t>
      </w:r>
    </w:p>
    <w:p w:rsidR="00C4621D" w:rsidRPr="00C4621D" w:rsidRDefault="00C4621D" w:rsidP="00C46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1D">
        <w:rPr>
          <w:rFonts w:ascii="Times New Roman" w:hAnsi="Times New Roman" w:cs="Times New Roman"/>
          <w:sz w:val="28"/>
          <w:szCs w:val="28"/>
        </w:rPr>
        <w:tab/>
        <w:t>3. След обнародване на Наредбата за изменение и допълнение на Наредба № 1 от 9 февруари 2017 г. за конкурсите за магистрати и за избор на административни ръководители в органите на съдебната власт, същата ДА СЕ ПУБЛИКУВА на интернет сайта на Висшия съдебен съвет, раздел „Нормативни и вътрешни актове“ – „Актове на ВСС“ – „Нормативни актове на ВСС“.</w:t>
      </w:r>
    </w:p>
    <w:p w:rsidR="00B3009B" w:rsidRPr="00C15263" w:rsidRDefault="00C4621D" w:rsidP="00C4621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1D">
        <w:rPr>
          <w:rFonts w:ascii="Times New Roman" w:hAnsi="Times New Roman" w:cs="Times New Roman"/>
          <w:b/>
          <w:sz w:val="28"/>
          <w:szCs w:val="28"/>
        </w:rPr>
        <w:t>1.3.</w:t>
      </w:r>
      <w:r w:rsidRPr="00C4621D">
        <w:rPr>
          <w:rFonts w:ascii="Times New Roman" w:hAnsi="Times New Roman" w:cs="Times New Roman"/>
          <w:sz w:val="28"/>
          <w:szCs w:val="28"/>
        </w:rPr>
        <w:t xml:space="preserve"> На интернет сайта на Висшия съдебен съвет, раздел „Обществени консултации </w:t>
      </w:r>
      <w:r w:rsidRPr="00C4621D">
        <w:rPr>
          <w:rFonts w:ascii="Times New Roman" w:hAnsi="Times New Roman" w:cs="Times New Roman"/>
          <w:b/>
          <w:sz w:val="28"/>
          <w:szCs w:val="28"/>
        </w:rPr>
        <w:t>ДА СЕ ПУБЛИКУВА</w:t>
      </w:r>
      <w:r w:rsidRPr="00C4621D">
        <w:rPr>
          <w:rFonts w:ascii="Times New Roman" w:hAnsi="Times New Roman" w:cs="Times New Roman"/>
          <w:sz w:val="28"/>
          <w:szCs w:val="28"/>
        </w:rPr>
        <w:t xml:space="preserve"> справката за постъпилите становища в срока за провеждане на обществените консултации.</w:t>
      </w:r>
    </w:p>
    <w:p w:rsidR="00920C5D" w:rsidRDefault="00920C5D" w:rsidP="00642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311" w:rsidRPr="00F964D5" w:rsidRDefault="00C4621D" w:rsidP="00155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2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55311">
        <w:rPr>
          <w:rFonts w:ascii="Times New Roman" w:eastAsia="Calibri" w:hAnsi="Times New Roman" w:cs="Times New Roman"/>
          <w:sz w:val="28"/>
          <w:szCs w:val="28"/>
        </w:rPr>
        <w:t>Предложение от и.ф. главен прокурор на Република България за изменение и допълнение на Правилника за администрацията на прокуратурата на Република България. (ВСС – 14989/04.12.2023 г.)</w:t>
      </w:r>
    </w:p>
    <w:p w:rsidR="00155311" w:rsidRPr="003B0E1D" w:rsidRDefault="00155311" w:rsidP="0015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155311" w:rsidRPr="00781786" w:rsidRDefault="00155311" w:rsidP="0015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155311" w:rsidRPr="00781786" w:rsidRDefault="00155311" w:rsidP="0015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155311" w:rsidRPr="00781786" w:rsidRDefault="00155311" w:rsidP="0015531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6373" w:rsidRDefault="00AA6373" w:rsidP="00AA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A534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ОДОБРЯВА </w:t>
      </w:r>
      <w:r w:rsidRPr="00D330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направеното от и.ф. главен прокурор предложение за изменение и допълнение на Правилника за администрацията на прокуратурата на Република България.</w:t>
      </w:r>
    </w:p>
    <w:p w:rsidR="00AA6373" w:rsidRDefault="00AA6373" w:rsidP="00AA6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AA637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2.</w:t>
      </w:r>
      <w:proofErr w:type="spellStart"/>
      <w:r w:rsidRPr="0092579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proofErr w:type="spellEnd"/>
      <w:r w:rsidRPr="0092579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ВЪЗЛАГА </w:t>
      </w:r>
      <w:r w:rsidRPr="00D330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дирекция „Правна“, АВСС да изготви проект на Правилник за изменение и допълнение на Правилника за администрацията на прок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уратурата на Република България, както и мотиви към него, съобразно изложените в протокола мотиви.</w:t>
      </w:r>
    </w:p>
    <w:p w:rsidR="00AA6373" w:rsidRPr="00D3309A" w:rsidRDefault="00AA6373" w:rsidP="00AA6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 w:rsidRPr="00AA637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</w:t>
      </w:r>
      <w:r w:rsidRPr="00933F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След изготвяне на проекта на нормативен акт по т. 2,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основание чл. 4 от Вътрешните правила за изработване на нормативни актове във Висшия съдебен съвет и оценка на въздействието им </w:t>
      </w:r>
      <w:r>
        <w:rPr>
          <w:rFonts w:ascii="Times New Roman" w:hAnsi="Times New Roman" w:cs="Times New Roman"/>
          <w:b/>
          <w:sz w:val="28"/>
          <w:szCs w:val="28"/>
        </w:rPr>
        <w:t>ВЪЗЛАГА</w:t>
      </w:r>
      <w:r>
        <w:rPr>
          <w:rFonts w:ascii="Times New Roman" w:hAnsi="Times New Roman" w:cs="Times New Roman"/>
          <w:sz w:val="28"/>
          <w:szCs w:val="28"/>
        </w:rPr>
        <w:t xml:space="preserve"> на дирекция „Правна“ да изготви частична оценка на въздействието на проекта на </w:t>
      </w:r>
      <w:r w:rsidRPr="00D330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Правилник за изменение и допълнение на Правилника за администрацията на прок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уратурата на Република България</w:t>
      </w:r>
    </w:p>
    <w:p w:rsidR="00AA6373" w:rsidRPr="00D3309A" w:rsidRDefault="00AA6373" w:rsidP="00AA63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</w:t>
      </w:r>
      <w:r w:rsidRPr="00933F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След изготвяне на проекта на нормативен акт по т. 2,  н</w:t>
      </w:r>
      <w:r>
        <w:rPr>
          <w:rFonts w:ascii="Times New Roman" w:hAnsi="Times New Roman" w:cs="Times New Roman"/>
          <w:sz w:val="28"/>
          <w:szCs w:val="28"/>
        </w:rPr>
        <w:t xml:space="preserve">а основание чл. 69, т. 2, б. “н“ от Правилника за организацията и дейността на Висшия съдебен съвет и неговата 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ВЪЗЛАГА</w:t>
      </w:r>
      <w:r>
        <w:rPr>
          <w:rFonts w:ascii="Times New Roman" w:hAnsi="Times New Roman" w:cs="Times New Roman"/>
          <w:sz w:val="28"/>
          <w:szCs w:val="28"/>
        </w:rPr>
        <w:t xml:space="preserve"> на дирекция „Бюджет 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финанси“ да изготви финансова обосновка на проекта</w:t>
      </w:r>
      <w:r w:rsidRPr="0093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330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Правилник за изменение и допълнение на Правилника за администрацията на прок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уратурата на Република България.</w:t>
      </w:r>
    </w:p>
    <w:p w:rsidR="00AA6373" w:rsidRDefault="00AA6373" w:rsidP="00AA6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33FE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Проектът</w:t>
      </w:r>
      <w:r w:rsidRPr="0093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3309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Правилник за изменение и допълнение на Правилника за администрацията на прок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уратурата на Република България, ве</w:t>
      </w:r>
      <w:r>
        <w:rPr>
          <w:rFonts w:ascii="Times New Roman" w:hAnsi="Times New Roman" w:cs="Times New Roman"/>
          <w:sz w:val="28"/>
          <w:szCs w:val="28"/>
        </w:rPr>
        <w:t xml:space="preserve">дно с мотивите, частичната оценка на въздействието и финансовата обосновка, </w:t>
      </w:r>
      <w:r w:rsidRPr="00933FE4">
        <w:rPr>
          <w:rFonts w:ascii="Times New Roman" w:hAnsi="Times New Roman" w:cs="Times New Roman"/>
          <w:b/>
          <w:sz w:val="28"/>
          <w:szCs w:val="28"/>
        </w:rPr>
        <w:t xml:space="preserve">ДА СЕ ВНЕСАТ </w:t>
      </w:r>
      <w:r>
        <w:rPr>
          <w:rFonts w:ascii="Times New Roman" w:hAnsi="Times New Roman" w:cs="Times New Roman"/>
          <w:sz w:val="28"/>
          <w:szCs w:val="28"/>
        </w:rPr>
        <w:t>за разглеждане на следващо заседание на Комисията.</w:t>
      </w:r>
    </w:p>
    <w:p w:rsidR="0095504E" w:rsidRDefault="0095504E" w:rsidP="00AA6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7F" w:rsidRDefault="0095504E" w:rsidP="0015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2408" w:rsidRPr="00C92408">
        <w:rPr>
          <w:rFonts w:ascii="Times New Roman" w:hAnsi="Times New Roman" w:cs="Times New Roman"/>
          <w:sz w:val="28"/>
          <w:szCs w:val="28"/>
        </w:rPr>
        <w:t>Конституиране</w:t>
      </w:r>
      <w:r w:rsidR="00C92408">
        <w:rPr>
          <w:rFonts w:ascii="Times New Roman" w:hAnsi="Times New Roman" w:cs="Times New Roman"/>
          <w:sz w:val="28"/>
          <w:szCs w:val="28"/>
        </w:rPr>
        <w:t xml:space="preserve"> на Съвета за партньорство към Висшия съдебен съвет.</w:t>
      </w:r>
    </w:p>
    <w:p w:rsidR="008F681E" w:rsidRPr="003B0E1D" w:rsidRDefault="008F681E" w:rsidP="008F6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8F681E" w:rsidRPr="00781786" w:rsidRDefault="008F681E" w:rsidP="008F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8F681E" w:rsidRPr="00781786" w:rsidRDefault="008F681E" w:rsidP="008F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8F681E" w:rsidRPr="00781786" w:rsidRDefault="008F681E" w:rsidP="008F681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68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A534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ПРИЕМА 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констатациите направени в Доклада по чл. 5, ал.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ал. 3 от Наредба № 8/2018г. за организацията и дейността на Съвета за партньорство към Висшия съдебен съвет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44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4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8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ленума на </w:t>
      </w:r>
      <w:proofErr w:type="spellStart"/>
      <w:r w:rsidRPr="008F68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Висшия</w:t>
      </w:r>
      <w:proofErr w:type="spellEnd"/>
      <w:r w:rsidRPr="008F68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F68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съдебен</w:t>
      </w:r>
      <w:proofErr w:type="spellEnd"/>
      <w:r w:rsidRPr="008F68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F68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съвет</w:t>
      </w:r>
      <w:proofErr w:type="spellEnd"/>
      <w:r w:rsidRPr="008F68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да приеме следното решение: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5539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393">
        <w:rPr>
          <w:rFonts w:ascii="Times New Roman" w:hAnsi="Times New Roman" w:cs="Times New Roman"/>
          <w:color w:val="000000" w:themeColor="text1"/>
          <w:sz w:val="28"/>
          <w:szCs w:val="28"/>
        </w:rPr>
        <w:t>КОНСТИТУИРА</w:t>
      </w:r>
      <w:r w:rsidRPr="00144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Съвет за партньорство към Висшия съдебен съвет със сления състав.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5539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spellStart"/>
      <w:r w:rsidRPr="00A553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spellEnd"/>
      <w:r w:rsidRPr="00A553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Членове на Висшия съдебен съвет.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Вероника </w:t>
      </w:r>
      <w:proofErr w:type="spellStart"/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Имова</w:t>
      </w:r>
      <w:proofErr w:type="spellEnd"/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член на Висшия съдебен съвет;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- Евгени Иванов – член на Висшия съдебен съвет;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- Стефан Петров – член на Висшия съдебен съвет.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55393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на професионални организации по чл. 217, ал.</w:t>
      </w:r>
      <w:r w:rsidR="00494E8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1 ЗСВ.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1C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Радина Карамфилова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Асоциация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българските административни съдии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- Николай Кръстев – Камарата на следователите в България;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Даниела Ангелова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Асоциация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прокурорите в България;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- Даниела Попова – Българска съдийска асоциация.</w:t>
      </w:r>
    </w:p>
    <w:p w:rsidR="008F681E" w:rsidRPr="001445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55393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на магистрати, нечленуващи в професионални организации по чл. 217, ал. 1 ЗСВ.</w:t>
      </w:r>
    </w:p>
    <w:p w:rsidR="008F681E" w:rsidRDefault="008F681E" w:rsidP="008F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Деница Вълкова – съдия във Върховния касационен съд</w:t>
      </w:r>
      <w:r w:rsidRPr="001445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681E" w:rsidRDefault="008F681E" w:rsidP="008F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1553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642C34" w:rsidP="00AA0A7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ЗАМ. </w:t>
      </w:r>
      <w:r w:rsidR="00E96643"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E96643" w:rsidRPr="00E96643" w:rsidRDefault="00E96643" w:rsidP="00AA0A7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 </w:t>
      </w:r>
      <w:r w:rsidR="00C465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КОМИСИЯТА: </w:t>
      </w:r>
      <w:bookmarkStart w:id="0" w:name="_GoBack"/>
      <w:bookmarkEnd w:id="0"/>
      <w:r w:rsidR="00A4215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/п/</w:t>
      </w: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7D5D95" w:rsidRDefault="00642C34" w:rsidP="00463AC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КУЗМАНОВ</w:t>
      </w:r>
    </w:p>
    <w:sectPr w:rsidR="007D5D95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3F" w:rsidRDefault="0088223F">
      <w:pPr>
        <w:spacing w:after="0" w:line="240" w:lineRule="auto"/>
      </w:pPr>
      <w:r>
        <w:separator/>
      </w:r>
    </w:p>
  </w:endnote>
  <w:endnote w:type="continuationSeparator" w:id="0">
    <w:p w:rsidR="0088223F" w:rsidRDefault="0088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787EBA2" wp14:editId="446776B3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3F" w:rsidRDefault="0088223F">
      <w:pPr>
        <w:spacing w:after="0" w:line="240" w:lineRule="auto"/>
      </w:pPr>
      <w:r>
        <w:separator/>
      </w:r>
    </w:p>
  </w:footnote>
  <w:footnote w:type="continuationSeparator" w:id="0">
    <w:p w:rsidR="0088223F" w:rsidRDefault="0088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C465EF">
      <w:rPr>
        <w:noProof/>
        <w:color w:val="7F7F7F"/>
      </w:rPr>
      <w:t>3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0BBC"/>
    <w:rsid w:val="00002AA4"/>
    <w:rsid w:val="00003D50"/>
    <w:rsid w:val="00013CB8"/>
    <w:rsid w:val="0001559A"/>
    <w:rsid w:val="00016549"/>
    <w:rsid w:val="00021D6A"/>
    <w:rsid w:val="00030B0C"/>
    <w:rsid w:val="00030BF7"/>
    <w:rsid w:val="000320C8"/>
    <w:rsid w:val="00041491"/>
    <w:rsid w:val="000457B7"/>
    <w:rsid w:val="00050106"/>
    <w:rsid w:val="000551F7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20E"/>
    <w:rsid w:val="00081B65"/>
    <w:rsid w:val="00092F37"/>
    <w:rsid w:val="0009650D"/>
    <w:rsid w:val="000966BF"/>
    <w:rsid w:val="000A09E8"/>
    <w:rsid w:val="000A2B1D"/>
    <w:rsid w:val="000A3540"/>
    <w:rsid w:val="000B04CF"/>
    <w:rsid w:val="000B086D"/>
    <w:rsid w:val="000B09A8"/>
    <w:rsid w:val="000B0B4A"/>
    <w:rsid w:val="000B6DC2"/>
    <w:rsid w:val="000D2084"/>
    <w:rsid w:val="000D667E"/>
    <w:rsid w:val="000E33E9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51002"/>
    <w:rsid w:val="001515BE"/>
    <w:rsid w:val="00155311"/>
    <w:rsid w:val="00161278"/>
    <w:rsid w:val="001615DE"/>
    <w:rsid w:val="00161F08"/>
    <w:rsid w:val="00172894"/>
    <w:rsid w:val="00174BF9"/>
    <w:rsid w:val="001810A7"/>
    <w:rsid w:val="001819B2"/>
    <w:rsid w:val="001863A0"/>
    <w:rsid w:val="00190B82"/>
    <w:rsid w:val="001A6B85"/>
    <w:rsid w:val="001B0DAA"/>
    <w:rsid w:val="001B48AF"/>
    <w:rsid w:val="001B5DCC"/>
    <w:rsid w:val="001B71D1"/>
    <w:rsid w:val="001C3AF6"/>
    <w:rsid w:val="001C4C44"/>
    <w:rsid w:val="001C770A"/>
    <w:rsid w:val="001D3DC1"/>
    <w:rsid w:val="001D4EE0"/>
    <w:rsid w:val="001D68F5"/>
    <w:rsid w:val="001E3FFA"/>
    <w:rsid w:val="001E747F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60D5"/>
    <w:rsid w:val="002276D8"/>
    <w:rsid w:val="0023483E"/>
    <w:rsid w:val="00234929"/>
    <w:rsid w:val="00236197"/>
    <w:rsid w:val="00237770"/>
    <w:rsid w:val="00242650"/>
    <w:rsid w:val="002516A2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732F"/>
    <w:rsid w:val="002D06F3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20D9C"/>
    <w:rsid w:val="0032463D"/>
    <w:rsid w:val="00331736"/>
    <w:rsid w:val="00345367"/>
    <w:rsid w:val="00350B98"/>
    <w:rsid w:val="0035562C"/>
    <w:rsid w:val="00356DEC"/>
    <w:rsid w:val="00360EA4"/>
    <w:rsid w:val="00363306"/>
    <w:rsid w:val="00365A08"/>
    <w:rsid w:val="003669D1"/>
    <w:rsid w:val="00370AC2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0783"/>
    <w:rsid w:val="003B25E9"/>
    <w:rsid w:val="003B266A"/>
    <w:rsid w:val="003B2714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14DC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C34"/>
    <w:rsid w:val="00462D77"/>
    <w:rsid w:val="00463AC9"/>
    <w:rsid w:val="00463E9C"/>
    <w:rsid w:val="00465F4C"/>
    <w:rsid w:val="004732D3"/>
    <w:rsid w:val="004746DF"/>
    <w:rsid w:val="0047541F"/>
    <w:rsid w:val="00475D0D"/>
    <w:rsid w:val="00477D0D"/>
    <w:rsid w:val="00482E14"/>
    <w:rsid w:val="00484D2D"/>
    <w:rsid w:val="00494E80"/>
    <w:rsid w:val="004A1DCB"/>
    <w:rsid w:val="004A4CB3"/>
    <w:rsid w:val="004B3171"/>
    <w:rsid w:val="004B4158"/>
    <w:rsid w:val="004B6A8D"/>
    <w:rsid w:val="004C05D7"/>
    <w:rsid w:val="004C2BAE"/>
    <w:rsid w:val="004C3378"/>
    <w:rsid w:val="004C583E"/>
    <w:rsid w:val="004C68F6"/>
    <w:rsid w:val="004C798E"/>
    <w:rsid w:val="004D384E"/>
    <w:rsid w:val="004D606B"/>
    <w:rsid w:val="004D712D"/>
    <w:rsid w:val="004E1730"/>
    <w:rsid w:val="004F1E76"/>
    <w:rsid w:val="004F352C"/>
    <w:rsid w:val="004F7EA5"/>
    <w:rsid w:val="00500433"/>
    <w:rsid w:val="005123D8"/>
    <w:rsid w:val="00515A56"/>
    <w:rsid w:val="005169E5"/>
    <w:rsid w:val="00516F19"/>
    <w:rsid w:val="00520F0E"/>
    <w:rsid w:val="0052353B"/>
    <w:rsid w:val="00524075"/>
    <w:rsid w:val="005245E8"/>
    <w:rsid w:val="005259AD"/>
    <w:rsid w:val="00527EDF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6285C"/>
    <w:rsid w:val="00570BC1"/>
    <w:rsid w:val="00573389"/>
    <w:rsid w:val="00573481"/>
    <w:rsid w:val="0058256E"/>
    <w:rsid w:val="0058654F"/>
    <w:rsid w:val="0059081B"/>
    <w:rsid w:val="005A041E"/>
    <w:rsid w:val="005A0D8C"/>
    <w:rsid w:val="005A3EBF"/>
    <w:rsid w:val="005A6A96"/>
    <w:rsid w:val="005B0DA6"/>
    <w:rsid w:val="005B24FC"/>
    <w:rsid w:val="005B3400"/>
    <w:rsid w:val="005B347E"/>
    <w:rsid w:val="005B41E4"/>
    <w:rsid w:val="005B6B8D"/>
    <w:rsid w:val="005C6B19"/>
    <w:rsid w:val="005C7454"/>
    <w:rsid w:val="005C780D"/>
    <w:rsid w:val="005C7B45"/>
    <w:rsid w:val="005D6DDC"/>
    <w:rsid w:val="005E01D7"/>
    <w:rsid w:val="005E19A3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213DD"/>
    <w:rsid w:val="00626EBC"/>
    <w:rsid w:val="00630A5F"/>
    <w:rsid w:val="00631A50"/>
    <w:rsid w:val="006342FA"/>
    <w:rsid w:val="00640E65"/>
    <w:rsid w:val="00641A25"/>
    <w:rsid w:val="00642C34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38C6"/>
    <w:rsid w:val="0068520E"/>
    <w:rsid w:val="00696BB4"/>
    <w:rsid w:val="0069719D"/>
    <w:rsid w:val="006A0C51"/>
    <w:rsid w:val="006A3677"/>
    <w:rsid w:val="006A3C3E"/>
    <w:rsid w:val="006A4CF7"/>
    <w:rsid w:val="006A691A"/>
    <w:rsid w:val="006A777F"/>
    <w:rsid w:val="006A77EE"/>
    <w:rsid w:val="006B15B8"/>
    <w:rsid w:val="006B3BC3"/>
    <w:rsid w:val="006B67F2"/>
    <w:rsid w:val="006C158D"/>
    <w:rsid w:val="006C71D6"/>
    <w:rsid w:val="006C7A57"/>
    <w:rsid w:val="006D0092"/>
    <w:rsid w:val="006D0316"/>
    <w:rsid w:val="006D135A"/>
    <w:rsid w:val="006E2DDF"/>
    <w:rsid w:val="006E65F4"/>
    <w:rsid w:val="006E6C5C"/>
    <w:rsid w:val="006F543D"/>
    <w:rsid w:val="006F5466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46C6A"/>
    <w:rsid w:val="00751314"/>
    <w:rsid w:val="007543B4"/>
    <w:rsid w:val="00756613"/>
    <w:rsid w:val="007571C0"/>
    <w:rsid w:val="00761237"/>
    <w:rsid w:val="007612FE"/>
    <w:rsid w:val="00767FB5"/>
    <w:rsid w:val="00777F11"/>
    <w:rsid w:val="007808C1"/>
    <w:rsid w:val="00781786"/>
    <w:rsid w:val="00781CC7"/>
    <w:rsid w:val="00781F1D"/>
    <w:rsid w:val="0078374D"/>
    <w:rsid w:val="007838D0"/>
    <w:rsid w:val="007876B4"/>
    <w:rsid w:val="0079014C"/>
    <w:rsid w:val="00791CC1"/>
    <w:rsid w:val="00797033"/>
    <w:rsid w:val="007970ED"/>
    <w:rsid w:val="007975E0"/>
    <w:rsid w:val="007A0565"/>
    <w:rsid w:val="007A49FA"/>
    <w:rsid w:val="007A6994"/>
    <w:rsid w:val="007B55D6"/>
    <w:rsid w:val="007B5F02"/>
    <w:rsid w:val="007C2221"/>
    <w:rsid w:val="007C2E24"/>
    <w:rsid w:val="007C38EC"/>
    <w:rsid w:val="007D2F86"/>
    <w:rsid w:val="007D34D0"/>
    <w:rsid w:val="007D49B0"/>
    <w:rsid w:val="007D5D95"/>
    <w:rsid w:val="007E3C6B"/>
    <w:rsid w:val="007E5DBD"/>
    <w:rsid w:val="007F0705"/>
    <w:rsid w:val="007F1133"/>
    <w:rsid w:val="007F64F6"/>
    <w:rsid w:val="007F6F73"/>
    <w:rsid w:val="007F76D9"/>
    <w:rsid w:val="008021C5"/>
    <w:rsid w:val="0080302A"/>
    <w:rsid w:val="00803CE1"/>
    <w:rsid w:val="00815480"/>
    <w:rsid w:val="00817D91"/>
    <w:rsid w:val="00820A94"/>
    <w:rsid w:val="00822ACD"/>
    <w:rsid w:val="00823A19"/>
    <w:rsid w:val="00827DB5"/>
    <w:rsid w:val="00831C62"/>
    <w:rsid w:val="008332DC"/>
    <w:rsid w:val="00833B0B"/>
    <w:rsid w:val="0084219A"/>
    <w:rsid w:val="00843F19"/>
    <w:rsid w:val="00853C5E"/>
    <w:rsid w:val="008573AC"/>
    <w:rsid w:val="00857B8A"/>
    <w:rsid w:val="00864DBF"/>
    <w:rsid w:val="008750F4"/>
    <w:rsid w:val="0088223F"/>
    <w:rsid w:val="00882F23"/>
    <w:rsid w:val="00884296"/>
    <w:rsid w:val="0088539D"/>
    <w:rsid w:val="008879EF"/>
    <w:rsid w:val="00891AB9"/>
    <w:rsid w:val="008966D4"/>
    <w:rsid w:val="00897FF8"/>
    <w:rsid w:val="008A1536"/>
    <w:rsid w:val="008A7A9D"/>
    <w:rsid w:val="008B2F84"/>
    <w:rsid w:val="008B37C3"/>
    <w:rsid w:val="008B6FF3"/>
    <w:rsid w:val="008B786C"/>
    <w:rsid w:val="008C13DD"/>
    <w:rsid w:val="008E59A9"/>
    <w:rsid w:val="008F0693"/>
    <w:rsid w:val="008F2DF1"/>
    <w:rsid w:val="008F681E"/>
    <w:rsid w:val="00900640"/>
    <w:rsid w:val="0090457F"/>
    <w:rsid w:val="00904F30"/>
    <w:rsid w:val="0090509B"/>
    <w:rsid w:val="009104F6"/>
    <w:rsid w:val="00914D4C"/>
    <w:rsid w:val="009208A3"/>
    <w:rsid w:val="00920C5D"/>
    <w:rsid w:val="00921169"/>
    <w:rsid w:val="00926BBF"/>
    <w:rsid w:val="00931046"/>
    <w:rsid w:val="009341F3"/>
    <w:rsid w:val="0093756F"/>
    <w:rsid w:val="0094257B"/>
    <w:rsid w:val="00954E19"/>
    <w:rsid w:val="0095504E"/>
    <w:rsid w:val="00957994"/>
    <w:rsid w:val="00957FDF"/>
    <w:rsid w:val="00961DEC"/>
    <w:rsid w:val="00966684"/>
    <w:rsid w:val="00972B1B"/>
    <w:rsid w:val="0097749B"/>
    <w:rsid w:val="00982EFC"/>
    <w:rsid w:val="00983867"/>
    <w:rsid w:val="009838BE"/>
    <w:rsid w:val="00985ABC"/>
    <w:rsid w:val="009871B9"/>
    <w:rsid w:val="00990C44"/>
    <w:rsid w:val="00992136"/>
    <w:rsid w:val="00993130"/>
    <w:rsid w:val="009A1C3E"/>
    <w:rsid w:val="009A3C2C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D670E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06605"/>
    <w:rsid w:val="00A147C2"/>
    <w:rsid w:val="00A21E6F"/>
    <w:rsid w:val="00A2552A"/>
    <w:rsid w:val="00A26E59"/>
    <w:rsid w:val="00A309A7"/>
    <w:rsid w:val="00A362A2"/>
    <w:rsid w:val="00A36C93"/>
    <w:rsid w:val="00A36E7C"/>
    <w:rsid w:val="00A42155"/>
    <w:rsid w:val="00A454A2"/>
    <w:rsid w:val="00A467BE"/>
    <w:rsid w:val="00A47670"/>
    <w:rsid w:val="00A476B0"/>
    <w:rsid w:val="00A47C27"/>
    <w:rsid w:val="00A56F48"/>
    <w:rsid w:val="00A64BB6"/>
    <w:rsid w:val="00A65B3C"/>
    <w:rsid w:val="00A65F93"/>
    <w:rsid w:val="00A66796"/>
    <w:rsid w:val="00A67215"/>
    <w:rsid w:val="00A70644"/>
    <w:rsid w:val="00A72D47"/>
    <w:rsid w:val="00A7314E"/>
    <w:rsid w:val="00A73F80"/>
    <w:rsid w:val="00A751C2"/>
    <w:rsid w:val="00A775ED"/>
    <w:rsid w:val="00A823A1"/>
    <w:rsid w:val="00A84E26"/>
    <w:rsid w:val="00A90081"/>
    <w:rsid w:val="00A906EC"/>
    <w:rsid w:val="00A91442"/>
    <w:rsid w:val="00A92E53"/>
    <w:rsid w:val="00AA0A75"/>
    <w:rsid w:val="00AA1493"/>
    <w:rsid w:val="00AA2047"/>
    <w:rsid w:val="00AA6373"/>
    <w:rsid w:val="00AA6CCB"/>
    <w:rsid w:val="00AB7CA2"/>
    <w:rsid w:val="00AC1424"/>
    <w:rsid w:val="00AC1D42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38B2"/>
    <w:rsid w:val="00B23CF9"/>
    <w:rsid w:val="00B26F05"/>
    <w:rsid w:val="00B3009B"/>
    <w:rsid w:val="00B30F6B"/>
    <w:rsid w:val="00B31820"/>
    <w:rsid w:val="00B31F86"/>
    <w:rsid w:val="00B3249E"/>
    <w:rsid w:val="00B331B8"/>
    <w:rsid w:val="00B41861"/>
    <w:rsid w:val="00B42825"/>
    <w:rsid w:val="00B45F4D"/>
    <w:rsid w:val="00B46ABC"/>
    <w:rsid w:val="00B47E38"/>
    <w:rsid w:val="00B62797"/>
    <w:rsid w:val="00B63FBE"/>
    <w:rsid w:val="00B64D9D"/>
    <w:rsid w:val="00B74776"/>
    <w:rsid w:val="00B76F52"/>
    <w:rsid w:val="00B8243F"/>
    <w:rsid w:val="00B853D4"/>
    <w:rsid w:val="00B85BA2"/>
    <w:rsid w:val="00B86C34"/>
    <w:rsid w:val="00B92733"/>
    <w:rsid w:val="00B9329B"/>
    <w:rsid w:val="00B95E0F"/>
    <w:rsid w:val="00BA2084"/>
    <w:rsid w:val="00BA212E"/>
    <w:rsid w:val="00BA3DDA"/>
    <w:rsid w:val="00BB2CF5"/>
    <w:rsid w:val="00BB6763"/>
    <w:rsid w:val="00BB7301"/>
    <w:rsid w:val="00BC0815"/>
    <w:rsid w:val="00BC0BAE"/>
    <w:rsid w:val="00BC0D70"/>
    <w:rsid w:val="00BC0EF4"/>
    <w:rsid w:val="00BC74BF"/>
    <w:rsid w:val="00BC79AF"/>
    <w:rsid w:val="00BE3025"/>
    <w:rsid w:val="00BE7194"/>
    <w:rsid w:val="00BF1413"/>
    <w:rsid w:val="00BF44BB"/>
    <w:rsid w:val="00BF480E"/>
    <w:rsid w:val="00BF5A83"/>
    <w:rsid w:val="00BF6DC6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4621D"/>
    <w:rsid w:val="00C465EF"/>
    <w:rsid w:val="00C502EE"/>
    <w:rsid w:val="00C514DE"/>
    <w:rsid w:val="00C5575F"/>
    <w:rsid w:val="00C571F8"/>
    <w:rsid w:val="00C61183"/>
    <w:rsid w:val="00C61557"/>
    <w:rsid w:val="00C61C68"/>
    <w:rsid w:val="00C651C1"/>
    <w:rsid w:val="00C66136"/>
    <w:rsid w:val="00C75444"/>
    <w:rsid w:val="00C76E80"/>
    <w:rsid w:val="00C91789"/>
    <w:rsid w:val="00C92027"/>
    <w:rsid w:val="00C92408"/>
    <w:rsid w:val="00C93B51"/>
    <w:rsid w:val="00C93DCC"/>
    <w:rsid w:val="00C94916"/>
    <w:rsid w:val="00C9699B"/>
    <w:rsid w:val="00CA135E"/>
    <w:rsid w:val="00CA1B8B"/>
    <w:rsid w:val="00CA33B3"/>
    <w:rsid w:val="00CB70E5"/>
    <w:rsid w:val="00CC4DCB"/>
    <w:rsid w:val="00CC57F8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9BC"/>
    <w:rsid w:val="00D00D3E"/>
    <w:rsid w:val="00D03B69"/>
    <w:rsid w:val="00D04068"/>
    <w:rsid w:val="00D04CFA"/>
    <w:rsid w:val="00D05894"/>
    <w:rsid w:val="00D05E49"/>
    <w:rsid w:val="00D0730F"/>
    <w:rsid w:val="00D105B4"/>
    <w:rsid w:val="00D123FF"/>
    <w:rsid w:val="00D20D81"/>
    <w:rsid w:val="00D21930"/>
    <w:rsid w:val="00D248C6"/>
    <w:rsid w:val="00D25E53"/>
    <w:rsid w:val="00D31712"/>
    <w:rsid w:val="00D34CCF"/>
    <w:rsid w:val="00D35E30"/>
    <w:rsid w:val="00D40FC2"/>
    <w:rsid w:val="00D44749"/>
    <w:rsid w:val="00D506B5"/>
    <w:rsid w:val="00D53644"/>
    <w:rsid w:val="00D53F12"/>
    <w:rsid w:val="00D613A9"/>
    <w:rsid w:val="00D654B2"/>
    <w:rsid w:val="00D70F46"/>
    <w:rsid w:val="00D71847"/>
    <w:rsid w:val="00D76110"/>
    <w:rsid w:val="00D80D1B"/>
    <w:rsid w:val="00D81108"/>
    <w:rsid w:val="00D81B7E"/>
    <w:rsid w:val="00D83BBF"/>
    <w:rsid w:val="00D863C7"/>
    <w:rsid w:val="00D95250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C751A"/>
    <w:rsid w:val="00DD1015"/>
    <w:rsid w:val="00DD25DD"/>
    <w:rsid w:val="00DD3F3D"/>
    <w:rsid w:val="00DD5626"/>
    <w:rsid w:val="00DD6CAE"/>
    <w:rsid w:val="00DD7476"/>
    <w:rsid w:val="00DD7711"/>
    <w:rsid w:val="00DE6E56"/>
    <w:rsid w:val="00DF60B1"/>
    <w:rsid w:val="00E001B9"/>
    <w:rsid w:val="00E25E8B"/>
    <w:rsid w:val="00E34B8B"/>
    <w:rsid w:val="00E40500"/>
    <w:rsid w:val="00E421FD"/>
    <w:rsid w:val="00E444AF"/>
    <w:rsid w:val="00E54410"/>
    <w:rsid w:val="00E548BD"/>
    <w:rsid w:val="00E60A5F"/>
    <w:rsid w:val="00E61774"/>
    <w:rsid w:val="00E61A4E"/>
    <w:rsid w:val="00E65241"/>
    <w:rsid w:val="00E66C28"/>
    <w:rsid w:val="00E676EB"/>
    <w:rsid w:val="00E81716"/>
    <w:rsid w:val="00E81DBD"/>
    <w:rsid w:val="00E8747D"/>
    <w:rsid w:val="00E90306"/>
    <w:rsid w:val="00E9244A"/>
    <w:rsid w:val="00E93432"/>
    <w:rsid w:val="00E96643"/>
    <w:rsid w:val="00EA0257"/>
    <w:rsid w:val="00EA6A4E"/>
    <w:rsid w:val="00EA71C8"/>
    <w:rsid w:val="00EC4D5A"/>
    <w:rsid w:val="00ED258E"/>
    <w:rsid w:val="00ED4CDC"/>
    <w:rsid w:val="00ED57FC"/>
    <w:rsid w:val="00EE1783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47C15"/>
    <w:rsid w:val="00F54EBA"/>
    <w:rsid w:val="00F61E6A"/>
    <w:rsid w:val="00F64C44"/>
    <w:rsid w:val="00F67DB2"/>
    <w:rsid w:val="00F83A0C"/>
    <w:rsid w:val="00F85AA4"/>
    <w:rsid w:val="00F92328"/>
    <w:rsid w:val="00F97039"/>
    <w:rsid w:val="00FB0ABA"/>
    <w:rsid w:val="00FB4250"/>
    <w:rsid w:val="00FB79D4"/>
    <w:rsid w:val="00FC14FD"/>
    <w:rsid w:val="00FC3026"/>
    <w:rsid w:val="00FC5475"/>
    <w:rsid w:val="00FC7E22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2DFF-F027-41D4-8BFE-59B37144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325</cp:revision>
  <cp:lastPrinted>2023-11-02T07:59:00Z</cp:lastPrinted>
  <dcterms:created xsi:type="dcterms:W3CDTF">2022-02-15T09:41:00Z</dcterms:created>
  <dcterms:modified xsi:type="dcterms:W3CDTF">2023-12-14T08:11:00Z</dcterms:modified>
</cp:coreProperties>
</file>