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42E" w:rsidRPr="008F0736" w:rsidRDefault="007F542E" w:rsidP="007F542E">
      <w:pPr>
        <w:jc w:val="center"/>
        <w:rPr>
          <w:caps/>
          <w:sz w:val="28"/>
          <w:szCs w:val="28"/>
        </w:rPr>
      </w:pPr>
      <w:r w:rsidRPr="000E73C3">
        <w:rPr>
          <w:caps/>
          <w:sz w:val="28"/>
          <w:szCs w:val="28"/>
        </w:rPr>
        <w:t xml:space="preserve">протокол </w:t>
      </w:r>
      <w:r>
        <w:rPr>
          <w:caps/>
          <w:sz w:val="28"/>
          <w:szCs w:val="28"/>
        </w:rPr>
        <w:t>№ 23</w:t>
      </w:r>
    </w:p>
    <w:p w:rsidR="007F542E" w:rsidRDefault="007F542E" w:rsidP="007F542E">
      <w:pPr>
        <w:tabs>
          <w:tab w:val="left" w:pos="3261"/>
        </w:tabs>
        <w:ind w:right="72"/>
        <w:jc w:val="center"/>
        <w:outlineLvl w:val="0"/>
        <w:rPr>
          <w:bCs/>
          <w:sz w:val="27"/>
          <w:szCs w:val="27"/>
        </w:rPr>
      </w:pPr>
      <w:r w:rsidRPr="005D6082">
        <w:rPr>
          <w:bCs/>
          <w:sz w:val="27"/>
          <w:szCs w:val="27"/>
        </w:rPr>
        <w:t xml:space="preserve">ОТ ЗАСЕДАНИЕ НА КОМИСИЯТА ПО </w:t>
      </w:r>
      <w:r w:rsidRPr="005D6082">
        <w:rPr>
          <w:sz w:val="27"/>
          <w:szCs w:val="27"/>
        </w:rPr>
        <w:t xml:space="preserve">АТЕСТИРАНЕТО И КОНКУРСИТЕ КЪМ </w:t>
      </w:r>
      <w:r w:rsidRPr="005D6082">
        <w:rPr>
          <w:bCs/>
          <w:sz w:val="27"/>
          <w:szCs w:val="27"/>
        </w:rPr>
        <w:t>ПРОКУРОРСКАТА КОЛЕГИЯ,</w:t>
      </w:r>
      <w:r>
        <w:rPr>
          <w:bCs/>
          <w:sz w:val="27"/>
          <w:szCs w:val="27"/>
        </w:rPr>
        <w:t xml:space="preserve"> </w:t>
      </w:r>
    </w:p>
    <w:p w:rsidR="007F542E" w:rsidRDefault="007F542E" w:rsidP="007F542E">
      <w:pPr>
        <w:tabs>
          <w:tab w:val="left" w:pos="3261"/>
        </w:tabs>
        <w:ind w:right="72"/>
        <w:jc w:val="center"/>
        <w:outlineLvl w:val="0"/>
        <w:rPr>
          <w:bCs/>
          <w:sz w:val="27"/>
          <w:szCs w:val="27"/>
        </w:rPr>
      </w:pPr>
      <w:r w:rsidRPr="005D6082">
        <w:rPr>
          <w:bCs/>
          <w:sz w:val="27"/>
          <w:szCs w:val="27"/>
        </w:rPr>
        <w:t xml:space="preserve">КОЯТО НА ОСНОВАНИЕ §23, АЛ. 2 ОТ ПЗР НА ЗИД НА КРБ </w:t>
      </w:r>
    </w:p>
    <w:p w:rsidR="007F542E" w:rsidRDefault="007F542E" w:rsidP="007F542E">
      <w:pPr>
        <w:tabs>
          <w:tab w:val="left" w:pos="3261"/>
        </w:tabs>
        <w:ind w:right="72"/>
        <w:jc w:val="center"/>
        <w:outlineLvl w:val="0"/>
        <w:rPr>
          <w:bCs/>
          <w:sz w:val="27"/>
          <w:szCs w:val="27"/>
        </w:rPr>
      </w:pPr>
      <w:r w:rsidRPr="005D6082">
        <w:rPr>
          <w:bCs/>
          <w:sz w:val="27"/>
          <w:szCs w:val="27"/>
        </w:rPr>
        <w:t xml:space="preserve">(ОБН. В ДВ БР.106/22.12.2023 г.), </w:t>
      </w:r>
    </w:p>
    <w:p w:rsidR="007F542E" w:rsidRDefault="007F542E" w:rsidP="007F542E">
      <w:pPr>
        <w:tabs>
          <w:tab w:val="left" w:pos="3261"/>
        </w:tabs>
        <w:ind w:right="72"/>
        <w:jc w:val="center"/>
        <w:outlineLvl w:val="0"/>
        <w:rPr>
          <w:bCs/>
          <w:sz w:val="27"/>
          <w:szCs w:val="27"/>
        </w:rPr>
      </w:pPr>
      <w:r w:rsidRPr="005D6082">
        <w:rPr>
          <w:bCs/>
          <w:sz w:val="27"/>
          <w:szCs w:val="27"/>
        </w:rPr>
        <w:t xml:space="preserve">ИЗПЪЛНЯВА ФУНКЦИИТЕ НА ВИСШ ПРОКУРОРСКИ СЪВЕТ, </w:t>
      </w:r>
    </w:p>
    <w:p w:rsidR="007F542E" w:rsidRPr="00000D6A" w:rsidRDefault="007F542E" w:rsidP="007F542E">
      <w:pPr>
        <w:tabs>
          <w:tab w:val="left" w:pos="3261"/>
        </w:tabs>
        <w:ind w:right="72"/>
        <w:jc w:val="center"/>
        <w:outlineLvl w:val="0"/>
        <w:rPr>
          <w:bCs/>
          <w:sz w:val="28"/>
        </w:rPr>
      </w:pPr>
      <w:r w:rsidRPr="005D6082">
        <w:rPr>
          <w:bCs/>
          <w:sz w:val="27"/>
          <w:szCs w:val="27"/>
        </w:rPr>
        <w:t xml:space="preserve">ПРОВЕДЕНО НА </w:t>
      </w:r>
      <w:r>
        <w:rPr>
          <w:bCs/>
          <w:sz w:val="28"/>
          <w:szCs w:val="28"/>
        </w:rPr>
        <w:t>02.07.2024</w:t>
      </w:r>
      <w:r w:rsidRPr="000E73C3">
        <w:rPr>
          <w:bCs/>
          <w:sz w:val="28"/>
          <w:szCs w:val="28"/>
        </w:rPr>
        <w:t xml:space="preserve"> г.</w:t>
      </w:r>
    </w:p>
    <w:p w:rsidR="007F542E" w:rsidRDefault="007F542E" w:rsidP="007F542E">
      <w:pPr>
        <w:autoSpaceDE w:val="0"/>
        <w:autoSpaceDN w:val="0"/>
        <w:adjustRightInd w:val="0"/>
        <w:jc w:val="both"/>
        <w:rPr>
          <w:sz w:val="28"/>
          <w:szCs w:val="28"/>
        </w:rPr>
      </w:pPr>
    </w:p>
    <w:p w:rsidR="007F542E" w:rsidRDefault="007F542E" w:rsidP="007F542E">
      <w:pPr>
        <w:autoSpaceDE w:val="0"/>
        <w:autoSpaceDN w:val="0"/>
        <w:adjustRightInd w:val="0"/>
        <w:jc w:val="both"/>
        <w:rPr>
          <w:sz w:val="28"/>
          <w:szCs w:val="28"/>
        </w:rPr>
      </w:pPr>
      <w:r w:rsidRPr="002C37D0">
        <w:rPr>
          <w:sz w:val="28"/>
          <w:szCs w:val="28"/>
        </w:rPr>
        <w:t>Присъстват: Стефан Петров,</w:t>
      </w:r>
      <w:r w:rsidRPr="000C42B0">
        <w:rPr>
          <w:sz w:val="28"/>
          <w:szCs w:val="28"/>
        </w:rPr>
        <w:t xml:space="preserve"> </w:t>
      </w:r>
      <w:r w:rsidRPr="00607165">
        <w:rPr>
          <w:sz w:val="28"/>
          <w:szCs w:val="28"/>
        </w:rPr>
        <w:t>Светлана Бошнакова</w:t>
      </w:r>
      <w:r>
        <w:rPr>
          <w:sz w:val="28"/>
          <w:szCs w:val="28"/>
        </w:rPr>
        <w:t xml:space="preserve">, Пламен Найденов, Евгени Иванов, </w:t>
      </w:r>
      <w:r w:rsidRPr="002C37D0">
        <w:rPr>
          <w:sz w:val="28"/>
          <w:szCs w:val="28"/>
        </w:rPr>
        <w:t>Ирина Апостолова, Емилия Пенева,</w:t>
      </w:r>
      <w:r w:rsidRPr="00295C49">
        <w:rPr>
          <w:sz w:val="28"/>
          <w:szCs w:val="28"/>
        </w:rPr>
        <w:t xml:space="preserve"> </w:t>
      </w:r>
      <w:r w:rsidRPr="002C37D0">
        <w:rPr>
          <w:sz w:val="28"/>
          <w:szCs w:val="28"/>
        </w:rPr>
        <w:t>Надя Загорова</w:t>
      </w:r>
      <w:r>
        <w:rPr>
          <w:sz w:val="28"/>
          <w:szCs w:val="28"/>
        </w:rPr>
        <w:t>,</w:t>
      </w:r>
      <w:r w:rsidRPr="007D793E">
        <w:rPr>
          <w:sz w:val="28"/>
          <w:szCs w:val="28"/>
        </w:rPr>
        <w:t xml:space="preserve"> </w:t>
      </w:r>
      <w:r w:rsidRPr="002F6854">
        <w:rPr>
          <w:sz w:val="28"/>
          <w:szCs w:val="28"/>
        </w:rPr>
        <w:t>Ваня Дойчева</w:t>
      </w:r>
      <w:r w:rsidRPr="000C42B0">
        <w:rPr>
          <w:sz w:val="28"/>
          <w:szCs w:val="28"/>
        </w:rPr>
        <w:t xml:space="preserve"> </w:t>
      </w:r>
      <w:r>
        <w:rPr>
          <w:sz w:val="28"/>
          <w:szCs w:val="28"/>
        </w:rPr>
        <w:t>и</w:t>
      </w:r>
      <w:r w:rsidRPr="002C37D0">
        <w:rPr>
          <w:sz w:val="28"/>
          <w:szCs w:val="28"/>
        </w:rPr>
        <w:t xml:space="preserve"> Веселин Иванов</w:t>
      </w:r>
    </w:p>
    <w:p w:rsidR="007F542E" w:rsidRPr="003C1FB8" w:rsidRDefault="007F542E" w:rsidP="007F542E">
      <w:pPr>
        <w:autoSpaceDE w:val="0"/>
        <w:autoSpaceDN w:val="0"/>
        <w:adjustRightInd w:val="0"/>
        <w:jc w:val="both"/>
        <w:rPr>
          <w:sz w:val="20"/>
          <w:szCs w:val="20"/>
          <w:highlight w:val="yellow"/>
        </w:rPr>
      </w:pPr>
    </w:p>
    <w:p w:rsidR="007F542E" w:rsidRPr="00A30F79" w:rsidRDefault="007F542E" w:rsidP="007F542E">
      <w:pPr>
        <w:autoSpaceDE w:val="0"/>
        <w:autoSpaceDN w:val="0"/>
        <w:adjustRightInd w:val="0"/>
        <w:jc w:val="both"/>
        <w:rPr>
          <w:sz w:val="20"/>
          <w:szCs w:val="20"/>
        </w:rPr>
      </w:pPr>
      <w:r w:rsidRPr="00A30F79">
        <w:rPr>
          <w:sz w:val="28"/>
          <w:szCs w:val="28"/>
        </w:rPr>
        <w:t>Отсъства</w:t>
      </w:r>
      <w:r w:rsidR="00A30F79">
        <w:rPr>
          <w:sz w:val="28"/>
          <w:szCs w:val="28"/>
        </w:rPr>
        <w:t>т</w:t>
      </w:r>
      <w:r w:rsidRPr="00A30F79">
        <w:rPr>
          <w:sz w:val="28"/>
          <w:szCs w:val="28"/>
        </w:rPr>
        <w:t>:</w:t>
      </w:r>
      <w:r w:rsidR="00A30F79" w:rsidRPr="00A30F79">
        <w:rPr>
          <w:sz w:val="28"/>
          <w:szCs w:val="28"/>
        </w:rPr>
        <w:t xml:space="preserve"> Огнян Дамянов</w:t>
      </w:r>
      <w:r w:rsidR="003D4349">
        <w:rPr>
          <w:sz w:val="28"/>
          <w:szCs w:val="28"/>
        </w:rPr>
        <w:t xml:space="preserve"> и</w:t>
      </w:r>
      <w:r w:rsidR="00A30F79" w:rsidRPr="00A30F79">
        <w:rPr>
          <w:sz w:val="28"/>
          <w:szCs w:val="28"/>
        </w:rPr>
        <w:t xml:space="preserve"> </w:t>
      </w:r>
      <w:r w:rsidRPr="00A30F79">
        <w:rPr>
          <w:sz w:val="28"/>
          <w:szCs w:val="28"/>
        </w:rPr>
        <w:t>Петя Маринова</w:t>
      </w:r>
    </w:p>
    <w:p w:rsidR="007F542E" w:rsidRPr="00A72442" w:rsidRDefault="007F542E" w:rsidP="007F542E">
      <w:pPr>
        <w:autoSpaceDE w:val="0"/>
        <w:autoSpaceDN w:val="0"/>
        <w:adjustRightInd w:val="0"/>
        <w:jc w:val="both"/>
        <w:rPr>
          <w:sz w:val="20"/>
          <w:szCs w:val="20"/>
        </w:rPr>
      </w:pPr>
    </w:p>
    <w:p w:rsidR="007F542E" w:rsidRDefault="007F542E" w:rsidP="007F542E">
      <w:pPr>
        <w:autoSpaceDE w:val="0"/>
        <w:autoSpaceDN w:val="0"/>
        <w:adjustRightInd w:val="0"/>
        <w:jc w:val="both"/>
        <w:rPr>
          <w:rFonts w:ascii="Times New Roman CYR" w:hAnsi="Times New Roman CYR" w:cs="Times New Roman CYR"/>
          <w:sz w:val="28"/>
          <w:szCs w:val="28"/>
        </w:rPr>
      </w:pPr>
      <w:r w:rsidRPr="007E72BD">
        <w:rPr>
          <w:sz w:val="28"/>
          <w:szCs w:val="28"/>
        </w:rPr>
        <w:t>Н</w:t>
      </w:r>
      <w:r>
        <w:rPr>
          <w:sz w:val="28"/>
          <w:szCs w:val="28"/>
        </w:rPr>
        <w:t xml:space="preserve">а заседанието присъстват: </w:t>
      </w:r>
      <w:r>
        <w:rPr>
          <w:rFonts w:ascii="Times New Roman CYR" w:hAnsi="Times New Roman CYR" w:cs="Times New Roman CYR"/>
          <w:sz w:val="28"/>
          <w:szCs w:val="28"/>
        </w:rPr>
        <w:t>Мария Василева – директор на дирекция „Атестиране и конкурси” и Полина Петкова – началник  отдел „Атестиране“</w:t>
      </w:r>
    </w:p>
    <w:p w:rsidR="007F542E" w:rsidRPr="003C1FB8" w:rsidRDefault="007F542E" w:rsidP="007F542E">
      <w:pPr>
        <w:autoSpaceDE w:val="0"/>
        <w:autoSpaceDN w:val="0"/>
        <w:adjustRightInd w:val="0"/>
        <w:jc w:val="both"/>
        <w:rPr>
          <w:rFonts w:ascii="Times New Roman CYR" w:hAnsi="Times New Roman CYR" w:cs="Times New Roman CYR"/>
          <w:sz w:val="20"/>
          <w:szCs w:val="20"/>
        </w:rPr>
      </w:pPr>
    </w:p>
    <w:p w:rsidR="007F542E" w:rsidRDefault="007F542E" w:rsidP="007F542E">
      <w:pPr>
        <w:autoSpaceDE w:val="0"/>
        <w:autoSpaceDN w:val="0"/>
        <w:adjustRightInd w:val="0"/>
        <w:jc w:val="both"/>
        <w:rPr>
          <w:sz w:val="28"/>
          <w:szCs w:val="28"/>
        </w:rPr>
      </w:pPr>
      <w:r>
        <w:rPr>
          <w:sz w:val="28"/>
          <w:szCs w:val="28"/>
        </w:rPr>
        <w:t>Протоколирал: Камелия Миладинова</w:t>
      </w:r>
    </w:p>
    <w:p w:rsidR="007F542E" w:rsidRPr="00A72442" w:rsidRDefault="007F542E" w:rsidP="007F542E">
      <w:pPr>
        <w:autoSpaceDE w:val="0"/>
        <w:autoSpaceDN w:val="0"/>
        <w:adjustRightInd w:val="0"/>
        <w:jc w:val="center"/>
        <w:rPr>
          <w:bCs/>
          <w:sz w:val="20"/>
          <w:szCs w:val="20"/>
          <w:u w:val="single"/>
        </w:rPr>
      </w:pPr>
    </w:p>
    <w:p w:rsidR="007F542E" w:rsidRDefault="007F542E" w:rsidP="007F542E">
      <w:pPr>
        <w:tabs>
          <w:tab w:val="left" w:pos="3261"/>
        </w:tabs>
        <w:ind w:right="72"/>
        <w:jc w:val="both"/>
        <w:outlineLvl w:val="0"/>
        <w:rPr>
          <w:bCs/>
          <w:sz w:val="28"/>
          <w:szCs w:val="28"/>
          <w:u w:val="single"/>
        </w:rPr>
      </w:pPr>
      <w:r>
        <w:rPr>
          <w:bCs/>
          <w:sz w:val="28"/>
          <w:szCs w:val="28"/>
          <w:u w:val="single"/>
        </w:rPr>
        <w:t>Допълнителни точки, включени за разглеждане в дневния ред на Комисията по атестирането и конкурсите към Прокурорската колегия</w:t>
      </w:r>
      <w:r w:rsidRPr="00AA4C3F">
        <w:rPr>
          <w:bCs/>
          <w:sz w:val="28"/>
        </w:rPr>
        <w:t xml:space="preserve">, </w:t>
      </w:r>
      <w:r w:rsidRPr="00ED1850">
        <w:rPr>
          <w:bCs/>
          <w:sz w:val="28"/>
        </w:rPr>
        <w:t>която на основание §23, ал. 2 от ПЗР на ЗИД на КРБ (</w:t>
      </w:r>
      <w:proofErr w:type="spellStart"/>
      <w:r w:rsidRPr="00ED1850">
        <w:rPr>
          <w:bCs/>
          <w:sz w:val="28"/>
        </w:rPr>
        <w:t>обн</w:t>
      </w:r>
      <w:proofErr w:type="spellEnd"/>
      <w:r w:rsidRPr="00ED1850">
        <w:rPr>
          <w:bCs/>
          <w:sz w:val="28"/>
        </w:rPr>
        <w:t>. в ДВ</w:t>
      </w:r>
      <w:r>
        <w:rPr>
          <w:bCs/>
          <w:sz w:val="28"/>
        </w:rPr>
        <w:t>, бр.106/22.12.2023г</w:t>
      </w:r>
      <w:r w:rsidRPr="00ED1850">
        <w:rPr>
          <w:bCs/>
          <w:sz w:val="28"/>
        </w:rPr>
        <w:t>.),</w:t>
      </w:r>
      <w:r>
        <w:rPr>
          <w:bCs/>
          <w:sz w:val="28"/>
        </w:rPr>
        <w:t xml:space="preserve"> </w:t>
      </w:r>
      <w:r w:rsidRPr="00ED1850">
        <w:rPr>
          <w:bCs/>
          <w:sz w:val="28"/>
        </w:rPr>
        <w:t xml:space="preserve">изпълнява функциите на </w:t>
      </w:r>
      <w:r>
        <w:rPr>
          <w:bCs/>
          <w:sz w:val="28"/>
        </w:rPr>
        <w:t xml:space="preserve">Висш </w:t>
      </w:r>
      <w:r w:rsidRPr="00ED1850">
        <w:rPr>
          <w:bCs/>
          <w:sz w:val="28"/>
        </w:rPr>
        <w:t>прокурорски съвет</w:t>
      </w:r>
    </w:p>
    <w:p w:rsidR="007F542E" w:rsidRPr="00031733" w:rsidRDefault="007F542E" w:rsidP="007F542E">
      <w:pPr>
        <w:rPr>
          <w:bCs/>
          <w:sz w:val="20"/>
          <w:szCs w:val="28"/>
          <w:u w:val="single"/>
          <w:lang w:val="en-US"/>
        </w:rPr>
      </w:pPr>
    </w:p>
    <w:p w:rsidR="007F542E" w:rsidRDefault="007F542E" w:rsidP="007F542E">
      <w:pPr>
        <w:jc w:val="center"/>
        <w:rPr>
          <w:bCs/>
          <w:sz w:val="28"/>
          <w:szCs w:val="28"/>
        </w:rPr>
      </w:pPr>
      <w:r>
        <w:rPr>
          <w:bCs/>
          <w:sz w:val="28"/>
          <w:szCs w:val="28"/>
        </w:rPr>
        <w:t xml:space="preserve">КОМИСИЯТА ПО АТЕСТИРАНЕТО И КОНКУРСИТЕ </w:t>
      </w:r>
    </w:p>
    <w:p w:rsidR="007F542E" w:rsidRDefault="007F542E" w:rsidP="007F542E">
      <w:pPr>
        <w:autoSpaceDE w:val="0"/>
        <w:autoSpaceDN w:val="0"/>
        <w:adjustRightInd w:val="0"/>
        <w:jc w:val="center"/>
        <w:rPr>
          <w:bCs/>
          <w:sz w:val="28"/>
          <w:szCs w:val="28"/>
        </w:rPr>
      </w:pPr>
      <w:r>
        <w:rPr>
          <w:bCs/>
          <w:sz w:val="28"/>
          <w:szCs w:val="28"/>
        </w:rPr>
        <w:t>Р  Е  Ш  И:</w:t>
      </w:r>
    </w:p>
    <w:p w:rsidR="007F542E" w:rsidRPr="003C1FB8" w:rsidRDefault="007F542E" w:rsidP="007F542E">
      <w:pPr>
        <w:jc w:val="both"/>
        <w:rPr>
          <w:bCs/>
          <w:sz w:val="20"/>
          <w:szCs w:val="20"/>
        </w:rPr>
      </w:pPr>
    </w:p>
    <w:p w:rsidR="007F542E" w:rsidRPr="00C503CD" w:rsidRDefault="007F542E" w:rsidP="007F542E">
      <w:pPr>
        <w:jc w:val="both"/>
        <w:rPr>
          <w:rFonts w:ascii="Times New Roman CYR" w:hAnsi="Times New Roman CYR" w:cs="Times New Roman CYR"/>
          <w:bCs/>
          <w:i/>
          <w:iCs/>
          <w:sz w:val="28"/>
          <w:szCs w:val="28"/>
          <w:lang w:val="en-GB"/>
        </w:rPr>
      </w:pPr>
      <w:r w:rsidRPr="00C503CD">
        <w:rPr>
          <w:bCs/>
          <w:sz w:val="28"/>
          <w:szCs w:val="28"/>
        </w:rPr>
        <w:t>ВКЛЮЧВА</w:t>
      </w:r>
      <w:r>
        <w:rPr>
          <w:bCs/>
          <w:sz w:val="28"/>
          <w:szCs w:val="28"/>
        </w:rPr>
        <w:t xml:space="preserve"> </w:t>
      </w:r>
      <w:r w:rsidRPr="00607165">
        <w:rPr>
          <w:bCs/>
          <w:sz w:val="28"/>
          <w:szCs w:val="28"/>
        </w:rPr>
        <w:t xml:space="preserve">следните </w:t>
      </w:r>
      <w:r w:rsidRPr="00607165">
        <w:rPr>
          <w:sz w:val="28"/>
          <w:szCs w:val="28"/>
        </w:rPr>
        <w:t>допълнителни точки</w:t>
      </w:r>
      <w:r w:rsidRPr="00C503CD">
        <w:rPr>
          <w:sz w:val="28"/>
          <w:szCs w:val="28"/>
        </w:rPr>
        <w:t xml:space="preserve"> в дневния ред на Комисията по атестиране и конкурси, за разглеждане: </w:t>
      </w:r>
      <w:r>
        <w:rPr>
          <w:sz w:val="28"/>
          <w:szCs w:val="28"/>
        </w:rPr>
        <w:t>т.</w:t>
      </w:r>
      <w:r w:rsidR="00A30F79">
        <w:rPr>
          <w:sz w:val="28"/>
          <w:szCs w:val="28"/>
        </w:rPr>
        <w:t xml:space="preserve"> 52</w:t>
      </w:r>
      <w:r>
        <w:rPr>
          <w:sz w:val="28"/>
          <w:szCs w:val="28"/>
        </w:rPr>
        <w:t xml:space="preserve"> - т.</w:t>
      </w:r>
      <w:r w:rsidR="00626DC7">
        <w:rPr>
          <w:sz w:val="28"/>
          <w:szCs w:val="28"/>
        </w:rPr>
        <w:t xml:space="preserve"> </w:t>
      </w:r>
      <w:r w:rsidR="00A30F79">
        <w:rPr>
          <w:sz w:val="28"/>
          <w:szCs w:val="28"/>
        </w:rPr>
        <w:t>55</w:t>
      </w:r>
      <w:r>
        <w:rPr>
          <w:sz w:val="28"/>
          <w:szCs w:val="28"/>
        </w:rPr>
        <w:t xml:space="preserve"> </w:t>
      </w:r>
    </w:p>
    <w:p w:rsidR="00536362" w:rsidRPr="00D06F72" w:rsidRDefault="00536362" w:rsidP="00875C25">
      <w:pPr>
        <w:jc w:val="both"/>
        <w:rPr>
          <w:bCs/>
          <w:sz w:val="20"/>
          <w:szCs w:val="20"/>
        </w:rPr>
      </w:pPr>
    </w:p>
    <w:p w:rsidR="002D07E0" w:rsidRDefault="00743C63" w:rsidP="006763A5">
      <w:pPr>
        <w:ind w:firstLine="284"/>
        <w:jc w:val="both"/>
        <w:rPr>
          <w:bCs/>
          <w:sz w:val="28"/>
          <w:szCs w:val="28"/>
        </w:rPr>
      </w:pPr>
      <w:r w:rsidRPr="00A50FAE">
        <w:rPr>
          <w:bCs/>
          <w:sz w:val="28"/>
          <w:szCs w:val="28"/>
        </w:rPr>
        <w:t>РАЗНИ</w:t>
      </w:r>
    </w:p>
    <w:p w:rsidR="00187735" w:rsidRPr="00A72442" w:rsidRDefault="00187735" w:rsidP="00187735">
      <w:pPr>
        <w:autoSpaceDE w:val="0"/>
        <w:autoSpaceDN w:val="0"/>
        <w:adjustRightInd w:val="0"/>
        <w:ind w:firstLine="284"/>
        <w:jc w:val="both"/>
        <w:rPr>
          <w:rFonts w:ascii="Times New Roman CYR" w:hAnsi="Times New Roman CYR" w:cs="Times New Roman CYR"/>
          <w:sz w:val="20"/>
          <w:szCs w:val="20"/>
        </w:rPr>
      </w:pPr>
    </w:p>
    <w:p w:rsidR="00C92B99" w:rsidRPr="00C92B99" w:rsidRDefault="00875C25" w:rsidP="00C92B99">
      <w:pPr>
        <w:autoSpaceDE w:val="0"/>
        <w:autoSpaceDN w:val="0"/>
        <w:adjustRightInd w:val="0"/>
        <w:ind w:firstLine="284"/>
        <w:jc w:val="both"/>
        <w:rPr>
          <w:rFonts w:eastAsiaTheme="minorHAnsi"/>
          <w:sz w:val="28"/>
          <w:szCs w:val="28"/>
          <w:lang w:eastAsia="en-US"/>
        </w:rPr>
      </w:pPr>
      <w:r>
        <w:rPr>
          <w:rFonts w:eastAsiaTheme="minorHAnsi"/>
          <w:sz w:val="28"/>
          <w:szCs w:val="28"/>
          <w:lang w:eastAsia="en-US"/>
        </w:rPr>
        <w:t>1</w:t>
      </w:r>
      <w:r w:rsidR="00C92B99" w:rsidRPr="00C92B99">
        <w:rPr>
          <w:rFonts w:eastAsiaTheme="minorHAnsi"/>
          <w:sz w:val="28"/>
          <w:szCs w:val="28"/>
          <w:lang w:eastAsia="en-US"/>
        </w:rPr>
        <w:t xml:space="preserve">. Проект на становище по чл. 169, ал. 1 от ЗСВ във връзка с чл. 55,  ал. 1 от Наредба № 1 от 09.02.2017 г. за конкурсите за магистрати и за избор на административни ръководители в органите на съдебната власт за притежаваните професионални качества на </w:t>
      </w:r>
      <w:r w:rsidR="00C92B99" w:rsidRPr="00C92B99">
        <w:rPr>
          <w:sz w:val="28"/>
          <w:szCs w:val="28"/>
          <w:shd w:val="clear" w:color="auto" w:fill="FFFFFF"/>
        </w:rPr>
        <w:t>Ангел</w:t>
      </w:r>
      <w:r w:rsidR="00C830F9">
        <w:rPr>
          <w:sz w:val="28"/>
          <w:szCs w:val="28"/>
          <w:shd w:val="clear" w:color="auto" w:fill="FFFFFF"/>
        </w:rPr>
        <w:t xml:space="preserve"> Василиев </w:t>
      </w:r>
      <w:proofErr w:type="spellStart"/>
      <w:r w:rsidR="00C830F9">
        <w:rPr>
          <w:sz w:val="28"/>
          <w:szCs w:val="28"/>
          <w:shd w:val="clear" w:color="auto" w:fill="FFFFFF"/>
        </w:rPr>
        <w:t>Байрактарски</w:t>
      </w:r>
      <w:proofErr w:type="spellEnd"/>
      <w:r w:rsidR="00C830F9">
        <w:rPr>
          <w:sz w:val="28"/>
          <w:szCs w:val="28"/>
          <w:shd w:val="clear" w:color="auto" w:fill="FFFFFF"/>
        </w:rPr>
        <w:t xml:space="preserve"> - </w:t>
      </w:r>
      <w:r w:rsidR="00C92B99" w:rsidRPr="00C92B99">
        <w:rPr>
          <w:sz w:val="28"/>
          <w:szCs w:val="28"/>
          <w:shd w:val="clear" w:color="auto" w:fill="FFFFFF"/>
        </w:rPr>
        <w:t>заместник на административния ръководител - заместник-окръжен прокурор на Окръжна прокуратура - Кюстендил</w:t>
      </w:r>
      <w:r w:rsidR="00C92B99" w:rsidRPr="00C92B99">
        <w:rPr>
          <w:rFonts w:eastAsiaTheme="minorHAnsi"/>
          <w:sz w:val="28"/>
          <w:szCs w:val="28"/>
          <w:lang w:eastAsia="en-US"/>
        </w:rPr>
        <w:t xml:space="preserve">, във връзка с открита процедура за избор на административен ръководител - окръжен прокурор на Окръжна прокуратура - Кюстендил, който ще се проведе на 10.07.2024 г. </w:t>
      </w:r>
    </w:p>
    <w:p w:rsidR="007F542E" w:rsidRPr="004F0C2E" w:rsidRDefault="007F542E" w:rsidP="007F542E">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846895">
        <w:rPr>
          <w:i/>
          <w:sz w:val="28"/>
          <w:szCs w:val="28"/>
        </w:rPr>
        <w:t>9</w:t>
      </w:r>
      <w:r w:rsidRPr="004F0C2E">
        <w:rPr>
          <w:i/>
          <w:sz w:val="28"/>
          <w:szCs w:val="28"/>
        </w:rPr>
        <w:t xml:space="preserve"> гласа „за“ и </w:t>
      </w:r>
      <w:r>
        <w:rPr>
          <w:i/>
          <w:sz w:val="28"/>
          <w:szCs w:val="28"/>
        </w:rPr>
        <w:t>0</w:t>
      </w:r>
      <w:r w:rsidRPr="004F0C2E">
        <w:rPr>
          <w:i/>
          <w:sz w:val="28"/>
          <w:szCs w:val="28"/>
        </w:rPr>
        <w:t xml:space="preserve"> гласа „против“</w:t>
      </w:r>
    </w:p>
    <w:p w:rsidR="007F542E" w:rsidRPr="00DE08DE" w:rsidRDefault="007F542E" w:rsidP="007F542E">
      <w:pPr>
        <w:autoSpaceDE w:val="0"/>
        <w:autoSpaceDN w:val="0"/>
        <w:adjustRightInd w:val="0"/>
        <w:ind w:firstLine="284"/>
        <w:jc w:val="both"/>
        <w:rPr>
          <w:sz w:val="20"/>
          <w:szCs w:val="20"/>
        </w:rPr>
      </w:pPr>
    </w:p>
    <w:p w:rsidR="007F542E" w:rsidRPr="004F0C2E" w:rsidRDefault="007F542E" w:rsidP="007F542E">
      <w:pPr>
        <w:jc w:val="center"/>
        <w:rPr>
          <w:bCs/>
          <w:sz w:val="28"/>
          <w:szCs w:val="28"/>
        </w:rPr>
      </w:pPr>
      <w:r w:rsidRPr="004F0C2E">
        <w:rPr>
          <w:bCs/>
          <w:sz w:val="28"/>
          <w:szCs w:val="28"/>
        </w:rPr>
        <w:t xml:space="preserve">КОМИСИЯТА ПО АТЕСТИРАНЕТО И КОНКУРСИТЕ </w:t>
      </w:r>
    </w:p>
    <w:p w:rsidR="00A72442" w:rsidRDefault="007F542E" w:rsidP="00A72442">
      <w:pPr>
        <w:autoSpaceDE w:val="0"/>
        <w:autoSpaceDN w:val="0"/>
        <w:adjustRightInd w:val="0"/>
        <w:jc w:val="center"/>
        <w:rPr>
          <w:bCs/>
          <w:sz w:val="28"/>
          <w:szCs w:val="28"/>
        </w:rPr>
      </w:pPr>
      <w:r w:rsidRPr="004F0C2E">
        <w:rPr>
          <w:bCs/>
          <w:sz w:val="28"/>
          <w:szCs w:val="28"/>
        </w:rPr>
        <w:t>Р  Е  Ш  И:</w:t>
      </w:r>
    </w:p>
    <w:p w:rsidR="00D015F1" w:rsidRDefault="00D015F1" w:rsidP="00A72442">
      <w:pPr>
        <w:autoSpaceDE w:val="0"/>
        <w:autoSpaceDN w:val="0"/>
        <w:adjustRightInd w:val="0"/>
        <w:jc w:val="center"/>
        <w:rPr>
          <w:bCs/>
          <w:sz w:val="28"/>
          <w:szCs w:val="28"/>
        </w:rPr>
      </w:pPr>
    </w:p>
    <w:p w:rsidR="00D06F72" w:rsidRDefault="00626DC7" w:rsidP="00D06F72">
      <w:pPr>
        <w:autoSpaceDE w:val="0"/>
        <w:autoSpaceDN w:val="0"/>
        <w:adjustRightInd w:val="0"/>
        <w:jc w:val="both"/>
        <w:rPr>
          <w:sz w:val="28"/>
          <w:szCs w:val="28"/>
          <w:shd w:val="clear" w:color="auto" w:fill="FFFFFF"/>
        </w:rPr>
      </w:pPr>
      <w:r>
        <w:rPr>
          <w:rFonts w:ascii="Times New Roman CYR" w:hAnsi="Times New Roman CYR" w:cs="Times New Roman CYR"/>
          <w:bCs/>
          <w:sz w:val="28"/>
          <w:szCs w:val="28"/>
        </w:rPr>
        <w:t>1.</w:t>
      </w:r>
      <w:proofErr w:type="spellStart"/>
      <w:r>
        <w:rPr>
          <w:rFonts w:ascii="Times New Roman CYR" w:hAnsi="Times New Roman CYR" w:cs="Times New Roman CYR"/>
          <w:bCs/>
          <w:sz w:val="28"/>
          <w:szCs w:val="28"/>
        </w:rPr>
        <w:t>1</w:t>
      </w:r>
      <w:proofErr w:type="spellEnd"/>
      <w:r>
        <w:rPr>
          <w:rFonts w:ascii="Times New Roman CYR" w:hAnsi="Times New Roman CYR" w:cs="Times New Roman CYR"/>
          <w:bCs/>
          <w:sz w:val="28"/>
          <w:szCs w:val="28"/>
        </w:rPr>
        <w:t xml:space="preserve">. </w:t>
      </w:r>
      <w:r w:rsidRPr="00CB05A1">
        <w:rPr>
          <w:rFonts w:ascii="Times New Roman CYR" w:hAnsi="Times New Roman CYR" w:cs="Times New Roman CYR"/>
          <w:bCs/>
          <w:sz w:val="28"/>
          <w:szCs w:val="28"/>
        </w:rPr>
        <w:t>ПРИЕМА</w:t>
      </w:r>
      <w:r w:rsidRPr="00CB05A1">
        <w:rPr>
          <w:rFonts w:ascii="Times New Roman CYR" w:hAnsi="Times New Roman CYR" w:cs="Times New Roman CYR"/>
          <w:sz w:val="28"/>
          <w:szCs w:val="28"/>
        </w:rPr>
        <w:t xml:space="preserve"> становището за притежаваните професионални качества на </w:t>
      </w:r>
      <w:r w:rsidRPr="00C92B99">
        <w:rPr>
          <w:sz w:val="28"/>
          <w:szCs w:val="28"/>
          <w:shd w:val="clear" w:color="auto" w:fill="FFFFFF"/>
        </w:rPr>
        <w:t xml:space="preserve">Ангел Василиев </w:t>
      </w:r>
      <w:proofErr w:type="spellStart"/>
      <w:r w:rsidRPr="00C92B99">
        <w:rPr>
          <w:sz w:val="28"/>
          <w:szCs w:val="28"/>
          <w:shd w:val="clear" w:color="auto" w:fill="FFFFFF"/>
        </w:rPr>
        <w:t>Байрактарски</w:t>
      </w:r>
      <w:proofErr w:type="spellEnd"/>
      <w:r w:rsidRPr="00C92B99">
        <w:rPr>
          <w:sz w:val="28"/>
          <w:szCs w:val="28"/>
          <w:shd w:val="clear" w:color="auto" w:fill="FFFFFF"/>
        </w:rPr>
        <w:t xml:space="preserve"> – заместник на административния ръководител - заместник-окръжен прокурор на Окръжна прокуратура </w:t>
      </w:r>
      <w:r>
        <w:rPr>
          <w:sz w:val="28"/>
          <w:szCs w:val="28"/>
          <w:shd w:val="clear" w:color="auto" w:fill="FFFFFF"/>
        </w:rPr>
        <w:t>–</w:t>
      </w:r>
      <w:r w:rsidRPr="00C92B99">
        <w:rPr>
          <w:sz w:val="28"/>
          <w:szCs w:val="28"/>
          <w:shd w:val="clear" w:color="auto" w:fill="FFFFFF"/>
        </w:rPr>
        <w:t xml:space="preserve"> Кюстендил</w:t>
      </w:r>
      <w:r>
        <w:rPr>
          <w:sz w:val="28"/>
          <w:szCs w:val="28"/>
          <w:shd w:val="clear" w:color="auto" w:fill="FFFFFF"/>
        </w:rPr>
        <w:t>.</w:t>
      </w:r>
    </w:p>
    <w:p w:rsidR="00D06F72" w:rsidRPr="00D06F72" w:rsidRDefault="00D06F72" w:rsidP="00D06F72">
      <w:pPr>
        <w:autoSpaceDE w:val="0"/>
        <w:autoSpaceDN w:val="0"/>
        <w:adjustRightInd w:val="0"/>
        <w:jc w:val="both"/>
        <w:rPr>
          <w:sz w:val="20"/>
          <w:szCs w:val="20"/>
          <w:shd w:val="clear" w:color="auto" w:fill="FFFFFF"/>
        </w:rPr>
      </w:pPr>
    </w:p>
    <w:p w:rsidR="00D06F72" w:rsidRDefault="00626DC7" w:rsidP="00D06F72">
      <w:pPr>
        <w:autoSpaceDE w:val="0"/>
        <w:autoSpaceDN w:val="0"/>
        <w:adjustRightInd w:val="0"/>
        <w:jc w:val="both"/>
        <w:rPr>
          <w:sz w:val="28"/>
          <w:szCs w:val="28"/>
          <w:shd w:val="clear" w:color="auto" w:fill="FFFFFF"/>
        </w:rPr>
      </w:pPr>
      <w:r>
        <w:rPr>
          <w:rFonts w:ascii="Times New Roman CYR" w:hAnsi="Times New Roman CYR" w:cs="Times New Roman CYR"/>
          <w:bCs/>
          <w:sz w:val="28"/>
          <w:szCs w:val="28"/>
        </w:rPr>
        <w:t>1</w:t>
      </w:r>
      <w:r w:rsidRPr="00CB05A1">
        <w:rPr>
          <w:rFonts w:ascii="Times New Roman CYR" w:hAnsi="Times New Roman CYR" w:cs="Times New Roman CYR"/>
          <w:bCs/>
          <w:sz w:val="28"/>
          <w:szCs w:val="28"/>
        </w:rPr>
        <w:t xml:space="preserve">.2. ИЗПРАЩА, </w:t>
      </w:r>
      <w:r w:rsidRPr="00CB05A1">
        <w:rPr>
          <w:rFonts w:ascii="Times New Roman CYR" w:hAnsi="Times New Roman CYR" w:cs="Times New Roman CYR"/>
          <w:sz w:val="28"/>
          <w:szCs w:val="28"/>
        </w:rPr>
        <w:t xml:space="preserve">на основание чл. </w:t>
      </w:r>
      <w:r>
        <w:rPr>
          <w:rFonts w:ascii="Times New Roman CYR" w:hAnsi="Times New Roman CYR" w:cs="Times New Roman CYR"/>
          <w:sz w:val="28"/>
          <w:szCs w:val="28"/>
        </w:rPr>
        <w:t>55</w:t>
      </w:r>
      <w:r w:rsidRPr="00CB05A1">
        <w:rPr>
          <w:rFonts w:ascii="Times New Roman CYR" w:hAnsi="Times New Roman CYR" w:cs="Times New Roman CYR"/>
          <w:sz w:val="28"/>
          <w:szCs w:val="28"/>
        </w:rPr>
        <w:t xml:space="preserve">, ал. 2 от </w:t>
      </w:r>
      <w:r>
        <w:rPr>
          <w:rFonts w:ascii="Times New Roman CYR" w:hAnsi="Times New Roman CYR" w:cs="Times New Roman CYR"/>
          <w:sz w:val="28"/>
          <w:szCs w:val="28"/>
        </w:rPr>
        <w:t xml:space="preserve">Наредба № 1 от 09.02.2017 г. за конкурсите за магистрати и </w:t>
      </w:r>
      <w:r w:rsidRPr="00CB05A1">
        <w:rPr>
          <w:rFonts w:ascii="Times New Roman CYR" w:hAnsi="Times New Roman CYR" w:cs="Times New Roman CYR"/>
          <w:sz w:val="28"/>
          <w:szCs w:val="28"/>
        </w:rPr>
        <w:t>за избор на административни ръководители в органите на съдебната власт, становището по т. 1.</w:t>
      </w:r>
      <w:proofErr w:type="spellStart"/>
      <w:r w:rsidRPr="00CB05A1">
        <w:rPr>
          <w:rFonts w:ascii="Times New Roman CYR" w:hAnsi="Times New Roman CYR" w:cs="Times New Roman CYR"/>
          <w:sz w:val="28"/>
          <w:szCs w:val="28"/>
        </w:rPr>
        <w:t>1</w:t>
      </w:r>
      <w:proofErr w:type="spellEnd"/>
      <w:r w:rsidRPr="00CB05A1">
        <w:rPr>
          <w:rFonts w:ascii="Times New Roman CYR" w:hAnsi="Times New Roman CYR" w:cs="Times New Roman CYR"/>
          <w:sz w:val="28"/>
          <w:szCs w:val="28"/>
        </w:rPr>
        <w:t>. на</w:t>
      </w:r>
      <w:r w:rsidRPr="00CE532B">
        <w:rPr>
          <w:sz w:val="28"/>
          <w:szCs w:val="28"/>
        </w:rPr>
        <w:t xml:space="preserve"> </w:t>
      </w:r>
      <w:r w:rsidRPr="00C92B99">
        <w:rPr>
          <w:sz w:val="28"/>
          <w:szCs w:val="28"/>
          <w:shd w:val="clear" w:color="auto" w:fill="FFFFFF"/>
        </w:rPr>
        <w:t xml:space="preserve">Ангел Василиев </w:t>
      </w:r>
      <w:proofErr w:type="spellStart"/>
      <w:r w:rsidRPr="00C92B99">
        <w:rPr>
          <w:sz w:val="28"/>
          <w:szCs w:val="28"/>
          <w:shd w:val="clear" w:color="auto" w:fill="FFFFFF"/>
        </w:rPr>
        <w:t>Байрактарски</w:t>
      </w:r>
      <w:proofErr w:type="spellEnd"/>
      <w:r w:rsidRPr="00C92B99">
        <w:rPr>
          <w:sz w:val="28"/>
          <w:szCs w:val="28"/>
          <w:shd w:val="clear" w:color="auto" w:fill="FFFFFF"/>
        </w:rPr>
        <w:t xml:space="preserve"> – заместник </w:t>
      </w:r>
      <w:r w:rsidRPr="00C92B99">
        <w:rPr>
          <w:sz w:val="28"/>
          <w:szCs w:val="28"/>
          <w:shd w:val="clear" w:color="auto" w:fill="FFFFFF"/>
        </w:rPr>
        <w:lastRenderedPageBreak/>
        <w:t>на административния ръководител - заместник-окръжен прокурор на</w:t>
      </w:r>
      <w:r w:rsidR="009272D9">
        <w:rPr>
          <w:sz w:val="28"/>
          <w:szCs w:val="28"/>
          <w:shd w:val="clear" w:color="auto" w:fill="FFFFFF"/>
        </w:rPr>
        <w:t xml:space="preserve"> </w:t>
      </w:r>
      <w:r w:rsidRPr="00C92B99">
        <w:rPr>
          <w:sz w:val="28"/>
          <w:szCs w:val="28"/>
          <w:shd w:val="clear" w:color="auto" w:fill="FFFFFF"/>
        </w:rPr>
        <w:t xml:space="preserve">Окръжна прокуратура </w:t>
      </w:r>
      <w:r>
        <w:rPr>
          <w:sz w:val="28"/>
          <w:szCs w:val="28"/>
          <w:shd w:val="clear" w:color="auto" w:fill="FFFFFF"/>
        </w:rPr>
        <w:t>–</w:t>
      </w:r>
      <w:r w:rsidRPr="00C92B99">
        <w:rPr>
          <w:sz w:val="28"/>
          <w:szCs w:val="28"/>
          <w:shd w:val="clear" w:color="auto" w:fill="FFFFFF"/>
        </w:rPr>
        <w:t xml:space="preserve"> Кюстендил</w:t>
      </w:r>
      <w:r>
        <w:rPr>
          <w:sz w:val="28"/>
          <w:szCs w:val="28"/>
          <w:shd w:val="clear" w:color="auto" w:fill="FFFFFF"/>
        </w:rPr>
        <w:t>.</w:t>
      </w:r>
    </w:p>
    <w:p w:rsidR="00D06F72" w:rsidRPr="00D06F72" w:rsidRDefault="00D06F72" w:rsidP="00D06F72">
      <w:pPr>
        <w:autoSpaceDE w:val="0"/>
        <w:autoSpaceDN w:val="0"/>
        <w:adjustRightInd w:val="0"/>
        <w:jc w:val="both"/>
        <w:rPr>
          <w:sz w:val="20"/>
          <w:szCs w:val="20"/>
          <w:shd w:val="clear" w:color="auto" w:fill="FFFFFF"/>
        </w:rPr>
      </w:pPr>
    </w:p>
    <w:p w:rsidR="00C92B99" w:rsidRDefault="00626DC7" w:rsidP="00D06F72">
      <w:pPr>
        <w:autoSpaceDE w:val="0"/>
        <w:autoSpaceDN w:val="0"/>
        <w:adjustRightInd w:val="0"/>
        <w:jc w:val="both"/>
        <w:rPr>
          <w:bCs/>
          <w:sz w:val="28"/>
          <w:szCs w:val="28"/>
          <w:highlight w:val="yellow"/>
        </w:rPr>
      </w:pPr>
      <w:r>
        <w:rPr>
          <w:rFonts w:ascii="Times New Roman CYR" w:hAnsi="Times New Roman CYR" w:cs="Times New Roman CYR"/>
          <w:bCs/>
          <w:sz w:val="28"/>
          <w:szCs w:val="28"/>
        </w:rPr>
        <w:t>1</w:t>
      </w:r>
      <w:r w:rsidRPr="00CB05A1">
        <w:rPr>
          <w:rFonts w:ascii="Times New Roman CYR" w:hAnsi="Times New Roman CYR" w:cs="Times New Roman CYR"/>
          <w:bCs/>
          <w:sz w:val="28"/>
          <w:szCs w:val="28"/>
        </w:rPr>
        <w:t xml:space="preserve">.3. ПРЕДОСТАВЯ </w:t>
      </w:r>
      <w:r w:rsidRPr="00CB05A1">
        <w:rPr>
          <w:rFonts w:ascii="Times New Roman CYR" w:hAnsi="Times New Roman CYR" w:cs="Times New Roman CYR"/>
          <w:sz w:val="28"/>
          <w:szCs w:val="28"/>
        </w:rPr>
        <w:t>становището по т. 1.</w:t>
      </w:r>
      <w:proofErr w:type="spellStart"/>
      <w:r w:rsidRPr="00CB05A1">
        <w:rPr>
          <w:rFonts w:ascii="Times New Roman CYR" w:hAnsi="Times New Roman CYR" w:cs="Times New Roman CYR"/>
          <w:sz w:val="28"/>
          <w:szCs w:val="28"/>
        </w:rPr>
        <w:t>1</w:t>
      </w:r>
      <w:proofErr w:type="spellEnd"/>
      <w:r w:rsidRPr="00CB05A1">
        <w:rPr>
          <w:rFonts w:ascii="Times New Roman CYR" w:hAnsi="Times New Roman CYR" w:cs="Times New Roman CYR"/>
          <w:sz w:val="28"/>
          <w:szCs w:val="28"/>
        </w:rPr>
        <w:t>. на Прокурорската колегия</w:t>
      </w:r>
      <w:r w:rsidR="00AA5B03">
        <w:rPr>
          <w:rFonts w:ascii="Times New Roman CYR" w:hAnsi="Times New Roman CYR" w:cs="Times New Roman CYR"/>
          <w:sz w:val="28"/>
          <w:szCs w:val="28"/>
        </w:rPr>
        <w:t>,</w:t>
      </w:r>
      <w:r w:rsidRPr="00CB05A1">
        <w:rPr>
          <w:rFonts w:ascii="Times New Roman CYR" w:hAnsi="Times New Roman CYR" w:cs="Times New Roman CYR"/>
          <w:sz w:val="28"/>
          <w:szCs w:val="28"/>
        </w:rPr>
        <w:t xml:space="preserve"> </w:t>
      </w:r>
      <w:r w:rsidR="00AA5B03" w:rsidRPr="00F54B61">
        <w:rPr>
          <w:bCs/>
          <w:sz w:val="28"/>
          <w:szCs w:val="28"/>
        </w:rPr>
        <w:t>която на основание §23, ал. 2 от ПЗР на ЗИД на КРБ (</w:t>
      </w:r>
      <w:proofErr w:type="spellStart"/>
      <w:r w:rsidR="00AA5B03" w:rsidRPr="00F54B61">
        <w:rPr>
          <w:bCs/>
          <w:sz w:val="28"/>
          <w:szCs w:val="28"/>
        </w:rPr>
        <w:t>обн</w:t>
      </w:r>
      <w:proofErr w:type="spellEnd"/>
      <w:r w:rsidR="00AA5B03" w:rsidRPr="00F54B61">
        <w:rPr>
          <w:bCs/>
          <w:sz w:val="28"/>
          <w:szCs w:val="28"/>
        </w:rPr>
        <w:t>. в ДВ бр.106/22.12.2023 г.), изпълнява функциите на Висш прокурорски съвет</w:t>
      </w:r>
      <w:r w:rsidRPr="00CB05A1">
        <w:rPr>
          <w:rFonts w:ascii="Times New Roman CYR" w:hAnsi="Times New Roman CYR" w:cs="Times New Roman CYR"/>
          <w:sz w:val="28"/>
          <w:szCs w:val="28"/>
        </w:rPr>
        <w:t>,</w:t>
      </w:r>
      <w:r w:rsidR="00AA5B03">
        <w:rPr>
          <w:rFonts w:ascii="Times New Roman CYR" w:hAnsi="Times New Roman CYR" w:cs="Times New Roman CYR"/>
          <w:sz w:val="28"/>
          <w:szCs w:val="28"/>
        </w:rPr>
        <w:t xml:space="preserve"> на</w:t>
      </w:r>
      <w:r w:rsidRPr="00CB05A1">
        <w:rPr>
          <w:rFonts w:ascii="Times New Roman CYR" w:hAnsi="Times New Roman CYR" w:cs="Times New Roman CYR"/>
          <w:sz w:val="28"/>
          <w:szCs w:val="28"/>
        </w:rPr>
        <w:t xml:space="preserve"> основание чл. </w:t>
      </w:r>
      <w:r>
        <w:rPr>
          <w:rFonts w:ascii="Times New Roman CYR" w:hAnsi="Times New Roman CYR" w:cs="Times New Roman CYR"/>
          <w:sz w:val="28"/>
          <w:szCs w:val="28"/>
        </w:rPr>
        <w:t>55</w:t>
      </w:r>
      <w:r w:rsidRPr="00CB05A1">
        <w:rPr>
          <w:rFonts w:ascii="Times New Roman CYR" w:hAnsi="Times New Roman CYR" w:cs="Times New Roman CYR"/>
          <w:sz w:val="28"/>
          <w:szCs w:val="28"/>
        </w:rPr>
        <w:t xml:space="preserve">, ал. </w:t>
      </w:r>
      <w:r>
        <w:rPr>
          <w:rFonts w:ascii="Times New Roman CYR" w:hAnsi="Times New Roman CYR" w:cs="Times New Roman CYR"/>
          <w:sz w:val="28"/>
          <w:szCs w:val="28"/>
        </w:rPr>
        <w:t>1</w:t>
      </w:r>
      <w:r w:rsidRPr="00CB05A1">
        <w:rPr>
          <w:rFonts w:ascii="Times New Roman CYR" w:hAnsi="Times New Roman CYR" w:cs="Times New Roman CYR"/>
          <w:sz w:val="28"/>
          <w:szCs w:val="28"/>
        </w:rPr>
        <w:t xml:space="preserve"> от </w:t>
      </w:r>
      <w:r>
        <w:rPr>
          <w:rFonts w:ascii="Times New Roman CYR" w:hAnsi="Times New Roman CYR" w:cs="Times New Roman CYR"/>
          <w:sz w:val="28"/>
          <w:szCs w:val="28"/>
        </w:rPr>
        <w:t xml:space="preserve">Наредба № 1 от 09.02.2017 г. за конкурсите за магистрати и </w:t>
      </w:r>
      <w:r w:rsidRPr="00CB05A1">
        <w:rPr>
          <w:rFonts w:ascii="Times New Roman CYR" w:hAnsi="Times New Roman CYR" w:cs="Times New Roman CYR"/>
          <w:sz w:val="28"/>
          <w:szCs w:val="28"/>
        </w:rPr>
        <w:t xml:space="preserve">за избор на административни ръководители в органите на съдебната власт, ведно с цялата документация във връзка с избора на </w:t>
      </w:r>
      <w:r w:rsidRPr="00C92B99">
        <w:rPr>
          <w:rFonts w:eastAsiaTheme="minorHAnsi"/>
          <w:sz w:val="28"/>
          <w:szCs w:val="28"/>
          <w:lang w:eastAsia="en-US"/>
        </w:rPr>
        <w:t xml:space="preserve">административен ръководител - окръжен прокурор на Окръжна прокуратура </w:t>
      </w:r>
      <w:r>
        <w:rPr>
          <w:rFonts w:eastAsiaTheme="minorHAnsi"/>
          <w:sz w:val="28"/>
          <w:szCs w:val="28"/>
          <w:lang w:eastAsia="en-US"/>
        </w:rPr>
        <w:t>–</w:t>
      </w:r>
      <w:r w:rsidRPr="00C92B99">
        <w:rPr>
          <w:rFonts w:eastAsiaTheme="minorHAnsi"/>
          <w:sz w:val="28"/>
          <w:szCs w:val="28"/>
          <w:lang w:eastAsia="en-US"/>
        </w:rPr>
        <w:t xml:space="preserve"> Кюстендил</w:t>
      </w:r>
      <w:r>
        <w:rPr>
          <w:rFonts w:eastAsiaTheme="minorHAnsi"/>
          <w:sz w:val="28"/>
          <w:szCs w:val="28"/>
          <w:lang w:eastAsia="en-US"/>
        </w:rPr>
        <w:t>.</w:t>
      </w:r>
    </w:p>
    <w:p w:rsidR="00D06F72" w:rsidRDefault="00D06F72" w:rsidP="00875C25">
      <w:pPr>
        <w:autoSpaceDE w:val="0"/>
        <w:autoSpaceDN w:val="0"/>
        <w:adjustRightInd w:val="0"/>
        <w:ind w:firstLine="284"/>
        <w:jc w:val="both"/>
        <w:rPr>
          <w:sz w:val="28"/>
          <w:szCs w:val="28"/>
        </w:rPr>
      </w:pPr>
    </w:p>
    <w:p w:rsidR="0065521F" w:rsidRDefault="00875C25" w:rsidP="00875C25">
      <w:pPr>
        <w:autoSpaceDE w:val="0"/>
        <w:autoSpaceDN w:val="0"/>
        <w:adjustRightInd w:val="0"/>
        <w:ind w:firstLine="284"/>
        <w:jc w:val="both"/>
        <w:rPr>
          <w:sz w:val="28"/>
          <w:szCs w:val="28"/>
        </w:rPr>
      </w:pPr>
      <w:r>
        <w:rPr>
          <w:sz w:val="28"/>
          <w:szCs w:val="28"/>
        </w:rPr>
        <w:t>2</w:t>
      </w:r>
      <w:r w:rsidR="0065521F">
        <w:rPr>
          <w:sz w:val="28"/>
          <w:szCs w:val="28"/>
        </w:rPr>
        <w:t>. Произнасяне по допустимостта на кандидатите - участници в процедура за избор на административен ръководител - окръжен прокурор на Окръжна прокуратура - Благоевград, открита с решение на Прокурорската колегия на В</w:t>
      </w:r>
      <w:r w:rsidR="001C6770">
        <w:rPr>
          <w:sz w:val="28"/>
          <w:szCs w:val="28"/>
        </w:rPr>
        <w:t>исшия съдебен съвет</w:t>
      </w:r>
      <w:r w:rsidR="0065521F">
        <w:rPr>
          <w:sz w:val="28"/>
          <w:szCs w:val="28"/>
        </w:rPr>
        <w:t>, по протокол № 41/08.11.2023 г. (</w:t>
      </w:r>
      <w:proofErr w:type="spellStart"/>
      <w:r w:rsidR="0065521F">
        <w:rPr>
          <w:sz w:val="28"/>
          <w:szCs w:val="28"/>
        </w:rPr>
        <w:t>обн</w:t>
      </w:r>
      <w:proofErr w:type="spellEnd"/>
      <w:r w:rsidR="0065521F">
        <w:rPr>
          <w:sz w:val="28"/>
          <w:szCs w:val="28"/>
        </w:rPr>
        <w:t>. ДВ, бр. 94/10.11.2023 г.) и определяне на дата за провеждане на събеседване с допуснатите кандидати.</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sidR="00626DC7">
        <w:rPr>
          <w:i/>
          <w:sz w:val="28"/>
          <w:szCs w:val="28"/>
        </w:rPr>
        <w:t xml:space="preserve"> 9</w:t>
      </w:r>
      <w:r>
        <w:rPr>
          <w:i/>
          <w:sz w:val="28"/>
          <w:szCs w:val="28"/>
        </w:rPr>
        <w:t xml:space="preserve"> </w:t>
      </w:r>
      <w:r w:rsidRPr="004F0C2E">
        <w:rPr>
          <w:i/>
          <w:sz w:val="28"/>
          <w:szCs w:val="28"/>
        </w:rPr>
        <w:t xml:space="preserve">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1523D" w:rsidRPr="00D06F72" w:rsidRDefault="00A1523D" w:rsidP="00A1523D">
      <w:pPr>
        <w:tabs>
          <w:tab w:val="left" w:pos="426"/>
        </w:tabs>
        <w:autoSpaceDE w:val="0"/>
        <w:autoSpaceDN w:val="0"/>
        <w:adjustRightInd w:val="0"/>
        <w:jc w:val="both"/>
        <w:rPr>
          <w:rFonts w:ascii="Times New Roman CYR" w:hAnsi="Times New Roman CYR" w:cs="Times New Roman CYR"/>
          <w:b/>
          <w:bCs/>
          <w:sz w:val="20"/>
          <w:szCs w:val="20"/>
        </w:rPr>
      </w:pPr>
    </w:p>
    <w:p w:rsidR="00A1523D" w:rsidRPr="00700D29" w:rsidRDefault="00A1523D" w:rsidP="00A1523D">
      <w:pPr>
        <w:tabs>
          <w:tab w:val="left" w:pos="426"/>
        </w:tabs>
        <w:autoSpaceDE w:val="0"/>
        <w:autoSpaceDN w:val="0"/>
        <w:adjustRightInd w:val="0"/>
        <w:jc w:val="both"/>
        <w:rPr>
          <w:rFonts w:ascii="Arial CYR" w:hAnsi="Arial CYR" w:cs="Arial CYR"/>
          <w:sz w:val="28"/>
          <w:szCs w:val="28"/>
        </w:rPr>
      </w:pPr>
      <w:r w:rsidRPr="00530168">
        <w:rPr>
          <w:rFonts w:ascii="Times New Roman CYR" w:hAnsi="Times New Roman CYR" w:cs="Times New Roman CYR"/>
          <w:b/>
          <w:bCs/>
          <w:sz w:val="28"/>
          <w:szCs w:val="28"/>
        </w:rPr>
        <w:t>2.1</w:t>
      </w:r>
      <w:r w:rsidRPr="00700D29">
        <w:rPr>
          <w:rFonts w:ascii="Times New Roman CYR" w:hAnsi="Times New Roman CYR" w:cs="Times New Roman CYR"/>
          <w:b/>
          <w:bCs/>
          <w:sz w:val="28"/>
          <w:szCs w:val="28"/>
        </w:rPr>
        <w:t>. ДОПУСКА</w:t>
      </w:r>
      <w:r w:rsidRPr="00700D29">
        <w:rPr>
          <w:rFonts w:ascii="Times New Roman CYR" w:hAnsi="Times New Roman CYR" w:cs="Times New Roman CYR"/>
          <w:sz w:val="28"/>
          <w:szCs w:val="28"/>
        </w:rPr>
        <w:t xml:space="preserve">, на основание чл. 194а, ал. 2 от ЗСВ, до участие в процедура за избор на </w:t>
      </w:r>
      <w:bookmarkStart w:id="0" w:name="_Hlk170202281"/>
      <w:r w:rsidRPr="00700D29">
        <w:rPr>
          <w:rFonts w:ascii="Times New Roman CYR" w:hAnsi="Times New Roman CYR" w:cs="Times New Roman CYR"/>
          <w:sz w:val="28"/>
          <w:szCs w:val="28"/>
        </w:rPr>
        <w:t xml:space="preserve">административен ръководител - </w:t>
      </w:r>
      <w:r>
        <w:rPr>
          <w:rFonts w:ascii="Times New Roman CYR" w:hAnsi="Times New Roman CYR" w:cs="Times New Roman CYR"/>
          <w:sz w:val="28"/>
          <w:szCs w:val="28"/>
        </w:rPr>
        <w:t>окръжен</w:t>
      </w:r>
      <w:r w:rsidRPr="00700D29">
        <w:rPr>
          <w:rFonts w:ascii="Times New Roman CYR" w:hAnsi="Times New Roman CYR" w:cs="Times New Roman CYR"/>
          <w:sz w:val="28"/>
          <w:szCs w:val="28"/>
        </w:rPr>
        <w:t xml:space="preserve"> прокурор на </w:t>
      </w:r>
      <w:r>
        <w:rPr>
          <w:rFonts w:ascii="Times New Roman CYR" w:hAnsi="Times New Roman CYR" w:cs="Times New Roman CYR"/>
          <w:sz w:val="28"/>
          <w:szCs w:val="28"/>
        </w:rPr>
        <w:t xml:space="preserve">Окръжна </w:t>
      </w:r>
      <w:r w:rsidRPr="00700D29">
        <w:rPr>
          <w:rFonts w:ascii="Times New Roman CYR" w:hAnsi="Times New Roman CYR" w:cs="Times New Roman CYR"/>
          <w:sz w:val="28"/>
          <w:szCs w:val="28"/>
        </w:rPr>
        <w:t xml:space="preserve">прокуратура </w:t>
      </w:r>
      <w:r>
        <w:rPr>
          <w:rFonts w:ascii="Times New Roman CYR" w:hAnsi="Times New Roman CYR" w:cs="Times New Roman CYR"/>
          <w:sz w:val="28"/>
          <w:szCs w:val="28"/>
        </w:rPr>
        <w:t>–</w:t>
      </w:r>
      <w:r w:rsidRPr="00700D29">
        <w:rPr>
          <w:rFonts w:ascii="Times New Roman CYR" w:hAnsi="Times New Roman CYR" w:cs="Times New Roman CYR"/>
          <w:sz w:val="28"/>
          <w:szCs w:val="28"/>
        </w:rPr>
        <w:t xml:space="preserve"> </w:t>
      </w:r>
      <w:r w:rsidRPr="002B2CB4">
        <w:rPr>
          <w:sz w:val="28"/>
          <w:szCs w:val="28"/>
        </w:rPr>
        <w:t xml:space="preserve">Благоевград, открита с решение на Прокурорската колегия на </w:t>
      </w:r>
      <w:r w:rsidRPr="000E472D">
        <w:rPr>
          <w:sz w:val="28"/>
          <w:szCs w:val="28"/>
        </w:rPr>
        <w:t xml:space="preserve">Висшия съдебен съвет, </w:t>
      </w:r>
      <w:r w:rsidRPr="002B2CB4">
        <w:rPr>
          <w:sz w:val="28"/>
          <w:szCs w:val="28"/>
        </w:rPr>
        <w:t>по протокол № 41/08.11.2023 г. (</w:t>
      </w:r>
      <w:proofErr w:type="spellStart"/>
      <w:r w:rsidRPr="002B2CB4">
        <w:rPr>
          <w:sz w:val="28"/>
          <w:szCs w:val="28"/>
        </w:rPr>
        <w:t>обн</w:t>
      </w:r>
      <w:proofErr w:type="spellEnd"/>
      <w:r w:rsidRPr="002B2CB4">
        <w:rPr>
          <w:sz w:val="28"/>
          <w:szCs w:val="28"/>
        </w:rPr>
        <w:t>. ДВ, бр. 94/10.11.2023 г.)</w:t>
      </w:r>
      <w:bookmarkEnd w:id="0"/>
      <w:r w:rsidRPr="00700D29">
        <w:rPr>
          <w:rFonts w:ascii="Times New Roman CYR" w:hAnsi="Times New Roman CYR" w:cs="Times New Roman CYR"/>
          <w:sz w:val="28"/>
          <w:szCs w:val="28"/>
        </w:rPr>
        <w:t>, следни</w:t>
      </w:r>
      <w:r>
        <w:rPr>
          <w:rFonts w:ascii="Times New Roman CYR" w:hAnsi="Times New Roman CYR" w:cs="Times New Roman CYR"/>
          <w:sz w:val="28"/>
          <w:szCs w:val="28"/>
        </w:rPr>
        <w:t xml:space="preserve">те </w:t>
      </w:r>
      <w:r w:rsidRPr="00700D29">
        <w:rPr>
          <w:rFonts w:ascii="Times New Roman CYR" w:hAnsi="Times New Roman CYR" w:cs="Times New Roman CYR"/>
          <w:sz w:val="28"/>
          <w:szCs w:val="28"/>
        </w:rPr>
        <w:t>кандидат</w:t>
      </w:r>
      <w:r>
        <w:rPr>
          <w:rFonts w:ascii="Times New Roman CYR" w:hAnsi="Times New Roman CYR" w:cs="Times New Roman CYR"/>
          <w:sz w:val="28"/>
          <w:szCs w:val="28"/>
        </w:rPr>
        <w:t>и</w:t>
      </w:r>
      <w:r w:rsidRPr="00700D29">
        <w:rPr>
          <w:rFonts w:ascii="Times New Roman CYR" w:hAnsi="Times New Roman CYR" w:cs="Times New Roman CYR"/>
          <w:sz w:val="28"/>
          <w:szCs w:val="28"/>
        </w:rPr>
        <w:t>:</w:t>
      </w:r>
    </w:p>
    <w:p w:rsidR="00A1523D" w:rsidRPr="00D06F72" w:rsidRDefault="00A1523D" w:rsidP="00A1523D">
      <w:pPr>
        <w:autoSpaceDE w:val="0"/>
        <w:autoSpaceDN w:val="0"/>
        <w:adjustRightInd w:val="0"/>
        <w:jc w:val="center"/>
        <w:rPr>
          <w:rFonts w:ascii="Times New Roman CYR" w:hAnsi="Times New Roman CYR" w:cs="Times New Roman CYR"/>
          <w:b/>
          <w:bCs/>
          <w:i/>
          <w:iCs/>
          <w:sz w:val="20"/>
          <w:szCs w:val="20"/>
          <w:u w:val="single"/>
        </w:rPr>
      </w:pPr>
    </w:p>
    <w:p w:rsidR="00A1523D" w:rsidRPr="00700D29" w:rsidRDefault="00A1523D" w:rsidP="00A1523D">
      <w:pPr>
        <w:autoSpaceDE w:val="0"/>
        <w:autoSpaceDN w:val="0"/>
        <w:adjustRightInd w:val="0"/>
        <w:jc w:val="center"/>
        <w:rPr>
          <w:rFonts w:ascii="Times New Roman CYR" w:hAnsi="Times New Roman CYR" w:cs="Times New Roman CYR"/>
          <w:b/>
          <w:bCs/>
          <w:i/>
          <w:iCs/>
          <w:sz w:val="28"/>
          <w:szCs w:val="28"/>
          <w:u w:val="single"/>
        </w:rPr>
      </w:pPr>
      <w:r w:rsidRPr="00700D29">
        <w:rPr>
          <w:rFonts w:ascii="Times New Roman CYR" w:hAnsi="Times New Roman CYR" w:cs="Times New Roman CYR"/>
          <w:b/>
          <w:bCs/>
          <w:i/>
          <w:iCs/>
          <w:sz w:val="28"/>
          <w:szCs w:val="28"/>
          <w:u w:val="single"/>
        </w:rPr>
        <w:t xml:space="preserve">Административен ръководител </w:t>
      </w:r>
      <w:r>
        <w:rPr>
          <w:rFonts w:ascii="Times New Roman CYR" w:hAnsi="Times New Roman CYR" w:cs="Times New Roman CYR"/>
          <w:b/>
          <w:bCs/>
          <w:i/>
          <w:iCs/>
          <w:sz w:val="28"/>
          <w:szCs w:val="28"/>
          <w:u w:val="single"/>
        </w:rPr>
        <w:t>–</w:t>
      </w:r>
      <w:r w:rsidRPr="00700D29">
        <w:rPr>
          <w:rFonts w:ascii="Times New Roman CYR" w:hAnsi="Times New Roman CYR" w:cs="Times New Roman CYR"/>
          <w:b/>
          <w:bCs/>
          <w:i/>
          <w:iCs/>
          <w:sz w:val="28"/>
          <w:szCs w:val="28"/>
          <w:u w:val="single"/>
        </w:rPr>
        <w:t xml:space="preserve"> </w:t>
      </w:r>
      <w:r>
        <w:rPr>
          <w:rFonts w:ascii="Times New Roman CYR" w:hAnsi="Times New Roman CYR" w:cs="Times New Roman CYR"/>
          <w:b/>
          <w:bCs/>
          <w:i/>
          <w:iCs/>
          <w:sz w:val="28"/>
          <w:szCs w:val="28"/>
          <w:u w:val="single"/>
        </w:rPr>
        <w:t>окръжен</w:t>
      </w:r>
      <w:r w:rsidRPr="00700D29">
        <w:rPr>
          <w:rFonts w:ascii="Times New Roman CYR" w:hAnsi="Times New Roman CYR" w:cs="Times New Roman CYR"/>
          <w:b/>
          <w:bCs/>
          <w:i/>
          <w:iCs/>
          <w:sz w:val="28"/>
          <w:szCs w:val="28"/>
          <w:u w:val="single"/>
        </w:rPr>
        <w:t xml:space="preserve"> прокурор на </w:t>
      </w:r>
    </w:p>
    <w:p w:rsidR="00A1523D" w:rsidRDefault="00A1523D" w:rsidP="00A1523D">
      <w:pPr>
        <w:autoSpaceDE w:val="0"/>
        <w:autoSpaceDN w:val="0"/>
        <w:adjustRightInd w:val="0"/>
        <w:jc w:val="center"/>
        <w:rPr>
          <w:rFonts w:ascii="Times New Roman CYR" w:hAnsi="Times New Roman CYR" w:cs="Times New Roman CYR"/>
          <w:b/>
          <w:bCs/>
          <w:i/>
          <w:iCs/>
          <w:sz w:val="28"/>
          <w:szCs w:val="28"/>
          <w:u w:val="single"/>
        </w:rPr>
      </w:pPr>
      <w:r>
        <w:rPr>
          <w:rFonts w:ascii="Times New Roman CYR" w:hAnsi="Times New Roman CYR" w:cs="Times New Roman CYR"/>
          <w:b/>
          <w:bCs/>
          <w:i/>
          <w:iCs/>
          <w:sz w:val="28"/>
          <w:szCs w:val="28"/>
          <w:u w:val="single"/>
        </w:rPr>
        <w:t>Окръжна</w:t>
      </w:r>
      <w:r w:rsidRPr="00700D29">
        <w:rPr>
          <w:rFonts w:ascii="Times New Roman CYR" w:hAnsi="Times New Roman CYR" w:cs="Times New Roman CYR"/>
          <w:b/>
          <w:bCs/>
          <w:i/>
          <w:iCs/>
          <w:sz w:val="28"/>
          <w:szCs w:val="28"/>
          <w:u w:val="single"/>
        </w:rPr>
        <w:t xml:space="preserve"> прокуратура </w:t>
      </w:r>
      <w:r>
        <w:rPr>
          <w:rFonts w:ascii="Times New Roman CYR" w:hAnsi="Times New Roman CYR" w:cs="Times New Roman CYR"/>
          <w:b/>
          <w:bCs/>
          <w:i/>
          <w:iCs/>
          <w:sz w:val="28"/>
          <w:szCs w:val="28"/>
          <w:u w:val="single"/>
        </w:rPr>
        <w:t>–</w:t>
      </w:r>
      <w:r w:rsidRPr="00700D29">
        <w:rPr>
          <w:rFonts w:ascii="Times New Roman CYR" w:hAnsi="Times New Roman CYR" w:cs="Times New Roman CYR"/>
          <w:b/>
          <w:bCs/>
          <w:i/>
          <w:iCs/>
          <w:sz w:val="28"/>
          <w:szCs w:val="28"/>
          <w:u w:val="single"/>
        </w:rPr>
        <w:t xml:space="preserve"> </w:t>
      </w:r>
      <w:r>
        <w:rPr>
          <w:rFonts w:ascii="Times New Roman CYR" w:hAnsi="Times New Roman CYR" w:cs="Times New Roman CYR"/>
          <w:b/>
          <w:bCs/>
          <w:i/>
          <w:iCs/>
          <w:sz w:val="28"/>
          <w:szCs w:val="28"/>
          <w:u w:val="single"/>
        </w:rPr>
        <w:t>Благоевград</w:t>
      </w:r>
    </w:p>
    <w:p w:rsidR="00DC367A" w:rsidRPr="00700D29" w:rsidRDefault="00DC367A" w:rsidP="00A1523D">
      <w:pPr>
        <w:autoSpaceDE w:val="0"/>
        <w:autoSpaceDN w:val="0"/>
        <w:adjustRightInd w:val="0"/>
        <w:jc w:val="center"/>
        <w:rPr>
          <w:rFonts w:ascii="Times New Roman CYR" w:hAnsi="Times New Roman CYR" w:cs="Times New Roman CYR"/>
          <w:b/>
          <w:bCs/>
          <w:i/>
          <w:iCs/>
          <w:sz w:val="28"/>
          <w:szCs w:val="28"/>
          <w:u w:val="single"/>
        </w:rPr>
      </w:pPr>
    </w:p>
    <w:p w:rsidR="00A1523D" w:rsidRDefault="00A1523D" w:rsidP="00A1523D">
      <w:pPr>
        <w:autoSpaceDE w:val="0"/>
        <w:autoSpaceDN w:val="0"/>
        <w:adjustRightInd w:val="0"/>
        <w:jc w:val="center"/>
        <w:rPr>
          <w:rFonts w:ascii="Times New Roman CYR" w:hAnsi="Times New Roman CYR" w:cs="Times New Roman CYR"/>
          <w:b/>
          <w:bCs/>
          <w:sz w:val="28"/>
          <w:szCs w:val="28"/>
        </w:rPr>
      </w:pPr>
      <w:r w:rsidRPr="00700D29">
        <w:rPr>
          <w:rFonts w:ascii="Times New Roman CYR" w:hAnsi="Times New Roman CYR" w:cs="Times New Roman CYR"/>
          <w:b/>
          <w:bCs/>
          <w:sz w:val="28"/>
          <w:szCs w:val="28"/>
        </w:rPr>
        <w:t>ДОПУСНАТ КАНДИДАТ</w:t>
      </w:r>
    </w:p>
    <w:p w:rsidR="00DC367A" w:rsidRPr="00700D29" w:rsidRDefault="00DC367A" w:rsidP="00A1523D">
      <w:pPr>
        <w:autoSpaceDE w:val="0"/>
        <w:autoSpaceDN w:val="0"/>
        <w:adjustRightInd w:val="0"/>
        <w:jc w:val="center"/>
        <w:rPr>
          <w:rFonts w:ascii="Times New Roman CYR" w:hAnsi="Times New Roman CYR" w:cs="Times New Roman CYR"/>
          <w:b/>
          <w:bCs/>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79"/>
        <w:gridCol w:w="3119"/>
        <w:gridCol w:w="3402"/>
      </w:tblGrid>
      <w:tr w:rsidR="00A1523D" w:rsidRPr="00700D29" w:rsidTr="00173847">
        <w:trPr>
          <w:jc w:val="center"/>
        </w:trPr>
        <w:tc>
          <w:tcPr>
            <w:tcW w:w="2779" w:type="dxa"/>
            <w:tcBorders>
              <w:top w:val="single" w:sz="6" w:space="0" w:color="auto"/>
              <w:left w:val="single" w:sz="6" w:space="0" w:color="auto"/>
              <w:bottom w:val="single" w:sz="6" w:space="0" w:color="auto"/>
              <w:right w:val="single" w:sz="6" w:space="0" w:color="auto"/>
            </w:tcBorders>
            <w:vAlign w:val="center"/>
          </w:tcPr>
          <w:p w:rsidR="00A1523D" w:rsidRPr="00700D29" w:rsidRDefault="00A1523D" w:rsidP="00173847">
            <w:pPr>
              <w:autoSpaceDE w:val="0"/>
              <w:autoSpaceDN w:val="0"/>
              <w:adjustRightInd w:val="0"/>
              <w:jc w:val="center"/>
              <w:rPr>
                <w:rFonts w:ascii="Times New Roman CYR" w:hAnsi="Times New Roman CYR" w:cs="Times New Roman CYR"/>
                <w:b/>
                <w:bCs/>
                <w:sz w:val="28"/>
                <w:szCs w:val="28"/>
              </w:rPr>
            </w:pPr>
            <w:r w:rsidRPr="00700D29">
              <w:rPr>
                <w:rFonts w:ascii="Times New Roman CYR" w:hAnsi="Times New Roman CYR" w:cs="Times New Roman CYR"/>
                <w:b/>
                <w:bCs/>
                <w:sz w:val="28"/>
                <w:szCs w:val="28"/>
              </w:rPr>
              <w:t>ВХ.№</w:t>
            </w:r>
          </w:p>
        </w:tc>
        <w:tc>
          <w:tcPr>
            <w:tcW w:w="3119" w:type="dxa"/>
            <w:tcBorders>
              <w:top w:val="single" w:sz="6" w:space="0" w:color="auto"/>
              <w:left w:val="single" w:sz="6" w:space="0" w:color="auto"/>
              <w:bottom w:val="single" w:sz="6" w:space="0" w:color="auto"/>
              <w:right w:val="single" w:sz="6" w:space="0" w:color="auto"/>
            </w:tcBorders>
            <w:vAlign w:val="center"/>
          </w:tcPr>
          <w:p w:rsidR="00A1523D" w:rsidRPr="00700D29" w:rsidRDefault="00A1523D" w:rsidP="00173847">
            <w:pPr>
              <w:autoSpaceDE w:val="0"/>
              <w:autoSpaceDN w:val="0"/>
              <w:adjustRightInd w:val="0"/>
              <w:jc w:val="center"/>
              <w:rPr>
                <w:rFonts w:ascii="Times New Roman CYR" w:hAnsi="Times New Roman CYR" w:cs="Times New Roman CYR"/>
                <w:b/>
                <w:bCs/>
                <w:sz w:val="28"/>
                <w:szCs w:val="28"/>
              </w:rPr>
            </w:pPr>
            <w:r w:rsidRPr="00700D29">
              <w:rPr>
                <w:rFonts w:ascii="Times New Roman CYR" w:hAnsi="Times New Roman CYR" w:cs="Times New Roman CYR"/>
                <w:b/>
                <w:bCs/>
                <w:sz w:val="28"/>
                <w:szCs w:val="28"/>
              </w:rPr>
              <w:t>ИМЕ</w:t>
            </w:r>
          </w:p>
        </w:tc>
        <w:tc>
          <w:tcPr>
            <w:tcW w:w="3402" w:type="dxa"/>
            <w:tcBorders>
              <w:top w:val="single" w:sz="6" w:space="0" w:color="auto"/>
              <w:left w:val="single" w:sz="6" w:space="0" w:color="auto"/>
              <w:bottom w:val="single" w:sz="6" w:space="0" w:color="auto"/>
              <w:right w:val="single" w:sz="6" w:space="0" w:color="auto"/>
            </w:tcBorders>
            <w:vAlign w:val="center"/>
          </w:tcPr>
          <w:p w:rsidR="00A1523D" w:rsidRPr="00700D29" w:rsidRDefault="00A1523D" w:rsidP="00173847">
            <w:pPr>
              <w:autoSpaceDE w:val="0"/>
              <w:autoSpaceDN w:val="0"/>
              <w:adjustRightInd w:val="0"/>
              <w:jc w:val="center"/>
              <w:rPr>
                <w:rFonts w:ascii="Times New Roman CYR" w:hAnsi="Times New Roman CYR" w:cs="Times New Roman CYR"/>
                <w:b/>
                <w:bCs/>
                <w:sz w:val="28"/>
                <w:szCs w:val="28"/>
              </w:rPr>
            </w:pPr>
            <w:r w:rsidRPr="00700D29">
              <w:rPr>
                <w:rFonts w:ascii="Times New Roman CYR" w:hAnsi="Times New Roman CYR" w:cs="Times New Roman CYR"/>
                <w:b/>
                <w:bCs/>
                <w:sz w:val="28"/>
                <w:szCs w:val="28"/>
              </w:rPr>
              <w:t>ЗАЕМАНА ДЛЪЖНОСТ КЪМ МОМЕНТА</w:t>
            </w:r>
          </w:p>
        </w:tc>
      </w:tr>
      <w:tr w:rsidR="00A1523D" w:rsidRPr="00700D29" w:rsidTr="00173847">
        <w:trPr>
          <w:trHeight w:val="1110"/>
          <w:jc w:val="center"/>
        </w:trPr>
        <w:tc>
          <w:tcPr>
            <w:tcW w:w="2779" w:type="dxa"/>
            <w:tcBorders>
              <w:top w:val="single" w:sz="6" w:space="0" w:color="auto"/>
              <w:left w:val="single" w:sz="6" w:space="0" w:color="auto"/>
              <w:bottom w:val="single" w:sz="6" w:space="0" w:color="auto"/>
              <w:right w:val="single" w:sz="6" w:space="0" w:color="auto"/>
            </w:tcBorders>
            <w:vAlign w:val="center"/>
          </w:tcPr>
          <w:p w:rsidR="00A1523D" w:rsidRPr="00700D29" w:rsidRDefault="00A1523D" w:rsidP="00173847">
            <w:pPr>
              <w:autoSpaceDE w:val="0"/>
              <w:autoSpaceDN w:val="0"/>
              <w:adjustRightInd w:val="0"/>
              <w:jc w:val="center"/>
              <w:rPr>
                <w:rFonts w:ascii="Times New Roman CYR" w:hAnsi="Times New Roman CYR" w:cs="Times New Roman CYR"/>
                <w:sz w:val="28"/>
                <w:szCs w:val="28"/>
              </w:rPr>
            </w:pPr>
            <w:bookmarkStart w:id="1" w:name="_Hlk170198966"/>
            <w:r w:rsidRPr="00700D29">
              <w:rPr>
                <w:rFonts w:ascii="Times New Roman CYR" w:hAnsi="Times New Roman CYR" w:cs="Times New Roman CYR"/>
                <w:sz w:val="28"/>
                <w:szCs w:val="28"/>
              </w:rPr>
              <w:t>ВСС-</w:t>
            </w:r>
            <w:r>
              <w:rPr>
                <w:rFonts w:ascii="Times New Roman CYR" w:hAnsi="Times New Roman CYR" w:cs="Times New Roman CYR"/>
                <w:sz w:val="28"/>
                <w:szCs w:val="28"/>
              </w:rPr>
              <w:t>14651</w:t>
            </w:r>
            <w:r w:rsidRPr="00700D29">
              <w:rPr>
                <w:rFonts w:ascii="Times New Roman CYR" w:hAnsi="Times New Roman CYR" w:cs="Times New Roman CYR"/>
                <w:sz w:val="28"/>
                <w:szCs w:val="28"/>
              </w:rPr>
              <w:t>/</w:t>
            </w:r>
          </w:p>
          <w:p w:rsidR="00A1523D" w:rsidRPr="00700D29" w:rsidRDefault="00A1523D" w:rsidP="00173847">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24.11</w:t>
            </w:r>
            <w:r w:rsidRPr="00700D29">
              <w:rPr>
                <w:rFonts w:ascii="Times New Roman CYR" w:hAnsi="Times New Roman CYR" w:cs="Times New Roman CYR"/>
                <w:sz w:val="28"/>
                <w:szCs w:val="28"/>
              </w:rPr>
              <w:t>202</w:t>
            </w:r>
            <w:r>
              <w:rPr>
                <w:rFonts w:ascii="Times New Roman CYR" w:hAnsi="Times New Roman CYR" w:cs="Times New Roman CYR"/>
                <w:sz w:val="28"/>
                <w:szCs w:val="28"/>
              </w:rPr>
              <w:t>3</w:t>
            </w:r>
            <w:r w:rsidRPr="00700D29">
              <w:rPr>
                <w:rFonts w:ascii="Times New Roman CYR" w:hAnsi="Times New Roman CYR" w:cs="Times New Roman CYR"/>
                <w:sz w:val="28"/>
                <w:szCs w:val="28"/>
              </w:rPr>
              <w:t xml:space="preserve"> г.</w:t>
            </w:r>
          </w:p>
        </w:tc>
        <w:tc>
          <w:tcPr>
            <w:tcW w:w="3119" w:type="dxa"/>
            <w:tcBorders>
              <w:top w:val="single" w:sz="6" w:space="0" w:color="auto"/>
              <w:left w:val="single" w:sz="6" w:space="0" w:color="auto"/>
              <w:bottom w:val="single" w:sz="6" w:space="0" w:color="auto"/>
              <w:right w:val="single" w:sz="6" w:space="0" w:color="auto"/>
            </w:tcBorders>
            <w:vAlign w:val="center"/>
          </w:tcPr>
          <w:p w:rsidR="00A1523D" w:rsidRPr="00700D29" w:rsidRDefault="00A1523D" w:rsidP="0017384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Евгения Христова Стоянова</w:t>
            </w:r>
          </w:p>
        </w:tc>
        <w:tc>
          <w:tcPr>
            <w:tcW w:w="3402" w:type="dxa"/>
            <w:tcBorders>
              <w:top w:val="single" w:sz="6" w:space="0" w:color="auto"/>
              <w:left w:val="single" w:sz="6" w:space="0" w:color="auto"/>
              <w:bottom w:val="single" w:sz="6" w:space="0" w:color="auto"/>
              <w:right w:val="single" w:sz="6" w:space="0" w:color="auto"/>
            </w:tcBorders>
            <w:vAlign w:val="center"/>
          </w:tcPr>
          <w:p w:rsidR="00A1523D" w:rsidRPr="00700D29" w:rsidRDefault="00A1523D" w:rsidP="00173847">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и.ф. административен ръководител – окръжен прокурор на Окръжна прокуратура - Благоевград</w:t>
            </w:r>
          </w:p>
        </w:tc>
      </w:tr>
      <w:bookmarkEnd w:id="1"/>
      <w:tr w:rsidR="00A1523D" w:rsidRPr="00700D29" w:rsidTr="00173847">
        <w:trPr>
          <w:trHeight w:val="1110"/>
          <w:jc w:val="center"/>
        </w:trPr>
        <w:tc>
          <w:tcPr>
            <w:tcW w:w="2779" w:type="dxa"/>
            <w:tcBorders>
              <w:top w:val="single" w:sz="6" w:space="0" w:color="auto"/>
              <w:left w:val="single" w:sz="6" w:space="0" w:color="auto"/>
              <w:bottom w:val="single" w:sz="6" w:space="0" w:color="auto"/>
              <w:right w:val="single" w:sz="6" w:space="0" w:color="auto"/>
            </w:tcBorders>
            <w:vAlign w:val="center"/>
          </w:tcPr>
          <w:p w:rsidR="00A1523D" w:rsidRPr="00700D29" w:rsidRDefault="00A1523D" w:rsidP="00173847">
            <w:pPr>
              <w:autoSpaceDE w:val="0"/>
              <w:autoSpaceDN w:val="0"/>
              <w:adjustRightInd w:val="0"/>
              <w:jc w:val="center"/>
              <w:rPr>
                <w:rFonts w:ascii="Times New Roman CYR" w:hAnsi="Times New Roman CYR" w:cs="Times New Roman CYR"/>
                <w:sz w:val="28"/>
                <w:szCs w:val="28"/>
              </w:rPr>
            </w:pPr>
            <w:r w:rsidRPr="00700D29">
              <w:rPr>
                <w:rFonts w:ascii="Times New Roman CYR" w:hAnsi="Times New Roman CYR" w:cs="Times New Roman CYR"/>
                <w:sz w:val="28"/>
                <w:szCs w:val="28"/>
              </w:rPr>
              <w:t>ВСС-</w:t>
            </w:r>
            <w:r>
              <w:rPr>
                <w:rFonts w:ascii="Times New Roman CYR" w:hAnsi="Times New Roman CYR" w:cs="Times New Roman CYR"/>
                <w:sz w:val="28"/>
                <w:szCs w:val="28"/>
              </w:rPr>
              <w:t>15310</w:t>
            </w:r>
            <w:r w:rsidRPr="00700D29">
              <w:rPr>
                <w:rFonts w:ascii="Times New Roman CYR" w:hAnsi="Times New Roman CYR" w:cs="Times New Roman CYR"/>
                <w:sz w:val="28"/>
                <w:szCs w:val="28"/>
              </w:rPr>
              <w:t>/</w:t>
            </w:r>
          </w:p>
          <w:p w:rsidR="00A1523D" w:rsidRPr="00700D29" w:rsidRDefault="00A1523D" w:rsidP="00173847">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11.12</w:t>
            </w:r>
            <w:r w:rsidRPr="00700D29">
              <w:rPr>
                <w:rFonts w:ascii="Times New Roman CYR" w:hAnsi="Times New Roman CYR" w:cs="Times New Roman CYR"/>
                <w:sz w:val="28"/>
                <w:szCs w:val="28"/>
              </w:rPr>
              <w:t>.202</w:t>
            </w:r>
            <w:r>
              <w:rPr>
                <w:rFonts w:ascii="Times New Roman CYR" w:hAnsi="Times New Roman CYR" w:cs="Times New Roman CYR"/>
                <w:sz w:val="28"/>
                <w:szCs w:val="28"/>
              </w:rPr>
              <w:t>3</w:t>
            </w:r>
            <w:r w:rsidRPr="00700D29">
              <w:rPr>
                <w:rFonts w:ascii="Times New Roman CYR" w:hAnsi="Times New Roman CYR" w:cs="Times New Roman CYR"/>
                <w:sz w:val="28"/>
                <w:szCs w:val="28"/>
              </w:rPr>
              <w:t xml:space="preserve"> г.</w:t>
            </w:r>
          </w:p>
        </w:tc>
        <w:tc>
          <w:tcPr>
            <w:tcW w:w="3119" w:type="dxa"/>
            <w:tcBorders>
              <w:top w:val="single" w:sz="6" w:space="0" w:color="auto"/>
              <w:left w:val="single" w:sz="6" w:space="0" w:color="auto"/>
              <w:bottom w:val="single" w:sz="6" w:space="0" w:color="auto"/>
              <w:right w:val="single" w:sz="6" w:space="0" w:color="auto"/>
            </w:tcBorders>
            <w:vAlign w:val="center"/>
          </w:tcPr>
          <w:p w:rsidR="00A1523D" w:rsidRPr="00700D29" w:rsidRDefault="00A1523D" w:rsidP="0017384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Станислава Йорданова Арабаджиева</w:t>
            </w:r>
          </w:p>
        </w:tc>
        <w:tc>
          <w:tcPr>
            <w:tcW w:w="3402" w:type="dxa"/>
            <w:tcBorders>
              <w:top w:val="single" w:sz="6" w:space="0" w:color="auto"/>
              <w:left w:val="single" w:sz="6" w:space="0" w:color="auto"/>
              <w:bottom w:val="single" w:sz="6" w:space="0" w:color="auto"/>
              <w:right w:val="single" w:sz="6" w:space="0" w:color="auto"/>
            </w:tcBorders>
            <w:vAlign w:val="center"/>
          </w:tcPr>
          <w:p w:rsidR="00A1523D" w:rsidRPr="00700D29" w:rsidRDefault="00A1523D" w:rsidP="00173847">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прокурор в Окръжна прокуратура - Благоевград</w:t>
            </w:r>
          </w:p>
        </w:tc>
      </w:tr>
      <w:tr w:rsidR="00A1523D" w:rsidRPr="00700D29" w:rsidTr="00173847">
        <w:trPr>
          <w:trHeight w:val="1110"/>
          <w:jc w:val="center"/>
        </w:trPr>
        <w:tc>
          <w:tcPr>
            <w:tcW w:w="2779" w:type="dxa"/>
            <w:tcBorders>
              <w:top w:val="single" w:sz="6" w:space="0" w:color="auto"/>
              <w:left w:val="single" w:sz="6" w:space="0" w:color="auto"/>
              <w:bottom w:val="single" w:sz="6" w:space="0" w:color="auto"/>
              <w:right w:val="single" w:sz="6" w:space="0" w:color="auto"/>
            </w:tcBorders>
            <w:vAlign w:val="center"/>
          </w:tcPr>
          <w:p w:rsidR="00A1523D" w:rsidRPr="00700D29" w:rsidRDefault="00A1523D" w:rsidP="00173847">
            <w:pPr>
              <w:autoSpaceDE w:val="0"/>
              <w:autoSpaceDN w:val="0"/>
              <w:adjustRightInd w:val="0"/>
              <w:jc w:val="center"/>
              <w:rPr>
                <w:rFonts w:ascii="Times New Roman CYR" w:hAnsi="Times New Roman CYR" w:cs="Times New Roman CYR"/>
                <w:sz w:val="28"/>
                <w:szCs w:val="28"/>
              </w:rPr>
            </w:pPr>
            <w:r w:rsidRPr="00700D29">
              <w:rPr>
                <w:rFonts w:ascii="Times New Roman CYR" w:hAnsi="Times New Roman CYR" w:cs="Times New Roman CYR"/>
                <w:sz w:val="28"/>
                <w:szCs w:val="28"/>
              </w:rPr>
              <w:t>ВСС-</w:t>
            </w:r>
            <w:r>
              <w:rPr>
                <w:rFonts w:ascii="Times New Roman CYR" w:hAnsi="Times New Roman CYR" w:cs="Times New Roman CYR"/>
                <w:sz w:val="28"/>
                <w:szCs w:val="28"/>
              </w:rPr>
              <w:t>13582</w:t>
            </w:r>
            <w:r w:rsidRPr="00700D29">
              <w:rPr>
                <w:rFonts w:ascii="Times New Roman CYR" w:hAnsi="Times New Roman CYR" w:cs="Times New Roman CYR"/>
                <w:sz w:val="28"/>
                <w:szCs w:val="28"/>
              </w:rPr>
              <w:t>/</w:t>
            </w:r>
          </w:p>
          <w:p w:rsidR="00A1523D" w:rsidRPr="00700D29" w:rsidRDefault="00A1523D" w:rsidP="00173847">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31.10</w:t>
            </w:r>
            <w:r w:rsidRPr="00700D29">
              <w:rPr>
                <w:rFonts w:ascii="Times New Roman CYR" w:hAnsi="Times New Roman CYR" w:cs="Times New Roman CYR"/>
                <w:sz w:val="28"/>
                <w:szCs w:val="28"/>
              </w:rPr>
              <w:t>.202</w:t>
            </w:r>
            <w:r>
              <w:rPr>
                <w:rFonts w:ascii="Times New Roman CYR" w:hAnsi="Times New Roman CYR" w:cs="Times New Roman CYR"/>
                <w:sz w:val="28"/>
                <w:szCs w:val="28"/>
              </w:rPr>
              <w:t>3</w:t>
            </w:r>
            <w:r w:rsidRPr="00700D29">
              <w:rPr>
                <w:rFonts w:ascii="Times New Roman CYR" w:hAnsi="Times New Roman CYR" w:cs="Times New Roman CYR"/>
                <w:sz w:val="28"/>
                <w:szCs w:val="28"/>
              </w:rPr>
              <w:t xml:space="preserve"> г.</w:t>
            </w:r>
          </w:p>
        </w:tc>
        <w:tc>
          <w:tcPr>
            <w:tcW w:w="3119" w:type="dxa"/>
            <w:tcBorders>
              <w:top w:val="single" w:sz="6" w:space="0" w:color="auto"/>
              <w:left w:val="single" w:sz="6" w:space="0" w:color="auto"/>
              <w:bottom w:val="single" w:sz="6" w:space="0" w:color="auto"/>
              <w:right w:val="single" w:sz="6" w:space="0" w:color="auto"/>
            </w:tcBorders>
            <w:vAlign w:val="center"/>
          </w:tcPr>
          <w:p w:rsidR="00A1523D" w:rsidRPr="00700D29" w:rsidRDefault="00A1523D" w:rsidP="00173847">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Антон Иванов Мицов</w:t>
            </w:r>
          </w:p>
        </w:tc>
        <w:tc>
          <w:tcPr>
            <w:tcW w:w="3402" w:type="dxa"/>
            <w:tcBorders>
              <w:top w:val="single" w:sz="6" w:space="0" w:color="auto"/>
              <w:left w:val="single" w:sz="6" w:space="0" w:color="auto"/>
              <w:bottom w:val="single" w:sz="6" w:space="0" w:color="auto"/>
              <w:right w:val="single" w:sz="6" w:space="0" w:color="auto"/>
            </w:tcBorders>
            <w:vAlign w:val="center"/>
          </w:tcPr>
          <w:p w:rsidR="00A1523D" w:rsidRPr="00700D29" w:rsidRDefault="00A1523D" w:rsidP="00173847">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прокурор във Военно-окръжна прокуратура - София</w:t>
            </w:r>
          </w:p>
        </w:tc>
      </w:tr>
    </w:tbl>
    <w:p w:rsidR="00A1523D" w:rsidRPr="00FE4020" w:rsidRDefault="002D7456" w:rsidP="00A1523D">
      <w:pPr>
        <w:pStyle w:val="a4"/>
        <w:tabs>
          <w:tab w:val="left" w:pos="426"/>
        </w:tabs>
        <w:autoSpaceDE w:val="0"/>
        <w:autoSpaceDN w:val="0"/>
        <w:adjustRightInd w:val="0"/>
        <w:ind w:left="0"/>
        <w:jc w:val="both"/>
        <w:rPr>
          <w:rFonts w:asciiTheme="majorBidi" w:hAnsiTheme="majorBidi" w:cstheme="majorBidi"/>
          <w:i/>
          <w:sz w:val="28"/>
          <w:szCs w:val="28"/>
        </w:rPr>
      </w:pPr>
      <w:r w:rsidRPr="002D7456">
        <w:rPr>
          <w:rFonts w:asciiTheme="majorBidi" w:hAnsiTheme="majorBidi" w:cstheme="majorBidi"/>
          <w:i/>
          <w:sz w:val="28"/>
          <w:szCs w:val="28"/>
        </w:rPr>
        <w:tab/>
      </w:r>
      <w:r w:rsidR="00A1523D" w:rsidRPr="00FE4020">
        <w:rPr>
          <w:rFonts w:asciiTheme="majorBidi" w:hAnsiTheme="majorBidi" w:cstheme="majorBidi"/>
          <w:i/>
          <w:sz w:val="28"/>
          <w:szCs w:val="28"/>
          <w:u w:val="single"/>
        </w:rPr>
        <w:t>Забележка</w:t>
      </w:r>
      <w:r w:rsidR="00A1523D" w:rsidRPr="00FE4020">
        <w:rPr>
          <w:rFonts w:asciiTheme="majorBidi" w:hAnsiTheme="majorBidi" w:cstheme="majorBidi"/>
          <w:i/>
          <w:sz w:val="28"/>
          <w:szCs w:val="28"/>
        </w:rPr>
        <w:t xml:space="preserve">: С решение на Комисията по атестирането и конкурсите към Прокурорската колегия на ВСС по протокол № 42/19.12.2023 г., т. 2.1., на основание чл. 194а, ал. 2 от ЗСВ, четвъртият кандидат в процедурата за избор на </w:t>
      </w:r>
      <w:r w:rsidR="00A1523D" w:rsidRPr="00FE4020">
        <w:rPr>
          <w:rFonts w:asciiTheme="majorBidi" w:hAnsiTheme="majorBidi" w:cstheme="majorBidi"/>
          <w:i/>
          <w:sz w:val="28"/>
          <w:szCs w:val="28"/>
        </w:rPr>
        <w:lastRenderedPageBreak/>
        <w:t xml:space="preserve">административен ръководител – окръжен прокурор на Окръжна прокуратура – </w:t>
      </w:r>
      <w:r w:rsidR="00A1523D" w:rsidRPr="002B2CB4">
        <w:rPr>
          <w:rFonts w:asciiTheme="majorBidi" w:hAnsiTheme="majorBidi" w:cstheme="majorBidi"/>
          <w:i/>
          <w:sz w:val="28"/>
          <w:szCs w:val="28"/>
        </w:rPr>
        <w:t>Благоевград</w:t>
      </w:r>
      <w:r w:rsidR="00A1523D" w:rsidRPr="00FE4020">
        <w:rPr>
          <w:rFonts w:asciiTheme="majorBidi" w:hAnsiTheme="majorBidi" w:cstheme="majorBidi"/>
          <w:i/>
          <w:sz w:val="28"/>
          <w:szCs w:val="28"/>
        </w:rPr>
        <w:t xml:space="preserve"> – </w:t>
      </w:r>
      <w:r w:rsidR="00A1523D">
        <w:rPr>
          <w:rFonts w:asciiTheme="majorBidi" w:hAnsiTheme="majorBidi" w:cstheme="majorBidi"/>
          <w:i/>
          <w:sz w:val="28"/>
          <w:szCs w:val="28"/>
        </w:rPr>
        <w:t xml:space="preserve">Милена Милева </w:t>
      </w:r>
      <w:proofErr w:type="spellStart"/>
      <w:r w:rsidR="00A1523D">
        <w:rPr>
          <w:rFonts w:asciiTheme="majorBidi" w:hAnsiTheme="majorBidi" w:cstheme="majorBidi"/>
          <w:i/>
          <w:sz w:val="28"/>
          <w:szCs w:val="28"/>
        </w:rPr>
        <w:t>Милева</w:t>
      </w:r>
      <w:proofErr w:type="spellEnd"/>
      <w:r w:rsidR="00A1523D" w:rsidRPr="00FE4020">
        <w:rPr>
          <w:rFonts w:asciiTheme="majorBidi" w:hAnsiTheme="majorBidi" w:cstheme="majorBidi"/>
          <w:i/>
          <w:sz w:val="28"/>
          <w:szCs w:val="28"/>
        </w:rPr>
        <w:t xml:space="preserve"> – прокурор в органа, е допуснат</w:t>
      </w:r>
      <w:r w:rsidR="00A1523D">
        <w:rPr>
          <w:rFonts w:asciiTheme="majorBidi" w:hAnsiTheme="majorBidi" w:cstheme="majorBidi"/>
          <w:i/>
          <w:sz w:val="28"/>
          <w:szCs w:val="28"/>
        </w:rPr>
        <w:t>а</w:t>
      </w:r>
      <w:r w:rsidR="00A1523D" w:rsidRPr="00FE4020">
        <w:rPr>
          <w:rFonts w:asciiTheme="majorBidi" w:hAnsiTheme="majorBidi" w:cstheme="majorBidi"/>
          <w:i/>
          <w:sz w:val="28"/>
          <w:szCs w:val="28"/>
        </w:rPr>
        <w:t xml:space="preserve"> до участие.</w:t>
      </w:r>
    </w:p>
    <w:p w:rsidR="002D7456" w:rsidRDefault="00A1523D" w:rsidP="00A1523D">
      <w:pPr>
        <w:pStyle w:val="a4"/>
        <w:tabs>
          <w:tab w:val="left" w:pos="426"/>
        </w:tabs>
        <w:autoSpaceDE w:val="0"/>
        <w:autoSpaceDN w:val="0"/>
        <w:adjustRightInd w:val="0"/>
        <w:ind w:left="0"/>
        <w:jc w:val="both"/>
        <w:rPr>
          <w:rFonts w:asciiTheme="majorBidi" w:hAnsiTheme="majorBidi" w:cstheme="majorBidi"/>
          <w:i/>
          <w:sz w:val="28"/>
          <w:szCs w:val="28"/>
        </w:rPr>
      </w:pPr>
      <w:r w:rsidRPr="00FE4020">
        <w:rPr>
          <w:rFonts w:asciiTheme="majorBidi" w:hAnsiTheme="majorBidi" w:cstheme="majorBidi"/>
          <w:i/>
          <w:sz w:val="28"/>
          <w:szCs w:val="28"/>
        </w:rPr>
        <w:t xml:space="preserve">Произнасянето по отношение на </w:t>
      </w:r>
      <w:r>
        <w:rPr>
          <w:rFonts w:asciiTheme="majorBidi" w:hAnsiTheme="majorBidi" w:cstheme="majorBidi"/>
          <w:i/>
          <w:sz w:val="28"/>
          <w:szCs w:val="28"/>
        </w:rPr>
        <w:t>останалите трима кандидати</w:t>
      </w:r>
      <w:r w:rsidRPr="00FE4020">
        <w:rPr>
          <w:rFonts w:asciiTheme="majorBidi" w:hAnsiTheme="majorBidi" w:cstheme="majorBidi"/>
          <w:i/>
          <w:sz w:val="28"/>
          <w:szCs w:val="28"/>
        </w:rPr>
        <w:t xml:space="preserve"> е отложено до приключване на открит</w:t>
      </w:r>
      <w:r>
        <w:rPr>
          <w:rFonts w:asciiTheme="majorBidi" w:hAnsiTheme="majorBidi" w:cstheme="majorBidi"/>
          <w:i/>
          <w:sz w:val="28"/>
          <w:szCs w:val="28"/>
        </w:rPr>
        <w:t>и</w:t>
      </w:r>
      <w:r w:rsidRPr="00FE4020">
        <w:rPr>
          <w:rFonts w:asciiTheme="majorBidi" w:hAnsiTheme="majorBidi" w:cstheme="majorBidi"/>
          <w:i/>
          <w:sz w:val="28"/>
          <w:szCs w:val="28"/>
        </w:rPr>
        <w:t>т</w:t>
      </w:r>
      <w:r>
        <w:rPr>
          <w:rFonts w:asciiTheme="majorBidi" w:hAnsiTheme="majorBidi" w:cstheme="majorBidi"/>
          <w:i/>
          <w:sz w:val="28"/>
          <w:szCs w:val="28"/>
        </w:rPr>
        <w:t>е</w:t>
      </w:r>
      <w:r w:rsidRPr="00FE4020">
        <w:rPr>
          <w:rFonts w:asciiTheme="majorBidi" w:hAnsiTheme="majorBidi" w:cstheme="majorBidi"/>
          <w:i/>
          <w:sz w:val="28"/>
          <w:szCs w:val="28"/>
        </w:rPr>
        <w:t>, с решение на Комисията по протокол № 42/19.12.2023г., т.</w:t>
      </w:r>
      <w:r>
        <w:rPr>
          <w:rFonts w:asciiTheme="majorBidi" w:hAnsiTheme="majorBidi" w:cstheme="majorBidi"/>
          <w:i/>
          <w:sz w:val="28"/>
          <w:szCs w:val="28"/>
        </w:rPr>
        <w:t xml:space="preserve">- </w:t>
      </w:r>
      <w:r w:rsidRPr="00FE4020">
        <w:rPr>
          <w:rFonts w:asciiTheme="majorBidi" w:hAnsiTheme="majorBidi" w:cstheme="majorBidi"/>
          <w:i/>
          <w:sz w:val="28"/>
          <w:szCs w:val="28"/>
        </w:rPr>
        <w:t>2.</w:t>
      </w:r>
      <w:proofErr w:type="spellStart"/>
      <w:r>
        <w:rPr>
          <w:rFonts w:asciiTheme="majorBidi" w:hAnsiTheme="majorBidi" w:cstheme="majorBidi"/>
          <w:i/>
          <w:sz w:val="28"/>
          <w:szCs w:val="28"/>
        </w:rPr>
        <w:t>2</w:t>
      </w:r>
      <w:proofErr w:type="spellEnd"/>
      <w:r w:rsidRPr="00FE4020">
        <w:rPr>
          <w:rFonts w:asciiTheme="majorBidi" w:hAnsiTheme="majorBidi" w:cstheme="majorBidi"/>
          <w:i/>
          <w:sz w:val="28"/>
          <w:szCs w:val="28"/>
        </w:rPr>
        <w:t>.1.</w:t>
      </w:r>
      <w:r>
        <w:rPr>
          <w:rFonts w:asciiTheme="majorBidi" w:hAnsiTheme="majorBidi" w:cstheme="majorBidi"/>
          <w:i/>
          <w:sz w:val="28"/>
          <w:szCs w:val="28"/>
        </w:rPr>
        <w:t>, 2.3.1 и 2.4.1</w:t>
      </w:r>
      <w:r w:rsidRPr="00FE4020">
        <w:rPr>
          <w:rFonts w:asciiTheme="majorBidi" w:hAnsiTheme="majorBidi" w:cstheme="majorBidi"/>
          <w:i/>
          <w:sz w:val="28"/>
          <w:szCs w:val="28"/>
        </w:rPr>
        <w:t xml:space="preserve"> процедур</w:t>
      </w:r>
      <w:r>
        <w:rPr>
          <w:rFonts w:asciiTheme="majorBidi" w:hAnsiTheme="majorBidi" w:cstheme="majorBidi"/>
          <w:i/>
          <w:sz w:val="28"/>
          <w:szCs w:val="28"/>
        </w:rPr>
        <w:t>и</w:t>
      </w:r>
      <w:r w:rsidRPr="00FE4020">
        <w:rPr>
          <w:rFonts w:asciiTheme="majorBidi" w:hAnsiTheme="majorBidi" w:cstheme="majorBidi"/>
          <w:i/>
          <w:sz w:val="28"/>
          <w:szCs w:val="28"/>
        </w:rPr>
        <w:t xml:space="preserve"> за извънредно атестиране. </w:t>
      </w:r>
    </w:p>
    <w:p w:rsidR="00A1523D" w:rsidRPr="002D7456" w:rsidRDefault="00A1523D" w:rsidP="00A1523D">
      <w:pPr>
        <w:pStyle w:val="a4"/>
        <w:tabs>
          <w:tab w:val="left" w:pos="426"/>
        </w:tabs>
        <w:autoSpaceDE w:val="0"/>
        <w:autoSpaceDN w:val="0"/>
        <w:adjustRightInd w:val="0"/>
        <w:ind w:left="0"/>
        <w:jc w:val="both"/>
        <w:rPr>
          <w:rFonts w:asciiTheme="majorBidi" w:hAnsiTheme="majorBidi" w:cstheme="majorBidi"/>
          <w:i/>
          <w:sz w:val="28"/>
          <w:szCs w:val="28"/>
        </w:rPr>
      </w:pPr>
      <w:r w:rsidRPr="00FE4020">
        <w:rPr>
          <w:rFonts w:asciiTheme="majorBidi" w:hAnsiTheme="majorBidi" w:cstheme="majorBidi"/>
          <w:i/>
          <w:sz w:val="28"/>
          <w:szCs w:val="28"/>
        </w:rPr>
        <w:t>Към настоящия момент вече са налице предпоставките за произнасяне по допустимостта и по отношение на прокурор</w:t>
      </w:r>
      <w:r>
        <w:rPr>
          <w:rFonts w:asciiTheme="majorBidi" w:hAnsiTheme="majorBidi" w:cstheme="majorBidi"/>
          <w:i/>
          <w:sz w:val="28"/>
          <w:szCs w:val="28"/>
        </w:rPr>
        <w:t>ите -</w:t>
      </w:r>
      <w:r w:rsidRPr="00FE4020">
        <w:rPr>
          <w:rFonts w:asciiTheme="majorBidi" w:hAnsiTheme="majorBidi" w:cstheme="majorBidi"/>
          <w:i/>
          <w:sz w:val="28"/>
          <w:szCs w:val="28"/>
        </w:rPr>
        <w:t xml:space="preserve"> </w:t>
      </w:r>
      <w:r>
        <w:rPr>
          <w:rFonts w:asciiTheme="majorBidi" w:hAnsiTheme="majorBidi" w:cstheme="majorBidi"/>
          <w:i/>
          <w:sz w:val="28"/>
          <w:szCs w:val="28"/>
        </w:rPr>
        <w:t>Евгения Стоянова, Станислава Арабаджиева и Антон Мицов</w:t>
      </w:r>
      <w:r w:rsidRPr="00FE4020">
        <w:rPr>
          <w:rFonts w:asciiTheme="majorBidi" w:hAnsiTheme="majorBidi" w:cstheme="majorBidi"/>
          <w:i/>
          <w:sz w:val="28"/>
          <w:szCs w:val="28"/>
        </w:rPr>
        <w:t>, с оглед решени</w:t>
      </w:r>
      <w:r>
        <w:rPr>
          <w:rFonts w:asciiTheme="majorBidi" w:hAnsiTheme="majorBidi" w:cstheme="majorBidi"/>
          <w:i/>
          <w:sz w:val="28"/>
          <w:szCs w:val="28"/>
        </w:rPr>
        <w:t>я</w:t>
      </w:r>
      <w:r w:rsidRPr="00FE4020">
        <w:rPr>
          <w:rFonts w:asciiTheme="majorBidi" w:hAnsiTheme="majorBidi" w:cstheme="majorBidi"/>
          <w:i/>
          <w:sz w:val="28"/>
          <w:szCs w:val="28"/>
        </w:rPr>
        <w:t>т</w:t>
      </w:r>
      <w:r>
        <w:rPr>
          <w:rFonts w:asciiTheme="majorBidi" w:hAnsiTheme="majorBidi" w:cstheme="majorBidi"/>
          <w:i/>
          <w:sz w:val="28"/>
          <w:szCs w:val="28"/>
        </w:rPr>
        <w:t>а</w:t>
      </w:r>
      <w:r w:rsidRPr="00FE4020">
        <w:rPr>
          <w:rFonts w:asciiTheme="majorBidi" w:hAnsiTheme="majorBidi" w:cstheme="majorBidi"/>
          <w:i/>
          <w:sz w:val="28"/>
          <w:szCs w:val="28"/>
        </w:rPr>
        <w:t xml:space="preserve"> на Прокурорската колегия </w:t>
      </w:r>
      <w:r>
        <w:rPr>
          <w:rFonts w:asciiTheme="majorBidi" w:hAnsiTheme="majorBidi" w:cstheme="majorBidi"/>
          <w:i/>
          <w:sz w:val="28"/>
          <w:szCs w:val="28"/>
        </w:rPr>
        <w:t xml:space="preserve">съответно </w:t>
      </w:r>
      <w:r w:rsidRPr="00FE4020">
        <w:rPr>
          <w:rFonts w:asciiTheme="majorBidi" w:hAnsiTheme="majorBidi" w:cstheme="majorBidi"/>
          <w:i/>
          <w:sz w:val="28"/>
          <w:szCs w:val="28"/>
        </w:rPr>
        <w:t xml:space="preserve">по протокол № </w:t>
      </w:r>
      <w:r w:rsidRPr="00F21338">
        <w:rPr>
          <w:rFonts w:asciiTheme="majorBidi" w:hAnsiTheme="majorBidi" w:cstheme="majorBidi"/>
          <w:i/>
          <w:sz w:val="28"/>
          <w:szCs w:val="28"/>
        </w:rPr>
        <w:t>8/28.02.2024 г.</w:t>
      </w:r>
      <w:r>
        <w:rPr>
          <w:rFonts w:asciiTheme="majorBidi" w:hAnsiTheme="majorBidi" w:cstheme="majorBidi"/>
          <w:i/>
          <w:sz w:val="28"/>
          <w:szCs w:val="28"/>
        </w:rPr>
        <w:t xml:space="preserve">, </w:t>
      </w:r>
      <w:r w:rsidRPr="00FE4020">
        <w:rPr>
          <w:rFonts w:asciiTheme="majorBidi" w:hAnsiTheme="majorBidi" w:cstheme="majorBidi"/>
          <w:i/>
          <w:sz w:val="28"/>
          <w:szCs w:val="28"/>
        </w:rPr>
        <w:t xml:space="preserve">протокол № </w:t>
      </w:r>
      <w:r w:rsidRPr="00F21338">
        <w:rPr>
          <w:rFonts w:asciiTheme="majorBidi" w:hAnsiTheme="majorBidi" w:cstheme="majorBidi"/>
          <w:i/>
          <w:sz w:val="28"/>
          <w:szCs w:val="28"/>
        </w:rPr>
        <w:t xml:space="preserve">14/03.04.2024 г. </w:t>
      </w:r>
      <w:r>
        <w:rPr>
          <w:rFonts w:asciiTheme="majorBidi" w:hAnsiTheme="majorBidi" w:cstheme="majorBidi"/>
          <w:i/>
          <w:sz w:val="28"/>
          <w:szCs w:val="28"/>
        </w:rPr>
        <w:t xml:space="preserve">и </w:t>
      </w:r>
      <w:r w:rsidRPr="00FE4020">
        <w:rPr>
          <w:rFonts w:asciiTheme="majorBidi" w:hAnsiTheme="majorBidi" w:cstheme="majorBidi"/>
          <w:i/>
          <w:sz w:val="28"/>
          <w:szCs w:val="28"/>
        </w:rPr>
        <w:t xml:space="preserve">протокол № </w:t>
      </w:r>
      <w:r w:rsidRPr="00F21338">
        <w:rPr>
          <w:rFonts w:asciiTheme="majorBidi" w:hAnsiTheme="majorBidi" w:cstheme="majorBidi"/>
          <w:i/>
          <w:sz w:val="28"/>
          <w:szCs w:val="28"/>
        </w:rPr>
        <w:t>25/26.06.2024 г.</w:t>
      </w:r>
      <w:r>
        <w:rPr>
          <w:rFonts w:asciiTheme="majorBidi" w:hAnsiTheme="majorBidi" w:cstheme="majorBidi"/>
          <w:i/>
          <w:sz w:val="28"/>
          <w:szCs w:val="28"/>
        </w:rPr>
        <w:t>,</w:t>
      </w:r>
      <w:r w:rsidRPr="00FE4020">
        <w:rPr>
          <w:rFonts w:asciiTheme="majorBidi" w:hAnsiTheme="majorBidi" w:cstheme="majorBidi"/>
          <w:i/>
          <w:sz w:val="28"/>
          <w:szCs w:val="28"/>
        </w:rPr>
        <w:t xml:space="preserve"> с ко</w:t>
      </w:r>
      <w:r>
        <w:rPr>
          <w:rFonts w:asciiTheme="majorBidi" w:hAnsiTheme="majorBidi" w:cstheme="majorBidi"/>
          <w:i/>
          <w:sz w:val="28"/>
          <w:szCs w:val="28"/>
        </w:rPr>
        <w:t>и</w:t>
      </w:r>
      <w:r w:rsidRPr="00FE4020">
        <w:rPr>
          <w:rFonts w:asciiTheme="majorBidi" w:hAnsiTheme="majorBidi" w:cstheme="majorBidi"/>
          <w:i/>
          <w:sz w:val="28"/>
          <w:szCs w:val="28"/>
        </w:rPr>
        <w:t xml:space="preserve">то </w:t>
      </w:r>
      <w:r>
        <w:rPr>
          <w:rFonts w:asciiTheme="majorBidi" w:hAnsiTheme="majorBidi" w:cstheme="majorBidi"/>
          <w:i/>
          <w:sz w:val="28"/>
          <w:szCs w:val="28"/>
        </w:rPr>
        <w:t>са</w:t>
      </w:r>
      <w:r w:rsidRPr="00FE4020">
        <w:rPr>
          <w:rFonts w:asciiTheme="majorBidi" w:hAnsiTheme="majorBidi" w:cstheme="majorBidi"/>
          <w:i/>
          <w:sz w:val="28"/>
          <w:szCs w:val="28"/>
        </w:rPr>
        <w:t xml:space="preserve"> приет</w:t>
      </w:r>
      <w:r>
        <w:rPr>
          <w:rFonts w:asciiTheme="majorBidi" w:hAnsiTheme="majorBidi" w:cstheme="majorBidi"/>
          <w:i/>
          <w:sz w:val="28"/>
          <w:szCs w:val="28"/>
        </w:rPr>
        <w:t>и</w:t>
      </w:r>
      <w:r w:rsidRPr="00FE4020">
        <w:rPr>
          <w:rFonts w:asciiTheme="majorBidi" w:hAnsiTheme="majorBidi" w:cstheme="majorBidi"/>
          <w:i/>
          <w:sz w:val="28"/>
          <w:szCs w:val="28"/>
        </w:rPr>
        <w:t xml:space="preserve"> комплексн</w:t>
      </w:r>
      <w:r>
        <w:rPr>
          <w:rFonts w:asciiTheme="majorBidi" w:hAnsiTheme="majorBidi" w:cstheme="majorBidi"/>
          <w:i/>
          <w:sz w:val="28"/>
          <w:szCs w:val="28"/>
        </w:rPr>
        <w:t>и</w:t>
      </w:r>
      <w:r w:rsidRPr="00FE4020">
        <w:rPr>
          <w:rFonts w:asciiTheme="majorBidi" w:hAnsiTheme="majorBidi" w:cstheme="majorBidi"/>
          <w:i/>
          <w:sz w:val="28"/>
          <w:szCs w:val="28"/>
        </w:rPr>
        <w:t xml:space="preserve"> оценк</w:t>
      </w:r>
      <w:r>
        <w:rPr>
          <w:rFonts w:asciiTheme="majorBidi" w:hAnsiTheme="majorBidi" w:cstheme="majorBidi"/>
          <w:i/>
          <w:sz w:val="28"/>
          <w:szCs w:val="28"/>
        </w:rPr>
        <w:t>и</w:t>
      </w:r>
      <w:r w:rsidRPr="00FE4020">
        <w:rPr>
          <w:rFonts w:asciiTheme="majorBidi" w:hAnsiTheme="majorBidi" w:cstheme="majorBidi"/>
          <w:i/>
          <w:sz w:val="28"/>
          <w:szCs w:val="28"/>
        </w:rPr>
        <w:t xml:space="preserve"> от извънредното атестиране на магистрат</w:t>
      </w:r>
      <w:r>
        <w:rPr>
          <w:rFonts w:asciiTheme="majorBidi" w:hAnsiTheme="majorBidi" w:cstheme="majorBidi"/>
          <w:i/>
          <w:sz w:val="28"/>
          <w:szCs w:val="28"/>
        </w:rPr>
        <w:t>ите</w:t>
      </w:r>
      <w:r w:rsidRPr="00284568">
        <w:rPr>
          <w:rFonts w:asciiTheme="majorBidi" w:hAnsiTheme="majorBidi" w:cstheme="majorBidi"/>
          <w:i/>
          <w:sz w:val="28"/>
          <w:szCs w:val="28"/>
          <w:lang w:val="ru-RU"/>
        </w:rPr>
        <w:t>.</w:t>
      </w:r>
    </w:p>
    <w:p w:rsidR="00A1523D" w:rsidRPr="00D06F72" w:rsidRDefault="00A1523D" w:rsidP="00A1523D">
      <w:pPr>
        <w:pStyle w:val="a4"/>
        <w:tabs>
          <w:tab w:val="left" w:pos="426"/>
        </w:tabs>
        <w:autoSpaceDE w:val="0"/>
        <w:autoSpaceDN w:val="0"/>
        <w:adjustRightInd w:val="0"/>
        <w:ind w:left="0"/>
        <w:jc w:val="both"/>
        <w:rPr>
          <w:rFonts w:asciiTheme="majorBidi" w:hAnsiTheme="majorBidi" w:cstheme="majorBidi"/>
          <w:sz w:val="20"/>
          <w:szCs w:val="20"/>
        </w:rPr>
      </w:pPr>
    </w:p>
    <w:p w:rsidR="00A1523D" w:rsidRPr="00FE4020" w:rsidRDefault="00A1523D" w:rsidP="00A1523D">
      <w:pPr>
        <w:autoSpaceDE w:val="0"/>
        <w:autoSpaceDN w:val="0"/>
        <w:adjustRightInd w:val="0"/>
        <w:jc w:val="both"/>
        <w:rPr>
          <w:rFonts w:asciiTheme="majorBidi" w:hAnsiTheme="majorBidi" w:cstheme="majorBidi"/>
          <w:sz w:val="28"/>
          <w:szCs w:val="28"/>
          <w:lang w:val="ru-RU"/>
        </w:rPr>
      </w:pPr>
      <w:r>
        <w:rPr>
          <w:rFonts w:asciiTheme="majorBidi" w:hAnsiTheme="majorBidi" w:cstheme="majorBidi"/>
          <w:b/>
          <w:bCs/>
          <w:sz w:val="28"/>
          <w:szCs w:val="28"/>
        </w:rPr>
        <w:t>2</w:t>
      </w:r>
      <w:r w:rsidRPr="00FE4020">
        <w:rPr>
          <w:rFonts w:asciiTheme="majorBidi" w:hAnsiTheme="majorBidi" w:cstheme="majorBidi"/>
          <w:b/>
          <w:bCs/>
          <w:sz w:val="28"/>
          <w:szCs w:val="28"/>
        </w:rPr>
        <w:t>.</w:t>
      </w:r>
      <w:proofErr w:type="spellStart"/>
      <w:r w:rsidRPr="00FE4020">
        <w:rPr>
          <w:rFonts w:asciiTheme="majorBidi" w:hAnsiTheme="majorBidi" w:cstheme="majorBidi"/>
          <w:b/>
          <w:bCs/>
          <w:sz w:val="28"/>
          <w:szCs w:val="28"/>
        </w:rPr>
        <w:t>2</w:t>
      </w:r>
      <w:proofErr w:type="spellEnd"/>
      <w:r w:rsidRPr="00FE4020">
        <w:rPr>
          <w:rFonts w:asciiTheme="majorBidi" w:hAnsiTheme="majorBidi" w:cstheme="majorBidi"/>
          <w:b/>
          <w:bCs/>
          <w:sz w:val="28"/>
          <w:szCs w:val="28"/>
        </w:rPr>
        <w:t>. ОБЯВЯВА</w:t>
      </w:r>
      <w:r w:rsidRPr="00FE4020">
        <w:rPr>
          <w:rFonts w:asciiTheme="majorBidi" w:hAnsiTheme="majorBidi" w:cstheme="majorBidi"/>
          <w:sz w:val="28"/>
          <w:szCs w:val="28"/>
        </w:rPr>
        <w:t>, на основание чл. 194а, ал. 4 от Закона за съдебната власт, списък с допуснати</w:t>
      </w:r>
      <w:r>
        <w:rPr>
          <w:rFonts w:asciiTheme="majorBidi" w:hAnsiTheme="majorBidi" w:cstheme="majorBidi"/>
          <w:sz w:val="28"/>
          <w:szCs w:val="28"/>
        </w:rPr>
        <w:t>те</w:t>
      </w:r>
      <w:r w:rsidRPr="00FE4020">
        <w:rPr>
          <w:rFonts w:asciiTheme="majorBidi" w:hAnsiTheme="majorBidi" w:cstheme="majorBidi"/>
          <w:sz w:val="28"/>
          <w:szCs w:val="28"/>
        </w:rPr>
        <w:t xml:space="preserve"> кандидат</w:t>
      </w:r>
      <w:r>
        <w:rPr>
          <w:rFonts w:asciiTheme="majorBidi" w:hAnsiTheme="majorBidi" w:cstheme="majorBidi"/>
          <w:sz w:val="28"/>
          <w:szCs w:val="28"/>
        </w:rPr>
        <w:t>и</w:t>
      </w:r>
      <w:r w:rsidRPr="00FE4020">
        <w:rPr>
          <w:rFonts w:asciiTheme="majorBidi" w:hAnsiTheme="majorBidi" w:cstheme="majorBidi"/>
          <w:sz w:val="28"/>
          <w:szCs w:val="28"/>
        </w:rPr>
        <w:t xml:space="preserve"> за участие в избора по т. </w:t>
      </w:r>
      <w:r>
        <w:rPr>
          <w:rFonts w:asciiTheme="majorBidi" w:hAnsiTheme="majorBidi" w:cstheme="majorBidi"/>
          <w:sz w:val="28"/>
          <w:szCs w:val="28"/>
        </w:rPr>
        <w:t>2</w:t>
      </w:r>
      <w:r w:rsidRPr="00FE4020">
        <w:rPr>
          <w:rFonts w:asciiTheme="majorBidi" w:hAnsiTheme="majorBidi" w:cstheme="majorBidi"/>
          <w:sz w:val="28"/>
          <w:szCs w:val="28"/>
        </w:rPr>
        <w:t xml:space="preserve">.1 на интернет страницата </w:t>
      </w:r>
      <w:r w:rsidRPr="00FE4020">
        <w:rPr>
          <w:rFonts w:asciiTheme="majorBidi" w:hAnsiTheme="majorBidi" w:cstheme="majorBidi"/>
          <w:sz w:val="28"/>
          <w:szCs w:val="28"/>
          <w:lang w:val="en-US"/>
        </w:rPr>
        <w:t>https</w:t>
      </w:r>
      <w:r w:rsidRPr="00FE4020">
        <w:rPr>
          <w:rFonts w:asciiTheme="majorBidi" w:hAnsiTheme="majorBidi" w:cstheme="majorBidi"/>
          <w:sz w:val="28"/>
          <w:szCs w:val="28"/>
          <w:lang w:val="ru-RU"/>
        </w:rPr>
        <w:t>://</w:t>
      </w:r>
      <w:proofErr w:type="spellStart"/>
      <w:r w:rsidRPr="00FE4020">
        <w:rPr>
          <w:rFonts w:asciiTheme="majorBidi" w:hAnsiTheme="majorBidi" w:cstheme="majorBidi"/>
          <w:sz w:val="28"/>
          <w:szCs w:val="28"/>
          <w:lang w:val="en-US"/>
        </w:rPr>
        <w:t>vss</w:t>
      </w:r>
      <w:proofErr w:type="spellEnd"/>
      <w:r w:rsidRPr="00FE4020">
        <w:rPr>
          <w:rFonts w:asciiTheme="majorBidi" w:hAnsiTheme="majorBidi" w:cstheme="majorBidi"/>
          <w:sz w:val="28"/>
          <w:szCs w:val="28"/>
          <w:lang w:val="ru-RU"/>
        </w:rPr>
        <w:t>.</w:t>
      </w:r>
      <w:r w:rsidRPr="00FE4020">
        <w:rPr>
          <w:rFonts w:asciiTheme="majorBidi" w:hAnsiTheme="majorBidi" w:cstheme="majorBidi"/>
          <w:sz w:val="28"/>
          <w:szCs w:val="28"/>
          <w:lang w:val="en-US"/>
        </w:rPr>
        <w:t>justice</w:t>
      </w:r>
      <w:r w:rsidRPr="00FE4020">
        <w:rPr>
          <w:rFonts w:asciiTheme="majorBidi" w:hAnsiTheme="majorBidi" w:cstheme="majorBidi"/>
          <w:sz w:val="28"/>
          <w:szCs w:val="28"/>
          <w:lang w:val="ru-RU"/>
        </w:rPr>
        <w:t>.</w:t>
      </w:r>
      <w:proofErr w:type="spellStart"/>
      <w:r w:rsidRPr="00FE4020">
        <w:rPr>
          <w:rFonts w:asciiTheme="majorBidi" w:hAnsiTheme="majorBidi" w:cstheme="majorBidi"/>
          <w:sz w:val="28"/>
          <w:szCs w:val="28"/>
          <w:lang w:val="en-US"/>
        </w:rPr>
        <w:t>bg</w:t>
      </w:r>
      <w:proofErr w:type="spellEnd"/>
    </w:p>
    <w:p w:rsidR="00A1523D" w:rsidRPr="00D06F72" w:rsidRDefault="00A1523D" w:rsidP="00A1523D">
      <w:pPr>
        <w:autoSpaceDE w:val="0"/>
        <w:autoSpaceDN w:val="0"/>
        <w:adjustRightInd w:val="0"/>
        <w:jc w:val="both"/>
        <w:rPr>
          <w:rFonts w:asciiTheme="majorBidi" w:hAnsiTheme="majorBidi" w:cstheme="majorBidi"/>
          <w:sz w:val="20"/>
          <w:szCs w:val="20"/>
        </w:rPr>
      </w:pPr>
    </w:p>
    <w:p w:rsidR="00A1523D" w:rsidRPr="00FE4020" w:rsidRDefault="00A1523D" w:rsidP="00A1523D">
      <w:pPr>
        <w:autoSpaceDE w:val="0"/>
        <w:autoSpaceDN w:val="0"/>
        <w:adjustRightInd w:val="0"/>
        <w:jc w:val="both"/>
        <w:rPr>
          <w:rFonts w:asciiTheme="majorBidi" w:hAnsiTheme="majorBidi" w:cstheme="majorBidi"/>
          <w:b/>
          <w:sz w:val="28"/>
          <w:szCs w:val="28"/>
        </w:rPr>
      </w:pPr>
      <w:r>
        <w:rPr>
          <w:rFonts w:asciiTheme="majorBidi" w:hAnsiTheme="majorBidi" w:cstheme="majorBidi"/>
          <w:b/>
          <w:bCs/>
          <w:sz w:val="28"/>
          <w:szCs w:val="28"/>
        </w:rPr>
        <w:t>2</w:t>
      </w:r>
      <w:r w:rsidRPr="00FE4020">
        <w:rPr>
          <w:rFonts w:asciiTheme="majorBidi" w:hAnsiTheme="majorBidi" w:cstheme="majorBidi"/>
          <w:b/>
          <w:bCs/>
          <w:sz w:val="28"/>
          <w:szCs w:val="28"/>
        </w:rPr>
        <w:t>.3. ПРЕДЛАГА</w:t>
      </w:r>
      <w:r w:rsidRPr="00FE4020">
        <w:rPr>
          <w:rFonts w:asciiTheme="majorBidi" w:hAnsiTheme="majorBidi" w:cstheme="majorBidi"/>
          <w:sz w:val="28"/>
          <w:szCs w:val="28"/>
        </w:rPr>
        <w:t xml:space="preserve"> </w:t>
      </w:r>
      <w:r w:rsidRPr="00FE4020">
        <w:rPr>
          <w:rFonts w:asciiTheme="majorBidi" w:hAnsiTheme="majorBidi" w:cstheme="majorBidi"/>
          <w:b/>
          <w:sz w:val="28"/>
          <w:szCs w:val="28"/>
        </w:rPr>
        <w:t>НА ПРОКУРОРСКАТА КОЛЕГИЯ</w:t>
      </w:r>
      <w:r w:rsidRPr="00FE4020">
        <w:rPr>
          <w:rFonts w:asciiTheme="majorBidi" w:hAnsiTheme="majorBidi" w:cstheme="majorBidi"/>
          <w:sz w:val="28"/>
          <w:szCs w:val="28"/>
        </w:rPr>
        <w:t>, която на основание §23, ал. 2 от ПЗР на ЗИД на КРБ (</w:t>
      </w:r>
      <w:proofErr w:type="spellStart"/>
      <w:r w:rsidRPr="00FE4020">
        <w:rPr>
          <w:rFonts w:asciiTheme="majorBidi" w:hAnsiTheme="majorBidi" w:cstheme="majorBidi"/>
          <w:sz w:val="28"/>
          <w:szCs w:val="28"/>
        </w:rPr>
        <w:t>обн</w:t>
      </w:r>
      <w:proofErr w:type="spellEnd"/>
      <w:r w:rsidRPr="00FE4020">
        <w:rPr>
          <w:rFonts w:asciiTheme="majorBidi" w:hAnsiTheme="majorBidi" w:cstheme="majorBidi"/>
          <w:sz w:val="28"/>
          <w:szCs w:val="28"/>
        </w:rPr>
        <w:t xml:space="preserve">. в ДВ бр.106/22.12.2023 г.), изпълнява функциите на Висш прокурорски съвет, </w:t>
      </w:r>
      <w:r w:rsidRPr="00FE4020">
        <w:rPr>
          <w:rFonts w:asciiTheme="majorBidi" w:hAnsiTheme="majorBidi" w:cstheme="majorBidi"/>
          <w:b/>
          <w:sz w:val="28"/>
          <w:szCs w:val="28"/>
        </w:rPr>
        <w:t>ДА ОПРЕДЕЛИ ДАТА</w:t>
      </w:r>
      <w:r w:rsidRPr="00FE4020">
        <w:rPr>
          <w:rFonts w:asciiTheme="majorBidi" w:hAnsiTheme="majorBidi" w:cstheme="majorBidi"/>
          <w:sz w:val="28"/>
          <w:szCs w:val="28"/>
        </w:rPr>
        <w:t xml:space="preserve"> за провеждане на събеседване с допуснати</w:t>
      </w:r>
      <w:r>
        <w:rPr>
          <w:rFonts w:asciiTheme="majorBidi" w:hAnsiTheme="majorBidi" w:cstheme="majorBidi"/>
          <w:sz w:val="28"/>
          <w:szCs w:val="28"/>
        </w:rPr>
        <w:t>те</w:t>
      </w:r>
      <w:r w:rsidRPr="00FE4020">
        <w:rPr>
          <w:rFonts w:asciiTheme="majorBidi" w:hAnsiTheme="majorBidi" w:cstheme="majorBidi"/>
          <w:sz w:val="28"/>
          <w:szCs w:val="28"/>
        </w:rPr>
        <w:t xml:space="preserve"> кандидат</w:t>
      </w:r>
      <w:r>
        <w:rPr>
          <w:rFonts w:asciiTheme="majorBidi" w:hAnsiTheme="majorBidi" w:cstheme="majorBidi"/>
          <w:sz w:val="28"/>
          <w:szCs w:val="28"/>
        </w:rPr>
        <w:t>и</w:t>
      </w:r>
      <w:r w:rsidRPr="00FE4020">
        <w:rPr>
          <w:rFonts w:asciiTheme="majorBidi" w:hAnsiTheme="majorBidi" w:cstheme="majorBidi"/>
          <w:sz w:val="28"/>
          <w:szCs w:val="28"/>
        </w:rPr>
        <w:t xml:space="preserve"> в процедура за избор на </w:t>
      </w:r>
      <w:r w:rsidRPr="00700D29">
        <w:rPr>
          <w:rFonts w:ascii="Times New Roman CYR" w:hAnsi="Times New Roman CYR" w:cs="Times New Roman CYR"/>
          <w:sz w:val="28"/>
          <w:szCs w:val="28"/>
        </w:rPr>
        <w:t xml:space="preserve">административен ръководител - </w:t>
      </w:r>
      <w:r>
        <w:rPr>
          <w:rFonts w:ascii="Times New Roman CYR" w:hAnsi="Times New Roman CYR" w:cs="Times New Roman CYR"/>
          <w:sz w:val="28"/>
          <w:szCs w:val="28"/>
        </w:rPr>
        <w:t>окръжен</w:t>
      </w:r>
      <w:r w:rsidRPr="00700D29">
        <w:rPr>
          <w:rFonts w:ascii="Times New Roman CYR" w:hAnsi="Times New Roman CYR" w:cs="Times New Roman CYR"/>
          <w:sz w:val="28"/>
          <w:szCs w:val="28"/>
        </w:rPr>
        <w:t xml:space="preserve"> прокурор на </w:t>
      </w:r>
      <w:r>
        <w:rPr>
          <w:rFonts w:ascii="Times New Roman CYR" w:hAnsi="Times New Roman CYR" w:cs="Times New Roman CYR"/>
          <w:sz w:val="28"/>
          <w:szCs w:val="28"/>
        </w:rPr>
        <w:t xml:space="preserve">Окръжна </w:t>
      </w:r>
      <w:r w:rsidRPr="00700D29">
        <w:rPr>
          <w:rFonts w:ascii="Times New Roman CYR" w:hAnsi="Times New Roman CYR" w:cs="Times New Roman CYR"/>
          <w:sz w:val="28"/>
          <w:szCs w:val="28"/>
        </w:rPr>
        <w:t xml:space="preserve">прокуратура </w:t>
      </w:r>
      <w:r>
        <w:rPr>
          <w:rFonts w:ascii="Times New Roman CYR" w:hAnsi="Times New Roman CYR" w:cs="Times New Roman CYR"/>
          <w:sz w:val="28"/>
          <w:szCs w:val="28"/>
        </w:rPr>
        <w:t>–</w:t>
      </w:r>
      <w:r w:rsidRPr="00700D29">
        <w:rPr>
          <w:rFonts w:ascii="Times New Roman CYR" w:hAnsi="Times New Roman CYR" w:cs="Times New Roman CYR"/>
          <w:sz w:val="28"/>
          <w:szCs w:val="28"/>
        </w:rPr>
        <w:t xml:space="preserve"> </w:t>
      </w:r>
      <w:r w:rsidRPr="002B2CB4">
        <w:rPr>
          <w:sz w:val="28"/>
          <w:szCs w:val="28"/>
        </w:rPr>
        <w:t>Благоевград, открита с решение на Прокурорската колегия на ВСС, по протокол № 41/08.11.2023 г. (</w:t>
      </w:r>
      <w:proofErr w:type="spellStart"/>
      <w:r w:rsidRPr="002B2CB4">
        <w:rPr>
          <w:sz w:val="28"/>
          <w:szCs w:val="28"/>
        </w:rPr>
        <w:t>обн</w:t>
      </w:r>
      <w:proofErr w:type="spellEnd"/>
      <w:r w:rsidRPr="002B2CB4">
        <w:rPr>
          <w:sz w:val="28"/>
          <w:szCs w:val="28"/>
        </w:rPr>
        <w:t>. ДВ, бр. 94/10.11.2023 г.)</w:t>
      </w:r>
      <w:r w:rsidRPr="00FE4020">
        <w:rPr>
          <w:rFonts w:asciiTheme="majorBidi" w:hAnsiTheme="majorBidi" w:cstheme="majorBidi"/>
          <w:sz w:val="28"/>
          <w:szCs w:val="28"/>
        </w:rPr>
        <w:t xml:space="preserve">: </w:t>
      </w:r>
      <w:r w:rsidR="00AC018F">
        <w:rPr>
          <w:rFonts w:asciiTheme="majorBidi" w:hAnsiTheme="majorBidi" w:cstheme="majorBidi"/>
          <w:b/>
          <w:sz w:val="28"/>
          <w:szCs w:val="28"/>
        </w:rPr>
        <w:t>25</w:t>
      </w:r>
      <w:r w:rsidR="00AA25D8">
        <w:rPr>
          <w:rFonts w:asciiTheme="majorBidi" w:hAnsiTheme="majorBidi" w:cstheme="majorBidi"/>
          <w:b/>
          <w:sz w:val="28"/>
          <w:szCs w:val="28"/>
        </w:rPr>
        <w:t>.09.</w:t>
      </w:r>
      <w:r w:rsidRPr="00FE4020">
        <w:rPr>
          <w:rFonts w:asciiTheme="majorBidi" w:hAnsiTheme="majorBidi" w:cstheme="majorBidi"/>
          <w:b/>
          <w:sz w:val="28"/>
          <w:szCs w:val="28"/>
        </w:rPr>
        <w:t>2024 г.</w:t>
      </w:r>
    </w:p>
    <w:p w:rsidR="00A1523D" w:rsidRPr="00D06F72" w:rsidRDefault="00A1523D" w:rsidP="00A1523D">
      <w:pPr>
        <w:autoSpaceDE w:val="0"/>
        <w:autoSpaceDN w:val="0"/>
        <w:adjustRightInd w:val="0"/>
        <w:rPr>
          <w:rFonts w:asciiTheme="majorBidi" w:hAnsiTheme="majorBidi" w:cstheme="majorBidi"/>
          <w:sz w:val="20"/>
          <w:szCs w:val="20"/>
        </w:rPr>
      </w:pPr>
    </w:p>
    <w:p w:rsidR="00A1523D" w:rsidRPr="00FE4020" w:rsidRDefault="00A1523D" w:rsidP="00A1523D">
      <w:pPr>
        <w:autoSpaceDE w:val="0"/>
        <w:autoSpaceDN w:val="0"/>
        <w:adjustRightInd w:val="0"/>
        <w:jc w:val="both"/>
        <w:rPr>
          <w:rFonts w:asciiTheme="majorBidi" w:hAnsiTheme="majorBidi" w:cstheme="majorBidi"/>
          <w:sz w:val="28"/>
          <w:szCs w:val="28"/>
          <w:lang w:val="ru-RU"/>
        </w:rPr>
      </w:pPr>
      <w:r>
        <w:rPr>
          <w:rFonts w:asciiTheme="majorBidi" w:hAnsiTheme="majorBidi" w:cstheme="majorBidi"/>
          <w:b/>
          <w:bCs/>
          <w:sz w:val="28"/>
          <w:szCs w:val="28"/>
        </w:rPr>
        <w:t>2</w:t>
      </w:r>
      <w:r w:rsidRPr="00FE4020">
        <w:rPr>
          <w:rFonts w:asciiTheme="majorBidi" w:hAnsiTheme="majorBidi" w:cstheme="majorBidi"/>
          <w:b/>
          <w:bCs/>
          <w:sz w:val="28"/>
          <w:szCs w:val="28"/>
        </w:rPr>
        <w:t>.4. ВНАСЯ</w:t>
      </w:r>
      <w:r>
        <w:rPr>
          <w:rFonts w:asciiTheme="majorBidi" w:hAnsiTheme="majorBidi" w:cstheme="majorBidi"/>
          <w:sz w:val="28"/>
          <w:szCs w:val="28"/>
        </w:rPr>
        <w:t xml:space="preserve"> предложението по т. 2</w:t>
      </w:r>
      <w:r w:rsidRPr="00FE4020">
        <w:rPr>
          <w:rFonts w:asciiTheme="majorBidi" w:hAnsiTheme="majorBidi" w:cstheme="majorBidi"/>
          <w:sz w:val="28"/>
          <w:szCs w:val="28"/>
        </w:rPr>
        <w:t>.3. в заседанието на Прокурорската колегия</w:t>
      </w:r>
      <w:r w:rsidRPr="00FE4020">
        <w:rPr>
          <w:rFonts w:asciiTheme="majorBidi" w:hAnsiTheme="majorBidi" w:cstheme="majorBidi"/>
          <w:sz w:val="28"/>
          <w:szCs w:val="28"/>
          <w:lang w:val="ru-RU"/>
        </w:rPr>
        <w:t xml:space="preserve">, </w:t>
      </w:r>
      <w:r w:rsidRPr="00FE4020">
        <w:rPr>
          <w:rFonts w:asciiTheme="majorBidi" w:hAnsiTheme="majorBidi" w:cstheme="majorBidi"/>
          <w:sz w:val="28"/>
          <w:szCs w:val="28"/>
        </w:rPr>
        <w:t>която на основание §23, ал. 2 от ПЗР на ЗИД на КРБ (</w:t>
      </w:r>
      <w:proofErr w:type="spellStart"/>
      <w:r w:rsidRPr="00FE4020">
        <w:rPr>
          <w:rFonts w:asciiTheme="majorBidi" w:hAnsiTheme="majorBidi" w:cstheme="majorBidi"/>
          <w:sz w:val="28"/>
          <w:szCs w:val="28"/>
        </w:rPr>
        <w:t>обн</w:t>
      </w:r>
      <w:proofErr w:type="spellEnd"/>
      <w:r w:rsidRPr="00FE4020">
        <w:rPr>
          <w:rFonts w:asciiTheme="majorBidi" w:hAnsiTheme="majorBidi" w:cstheme="majorBidi"/>
          <w:sz w:val="28"/>
          <w:szCs w:val="28"/>
        </w:rPr>
        <w:t xml:space="preserve">. в ДВ бр.106/22.12.2023 г.), изпълнява функциите на Висш прокурорски съвет, насрочено на </w:t>
      </w:r>
      <w:r>
        <w:rPr>
          <w:rFonts w:asciiTheme="majorBidi" w:hAnsiTheme="majorBidi" w:cstheme="majorBidi"/>
          <w:sz w:val="28"/>
          <w:szCs w:val="28"/>
        </w:rPr>
        <w:t>03.07</w:t>
      </w:r>
      <w:r w:rsidRPr="00FE4020">
        <w:rPr>
          <w:rFonts w:asciiTheme="majorBidi" w:hAnsiTheme="majorBidi" w:cstheme="majorBidi"/>
          <w:sz w:val="28"/>
          <w:szCs w:val="28"/>
          <w:lang w:val="ru-RU"/>
        </w:rPr>
        <w:t>.2024</w:t>
      </w:r>
      <w:r w:rsidRPr="00FE4020">
        <w:rPr>
          <w:rFonts w:asciiTheme="majorBidi" w:hAnsiTheme="majorBidi" w:cstheme="majorBidi"/>
          <w:sz w:val="28"/>
          <w:szCs w:val="28"/>
        </w:rPr>
        <w:t xml:space="preserve"> г., за разглеждане и произнасяне.</w:t>
      </w:r>
    </w:p>
    <w:p w:rsidR="0065521F" w:rsidRPr="00D06F72" w:rsidRDefault="0065521F" w:rsidP="0065521F">
      <w:pPr>
        <w:jc w:val="both"/>
        <w:rPr>
          <w:i/>
          <w:sz w:val="20"/>
          <w:szCs w:val="20"/>
          <w:u w:val="single"/>
        </w:rPr>
      </w:pPr>
    </w:p>
    <w:p w:rsidR="00A30F79" w:rsidRDefault="00A30F79" w:rsidP="00A30F79">
      <w:pPr>
        <w:autoSpaceDE w:val="0"/>
        <w:autoSpaceDN w:val="0"/>
        <w:adjustRightInd w:val="0"/>
        <w:ind w:firstLine="284"/>
        <w:jc w:val="both"/>
        <w:rPr>
          <w:rFonts w:eastAsia="Calibri"/>
          <w:bCs/>
          <w:sz w:val="28"/>
        </w:rPr>
      </w:pPr>
      <w:r>
        <w:rPr>
          <w:rFonts w:ascii="Times New Roman CYR" w:hAnsi="Times New Roman CYR" w:cs="Times New Roman CYR"/>
          <w:sz w:val="28"/>
          <w:szCs w:val="28"/>
        </w:rPr>
        <w:t xml:space="preserve">3. Процедура по реда на чл. 194, ал. 1 от ЗСВ, открита с решение на </w:t>
      </w:r>
      <w:r>
        <w:rPr>
          <w:bCs/>
          <w:sz w:val="28"/>
        </w:rPr>
        <w:t>Прокурорската колегия на Висшия съдебен съвет, която на основание §23, ал. 2 от ПЗР на ЗИД на КРБ (</w:t>
      </w:r>
      <w:proofErr w:type="spellStart"/>
      <w:r>
        <w:rPr>
          <w:bCs/>
          <w:sz w:val="28"/>
        </w:rPr>
        <w:t>обн</w:t>
      </w:r>
      <w:proofErr w:type="spellEnd"/>
      <w:r>
        <w:rPr>
          <w:bCs/>
          <w:sz w:val="28"/>
        </w:rPr>
        <w:t>. в ДВ бр.106/22.12.2023 г.), изпълнява функциите на Висш прокурорски съвет, по протокол № 18/08.05.2024 г., т. 3.1.</w:t>
      </w:r>
    </w:p>
    <w:p w:rsidR="00A30F79" w:rsidRDefault="00A30F79" w:rsidP="00A30F79">
      <w:pPr>
        <w:pStyle w:val="a4"/>
        <w:ind w:left="0" w:firstLine="284"/>
        <w:jc w:val="both"/>
        <w:rPr>
          <w:rFonts w:eastAsia="Calibri"/>
          <w:i/>
          <w:sz w:val="28"/>
          <w:szCs w:val="28"/>
        </w:rPr>
      </w:pPr>
      <w:r>
        <w:rPr>
          <w:i/>
          <w:sz w:val="28"/>
          <w:szCs w:val="28"/>
        </w:rPr>
        <w:t>След проведено гласуване с вдигане на ръка и при обявения резултат 9 гласа „за“ и 0 гласа „против“</w:t>
      </w:r>
    </w:p>
    <w:p w:rsidR="00A30F79" w:rsidRDefault="00A30F79" w:rsidP="00A30F79">
      <w:pPr>
        <w:jc w:val="center"/>
        <w:rPr>
          <w:bCs/>
          <w:sz w:val="28"/>
          <w:szCs w:val="28"/>
        </w:rPr>
      </w:pPr>
      <w:r>
        <w:rPr>
          <w:bCs/>
          <w:sz w:val="28"/>
          <w:szCs w:val="28"/>
        </w:rPr>
        <w:t xml:space="preserve">КОМИСИЯТА ПО АТЕСТИРАНЕТО И КОНКУРСИТЕ </w:t>
      </w:r>
    </w:p>
    <w:p w:rsidR="00A30F79" w:rsidRDefault="00A30F79" w:rsidP="00A30F79">
      <w:pPr>
        <w:autoSpaceDE w:val="0"/>
        <w:autoSpaceDN w:val="0"/>
        <w:adjustRightInd w:val="0"/>
        <w:jc w:val="center"/>
        <w:rPr>
          <w:bCs/>
          <w:sz w:val="28"/>
          <w:szCs w:val="28"/>
        </w:rPr>
      </w:pPr>
      <w:r>
        <w:rPr>
          <w:bCs/>
          <w:sz w:val="28"/>
          <w:szCs w:val="28"/>
        </w:rPr>
        <w:t>Р  Е  Ш  И:</w:t>
      </w:r>
    </w:p>
    <w:p w:rsidR="00D015F1" w:rsidRDefault="00D015F1" w:rsidP="00A30F79">
      <w:pPr>
        <w:autoSpaceDE w:val="0"/>
        <w:autoSpaceDN w:val="0"/>
        <w:adjustRightInd w:val="0"/>
        <w:jc w:val="center"/>
        <w:rPr>
          <w:bCs/>
          <w:sz w:val="28"/>
          <w:szCs w:val="28"/>
        </w:rPr>
      </w:pPr>
    </w:p>
    <w:p w:rsidR="00A30F79" w:rsidRDefault="00A30F79" w:rsidP="00A30F79">
      <w:pPr>
        <w:autoSpaceDE w:val="0"/>
        <w:autoSpaceDN w:val="0"/>
        <w:adjustRightInd w:val="0"/>
        <w:jc w:val="both"/>
        <w:rPr>
          <w:rFonts w:ascii="Times New Roman CYR" w:hAnsi="Times New Roman CYR" w:cs="Times New Roman CYR"/>
          <w:bCs/>
          <w:sz w:val="28"/>
          <w:szCs w:val="28"/>
        </w:rPr>
      </w:pPr>
      <w:r>
        <w:rPr>
          <w:rFonts w:ascii="Times New Roman CYR" w:hAnsi="Times New Roman CYR" w:cs="Times New Roman CYR"/>
          <w:sz w:val="28"/>
          <w:szCs w:val="28"/>
        </w:rPr>
        <w:t xml:space="preserve">3.1. ПРЕДЛАГА НА ПРОКУРОРСКАТА КОЛЕГИЯ ДА ПРЕКРАТИ, откритата, с решение на </w:t>
      </w:r>
      <w:r>
        <w:rPr>
          <w:rFonts w:ascii="Times New Roman CYR" w:hAnsi="Times New Roman CYR" w:cs="Times New Roman CYR"/>
          <w:bCs/>
          <w:sz w:val="28"/>
          <w:szCs w:val="28"/>
        </w:rPr>
        <w:t>Прокурорската колегия, която на основание §23, ал. 2 от ПЗР на ЗИД на КРБ (</w:t>
      </w:r>
      <w:proofErr w:type="spellStart"/>
      <w:r>
        <w:rPr>
          <w:rFonts w:ascii="Times New Roman CYR" w:hAnsi="Times New Roman CYR" w:cs="Times New Roman CYR"/>
          <w:bCs/>
          <w:sz w:val="28"/>
          <w:szCs w:val="28"/>
        </w:rPr>
        <w:t>обн</w:t>
      </w:r>
      <w:proofErr w:type="spellEnd"/>
      <w:r>
        <w:rPr>
          <w:rFonts w:ascii="Times New Roman CYR" w:hAnsi="Times New Roman CYR" w:cs="Times New Roman CYR"/>
          <w:bCs/>
          <w:sz w:val="28"/>
          <w:szCs w:val="28"/>
        </w:rPr>
        <w:t>. в ДВ бр.106/22.12.2023 г.), изпълнява функциите на Висш прокурорски съвет,</w:t>
      </w:r>
      <w:r>
        <w:rPr>
          <w:rFonts w:ascii="Times New Roman CYR" w:hAnsi="Times New Roman CYR" w:cs="Times New Roman CYR"/>
          <w:sz w:val="28"/>
          <w:szCs w:val="28"/>
        </w:rPr>
        <w:t xml:space="preserve"> по протокол № </w:t>
      </w:r>
      <w:r>
        <w:rPr>
          <w:rFonts w:ascii="Times New Roman CYR" w:hAnsi="Times New Roman CYR" w:cs="Times New Roman CYR"/>
          <w:bCs/>
          <w:sz w:val="28"/>
          <w:szCs w:val="28"/>
        </w:rPr>
        <w:t>18/08.05.2024г., т. 3.1.</w:t>
      </w:r>
      <w:r>
        <w:rPr>
          <w:rFonts w:ascii="Times New Roman CYR" w:hAnsi="Times New Roman CYR" w:cs="Times New Roman CYR"/>
          <w:sz w:val="28"/>
          <w:szCs w:val="28"/>
        </w:rPr>
        <w:t xml:space="preserve">, процедура за преназначаване на 1 </w:t>
      </w:r>
      <w:r>
        <w:rPr>
          <w:rFonts w:ascii="Times New Roman CYR" w:hAnsi="Times New Roman CYR" w:cs="Times New Roman CYR"/>
          <w:sz w:val="28"/>
          <w:szCs w:val="28"/>
          <w:lang w:val="en-US"/>
        </w:rPr>
        <w:t>(</w:t>
      </w:r>
      <w:r>
        <w:rPr>
          <w:rFonts w:ascii="Times New Roman CYR" w:hAnsi="Times New Roman CYR" w:cs="Times New Roman CYR"/>
          <w:sz w:val="28"/>
          <w:szCs w:val="28"/>
        </w:rPr>
        <w:t>един</w:t>
      </w: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прокурор по реда на чл. 194, ал. 1 от ЗСВ от Районна прокуратура –Шумен в Районна прокуратура – Хасково.</w:t>
      </w:r>
    </w:p>
    <w:p w:rsidR="00A30F79" w:rsidRDefault="00A30F79" w:rsidP="00A30F79">
      <w:pPr>
        <w:autoSpaceDE w:val="0"/>
        <w:autoSpaceDN w:val="0"/>
        <w:adjustRightInd w:val="0"/>
        <w:ind w:firstLine="708"/>
        <w:jc w:val="both"/>
        <w:rPr>
          <w:rFonts w:ascii="Times New Roman CYR" w:hAnsi="Times New Roman CYR" w:cs="Times New Roman CYR"/>
          <w:bCs/>
          <w:i/>
          <w:iCs/>
          <w:sz w:val="28"/>
          <w:szCs w:val="28"/>
        </w:rPr>
      </w:pPr>
      <w:r>
        <w:rPr>
          <w:rFonts w:ascii="Times New Roman CYR" w:hAnsi="Times New Roman CYR" w:cs="Times New Roman CYR"/>
          <w:i/>
          <w:iCs/>
          <w:sz w:val="28"/>
          <w:szCs w:val="28"/>
        </w:rPr>
        <w:t xml:space="preserve">Мотиви: Процедурата за преназначаване на прокурори по реда на чл. 194, ал. 1 от ЗСВ от Районна прокуратура  – Шумен в Районна прокуратура – Хасково, е открита с решение на </w:t>
      </w:r>
      <w:r>
        <w:rPr>
          <w:rFonts w:ascii="Times New Roman CYR" w:hAnsi="Times New Roman CYR" w:cs="Times New Roman CYR"/>
          <w:bCs/>
          <w:i/>
          <w:iCs/>
          <w:sz w:val="28"/>
          <w:szCs w:val="28"/>
        </w:rPr>
        <w:t>Прокурорската колегия, която на основание §23, ал. 2 от ПЗР на ЗИД на КРБ (</w:t>
      </w:r>
      <w:proofErr w:type="spellStart"/>
      <w:r>
        <w:rPr>
          <w:rFonts w:ascii="Times New Roman CYR" w:hAnsi="Times New Roman CYR" w:cs="Times New Roman CYR"/>
          <w:bCs/>
          <w:i/>
          <w:iCs/>
          <w:sz w:val="28"/>
          <w:szCs w:val="28"/>
        </w:rPr>
        <w:t>обн</w:t>
      </w:r>
      <w:proofErr w:type="spellEnd"/>
      <w:r>
        <w:rPr>
          <w:rFonts w:ascii="Times New Roman CYR" w:hAnsi="Times New Roman CYR" w:cs="Times New Roman CYR"/>
          <w:bCs/>
          <w:i/>
          <w:iCs/>
          <w:sz w:val="28"/>
          <w:szCs w:val="28"/>
        </w:rPr>
        <w:t xml:space="preserve">. в ДВ бр.106/22.12.2023 г.), изпълнява функциите на Висш прокурорски съвет </w:t>
      </w:r>
      <w:r>
        <w:rPr>
          <w:rFonts w:ascii="Times New Roman CYR" w:hAnsi="Times New Roman CYR" w:cs="Times New Roman CYR"/>
          <w:i/>
          <w:iCs/>
          <w:sz w:val="28"/>
          <w:szCs w:val="28"/>
        </w:rPr>
        <w:t xml:space="preserve">по протокол № </w:t>
      </w:r>
      <w:r>
        <w:rPr>
          <w:rFonts w:ascii="Times New Roman CYR" w:hAnsi="Times New Roman CYR" w:cs="Times New Roman CYR"/>
          <w:bCs/>
          <w:i/>
          <w:iCs/>
          <w:sz w:val="28"/>
          <w:szCs w:val="28"/>
        </w:rPr>
        <w:t>18/08.05.2024 г., т. 3.1.</w:t>
      </w:r>
    </w:p>
    <w:p w:rsidR="00A30F79" w:rsidRDefault="00A30F79" w:rsidP="00A30F79">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lastRenderedPageBreak/>
        <w:t xml:space="preserve">За възможността да подадат заявления за участие в процедурата, в изпълнение на решението на Колегията, са уведомени всички прокурори в Районна прокуратура – Шумен. </w:t>
      </w:r>
    </w:p>
    <w:p w:rsidR="00A30F79" w:rsidRDefault="00A30F79" w:rsidP="00A30F79">
      <w:pPr>
        <w:autoSpaceDE w:val="0"/>
        <w:autoSpaceDN w:val="0"/>
        <w:adjustRightInd w:val="0"/>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В указания 7-дневен срок са постъпили заявления за преназначаване по реда на чл. 194, ал. 1 от ЗСВ от трима прокурори от Районна прокуратура – Шумен: Христо Миленов Марков, Румен Красимиров Койнов и Петър Димитров Петров, с изложени мотиви от лично, медицинско и семейно естество. Постъпило е становище от административния ръководител и магистрати от органа, в което изразяват  отрицателното си мнение относно откритата процедура, като изтъкват, че преназначаването на прокурор от Районна прокуратура – Шумен в Районна прокуратура – Хасково ще доведе до затруднение в работата, кадрова необезпеченост, както и сериозна </w:t>
      </w:r>
      <w:proofErr w:type="spellStart"/>
      <w:r>
        <w:rPr>
          <w:rFonts w:ascii="Times New Roman CYR" w:hAnsi="Times New Roman CYR" w:cs="Times New Roman CYR"/>
          <w:i/>
          <w:iCs/>
          <w:sz w:val="28"/>
          <w:szCs w:val="28"/>
        </w:rPr>
        <w:t>демотивация</w:t>
      </w:r>
      <w:proofErr w:type="spellEnd"/>
      <w:r>
        <w:rPr>
          <w:rFonts w:ascii="Times New Roman CYR" w:hAnsi="Times New Roman CYR" w:cs="Times New Roman CYR"/>
          <w:i/>
          <w:iCs/>
          <w:sz w:val="28"/>
          <w:szCs w:val="28"/>
        </w:rPr>
        <w:t xml:space="preserve"> и чувство за несправедливост на останалите прокурори в Районна прокуратура – Шумен. Намаляването на прокурорския щат, както и броя на действително работещите прокурори, ще се отрази негативно на работата на останалите прокурори, поради прекомерна натовареност, а това ще доведе до влошаване на всички показатели на Районна прокуратура – Шумен.</w:t>
      </w:r>
    </w:p>
    <w:p w:rsidR="00A30F79" w:rsidRDefault="00A30F79" w:rsidP="00A30F79">
      <w:pPr>
        <w:tabs>
          <w:tab w:val="left" w:pos="142"/>
        </w:tabs>
        <w:autoSpaceDE w:val="0"/>
        <w:autoSpaceDN w:val="0"/>
        <w:adjustRightInd w:val="0"/>
        <w:jc w:val="both"/>
        <w:rPr>
          <w:bCs/>
          <w:i/>
          <w:iCs/>
          <w:sz w:val="28"/>
          <w:szCs w:val="28"/>
        </w:rPr>
      </w:pPr>
      <w:r>
        <w:rPr>
          <w:bCs/>
          <w:i/>
          <w:iCs/>
          <w:sz w:val="28"/>
          <w:szCs w:val="28"/>
        </w:rPr>
        <w:tab/>
        <w:t>Същевременно е постъпило становище от отдел 06 „Административен“ във Върховна прокуратура, съгласувано от изпълняващия функциите „главен прокурор“, в което подробно е разгледано кадровото състояние на Районна прокуратура – Шумен, както и натовареността на прокурорите в нея. Констатирано е, че след 01.</w:t>
      </w:r>
      <w:proofErr w:type="spellStart"/>
      <w:r>
        <w:rPr>
          <w:bCs/>
          <w:i/>
          <w:iCs/>
          <w:sz w:val="28"/>
          <w:szCs w:val="28"/>
        </w:rPr>
        <w:t>01</w:t>
      </w:r>
      <w:proofErr w:type="spellEnd"/>
      <w:r>
        <w:rPr>
          <w:bCs/>
          <w:i/>
          <w:iCs/>
          <w:sz w:val="28"/>
          <w:szCs w:val="28"/>
        </w:rPr>
        <w:t xml:space="preserve">.2020 г. щатната численост на Районна прокуратура – Шумен е включвала общо 23 (двадесет и три) прокурорски щата, като към настоящия момент те са 18 (осемнадесет), съответно е налице намаление с пет прокурорски щата в продължение на четири години. </w:t>
      </w:r>
    </w:p>
    <w:p w:rsidR="00A30F79" w:rsidRDefault="00A30F79" w:rsidP="00A30F79">
      <w:pPr>
        <w:tabs>
          <w:tab w:val="left" w:pos="142"/>
        </w:tabs>
        <w:autoSpaceDE w:val="0"/>
        <w:autoSpaceDN w:val="0"/>
        <w:adjustRightInd w:val="0"/>
        <w:jc w:val="both"/>
        <w:rPr>
          <w:bCs/>
          <w:i/>
          <w:iCs/>
          <w:sz w:val="28"/>
          <w:szCs w:val="28"/>
        </w:rPr>
      </w:pPr>
      <w:r>
        <w:rPr>
          <w:bCs/>
          <w:i/>
          <w:iCs/>
          <w:sz w:val="28"/>
          <w:szCs w:val="28"/>
        </w:rPr>
        <w:t xml:space="preserve">Посочено е, че съгласно изготвената справка за натовареност, </w:t>
      </w:r>
      <w:proofErr w:type="spellStart"/>
      <w:r>
        <w:rPr>
          <w:bCs/>
          <w:i/>
          <w:iCs/>
          <w:sz w:val="28"/>
          <w:szCs w:val="28"/>
        </w:rPr>
        <w:t>среднодневната</w:t>
      </w:r>
      <w:proofErr w:type="spellEnd"/>
      <w:r>
        <w:rPr>
          <w:bCs/>
          <w:i/>
          <w:iCs/>
          <w:sz w:val="28"/>
          <w:szCs w:val="28"/>
        </w:rPr>
        <w:t xml:space="preserve"> натовареност на прокурорите в Районна прокуратура Шумен от 2020 г. до първото полугодие на 2023 г. е по-висока от тази на прокурорите в Районна прокуратура – Хасково, включително е и над средната за страната. </w:t>
      </w:r>
      <w:proofErr w:type="spellStart"/>
      <w:r>
        <w:rPr>
          <w:bCs/>
          <w:i/>
          <w:iCs/>
          <w:sz w:val="28"/>
          <w:szCs w:val="28"/>
        </w:rPr>
        <w:t>Среднодневната</w:t>
      </w:r>
      <w:proofErr w:type="spellEnd"/>
      <w:r>
        <w:rPr>
          <w:bCs/>
          <w:i/>
          <w:iCs/>
          <w:sz w:val="28"/>
          <w:szCs w:val="28"/>
        </w:rPr>
        <w:t xml:space="preserve"> натовареност на прокурорите в Районна прокуратура – Хасково е била под средната за страната. Настъпилите кадрови промени в Районна прокуратура – Шумен след 01.</w:t>
      </w:r>
      <w:proofErr w:type="spellStart"/>
      <w:r>
        <w:rPr>
          <w:bCs/>
          <w:i/>
          <w:iCs/>
          <w:sz w:val="28"/>
          <w:szCs w:val="28"/>
        </w:rPr>
        <w:t>01</w:t>
      </w:r>
      <w:proofErr w:type="spellEnd"/>
      <w:r>
        <w:rPr>
          <w:bCs/>
          <w:i/>
          <w:iCs/>
          <w:sz w:val="28"/>
          <w:szCs w:val="28"/>
        </w:rPr>
        <w:t>.2020 г.  и отчетената натовареност на магистратите в органа, евентуалното преместване на още един прокурор ще се отрази значително както върху натовареността на прокурорите, така и върху качественото изпълнение на функционалните им задължения.</w:t>
      </w:r>
    </w:p>
    <w:p w:rsidR="00A30F79" w:rsidRDefault="00A30F79" w:rsidP="00A30F79">
      <w:pPr>
        <w:autoSpaceDE w:val="0"/>
        <w:autoSpaceDN w:val="0"/>
        <w:adjustRightInd w:val="0"/>
        <w:ind w:firstLine="360"/>
        <w:jc w:val="both"/>
        <w:rPr>
          <w:rFonts w:ascii="Times New Roman CYR" w:hAnsi="Times New Roman CYR" w:cs="Times New Roman CYR"/>
          <w:i/>
          <w:iCs/>
          <w:sz w:val="28"/>
          <w:szCs w:val="28"/>
        </w:rPr>
      </w:pPr>
      <w:r>
        <w:rPr>
          <w:rFonts w:ascii="Times New Roman CYR" w:hAnsi="Times New Roman CYR" w:cs="Times New Roman CYR"/>
          <w:i/>
          <w:iCs/>
          <w:sz w:val="28"/>
          <w:szCs w:val="28"/>
        </w:rPr>
        <w:t>Във връзка с постъпилите становища, в рамките на своите правомощия, Комисията по атестирането и конкурсите към Прокурорската колегия, която, на основание § 23, ал. 2 от ПЗР на ЗИД на КРБ (</w:t>
      </w:r>
      <w:proofErr w:type="spellStart"/>
      <w:r>
        <w:rPr>
          <w:rFonts w:ascii="Times New Roman CYR" w:hAnsi="Times New Roman CYR" w:cs="Times New Roman CYR"/>
          <w:i/>
          <w:iCs/>
          <w:sz w:val="28"/>
          <w:szCs w:val="28"/>
        </w:rPr>
        <w:t>обн</w:t>
      </w:r>
      <w:proofErr w:type="spellEnd"/>
      <w:r>
        <w:rPr>
          <w:rFonts w:ascii="Times New Roman CYR" w:hAnsi="Times New Roman CYR" w:cs="Times New Roman CYR"/>
          <w:i/>
          <w:iCs/>
          <w:sz w:val="28"/>
          <w:szCs w:val="28"/>
        </w:rPr>
        <w:t xml:space="preserve">. в ДВ бр.106/22.12.2023 г.), изпълнява функциите на Висш прокурорски съвет, извърши повторен анализ на кадровото състояние и натовареност на Районна прокуратура – Шумен, от което установи, че по щат са налице 18 (осемнадесет) магистратски длъжности, разпределени както следва: </w:t>
      </w:r>
    </w:p>
    <w:p w:rsidR="00A30F79" w:rsidRDefault="00A30F79" w:rsidP="00A30F79">
      <w:pPr>
        <w:numPr>
          <w:ilvl w:val="0"/>
          <w:numId w:val="9"/>
        </w:numPr>
        <w:tabs>
          <w:tab w:val="left" w:pos="142"/>
          <w:tab w:val="left" w:pos="966"/>
        </w:tabs>
        <w:autoSpaceDE w:val="0"/>
        <w:autoSpaceDN w:val="0"/>
        <w:adjustRightInd w:val="0"/>
        <w:jc w:val="both"/>
        <w:rPr>
          <w:bCs/>
          <w:i/>
          <w:iCs/>
          <w:color w:val="000000"/>
          <w:sz w:val="28"/>
          <w:szCs w:val="28"/>
        </w:rPr>
      </w:pPr>
      <w:r>
        <w:rPr>
          <w:bCs/>
          <w:i/>
          <w:iCs/>
          <w:color w:val="000000"/>
          <w:sz w:val="28"/>
          <w:szCs w:val="28"/>
        </w:rPr>
        <w:t xml:space="preserve">1 (една) заета длъжност „административен ръководител – районен прокурор“; </w:t>
      </w:r>
    </w:p>
    <w:p w:rsidR="00A30F79" w:rsidRDefault="00A30F79" w:rsidP="00A30F79">
      <w:pPr>
        <w:numPr>
          <w:ilvl w:val="0"/>
          <w:numId w:val="9"/>
        </w:numPr>
        <w:tabs>
          <w:tab w:val="left" w:pos="142"/>
          <w:tab w:val="left" w:pos="966"/>
        </w:tabs>
        <w:autoSpaceDE w:val="0"/>
        <w:autoSpaceDN w:val="0"/>
        <w:adjustRightInd w:val="0"/>
        <w:jc w:val="both"/>
        <w:rPr>
          <w:bCs/>
          <w:i/>
          <w:iCs/>
          <w:color w:val="000000"/>
          <w:sz w:val="28"/>
          <w:szCs w:val="28"/>
        </w:rPr>
      </w:pPr>
      <w:r>
        <w:rPr>
          <w:bCs/>
          <w:i/>
          <w:iCs/>
          <w:color w:val="000000"/>
          <w:sz w:val="28"/>
          <w:szCs w:val="28"/>
        </w:rPr>
        <w:t>1 (една) заета длъжност „заместник на административния ръководител – заместник-районен прокурор“;</w:t>
      </w:r>
    </w:p>
    <w:p w:rsidR="00A30F79" w:rsidRDefault="00A30F79" w:rsidP="00A30F79">
      <w:pPr>
        <w:numPr>
          <w:ilvl w:val="0"/>
          <w:numId w:val="9"/>
        </w:numPr>
        <w:tabs>
          <w:tab w:val="left" w:pos="142"/>
          <w:tab w:val="left" w:pos="966"/>
        </w:tabs>
        <w:autoSpaceDE w:val="0"/>
        <w:autoSpaceDN w:val="0"/>
        <w:adjustRightInd w:val="0"/>
        <w:jc w:val="both"/>
        <w:rPr>
          <w:bCs/>
          <w:i/>
          <w:iCs/>
          <w:color w:val="000000"/>
          <w:sz w:val="28"/>
          <w:szCs w:val="28"/>
        </w:rPr>
      </w:pPr>
      <w:r>
        <w:rPr>
          <w:bCs/>
          <w:i/>
          <w:iCs/>
          <w:color w:val="000000"/>
          <w:sz w:val="28"/>
          <w:szCs w:val="28"/>
        </w:rPr>
        <w:t xml:space="preserve">13 (тринадесет) длъжности „прокурор“, от които 2 (две) вакантни; </w:t>
      </w:r>
    </w:p>
    <w:p w:rsidR="00A30F79" w:rsidRDefault="00A30F79" w:rsidP="00A30F79">
      <w:pPr>
        <w:numPr>
          <w:ilvl w:val="0"/>
          <w:numId w:val="9"/>
        </w:numPr>
        <w:tabs>
          <w:tab w:val="left" w:pos="142"/>
          <w:tab w:val="left" w:pos="966"/>
        </w:tabs>
        <w:autoSpaceDE w:val="0"/>
        <w:autoSpaceDN w:val="0"/>
        <w:adjustRightInd w:val="0"/>
        <w:jc w:val="both"/>
        <w:rPr>
          <w:bCs/>
          <w:i/>
          <w:iCs/>
          <w:color w:val="000000"/>
          <w:sz w:val="28"/>
          <w:szCs w:val="28"/>
        </w:rPr>
      </w:pPr>
      <w:r>
        <w:rPr>
          <w:bCs/>
          <w:i/>
          <w:iCs/>
          <w:color w:val="000000"/>
          <w:sz w:val="28"/>
          <w:szCs w:val="28"/>
        </w:rPr>
        <w:lastRenderedPageBreak/>
        <w:t>3 (три) длъжности „младши прокурор“, от които две не са обявени на централизиран конкурс и към момента са вакантни. С решение на Прокурорската колегия   по протокол № 25/26.06.2024 г. младшият прокурор с изтичащ срок по чл. 240 от ЗСВ е назначен на длъжност „прокурор“ в Районна прокуратура – Перник, считано от 05.07.2024 г.</w:t>
      </w:r>
    </w:p>
    <w:p w:rsidR="00A30F79" w:rsidRDefault="00A30F79" w:rsidP="00A30F79">
      <w:pPr>
        <w:autoSpaceDE w:val="0"/>
        <w:autoSpaceDN w:val="0"/>
        <w:adjustRightInd w:val="0"/>
        <w:ind w:firstLine="360"/>
        <w:jc w:val="both"/>
        <w:rPr>
          <w:rFonts w:ascii="Times New Roman CYR" w:hAnsi="Times New Roman CYR" w:cs="Times New Roman CYR"/>
          <w:i/>
          <w:iCs/>
          <w:sz w:val="28"/>
          <w:szCs w:val="28"/>
        </w:rPr>
      </w:pPr>
      <w:r>
        <w:rPr>
          <w:rFonts w:ascii="Times New Roman CYR" w:hAnsi="Times New Roman CYR" w:cs="Times New Roman CYR"/>
          <w:i/>
          <w:iCs/>
          <w:sz w:val="28"/>
          <w:szCs w:val="28"/>
        </w:rPr>
        <w:t>В резултат на проведени процедури за периода 16.10.2023 г. – 01.04.2024 г. са напуснали трима прокурори: един спечелил конкурс за съдия в Районен съд – Хасково и двама преназначени по реда на чл. 194, ал. 1 от ЗСВ, съответно в Районна прокуратура – Сливен, считано от 01.03.2024 г. и Районна прокуратура – Ловеч, считано от 01.04.2024 г. От друга страна, за същия период само един прокурор е бил преназначен от Районна прокуратура – Силистра в Районна прокуратура – Шумен по реда на чл. 194, ал. 1 от ЗСВ, считано от 01.04.2024 г.</w:t>
      </w:r>
    </w:p>
    <w:p w:rsidR="00A30F79" w:rsidRDefault="00A30F79" w:rsidP="00A30F79">
      <w:pPr>
        <w:autoSpaceDE w:val="0"/>
        <w:autoSpaceDN w:val="0"/>
        <w:adjustRightInd w:val="0"/>
        <w:ind w:firstLine="360"/>
        <w:jc w:val="both"/>
        <w:rPr>
          <w:rFonts w:ascii="Times New Roman CYR" w:hAnsi="Times New Roman CYR" w:cs="Times New Roman CYR"/>
          <w:bCs/>
          <w:i/>
          <w:iCs/>
          <w:sz w:val="28"/>
          <w:szCs w:val="28"/>
        </w:rPr>
      </w:pPr>
      <w:r>
        <w:rPr>
          <w:rFonts w:ascii="Times New Roman CYR" w:hAnsi="Times New Roman CYR" w:cs="Times New Roman CYR"/>
          <w:i/>
          <w:iCs/>
          <w:sz w:val="28"/>
          <w:szCs w:val="28"/>
        </w:rPr>
        <w:t xml:space="preserve">Статистическите данни за натовареност по щат на прокурорите в Районна прокуратура – Шумен при щат 18 (осемнадесет) магистратски длъжности е 1207,9 при средна за страната 1454,3. При изчисляване на натовареността е използван обем прокурорска дейност от последния период на отчитане - 31.12.2023 г. </w:t>
      </w:r>
      <w:r>
        <w:rPr>
          <w:rFonts w:ascii="Times New Roman CYR" w:hAnsi="Times New Roman CYR" w:cs="Times New Roman CYR"/>
          <w:bCs/>
          <w:i/>
          <w:iCs/>
          <w:sz w:val="28"/>
          <w:szCs w:val="28"/>
        </w:rPr>
        <w:t>От прогнозната натовареност, Комисията установи, че при редуциране щатната численост на Районна прокуратура – Шумен с 1 (една) длъжност „прокурор", стойностите ще се увеличат: 1279,0 при средна за страната – 1454,3.</w:t>
      </w:r>
    </w:p>
    <w:p w:rsidR="00D015F1" w:rsidRDefault="00D015F1" w:rsidP="00A30F79">
      <w:pPr>
        <w:autoSpaceDE w:val="0"/>
        <w:autoSpaceDN w:val="0"/>
        <w:adjustRightInd w:val="0"/>
        <w:ind w:firstLine="360"/>
        <w:jc w:val="both"/>
        <w:rPr>
          <w:rFonts w:ascii="Times New Roman CYR" w:hAnsi="Times New Roman CYR" w:cs="Times New Roman CYR"/>
          <w:bCs/>
          <w:i/>
          <w:iCs/>
          <w:sz w:val="28"/>
          <w:szCs w:val="28"/>
        </w:rPr>
      </w:pPr>
    </w:p>
    <w:p w:rsidR="00A30F79" w:rsidRDefault="00A30F79" w:rsidP="00A30F79">
      <w:pPr>
        <w:autoSpaceDE w:val="0"/>
        <w:autoSpaceDN w:val="0"/>
        <w:adjustRightInd w:val="0"/>
        <w:jc w:val="center"/>
        <w:rPr>
          <w:rFonts w:ascii="Times New Roman CYR" w:hAnsi="Times New Roman CYR" w:cs="Times New Roman CYR"/>
          <w:bCs/>
          <w:i/>
          <w:iCs/>
          <w:sz w:val="28"/>
          <w:szCs w:val="28"/>
        </w:rPr>
      </w:pPr>
      <w:r>
        <w:rPr>
          <w:noProof/>
        </w:rPr>
        <w:drawing>
          <wp:inline distT="0" distB="0" distL="0" distR="0">
            <wp:extent cx="5971540" cy="2806700"/>
            <wp:effectExtent l="0" t="0" r="0" b="0"/>
            <wp:docPr id="7"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1540" cy="2806700"/>
                    </a:xfrm>
                    <a:prstGeom prst="rect">
                      <a:avLst/>
                    </a:prstGeom>
                    <a:noFill/>
                    <a:ln>
                      <a:noFill/>
                    </a:ln>
                  </pic:spPr>
                </pic:pic>
              </a:graphicData>
            </a:graphic>
          </wp:inline>
        </w:drawing>
      </w:r>
    </w:p>
    <w:p w:rsidR="00D015F1" w:rsidRDefault="00D015F1" w:rsidP="00CC67D5">
      <w:pPr>
        <w:autoSpaceDE w:val="0"/>
        <w:autoSpaceDN w:val="0"/>
        <w:adjustRightInd w:val="0"/>
        <w:ind w:firstLine="567"/>
        <w:jc w:val="both"/>
        <w:rPr>
          <w:rFonts w:eastAsia="Calibri"/>
          <w:i/>
          <w:iCs/>
          <w:sz w:val="28"/>
          <w:szCs w:val="28"/>
        </w:rPr>
      </w:pPr>
    </w:p>
    <w:p w:rsidR="00CC67D5" w:rsidRDefault="00A30F79" w:rsidP="00CC67D5">
      <w:pPr>
        <w:autoSpaceDE w:val="0"/>
        <w:autoSpaceDN w:val="0"/>
        <w:adjustRightInd w:val="0"/>
        <w:ind w:firstLine="567"/>
        <w:jc w:val="both"/>
        <w:rPr>
          <w:rFonts w:eastAsia="Calibri"/>
          <w:i/>
          <w:iCs/>
          <w:sz w:val="28"/>
          <w:szCs w:val="28"/>
        </w:rPr>
      </w:pPr>
      <w:r>
        <w:rPr>
          <w:rFonts w:eastAsia="Calibri"/>
          <w:i/>
          <w:iCs/>
          <w:sz w:val="28"/>
          <w:szCs w:val="28"/>
        </w:rPr>
        <w:t xml:space="preserve">При увеличаване магистратския щат на Районна прокуратура – Хасково, натовареността на органа ще падне под тази на Районна прокуратура – Шумен, а именно: 1251,8 срещу 1279,0 при средна за страната 1454,3. Обезпечаването на Районна прокуратура – Хасково ще е за сметка на орган с кадрови дефицит и по-висока натовареност, </w:t>
      </w:r>
      <w:r>
        <w:rPr>
          <w:rFonts w:eastAsia="Calibri"/>
          <w:bCs/>
          <w:i/>
          <w:iCs/>
          <w:sz w:val="28"/>
          <w:szCs w:val="28"/>
        </w:rPr>
        <w:t xml:space="preserve">и това ще доведе до затруднения в дейността му, </w:t>
      </w:r>
      <w:r>
        <w:rPr>
          <w:rFonts w:eastAsia="Calibri"/>
          <w:i/>
          <w:iCs/>
          <w:sz w:val="28"/>
          <w:szCs w:val="28"/>
        </w:rPr>
        <w:t>което противоречи със смисъла на процедурата.</w:t>
      </w:r>
    </w:p>
    <w:p w:rsidR="00D015F1" w:rsidRDefault="00D015F1" w:rsidP="00CC67D5">
      <w:pPr>
        <w:autoSpaceDE w:val="0"/>
        <w:autoSpaceDN w:val="0"/>
        <w:adjustRightInd w:val="0"/>
        <w:ind w:firstLine="567"/>
        <w:jc w:val="both"/>
        <w:rPr>
          <w:rFonts w:eastAsia="Calibri"/>
          <w:i/>
          <w:iCs/>
          <w:sz w:val="28"/>
          <w:szCs w:val="28"/>
        </w:rPr>
      </w:pPr>
    </w:p>
    <w:p w:rsidR="00D015F1" w:rsidRDefault="00D015F1" w:rsidP="00CC67D5">
      <w:pPr>
        <w:autoSpaceDE w:val="0"/>
        <w:autoSpaceDN w:val="0"/>
        <w:adjustRightInd w:val="0"/>
        <w:ind w:firstLine="567"/>
        <w:jc w:val="both"/>
        <w:rPr>
          <w:rFonts w:eastAsia="Calibri"/>
          <w:i/>
          <w:iCs/>
          <w:sz w:val="28"/>
          <w:szCs w:val="28"/>
        </w:rPr>
      </w:pPr>
    </w:p>
    <w:p w:rsidR="00D015F1" w:rsidRDefault="00D015F1" w:rsidP="00CC67D5">
      <w:pPr>
        <w:autoSpaceDE w:val="0"/>
        <w:autoSpaceDN w:val="0"/>
        <w:adjustRightInd w:val="0"/>
        <w:ind w:firstLine="567"/>
        <w:jc w:val="both"/>
        <w:rPr>
          <w:rFonts w:eastAsia="Calibri"/>
          <w:i/>
          <w:iCs/>
          <w:sz w:val="28"/>
          <w:szCs w:val="28"/>
        </w:rPr>
      </w:pPr>
    </w:p>
    <w:p w:rsidR="00D015F1" w:rsidRDefault="00D015F1" w:rsidP="00CC67D5">
      <w:pPr>
        <w:autoSpaceDE w:val="0"/>
        <w:autoSpaceDN w:val="0"/>
        <w:adjustRightInd w:val="0"/>
        <w:ind w:firstLine="567"/>
        <w:jc w:val="both"/>
        <w:rPr>
          <w:rFonts w:eastAsia="Calibri"/>
          <w:i/>
          <w:iCs/>
          <w:sz w:val="28"/>
          <w:szCs w:val="28"/>
        </w:rPr>
      </w:pPr>
    </w:p>
    <w:p w:rsidR="00D015F1" w:rsidRDefault="00D015F1" w:rsidP="00CC67D5">
      <w:pPr>
        <w:autoSpaceDE w:val="0"/>
        <w:autoSpaceDN w:val="0"/>
        <w:adjustRightInd w:val="0"/>
        <w:ind w:firstLine="567"/>
        <w:jc w:val="both"/>
        <w:rPr>
          <w:rFonts w:eastAsia="Calibri"/>
          <w:i/>
          <w:iCs/>
          <w:sz w:val="28"/>
          <w:szCs w:val="28"/>
        </w:rPr>
      </w:pPr>
    </w:p>
    <w:p w:rsidR="00D015F1" w:rsidRDefault="00D015F1" w:rsidP="00CC67D5">
      <w:pPr>
        <w:autoSpaceDE w:val="0"/>
        <w:autoSpaceDN w:val="0"/>
        <w:adjustRightInd w:val="0"/>
        <w:ind w:firstLine="567"/>
        <w:jc w:val="both"/>
        <w:rPr>
          <w:rFonts w:eastAsia="Calibri"/>
          <w:i/>
          <w:iCs/>
          <w:sz w:val="28"/>
          <w:szCs w:val="28"/>
        </w:rPr>
      </w:pPr>
    </w:p>
    <w:p w:rsidR="00D015F1" w:rsidRDefault="00D015F1" w:rsidP="00CC67D5">
      <w:pPr>
        <w:autoSpaceDE w:val="0"/>
        <w:autoSpaceDN w:val="0"/>
        <w:adjustRightInd w:val="0"/>
        <w:ind w:firstLine="567"/>
        <w:jc w:val="both"/>
        <w:rPr>
          <w:rFonts w:eastAsia="Calibri"/>
          <w:i/>
          <w:iCs/>
          <w:sz w:val="28"/>
          <w:szCs w:val="28"/>
        </w:rPr>
      </w:pPr>
    </w:p>
    <w:p w:rsidR="00D015F1" w:rsidRDefault="00D015F1" w:rsidP="00CC67D5">
      <w:pPr>
        <w:autoSpaceDE w:val="0"/>
        <w:autoSpaceDN w:val="0"/>
        <w:adjustRightInd w:val="0"/>
        <w:ind w:firstLine="567"/>
        <w:jc w:val="both"/>
        <w:rPr>
          <w:rFonts w:eastAsia="Calibri"/>
          <w:i/>
          <w:iCs/>
          <w:sz w:val="28"/>
          <w:szCs w:val="28"/>
        </w:rPr>
      </w:pPr>
    </w:p>
    <w:p w:rsidR="00D015F1" w:rsidRDefault="00D015F1" w:rsidP="00CC67D5">
      <w:pPr>
        <w:autoSpaceDE w:val="0"/>
        <w:autoSpaceDN w:val="0"/>
        <w:adjustRightInd w:val="0"/>
        <w:ind w:firstLine="567"/>
        <w:jc w:val="both"/>
        <w:rPr>
          <w:rFonts w:eastAsia="Calibri"/>
          <w:i/>
          <w:iCs/>
          <w:sz w:val="28"/>
          <w:szCs w:val="28"/>
        </w:rPr>
      </w:pPr>
    </w:p>
    <w:p w:rsidR="00D015F1" w:rsidRDefault="00D015F1" w:rsidP="00CC67D5">
      <w:pPr>
        <w:autoSpaceDE w:val="0"/>
        <w:autoSpaceDN w:val="0"/>
        <w:adjustRightInd w:val="0"/>
        <w:ind w:firstLine="567"/>
        <w:jc w:val="both"/>
        <w:rPr>
          <w:rFonts w:eastAsia="Calibri"/>
          <w:i/>
          <w:iCs/>
          <w:sz w:val="28"/>
          <w:szCs w:val="28"/>
        </w:rPr>
      </w:pPr>
    </w:p>
    <w:p w:rsidR="00A30F79" w:rsidRDefault="00A30F79" w:rsidP="00CC67D5">
      <w:pPr>
        <w:autoSpaceDE w:val="0"/>
        <w:autoSpaceDN w:val="0"/>
        <w:adjustRightInd w:val="0"/>
        <w:ind w:firstLine="567"/>
        <w:jc w:val="both"/>
        <w:rPr>
          <w:rFonts w:ascii="Times New Roman CYR" w:hAnsi="Times New Roman CYR" w:cs="Times New Roman CYR"/>
          <w:iCs/>
          <w:sz w:val="28"/>
          <w:szCs w:val="28"/>
        </w:rPr>
      </w:pPr>
      <w:r>
        <w:rPr>
          <w:noProof/>
        </w:rPr>
        <w:drawing>
          <wp:inline distT="0" distB="0" distL="0" distR="0" wp14:anchorId="0F4F083E" wp14:editId="65FBEDF1">
            <wp:extent cx="5971540" cy="2799080"/>
            <wp:effectExtent l="0" t="0" r="0" b="1270"/>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540" cy="2799080"/>
                    </a:xfrm>
                    <a:prstGeom prst="rect">
                      <a:avLst/>
                    </a:prstGeom>
                    <a:noFill/>
                    <a:ln>
                      <a:noFill/>
                    </a:ln>
                  </pic:spPr>
                </pic:pic>
              </a:graphicData>
            </a:graphic>
          </wp:inline>
        </w:drawing>
      </w:r>
    </w:p>
    <w:p w:rsidR="00A30F79" w:rsidRPr="00613B1D" w:rsidRDefault="00A30F79" w:rsidP="00A30F79">
      <w:pPr>
        <w:autoSpaceDE w:val="0"/>
        <w:autoSpaceDN w:val="0"/>
        <w:adjustRightInd w:val="0"/>
        <w:ind w:firstLine="567"/>
        <w:jc w:val="both"/>
        <w:rPr>
          <w:rFonts w:ascii="Times New Roman CYR" w:hAnsi="Times New Roman CYR" w:cs="Times New Roman CYR"/>
          <w:i/>
          <w:iCs/>
          <w:sz w:val="20"/>
          <w:szCs w:val="20"/>
        </w:rPr>
      </w:pPr>
    </w:p>
    <w:p w:rsidR="00A30F79" w:rsidRDefault="00A30F79" w:rsidP="00A30F79">
      <w:pPr>
        <w:autoSpaceDE w:val="0"/>
        <w:autoSpaceDN w:val="0"/>
        <w:adjustRightInd w:val="0"/>
        <w:ind w:firstLine="567"/>
        <w:jc w:val="both"/>
        <w:rPr>
          <w:rFonts w:ascii="Times New Roman CYR" w:hAnsi="Times New Roman CYR" w:cs="Times New Roman CYR"/>
          <w:i/>
          <w:iCs/>
          <w:sz w:val="28"/>
          <w:szCs w:val="28"/>
        </w:rPr>
      </w:pPr>
      <w:r>
        <w:rPr>
          <w:rFonts w:ascii="Times New Roman CYR" w:hAnsi="Times New Roman CYR" w:cs="Times New Roman CYR"/>
          <w:i/>
          <w:iCs/>
          <w:sz w:val="28"/>
          <w:szCs w:val="28"/>
        </w:rPr>
        <w:t>Във връзка с горното, съобразявайки постъпилите становища на административния ръководител на Районна прокуратура – Шумен и прокурори от същата прокуратура, както и становището от изпълняващия функциите „главен прокурор“, Комисията счита, че закриването на 1 (една) длъжност „прокурор“ в Районна прокуратура – Шумен, ще доведе до кадрови дефицит, затруднения в организацията на работата на прокуратурата, увеличаване натовареността на магистратите в органа и процедурата по реда на чл. 194, ал. 1 от ЗСВ следва да бъде прекратена.</w:t>
      </w:r>
    </w:p>
    <w:p w:rsidR="00A30F79" w:rsidRPr="00613B1D" w:rsidRDefault="00A30F79" w:rsidP="00A30F79">
      <w:pPr>
        <w:autoSpaceDE w:val="0"/>
        <w:autoSpaceDN w:val="0"/>
        <w:adjustRightInd w:val="0"/>
        <w:ind w:firstLine="708"/>
        <w:jc w:val="both"/>
        <w:rPr>
          <w:rFonts w:ascii="Times New Roman CYR" w:hAnsi="Times New Roman CYR" w:cs="Times New Roman CYR"/>
          <w:i/>
          <w:iCs/>
          <w:sz w:val="20"/>
          <w:szCs w:val="20"/>
        </w:rPr>
      </w:pPr>
    </w:p>
    <w:p w:rsidR="00A30F79" w:rsidRDefault="00A30F79" w:rsidP="00A30F79">
      <w:pPr>
        <w:tabs>
          <w:tab w:val="left" w:pos="142"/>
        </w:tabs>
        <w:autoSpaceDE w:val="0"/>
        <w:autoSpaceDN w:val="0"/>
        <w:adjustRightInd w:val="0"/>
        <w:jc w:val="both"/>
        <w:rPr>
          <w:sz w:val="28"/>
          <w:szCs w:val="28"/>
        </w:rPr>
      </w:pPr>
      <w:r>
        <w:rPr>
          <w:b/>
          <w:sz w:val="28"/>
          <w:szCs w:val="28"/>
        </w:rPr>
        <w:t xml:space="preserve">3.2. </w:t>
      </w:r>
      <w:r>
        <w:rPr>
          <w:sz w:val="28"/>
          <w:szCs w:val="28"/>
        </w:rPr>
        <w:t>Решението по т. 3.1. може да се обжалва пред Върховния административен съд в 14-дневен срок от съобщаването му.</w:t>
      </w:r>
    </w:p>
    <w:p w:rsidR="00A30F79" w:rsidRPr="00613B1D" w:rsidRDefault="00A30F79" w:rsidP="00A30F79">
      <w:pPr>
        <w:tabs>
          <w:tab w:val="left" w:pos="142"/>
        </w:tabs>
        <w:autoSpaceDE w:val="0"/>
        <w:autoSpaceDN w:val="0"/>
        <w:adjustRightInd w:val="0"/>
        <w:jc w:val="both"/>
        <w:rPr>
          <w:b/>
          <w:sz w:val="20"/>
          <w:szCs w:val="20"/>
        </w:rPr>
      </w:pPr>
    </w:p>
    <w:p w:rsidR="00A30F79" w:rsidRDefault="00A30F79" w:rsidP="00A30F79">
      <w:pPr>
        <w:tabs>
          <w:tab w:val="left" w:pos="142"/>
        </w:tabs>
        <w:autoSpaceDE w:val="0"/>
        <w:autoSpaceDN w:val="0"/>
        <w:adjustRightInd w:val="0"/>
        <w:jc w:val="both"/>
        <w:rPr>
          <w:i/>
          <w:sz w:val="28"/>
          <w:szCs w:val="28"/>
        </w:rPr>
      </w:pPr>
      <w:r>
        <w:rPr>
          <w:b/>
          <w:sz w:val="28"/>
          <w:szCs w:val="28"/>
        </w:rPr>
        <w:t>3.</w:t>
      </w:r>
      <w:proofErr w:type="spellStart"/>
      <w:r>
        <w:rPr>
          <w:b/>
          <w:sz w:val="28"/>
          <w:szCs w:val="28"/>
        </w:rPr>
        <w:t>3</w:t>
      </w:r>
      <w:proofErr w:type="spellEnd"/>
      <w:r>
        <w:rPr>
          <w:b/>
          <w:sz w:val="28"/>
          <w:szCs w:val="28"/>
        </w:rPr>
        <w:t>.</w:t>
      </w:r>
      <w:r>
        <w:rPr>
          <w:sz w:val="28"/>
          <w:szCs w:val="28"/>
        </w:rPr>
        <w:t xml:space="preserve"> Внася предложението в заседанието на Прокурорската колегия, </w:t>
      </w:r>
      <w:r>
        <w:rPr>
          <w:bCs/>
          <w:sz w:val="28"/>
          <w:szCs w:val="28"/>
        </w:rPr>
        <w:t>която, на основание §23, ал. 2 от ПЗР на ЗИД на КРБ (</w:t>
      </w:r>
      <w:proofErr w:type="spellStart"/>
      <w:r>
        <w:rPr>
          <w:bCs/>
          <w:sz w:val="28"/>
          <w:szCs w:val="28"/>
        </w:rPr>
        <w:t>обн</w:t>
      </w:r>
      <w:proofErr w:type="spellEnd"/>
      <w:r>
        <w:rPr>
          <w:bCs/>
          <w:sz w:val="28"/>
          <w:szCs w:val="28"/>
        </w:rPr>
        <w:t xml:space="preserve">. в ДВ бр.106/22.12.2023 г.), изпълнява функциите на Висш прокурорски съвет, </w:t>
      </w:r>
      <w:r>
        <w:rPr>
          <w:sz w:val="28"/>
          <w:szCs w:val="28"/>
        </w:rPr>
        <w:t>насрочено за</w:t>
      </w:r>
      <w:r>
        <w:rPr>
          <w:i/>
          <w:sz w:val="28"/>
          <w:szCs w:val="28"/>
        </w:rPr>
        <w:t xml:space="preserve"> </w:t>
      </w:r>
      <w:r>
        <w:rPr>
          <w:sz w:val="28"/>
          <w:szCs w:val="28"/>
        </w:rPr>
        <w:t>03.07.2024 г., за разглеждане и произнасяне.</w:t>
      </w:r>
    </w:p>
    <w:p w:rsidR="00A30F79" w:rsidRPr="00613B1D" w:rsidRDefault="00A30F79" w:rsidP="00A30F79">
      <w:pPr>
        <w:autoSpaceDE w:val="0"/>
        <w:autoSpaceDN w:val="0"/>
        <w:adjustRightInd w:val="0"/>
        <w:jc w:val="both"/>
        <w:rPr>
          <w:sz w:val="20"/>
          <w:szCs w:val="20"/>
        </w:rPr>
      </w:pPr>
      <w:r>
        <w:rPr>
          <w:sz w:val="28"/>
          <w:szCs w:val="28"/>
        </w:rPr>
        <w:t xml:space="preserve"> </w:t>
      </w:r>
    </w:p>
    <w:p w:rsidR="009B14A6" w:rsidRDefault="009B14A6" w:rsidP="009B14A6">
      <w:pPr>
        <w:ind w:firstLine="284"/>
        <w:jc w:val="both"/>
        <w:rPr>
          <w:sz w:val="28"/>
          <w:szCs w:val="28"/>
        </w:rPr>
      </w:pPr>
      <w:r>
        <w:rPr>
          <w:rFonts w:ascii="Times New Roman CYR" w:eastAsia="Calibri" w:hAnsi="Times New Roman CYR" w:cs="Times New Roman CYR"/>
          <w:sz w:val="28"/>
          <w:szCs w:val="28"/>
        </w:rPr>
        <w:t>4.</w:t>
      </w:r>
      <w:r w:rsidRPr="001C6770">
        <w:rPr>
          <w:sz w:val="28"/>
          <w:szCs w:val="28"/>
        </w:rPr>
        <w:t xml:space="preserve"> </w:t>
      </w:r>
      <w:r>
        <w:rPr>
          <w:sz w:val="28"/>
          <w:szCs w:val="28"/>
        </w:rPr>
        <w:t>Откриване на процедури по реда на чл. 194, ал. 1 от ЗСВ в органи на Прокуратурата на Република България.</w:t>
      </w:r>
    </w:p>
    <w:p w:rsidR="009B14A6" w:rsidRPr="00613B1D" w:rsidRDefault="009B14A6" w:rsidP="009B14A6">
      <w:pPr>
        <w:autoSpaceDE w:val="0"/>
        <w:autoSpaceDN w:val="0"/>
        <w:adjustRightInd w:val="0"/>
        <w:ind w:firstLine="567"/>
        <w:jc w:val="both"/>
        <w:rPr>
          <w:rFonts w:eastAsia="Calibri"/>
          <w:bCs/>
          <w:i/>
          <w:sz w:val="20"/>
          <w:szCs w:val="20"/>
          <w:lang w:val="en-GB" w:eastAsia="en-US"/>
        </w:rPr>
      </w:pPr>
    </w:p>
    <w:p w:rsidR="00C532AB" w:rsidRDefault="00C532AB" w:rsidP="00C532AB">
      <w:pPr>
        <w:autoSpaceDE w:val="0"/>
        <w:autoSpaceDN w:val="0"/>
        <w:adjustRightInd w:val="0"/>
        <w:ind w:firstLine="567"/>
        <w:jc w:val="both"/>
        <w:rPr>
          <w:rFonts w:eastAsia="Calibri"/>
          <w:i/>
          <w:sz w:val="28"/>
          <w:szCs w:val="28"/>
          <w:lang w:eastAsia="en-US"/>
        </w:rPr>
      </w:pPr>
      <w:r w:rsidRPr="00EE45A4">
        <w:rPr>
          <w:rFonts w:eastAsia="Calibri"/>
          <w:bCs/>
          <w:i/>
          <w:sz w:val="28"/>
          <w:szCs w:val="28"/>
          <w:lang w:eastAsia="en-US"/>
        </w:rPr>
        <w:t>Прокурорската колегия, която, на основание §23, ал. 2 от ПЗР на ЗИД на КРБ (</w:t>
      </w:r>
      <w:proofErr w:type="spellStart"/>
      <w:r w:rsidRPr="00EE45A4">
        <w:rPr>
          <w:rFonts w:eastAsia="Calibri"/>
          <w:bCs/>
          <w:i/>
          <w:sz w:val="28"/>
          <w:szCs w:val="28"/>
          <w:lang w:eastAsia="en-US"/>
        </w:rPr>
        <w:t>обн</w:t>
      </w:r>
      <w:proofErr w:type="spellEnd"/>
      <w:r w:rsidRPr="00EE45A4">
        <w:rPr>
          <w:rFonts w:eastAsia="Calibri"/>
          <w:bCs/>
          <w:i/>
          <w:sz w:val="28"/>
          <w:szCs w:val="28"/>
          <w:lang w:eastAsia="en-US"/>
        </w:rPr>
        <w:t>. в ДВ бр.106/22.12.2023 г.), изпълнява функциите на Висш прокурорски съвет</w:t>
      </w:r>
      <w:r>
        <w:rPr>
          <w:rFonts w:eastAsia="Calibri"/>
          <w:bCs/>
          <w:i/>
          <w:sz w:val="28"/>
          <w:szCs w:val="28"/>
          <w:lang w:eastAsia="en-US"/>
        </w:rPr>
        <w:t>,</w:t>
      </w:r>
      <w:r w:rsidRPr="0073719C">
        <w:rPr>
          <w:rFonts w:eastAsia="Calibri"/>
          <w:i/>
          <w:sz w:val="28"/>
          <w:szCs w:val="28"/>
          <w:lang w:eastAsia="en-US"/>
        </w:rPr>
        <w:t xml:space="preserve"> е сезирана </w:t>
      </w:r>
      <w:r>
        <w:rPr>
          <w:rFonts w:eastAsia="Calibri"/>
          <w:i/>
          <w:sz w:val="28"/>
          <w:szCs w:val="28"/>
          <w:lang w:eastAsia="en-US"/>
        </w:rPr>
        <w:t xml:space="preserve">с молби </w:t>
      </w:r>
      <w:r w:rsidRPr="0073719C">
        <w:rPr>
          <w:rFonts w:eastAsia="Calibri"/>
          <w:i/>
          <w:sz w:val="28"/>
          <w:szCs w:val="28"/>
          <w:lang w:eastAsia="en-US"/>
        </w:rPr>
        <w:t>от</w:t>
      </w:r>
      <w:r>
        <w:rPr>
          <w:rFonts w:eastAsia="Calibri"/>
          <w:i/>
          <w:sz w:val="28"/>
          <w:szCs w:val="28"/>
          <w:lang w:eastAsia="en-US"/>
        </w:rPr>
        <w:t>:</w:t>
      </w:r>
    </w:p>
    <w:p w:rsidR="00C532AB" w:rsidRPr="00DD7FC0" w:rsidRDefault="00C532AB" w:rsidP="00C532AB">
      <w:pPr>
        <w:pStyle w:val="a4"/>
        <w:numPr>
          <w:ilvl w:val="0"/>
          <w:numId w:val="6"/>
        </w:numPr>
        <w:autoSpaceDE w:val="0"/>
        <w:autoSpaceDN w:val="0"/>
        <w:adjustRightInd w:val="0"/>
        <w:ind w:left="0" w:firstLine="862"/>
        <w:jc w:val="both"/>
        <w:rPr>
          <w:rFonts w:eastAsia="Calibri"/>
          <w:i/>
          <w:sz w:val="28"/>
          <w:szCs w:val="28"/>
          <w:lang w:eastAsia="en-US"/>
        </w:rPr>
      </w:pPr>
      <w:r>
        <w:rPr>
          <w:rFonts w:eastAsia="Calibri"/>
          <w:i/>
          <w:sz w:val="28"/>
          <w:szCs w:val="28"/>
          <w:lang w:eastAsia="en-US"/>
        </w:rPr>
        <w:t>Лили Илиева Петрова</w:t>
      </w:r>
      <w:r w:rsidRPr="00DD7FC0">
        <w:rPr>
          <w:rFonts w:eastAsia="Calibri"/>
          <w:i/>
          <w:sz w:val="28"/>
          <w:szCs w:val="28"/>
          <w:lang w:eastAsia="en-US"/>
        </w:rPr>
        <w:t xml:space="preserve"> – </w:t>
      </w:r>
      <w:r>
        <w:rPr>
          <w:rFonts w:eastAsia="Calibri"/>
          <w:i/>
          <w:sz w:val="28"/>
          <w:szCs w:val="28"/>
          <w:lang w:eastAsia="en-US"/>
        </w:rPr>
        <w:t>следовател</w:t>
      </w:r>
      <w:r w:rsidRPr="00DD7FC0">
        <w:rPr>
          <w:rFonts w:eastAsia="Calibri"/>
          <w:i/>
          <w:sz w:val="28"/>
          <w:szCs w:val="28"/>
          <w:lang w:eastAsia="en-US"/>
        </w:rPr>
        <w:t xml:space="preserve"> в</w:t>
      </w:r>
      <w:r>
        <w:rPr>
          <w:rFonts w:eastAsia="Calibri"/>
          <w:i/>
          <w:sz w:val="28"/>
          <w:szCs w:val="28"/>
          <w:lang w:eastAsia="en-US"/>
        </w:rPr>
        <w:t>ъв</w:t>
      </w:r>
      <w:r w:rsidRPr="00DD7FC0">
        <w:rPr>
          <w:rFonts w:eastAsia="Calibri"/>
          <w:i/>
          <w:sz w:val="28"/>
          <w:szCs w:val="28"/>
          <w:lang w:eastAsia="en-US"/>
        </w:rPr>
        <w:t xml:space="preserve"> </w:t>
      </w:r>
      <w:r>
        <w:rPr>
          <w:rFonts w:eastAsia="Calibri"/>
          <w:i/>
          <w:sz w:val="28"/>
          <w:szCs w:val="28"/>
          <w:lang w:eastAsia="en-US"/>
        </w:rPr>
        <w:t>Военно-окръжна прокуратура – София</w:t>
      </w:r>
      <w:r w:rsidRPr="00DD7FC0">
        <w:rPr>
          <w:rFonts w:eastAsia="Calibri"/>
          <w:i/>
          <w:sz w:val="28"/>
          <w:szCs w:val="28"/>
          <w:lang w:eastAsia="en-US"/>
        </w:rPr>
        <w:t xml:space="preserve"> с искане за преназначаване</w:t>
      </w:r>
      <w:r>
        <w:rPr>
          <w:rFonts w:eastAsia="Calibri"/>
          <w:i/>
          <w:sz w:val="28"/>
          <w:szCs w:val="28"/>
          <w:lang w:eastAsia="en-US"/>
        </w:rPr>
        <w:t>, на основание чл. 194, ал. 1 от ЗСВ,</w:t>
      </w:r>
      <w:r w:rsidRPr="00DD7FC0">
        <w:rPr>
          <w:rFonts w:eastAsia="Calibri"/>
          <w:i/>
          <w:sz w:val="28"/>
          <w:szCs w:val="28"/>
          <w:lang w:eastAsia="en-US"/>
        </w:rPr>
        <w:t xml:space="preserve"> на длъжност „</w:t>
      </w:r>
      <w:r>
        <w:rPr>
          <w:rFonts w:eastAsia="Calibri"/>
          <w:i/>
          <w:sz w:val="28"/>
          <w:szCs w:val="28"/>
          <w:lang w:eastAsia="en-US"/>
        </w:rPr>
        <w:t>следовател</w:t>
      </w:r>
      <w:r w:rsidRPr="00DD7FC0">
        <w:rPr>
          <w:rFonts w:eastAsia="Calibri"/>
          <w:i/>
          <w:sz w:val="28"/>
          <w:szCs w:val="28"/>
          <w:lang w:eastAsia="en-US"/>
        </w:rPr>
        <w:t xml:space="preserve">“ в </w:t>
      </w:r>
      <w:r>
        <w:rPr>
          <w:rFonts w:eastAsia="Calibri"/>
          <w:i/>
          <w:sz w:val="28"/>
          <w:szCs w:val="28"/>
          <w:lang w:eastAsia="en-US"/>
        </w:rPr>
        <w:t>Следствения отдел в Софийска градска прокуратура</w:t>
      </w:r>
      <w:r w:rsidRPr="00DD7FC0">
        <w:rPr>
          <w:rFonts w:eastAsia="Calibri"/>
          <w:i/>
          <w:sz w:val="28"/>
          <w:szCs w:val="28"/>
          <w:lang w:eastAsia="en-US"/>
        </w:rPr>
        <w:t xml:space="preserve">. </w:t>
      </w:r>
      <w:r>
        <w:rPr>
          <w:rFonts w:eastAsia="Calibri"/>
          <w:i/>
          <w:sz w:val="28"/>
          <w:szCs w:val="28"/>
          <w:lang w:eastAsia="en-US"/>
        </w:rPr>
        <w:t>Във връзка с молбата на Лили Петрова е постъпило становище и от изпълняващия  функциите „главен прокурор“.</w:t>
      </w:r>
    </w:p>
    <w:p w:rsidR="00C532AB" w:rsidRDefault="00C532AB" w:rsidP="00C532AB">
      <w:pPr>
        <w:pStyle w:val="a4"/>
        <w:numPr>
          <w:ilvl w:val="0"/>
          <w:numId w:val="6"/>
        </w:numPr>
        <w:autoSpaceDE w:val="0"/>
        <w:autoSpaceDN w:val="0"/>
        <w:adjustRightInd w:val="0"/>
        <w:ind w:left="0" w:firstLine="862"/>
        <w:jc w:val="both"/>
        <w:rPr>
          <w:rFonts w:eastAsia="Calibri"/>
          <w:i/>
          <w:sz w:val="28"/>
          <w:szCs w:val="28"/>
          <w:lang w:eastAsia="en-US"/>
        </w:rPr>
      </w:pPr>
      <w:r>
        <w:rPr>
          <w:rFonts w:eastAsia="Calibri"/>
          <w:i/>
          <w:sz w:val="28"/>
          <w:szCs w:val="28"/>
          <w:lang w:eastAsia="en-US"/>
        </w:rPr>
        <w:t xml:space="preserve">Моника </w:t>
      </w:r>
      <w:proofErr w:type="spellStart"/>
      <w:r>
        <w:rPr>
          <w:rFonts w:eastAsia="Calibri"/>
          <w:i/>
          <w:sz w:val="28"/>
          <w:szCs w:val="28"/>
          <w:lang w:eastAsia="en-US"/>
        </w:rPr>
        <w:t>Светозарова</w:t>
      </w:r>
      <w:proofErr w:type="spellEnd"/>
      <w:r>
        <w:rPr>
          <w:rFonts w:eastAsia="Calibri"/>
          <w:i/>
          <w:sz w:val="28"/>
          <w:szCs w:val="28"/>
          <w:lang w:eastAsia="en-US"/>
        </w:rPr>
        <w:t xml:space="preserve"> Пашова</w:t>
      </w:r>
      <w:r w:rsidRPr="00DD7FC0">
        <w:rPr>
          <w:rFonts w:eastAsia="Calibri"/>
          <w:i/>
          <w:sz w:val="28"/>
          <w:szCs w:val="28"/>
          <w:lang w:eastAsia="en-US"/>
        </w:rPr>
        <w:t xml:space="preserve"> – </w:t>
      </w:r>
      <w:r>
        <w:rPr>
          <w:rFonts w:eastAsia="Calibri"/>
          <w:i/>
          <w:sz w:val="28"/>
          <w:szCs w:val="28"/>
          <w:lang w:eastAsia="en-US"/>
        </w:rPr>
        <w:t>следовател в</w:t>
      </w:r>
      <w:r w:rsidRPr="00DD7FC0">
        <w:rPr>
          <w:rFonts w:eastAsia="Calibri"/>
          <w:i/>
          <w:sz w:val="28"/>
          <w:szCs w:val="28"/>
          <w:lang w:eastAsia="en-US"/>
        </w:rPr>
        <w:t xml:space="preserve"> </w:t>
      </w:r>
      <w:r>
        <w:rPr>
          <w:rFonts w:eastAsia="Calibri"/>
          <w:i/>
          <w:sz w:val="28"/>
          <w:szCs w:val="28"/>
          <w:lang w:eastAsia="en-US"/>
        </w:rPr>
        <w:t>Окръжен следствен отдел в Окръжна прокуратура - Ловеч</w:t>
      </w:r>
      <w:r w:rsidRPr="00DD7FC0">
        <w:rPr>
          <w:rFonts w:eastAsia="Calibri"/>
          <w:i/>
          <w:sz w:val="28"/>
          <w:szCs w:val="28"/>
          <w:lang w:eastAsia="en-US"/>
        </w:rPr>
        <w:t xml:space="preserve"> с искане за преназначаване</w:t>
      </w:r>
      <w:r>
        <w:rPr>
          <w:rFonts w:eastAsia="Calibri"/>
          <w:i/>
          <w:sz w:val="28"/>
          <w:szCs w:val="28"/>
          <w:lang w:eastAsia="en-US"/>
        </w:rPr>
        <w:t>,</w:t>
      </w:r>
      <w:r w:rsidRPr="00DD7FC0">
        <w:rPr>
          <w:rFonts w:eastAsia="Calibri"/>
          <w:i/>
          <w:sz w:val="28"/>
          <w:szCs w:val="28"/>
          <w:lang w:eastAsia="en-US"/>
        </w:rPr>
        <w:t xml:space="preserve"> </w:t>
      </w:r>
      <w:r>
        <w:rPr>
          <w:rFonts w:eastAsia="Calibri"/>
          <w:i/>
          <w:sz w:val="28"/>
          <w:szCs w:val="28"/>
          <w:lang w:eastAsia="en-US"/>
        </w:rPr>
        <w:t xml:space="preserve">на основание чл. 194, ал. 1 от ЗСВ, </w:t>
      </w:r>
      <w:r w:rsidRPr="00DD7FC0">
        <w:rPr>
          <w:rFonts w:eastAsia="Calibri"/>
          <w:i/>
          <w:sz w:val="28"/>
          <w:szCs w:val="28"/>
          <w:lang w:eastAsia="en-US"/>
        </w:rPr>
        <w:t>на длъжност „</w:t>
      </w:r>
      <w:r>
        <w:rPr>
          <w:rFonts w:eastAsia="Calibri"/>
          <w:i/>
          <w:sz w:val="28"/>
          <w:szCs w:val="28"/>
          <w:lang w:eastAsia="en-US"/>
        </w:rPr>
        <w:t>следовател</w:t>
      </w:r>
      <w:r w:rsidRPr="00DD7FC0">
        <w:rPr>
          <w:rFonts w:eastAsia="Calibri"/>
          <w:i/>
          <w:sz w:val="28"/>
          <w:szCs w:val="28"/>
          <w:lang w:eastAsia="en-US"/>
        </w:rPr>
        <w:t xml:space="preserve">“ в </w:t>
      </w:r>
      <w:r>
        <w:rPr>
          <w:rFonts w:eastAsia="Calibri"/>
          <w:i/>
          <w:sz w:val="28"/>
          <w:szCs w:val="28"/>
          <w:lang w:eastAsia="en-US"/>
        </w:rPr>
        <w:t>Окръжен следствен отдел в Окръжна прокуратура - Пазарджик</w:t>
      </w:r>
      <w:r w:rsidRPr="00DD7FC0">
        <w:rPr>
          <w:rFonts w:eastAsia="Calibri"/>
          <w:i/>
          <w:sz w:val="28"/>
          <w:szCs w:val="28"/>
          <w:lang w:eastAsia="en-US"/>
        </w:rPr>
        <w:t xml:space="preserve">. </w:t>
      </w:r>
    </w:p>
    <w:p w:rsidR="00C532AB" w:rsidRDefault="00C532AB" w:rsidP="00C532AB">
      <w:pPr>
        <w:pStyle w:val="a4"/>
        <w:numPr>
          <w:ilvl w:val="0"/>
          <w:numId w:val="6"/>
        </w:numPr>
        <w:autoSpaceDE w:val="0"/>
        <w:autoSpaceDN w:val="0"/>
        <w:adjustRightInd w:val="0"/>
        <w:ind w:left="0" w:firstLine="862"/>
        <w:jc w:val="both"/>
        <w:rPr>
          <w:rFonts w:eastAsia="Calibri"/>
          <w:i/>
          <w:sz w:val="28"/>
          <w:szCs w:val="28"/>
          <w:lang w:eastAsia="en-US"/>
        </w:rPr>
      </w:pPr>
      <w:r>
        <w:rPr>
          <w:rFonts w:eastAsia="Calibri"/>
          <w:i/>
          <w:sz w:val="28"/>
          <w:szCs w:val="28"/>
          <w:lang w:eastAsia="en-US"/>
        </w:rPr>
        <w:lastRenderedPageBreak/>
        <w:t>Петър Кирилов Стойнев</w:t>
      </w:r>
      <w:r w:rsidRPr="0073719C">
        <w:rPr>
          <w:rFonts w:eastAsia="Calibri"/>
          <w:i/>
          <w:sz w:val="28"/>
          <w:szCs w:val="28"/>
          <w:lang w:eastAsia="en-US"/>
        </w:rPr>
        <w:t xml:space="preserve"> – </w:t>
      </w:r>
      <w:r>
        <w:rPr>
          <w:rFonts w:eastAsia="Calibri"/>
          <w:i/>
          <w:sz w:val="28"/>
          <w:szCs w:val="28"/>
          <w:lang w:eastAsia="en-US"/>
        </w:rPr>
        <w:t>следовател в</w:t>
      </w:r>
      <w:r w:rsidRPr="00DD7FC0">
        <w:rPr>
          <w:rFonts w:eastAsia="Calibri"/>
          <w:i/>
          <w:sz w:val="28"/>
          <w:szCs w:val="28"/>
          <w:lang w:eastAsia="en-US"/>
        </w:rPr>
        <w:t xml:space="preserve"> </w:t>
      </w:r>
      <w:r>
        <w:rPr>
          <w:rFonts w:eastAsia="Calibri"/>
          <w:i/>
          <w:sz w:val="28"/>
          <w:szCs w:val="28"/>
          <w:lang w:eastAsia="en-US"/>
        </w:rPr>
        <w:t>Окръжен следствен отдел в Окръжна прокуратура - Плевен</w:t>
      </w:r>
      <w:r w:rsidRPr="00DD7FC0">
        <w:rPr>
          <w:rFonts w:eastAsia="Calibri"/>
          <w:i/>
          <w:sz w:val="28"/>
          <w:szCs w:val="28"/>
          <w:lang w:eastAsia="en-US"/>
        </w:rPr>
        <w:t xml:space="preserve"> с искане за преназначаване</w:t>
      </w:r>
      <w:r>
        <w:rPr>
          <w:rFonts w:eastAsia="Calibri"/>
          <w:i/>
          <w:sz w:val="28"/>
          <w:szCs w:val="28"/>
          <w:lang w:eastAsia="en-US"/>
        </w:rPr>
        <w:t>,</w:t>
      </w:r>
      <w:r w:rsidRPr="00DD7FC0">
        <w:rPr>
          <w:rFonts w:eastAsia="Calibri"/>
          <w:i/>
          <w:sz w:val="28"/>
          <w:szCs w:val="28"/>
          <w:lang w:eastAsia="en-US"/>
        </w:rPr>
        <w:t xml:space="preserve"> </w:t>
      </w:r>
      <w:r>
        <w:rPr>
          <w:rFonts w:eastAsia="Calibri"/>
          <w:i/>
          <w:sz w:val="28"/>
          <w:szCs w:val="28"/>
          <w:lang w:eastAsia="en-US"/>
        </w:rPr>
        <w:t xml:space="preserve">на основание чл. 194, ал. 1 от ЗСВ, </w:t>
      </w:r>
      <w:r w:rsidRPr="00DD7FC0">
        <w:rPr>
          <w:rFonts w:eastAsia="Calibri"/>
          <w:i/>
          <w:sz w:val="28"/>
          <w:szCs w:val="28"/>
          <w:lang w:eastAsia="en-US"/>
        </w:rPr>
        <w:t>на длъжност „</w:t>
      </w:r>
      <w:r>
        <w:rPr>
          <w:rFonts w:eastAsia="Calibri"/>
          <w:i/>
          <w:sz w:val="28"/>
          <w:szCs w:val="28"/>
          <w:lang w:eastAsia="en-US"/>
        </w:rPr>
        <w:t>следовател</w:t>
      </w:r>
      <w:r w:rsidRPr="00DD7FC0">
        <w:rPr>
          <w:rFonts w:eastAsia="Calibri"/>
          <w:i/>
          <w:sz w:val="28"/>
          <w:szCs w:val="28"/>
          <w:lang w:eastAsia="en-US"/>
        </w:rPr>
        <w:t xml:space="preserve">“ в </w:t>
      </w:r>
      <w:r>
        <w:rPr>
          <w:rFonts w:eastAsia="Calibri"/>
          <w:i/>
          <w:sz w:val="28"/>
          <w:szCs w:val="28"/>
          <w:lang w:eastAsia="en-US"/>
        </w:rPr>
        <w:t>Окръжен следствен отдел в Окръжна прокуратура - Перник</w:t>
      </w:r>
      <w:r w:rsidRPr="00DD7FC0">
        <w:rPr>
          <w:rFonts w:eastAsia="Calibri"/>
          <w:i/>
          <w:sz w:val="28"/>
          <w:szCs w:val="28"/>
          <w:lang w:eastAsia="en-US"/>
        </w:rPr>
        <w:t xml:space="preserve">. </w:t>
      </w:r>
    </w:p>
    <w:p w:rsidR="00C532AB" w:rsidRDefault="00C532AB" w:rsidP="00C532AB">
      <w:pPr>
        <w:pStyle w:val="a4"/>
        <w:numPr>
          <w:ilvl w:val="0"/>
          <w:numId w:val="6"/>
        </w:numPr>
        <w:autoSpaceDE w:val="0"/>
        <w:autoSpaceDN w:val="0"/>
        <w:adjustRightInd w:val="0"/>
        <w:ind w:left="0" w:firstLine="862"/>
        <w:jc w:val="both"/>
        <w:rPr>
          <w:rFonts w:eastAsia="Calibri"/>
          <w:i/>
          <w:sz w:val="28"/>
          <w:szCs w:val="28"/>
          <w:lang w:eastAsia="en-US"/>
        </w:rPr>
      </w:pPr>
      <w:r>
        <w:rPr>
          <w:rFonts w:eastAsia="Calibri"/>
          <w:i/>
          <w:sz w:val="28"/>
          <w:szCs w:val="28"/>
          <w:lang w:eastAsia="en-US"/>
        </w:rPr>
        <w:t xml:space="preserve">Татяна Николова </w:t>
      </w:r>
      <w:proofErr w:type="spellStart"/>
      <w:r>
        <w:rPr>
          <w:rFonts w:eastAsia="Calibri"/>
          <w:i/>
          <w:sz w:val="28"/>
          <w:szCs w:val="28"/>
          <w:lang w:eastAsia="en-US"/>
        </w:rPr>
        <w:t>Козова</w:t>
      </w:r>
      <w:proofErr w:type="spellEnd"/>
      <w:r w:rsidRPr="00DD7FC0">
        <w:rPr>
          <w:rFonts w:eastAsia="Calibri"/>
          <w:i/>
          <w:sz w:val="28"/>
          <w:szCs w:val="28"/>
          <w:lang w:eastAsia="en-US"/>
        </w:rPr>
        <w:t xml:space="preserve"> – </w:t>
      </w:r>
      <w:r>
        <w:rPr>
          <w:rFonts w:eastAsia="Calibri"/>
          <w:i/>
          <w:sz w:val="28"/>
          <w:szCs w:val="28"/>
          <w:lang w:eastAsia="en-US"/>
        </w:rPr>
        <w:t>следовател в</w:t>
      </w:r>
      <w:r w:rsidRPr="00DD7FC0">
        <w:rPr>
          <w:rFonts w:eastAsia="Calibri"/>
          <w:i/>
          <w:sz w:val="28"/>
          <w:szCs w:val="28"/>
          <w:lang w:eastAsia="en-US"/>
        </w:rPr>
        <w:t xml:space="preserve"> </w:t>
      </w:r>
      <w:r>
        <w:rPr>
          <w:rFonts w:eastAsia="Calibri"/>
          <w:i/>
          <w:sz w:val="28"/>
          <w:szCs w:val="28"/>
          <w:lang w:eastAsia="en-US"/>
        </w:rPr>
        <w:t>Окръжен следствен отдел в Окръжна прокуратура - Ловеч</w:t>
      </w:r>
      <w:r w:rsidRPr="00DD7FC0">
        <w:rPr>
          <w:rFonts w:eastAsia="Calibri"/>
          <w:i/>
          <w:sz w:val="28"/>
          <w:szCs w:val="28"/>
          <w:lang w:eastAsia="en-US"/>
        </w:rPr>
        <w:t xml:space="preserve"> с искане за преназначаване</w:t>
      </w:r>
      <w:r>
        <w:rPr>
          <w:rFonts w:eastAsia="Calibri"/>
          <w:i/>
          <w:sz w:val="28"/>
          <w:szCs w:val="28"/>
          <w:lang w:eastAsia="en-US"/>
        </w:rPr>
        <w:t>,</w:t>
      </w:r>
      <w:r w:rsidRPr="00DD7FC0">
        <w:rPr>
          <w:rFonts w:eastAsia="Calibri"/>
          <w:i/>
          <w:sz w:val="28"/>
          <w:szCs w:val="28"/>
          <w:lang w:eastAsia="en-US"/>
        </w:rPr>
        <w:t xml:space="preserve"> </w:t>
      </w:r>
      <w:r>
        <w:rPr>
          <w:rFonts w:eastAsia="Calibri"/>
          <w:i/>
          <w:sz w:val="28"/>
          <w:szCs w:val="28"/>
          <w:lang w:eastAsia="en-US"/>
        </w:rPr>
        <w:t xml:space="preserve">на основание чл. 194, ал. 1 от ЗСВ, </w:t>
      </w:r>
      <w:r w:rsidRPr="00DD7FC0">
        <w:rPr>
          <w:rFonts w:eastAsia="Calibri"/>
          <w:i/>
          <w:sz w:val="28"/>
          <w:szCs w:val="28"/>
          <w:lang w:eastAsia="en-US"/>
        </w:rPr>
        <w:t>на длъжност „</w:t>
      </w:r>
      <w:r>
        <w:rPr>
          <w:rFonts w:eastAsia="Calibri"/>
          <w:i/>
          <w:sz w:val="28"/>
          <w:szCs w:val="28"/>
          <w:lang w:eastAsia="en-US"/>
        </w:rPr>
        <w:t>следовател</w:t>
      </w:r>
      <w:r w:rsidRPr="00DD7FC0">
        <w:rPr>
          <w:rFonts w:eastAsia="Calibri"/>
          <w:i/>
          <w:sz w:val="28"/>
          <w:szCs w:val="28"/>
          <w:lang w:eastAsia="en-US"/>
        </w:rPr>
        <w:t xml:space="preserve">“ в </w:t>
      </w:r>
      <w:r>
        <w:rPr>
          <w:rFonts w:eastAsia="Calibri"/>
          <w:i/>
          <w:sz w:val="28"/>
          <w:szCs w:val="28"/>
          <w:lang w:eastAsia="en-US"/>
        </w:rPr>
        <w:t>Окръжен следствен отдел в Окръжна прокуратура - Плевен</w:t>
      </w:r>
      <w:r w:rsidRPr="00DD7FC0">
        <w:rPr>
          <w:rFonts w:eastAsia="Calibri"/>
          <w:i/>
          <w:sz w:val="28"/>
          <w:szCs w:val="28"/>
          <w:lang w:eastAsia="en-US"/>
        </w:rPr>
        <w:t>.</w:t>
      </w:r>
    </w:p>
    <w:p w:rsidR="00C532AB" w:rsidRDefault="00C532AB" w:rsidP="00C532AB">
      <w:pPr>
        <w:autoSpaceDE w:val="0"/>
        <w:autoSpaceDN w:val="0"/>
        <w:adjustRightInd w:val="0"/>
        <w:ind w:firstLine="567"/>
        <w:jc w:val="both"/>
        <w:rPr>
          <w:rFonts w:eastAsia="Calibri"/>
          <w:i/>
          <w:iCs/>
          <w:sz w:val="28"/>
          <w:szCs w:val="28"/>
          <w:lang w:eastAsia="en-US"/>
        </w:rPr>
      </w:pPr>
      <w:r>
        <w:rPr>
          <w:rFonts w:eastAsia="Calibri"/>
          <w:i/>
          <w:iCs/>
          <w:sz w:val="28"/>
          <w:szCs w:val="28"/>
          <w:lang w:eastAsia="en-US"/>
        </w:rPr>
        <w:t>Постъпило е и предложение от административния ръководител на Окръжна прокуратура  – София относно оптимизиране щатната численост на следствения отдел в органа.</w:t>
      </w:r>
    </w:p>
    <w:p w:rsidR="00C532AB" w:rsidRPr="004843F3" w:rsidRDefault="00C532AB" w:rsidP="00C532AB">
      <w:pPr>
        <w:autoSpaceDE w:val="0"/>
        <w:autoSpaceDN w:val="0"/>
        <w:adjustRightInd w:val="0"/>
        <w:ind w:firstLine="567"/>
        <w:jc w:val="both"/>
        <w:rPr>
          <w:rFonts w:eastAsia="Calibri"/>
          <w:i/>
          <w:sz w:val="28"/>
          <w:szCs w:val="28"/>
          <w:lang w:eastAsia="en-US"/>
        </w:rPr>
      </w:pPr>
      <w:r w:rsidRPr="004843F3">
        <w:rPr>
          <w:rFonts w:eastAsia="Calibri"/>
          <w:i/>
          <w:iCs/>
          <w:sz w:val="28"/>
          <w:szCs w:val="28"/>
          <w:lang w:eastAsia="en-US"/>
        </w:rPr>
        <w:t>Възможностите за преназначаване на магистрати, без провеждането на конкурс, са разписани в разпоредбата на чл. 194 от ЗСВ.</w:t>
      </w:r>
      <w:r w:rsidRPr="004843F3">
        <w:rPr>
          <w:rFonts w:eastAsia="Calibri"/>
          <w:i/>
          <w:sz w:val="28"/>
          <w:szCs w:val="28"/>
          <w:lang w:eastAsia="en-US"/>
        </w:rPr>
        <w:t xml:space="preserve"> </w:t>
      </w:r>
    </w:p>
    <w:p w:rsidR="00C532AB" w:rsidRPr="004843F3" w:rsidRDefault="00C532AB" w:rsidP="00C532AB">
      <w:pPr>
        <w:autoSpaceDE w:val="0"/>
        <w:autoSpaceDN w:val="0"/>
        <w:adjustRightInd w:val="0"/>
        <w:ind w:firstLine="567"/>
        <w:jc w:val="both"/>
        <w:rPr>
          <w:rFonts w:eastAsia="Calibri"/>
          <w:i/>
          <w:iCs/>
          <w:sz w:val="28"/>
          <w:szCs w:val="28"/>
          <w:lang w:eastAsia="en-US"/>
        </w:rPr>
      </w:pPr>
      <w:r w:rsidRPr="004843F3">
        <w:rPr>
          <w:rFonts w:eastAsia="Calibri"/>
          <w:i/>
          <w:iCs/>
          <w:sz w:val="28"/>
          <w:szCs w:val="28"/>
          <w:lang w:eastAsia="en-US"/>
        </w:rPr>
        <w:t>Разпоредбата на</w:t>
      </w:r>
      <w:r w:rsidRPr="004843F3">
        <w:rPr>
          <w:rFonts w:eastAsia="Calibri"/>
          <w:i/>
          <w:sz w:val="28"/>
          <w:szCs w:val="28"/>
          <w:lang w:eastAsia="en-US"/>
        </w:rPr>
        <w:t xml:space="preserve"> ал. 1 е относима в случаите на закриване на орган на съдебната власт или намаляване числеността на броя на заетите длъжности в него,</w:t>
      </w:r>
      <w:r w:rsidRPr="004843F3">
        <w:rPr>
          <w:rFonts w:eastAsia="Calibri"/>
          <w:sz w:val="22"/>
          <w:szCs w:val="22"/>
          <w:lang w:eastAsia="en-US"/>
        </w:rPr>
        <w:t xml:space="preserve"> </w:t>
      </w:r>
      <w:r w:rsidRPr="004843F3">
        <w:rPr>
          <w:rFonts w:eastAsia="Calibri"/>
          <w:i/>
          <w:sz w:val="28"/>
          <w:szCs w:val="28"/>
          <w:lang w:eastAsia="en-US"/>
        </w:rPr>
        <w:t xml:space="preserve">като и в двата случая съответните длъжности се разкриват в друг равен по степен орган на съдебната власт. </w:t>
      </w:r>
      <w:r w:rsidRPr="004843F3">
        <w:rPr>
          <w:rFonts w:eastAsia="Calibri"/>
          <w:i/>
          <w:iCs/>
          <w:sz w:val="28"/>
          <w:szCs w:val="28"/>
          <w:lang w:eastAsia="en-US"/>
        </w:rPr>
        <w:t xml:space="preserve">Основен критерий за откриването на процедура по този ред е </w:t>
      </w:r>
      <w:r w:rsidRPr="004843F3">
        <w:rPr>
          <w:rFonts w:eastAsia="Calibri"/>
          <w:i/>
          <w:sz w:val="28"/>
          <w:szCs w:val="28"/>
          <w:lang w:eastAsia="en-US"/>
        </w:rPr>
        <w:t xml:space="preserve">установена необходимост от кадрово обезпечаване на високо натоварен орган, за сметка на друг, с отчетена трайно ниска натовареност, позволяваща намаляване на заетата му щатна численост, без това да се отрази на работата му. </w:t>
      </w:r>
    </w:p>
    <w:p w:rsidR="00C532AB" w:rsidRDefault="00C532AB" w:rsidP="00C532AB">
      <w:pPr>
        <w:autoSpaceDE w:val="0"/>
        <w:autoSpaceDN w:val="0"/>
        <w:adjustRightInd w:val="0"/>
        <w:ind w:firstLine="567"/>
        <w:jc w:val="both"/>
        <w:rPr>
          <w:rFonts w:eastAsia="Calibri"/>
          <w:i/>
          <w:iCs/>
          <w:sz w:val="28"/>
          <w:szCs w:val="28"/>
          <w:lang w:eastAsia="en-US"/>
        </w:rPr>
      </w:pPr>
      <w:r w:rsidRPr="0073719C">
        <w:rPr>
          <w:rFonts w:eastAsia="Calibri"/>
          <w:i/>
          <w:iCs/>
          <w:sz w:val="28"/>
          <w:szCs w:val="28"/>
          <w:lang w:eastAsia="en-US"/>
        </w:rPr>
        <w:t xml:space="preserve">За установяване на основателността за откриване на процедура по реда на чл. 194, ал. 1 от ЗСВ </w:t>
      </w:r>
      <w:r w:rsidRPr="002A2277">
        <w:rPr>
          <w:i/>
          <w:sz w:val="28"/>
          <w:szCs w:val="28"/>
        </w:rPr>
        <w:t xml:space="preserve">за </w:t>
      </w:r>
      <w:r>
        <w:rPr>
          <w:i/>
          <w:sz w:val="28"/>
          <w:szCs w:val="28"/>
        </w:rPr>
        <w:t xml:space="preserve">следните </w:t>
      </w:r>
      <w:r w:rsidRPr="002A2277">
        <w:rPr>
          <w:i/>
          <w:sz w:val="28"/>
          <w:szCs w:val="28"/>
        </w:rPr>
        <w:t>органи на прокуратурата</w:t>
      </w:r>
      <w:r>
        <w:rPr>
          <w:rFonts w:eastAsia="Calibri"/>
          <w:i/>
          <w:iCs/>
          <w:sz w:val="28"/>
          <w:szCs w:val="28"/>
          <w:lang w:eastAsia="en-US"/>
        </w:rPr>
        <w:t>:</w:t>
      </w:r>
    </w:p>
    <w:p w:rsidR="00C532AB" w:rsidRDefault="00C532AB" w:rsidP="00C532AB">
      <w:pPr>
        <w:pStyle w:val="a4"/>
        <w:numPr>
          <w:ilvl w:val="0"/>
          <w:numId w:val="7"/>
        </w:numPr>
        <w:jc w:val="both"/>
        <w:rPr>
          <w:i/>
          <w:sz w:val="28"/>
          <w:szCs w:val="28"/>
        </w:rPr>
      </w:pPr>
      <w:r w:rsidRPr="002A2277">
        <w:rPr>
          <w:i/>
          <w:sz w:val="28"/>
          <w:szCs w:val="28"/>
        </w:rPr>
        <w:t xml:space="preserve">от </w:t>
      </w:r>
      <w:r>
        <w:rPr>
          <w:rFonts w:eastAsia="Calibri"/>
          <w:i/>
          <w:sz w:val="28"/>
          <w:szCs w:val="28"/>
          <w:lang w:eastAsia="en-US"/>
        </w:rPr>
        <w:t>Военно-окръжна прокуратура – София</w:t>
      </w:r>
      <w:r w:rsidRPr="00E1178D">
        <w:rPr>
          <w:i/>
          <w:sz w:val="28"/>
          <w:szCs w:val="28"/>
        </w:rPr>
        <w:t xml:space="preserve"> в </w:t>
      </w:r>
      <w:r>
        <w:rPr>
          <w:rFonts w:eastAsia="Calibri"/>
          <w:i/>
          <w:sz w:val="28"/>
          <w:szCs w:val="28"/>
          <w:lang w:eastAsia="en-US"/>
        </w:rPr>
        <w:t>Следствения отдел в Софийска градска прокуратура</w:t>
      </w:r>
      <w:r w:rsidRPr="002A2277">
        <w:rPr>
          <w:i/>
          <w:sz w:val="28"/>
          <w:szCs w:val="28"/>
        </w:rPr>
        <w:t>;</w:t>
      </w:r>
    </w:p>
    <w:p w:rsidR="00C532AB" w:rsidRDefault="00C532AB" w:rsidP="00C532AB">
      <w:pPr>
        <w:pStyle w:val="a4"/>
        <w:numPr>
          <w:ilvl w:val="0"/>
          <w:numId w:val="7"/>
        </w:numPr>
        <w:jc w:val="both"/>
        <w:rPr>
          <w:i/>
          <w:sz w:val="28"/>
          <w:szCs w:val="28"/>
        </w:rPr>
      </w:pPr>
      <w:r w:rsidRPr="002A2277">
        <w:rPr>
          <w:i/>
          <w:sz w:val="28"/>
          <w:szCs w:val="28"/>
        </w:rPr>
        <w:t xml:space="preserve">от </w:t>
      </w:r>
      <w:r>
        <w:rPr>
          <w:rFonts w:eastAsia="Calibri"/>
          <w:i/>
          <w:sz w:val="28"/>
          <w:szCs w:val="28"/>
          <w:lang w:eastAsia="en-US"/>
        </w:rPr>
        <w:t>Окръжен следствен отдел в Окръжна прокуратура - Ловеч</w:t>
      </w:r>
      <w:r w:rsidRPr="00E1178D">
        <w:rPr>
          <w:i/>
          <w:sz w:val="28"/>
          <w:szCs w:val="28"/>
        </w:rPr>
        <w:t xml:space="preserve"> в </w:t>
      </w:r>
      <w:r>
        <w:rPr>
          <w:rFonts w:eastAsia="Calibri"/>
          <w:i/>
          <w:sz w:val="28"/>
          <w:szCs w:val="28"/>
          <w:lang w:eastAsia="en-US"/>
        </w:rPr>
        <w:t>Окръжен следствен отдел в Окръжна прокуратура - Пазарджик</w:t>
      </w:r>
      <w:r>
        <w:rPr>
          <w:i/>
          <w:sz w:val="28"/>
          <w:szCs w:val="28"/>
        </w:rPr>
        <w:t>;</w:t>
      </w:r>
    </w:p>
    <w:p w:rsidR="00C532AB" w:rsidRPr="002A2277" w:rsidRDefault="00C532AB" w:rsidP="00C532AB">
      <w:pPr>
        <w:pStyle w:val="a4"/>
        <w:numPr>
          <w:ilvl w:val="0"/>
          <w:numId w:val="7"/>
        </w:numPr>
        <w:jc w:val="both"/>
        <w:rPr>
          <w:i/>
          <w:sz w:val="28"/>
          <w:szCs w:val="28"/>
        </w:rPr>
      </w:pPr>
      <w:r w:rsidRPr="002A2277">
        <w:rPr>
          <w:i/>
          <w:sz w:val="28"/>
          <w:szCs w:val="28"/>
        </w:rPr>
        <w:t xml:space="preserve">от </w:t>
      </w:r>
      <w:r>
        <w:rPr>
          <w:rFonts w:eastAsia="Calibri"/>
          <w:i/>
          <w:sz w:val="28"/>
          <w:szCs w:val="28"/>
          <w:lang w:eastAsia="en-US"/>
        </w:rPr>
        <w:t>Окръжен следствен отдел в Окръжна прокуратура - Плевен</w:t>
      </w:r>
      <w:r w:rsidRPr="00E1178D">
        <w:rPr>
          <w:i/>
          <w:sz w:val="28"/>
          <w:szCs w:val="28"/>
        </w:rPr>
        <w:t xml:space="preserve"> в </w:t>
      </w:r>
      <w:r>
        <w:rPr>
          <w:rFonts w:eastAsia="Calibri"/>
          <w:i/>
          <w:sz w:val="28"/>
          <w:szCs w:val="28"/>
          <w:lang w:eastAsia="en-US"/>
        </w:rPr>
        <w:t>Окръжен следствен отдел в Окръжна прокуратура - Перник</w:t>
      </w:r>
      <w:r w:rsidRPr="002A2277">
        <w:rPr>
          <w:i/>
          <w:sz w:val="28"/>
          <w:szCs w:val="28"/>
        </w:rPr>
        <w:t>;</w:t>
      </w:r>
    </w:p>
    <w:p w:rsidR="00C532AB" w:rsidRDefault="00C532AB" w:rsidP="00C532AB">
      <w:pPr>
        <w:pStyle w:val="a4"/>
        <w:numPr>
          <w:ilvl w:val="0"/>
          <w:numId w:val="7"/>
        </w:numPr>
        <w:jc w:val="both"/>
        <w:rPr>
          <w:i/>
          <w:sz w:val="28"/>
          <w:szCs w:val="28"/>
        </w:rPr>
      </w:pPr>
      <w:r w:rsidRPr="002A2277">
        <w:rPr>
          <w:i/>
          <w:sz w:val="28"/>
          <w:szCs w:val="28"/>
        </w:rPr>
        <w:t xml:space="preserve">от </w:t>
      </w:r>
      <w:r>
        <w:rPr>
          <w:rFonts w:eastAsia="Calibri"/>
          <w:i/>
          <w:sz w:val="28"/>
          <w:szCs w:val="28"/>
          <w:lang w:eastAsia="en-US"/>
        </w:rPr>
        <w:t>Окръжен следствен отдел в Окръжна прокуратура - Ловеч</w:t>
      </w:r>
      <w:r w:rsidRPr="00E1178D">
        <w:rPr>
          <w:i/>
          <w:sz w:val="28"/>
          <w:szCs w:val="28"/>
        </w:rPr>
        <w:t xml:space="preserve"> в </w:t>
      </w:r>
      <w:r>
        <w:rPr>
          <w:rFonts w:eastAsia="Calibri"/>
          <w:i/>
          <w:sz w:val="28"/>
          <w:szCs w:val="28"/>
          <w:lang w:eastAsia="en-US"/>
        </w:rPr>
        <w:t>Окръжен следствен отдел в Окръжна прокуратура - Плевен</w:t>
      </w:r>
      <w:r>
        <w:rPr>
          <w:i/>
          <w:sz w:val="28"/>
          <w:szCs w:val="28"/>
        </w:rPr>
        <w:t>;</w:t>
      </w:r>
    </w:p>
    <w:p w:rsidR="00C532AB" w:rsidRDefault="00C532AB" w:rsidP="00C532AB">
      <w:pPr>
        <w:pStyle w:val="a4"/>
        <w:numPr>
          <w:ilvl w:val="0"/>
          <w:numId w:val="7"/>
        </w:numPr>
        <w:jc w:val="both"/>
        <w:rPr>
          <w:i/>
          <w:sz w:val="28"/>
          <w:szCs w:val="28"/>
        </w:rPr>
      </w:pPr>
      <w:r>
        <w:rPr>
          <w:i/>
          <w:sz w:val="28"/>
          <w:szCs w:val="28"/>
        </w:rPr>
        <w:t xml:space="preserve">от </w:t>
      </w:r>
      <w:r>
        <w:rPr>
          <w:rFonts w:eastAsia="Calibri"/>
          <w:i/>
          <w:sz w:val="28"/>
          <w:szCs w:val="28"/>
          <w:lang w:eastAsia="en-US"/>
        </w:rPr>
        <w:t>Окръжен следствен отдел в Окръжна прокуратура - Благоевград</w:t>
      </w:r>
      <w:r w:rsidRPr="00E1178D">
        <w:rPr>
          <w:i/>
          <w:sz w:val="28"/>
          <w:szCs w:val="28"/>
        </w:rPr>
        <w:t xml:space="preserve"> в </w:t>
      </w:r>
      <w:r>
        <w:rPr>
          <w:rFonts w:eastAsia="Calibri"/>
          <w:i/>
          <w:sz w:val="28"/>
          <w:szCs w:val="28"/>
          <w:lang w:eastAsia="en-US"/>
        </w:rPr>
        <w:t>Окръжен следствен отдел в Окръжна прокуратура - София</w:t>
      </w:r>
      <w:r>
        <w:rPr>
          <w:i/>
          <w:sz w:val="28"/>
          <w:szCs w:val="28"/>
        </w:rPr>
        <w:t>;</w:t>
      </w:r>
    </w:p>
    <w:p w:rsidR="00C532AB" w:rsidRPr="002A2277" w:rsidRDefault="00C532AB" w:rsidP="00C532AB">
      <w:pPr>
        <w:pStyle w:val="a4"/>
        <w:ind w:left="0" w:firstLine="567"/>
        <w:jc w:val="both"/>
        <w:rPr>
          <w:i/>
          <w:sz w:val="28"/>
          <w:szCs w:val="28"/>
        </w:rPr>
      </w:pPr>
      <w:r w:rsidRPr="0073719C">
        <w:rPr>
          <w:rFonts w:eastAsia="Calibri"/>
          <w:i/>
          <w:sz w:val="28"/>
          <w:szCs w:val="28"/>
          <w:lang w:eastAsia="en-US"/>
        </w:rPr>
        <w:t>Комисията по атестирането и конкурсите към Прокурорската колегия (Комисията)</w:t>
      </w:r>
      <w:r w:rsidRPr="0073719C">
        <w:rPr>
          <w:rFonts w:eastAsia="Calibri"/>
          <w:i/>
          <w:iCs/>
          <w:sz w:val="28"/>
          <w:szCs w:val="28"/>
          <w:lang w:eastAsia="en-US"/>
        </w:rPr>
        <w:t xml:space="preserve"> извърши обстойно изследване </w:t>
      </w:r>
      <w:r>
        <w:rPr>
          <w:rFonts w:eastAsia="Calibri"/>
          <w:i/>
          <w:iCs/>
          <w:sz w:val="28"/>
          <w:szCs w:val="28"/>
          <w:lang w:eastAsia="en-US"/>
        </w:rPr>
        <w:t xml:space="preserve">на кадровото състояние </w:t>
      </w:r>
      <w:r w:rsidRPr="0073719C">
        <w:rPr>
          <w:rFonts w:eastAsia="Calibri"/>
          <w:i/>
          <w:iCs/>
          <w:sz w:val="28"/>
          <w:szCs w:val="28"/>
          <w:lang w:eastAsia="en-US"/>
        </w:rPr>
        <w:t xml:space="preserve">на </w:t>
      </w:r>
      <w:r>
        <w:rPr>
          <w:rFonts w:eastAsia="Calibri"/>
          <w:i/>
          <w:iCs/>
          <w:sz w:val="28"/>
          <w:szCs w:val="28"/>
          <w:lang w:eastAsia="en-US"/>
        </w:rPr>
        <w:t xml:space="preserve">гореизброените </w:t>
      </w:r>
      <w:r w:rsidRPr="0073719C">
        <w:rPr>
          <w:rFonts w:eastAsia="Calibri"/>
          <w:i/>
          <w:iCs/>
          <w:sz w:val="28"/>
          <w:szCs w:val="28"/>
          <w:lang w:eastAsia="en-US"/>
        </w:rPr>
        <w:t>прокуратури</w:t>
      </w:r>
      <w:r>
        <w:rPr>
          <w:rFonts w:eastAsia="Calibri"/>
          <w:i/>
          <w:iCs/>
          <w:sz w:val="28"/>
          <w:szCs w:val="28"/>
          <w:lang w:eastAsia="en-US"/>
        </w:rPr>
        <w:t>. С</w:t>
      </w:r>
      <w:r w:rsidRPr="002A2277">
        <w:rPr>
          <w:i/>
          <w:sz w:val="28"/>
          <w:szCs w:val="28"/>
        </w:rPr>
        <w:t>ъобразени</w:t>
      </w:r>
      <w:r>
        <w:rPr>
          <w:i/>
          <w:sz w:val="28"/>
          <w:szCs w:val="28"/>
        </w:rPr>
        <w:t xml:space="preserve"> са и</w:t>
      </w:r>
      <w:r w:rsidRPr="002A2277">
        <w:rPr>
          <w:i/>
          <w:sz w:val="28"/>
          <w:szCs w:val="28"/>
        </w:rPr>
        <w:t xml:space="preserve"> д</w:t>
      </w:r>
      <w:r>
        <w:rPr>
          <w:i/>
          <w:sz w:val="28"/>
          <w:szCs w:val="28"/>
        </w:rPr>
        <w:t xml:space="preserve">анните за натовареността по щат, </w:t>
      </w:r>
      <w:r w:rsidRPr="002A2277">
        <w:rPr>
          <w:i/>
          <w:sz w:val="28"/>
          <w:szCs w:val="28"/>
        </w:rPr>
        <w:t xml:space="preserve">както и промяната на показателите ѝ преди и след намаляване, респективно увеличаване броя на длъжностите в съответните органи на съдебна власт. </w:t>
      </w:r>
    </w:p>
    <w:p w:rsidR="00C532AB" w:rsidRDefault="00C532AB" w:rsidP="00C532AB">
      <w:pPr>
        <w:ind w:firstLine="567"/>
        <w:jc w:val="both"/>
        <w:rPr>
          <w:i/>
          <w:sz w:val="28"/>
        </w:rPr>
      </w:pPr>
      <w:r w:rsidRPr="001A0908">
        <w:rPr>
          <w:i/>
          <w:sz w:val="28"/>
        </w:rPr>
        <w:t>Закриването на 1 (един) щат „</w:t>
      </w:r>
      <w:r>
        <w:rPr>
          <w:i/>
          <w:sz w:val="28"/>
        </w:rPr>
        <w:t>следовател</w:t>
      </w:r>
      <w:r w:rsidRPr="001A0908">
        <w:rPr>
          <w:i/>
          <w:sz w:val="28"/>
        </w:rPr>
        <w:t>“ в</w:t>
      </w:r>
      <w:r>
        <w:rPr>
          <w:i/>
          <w:sz w:val="28"/>
        </w:rPr>
        <w:t>ъв</w:t>
      </w:r>
      <w:r w:rsidRPr="001A0908">
        <w:rPr>
          <w:i/>
          <w:sz w:val="28"/>
        </w:rPr>
        <w:t xml:space="preserve"> </w:t>
      </w:r>
      <w:r>
        <w:rPr>
          <w:rFonts w:eastAsia="Calibri"/>
          <w:i/>
          <w:sz w:val="28"/>
          <w:szCs w:val="28"/>
          <w:lang w:eastAsia="en-US"/>
        </w:rPr>
        <w:t>Военно-окръжна прокуратура – София</w:t>
      </w:r>
      <w:r>
        <w:rPr>
          <w:i/>
          <w:sz w:val="28"/>
        </w:rPr>
        <w:t xml:space="preserve"> </w:t>
      </w:r>
      <w:r w:rsidRPr="001A0908">
        <w:rPr>
          <w:i/>
          <w:sz w:val="28"/>
        </w:rPr>
        <w:t xml:space="preserve">не променя съществено показателите на натоварването на </w:t>
      </w:r>
      <w:r>
        <w:rPr>
          <w:i/>
          <w:sz w:val="28"/>
        </w:rPr>
        <w:t>следователите</w:t>
      </w:r>
      <w:r w:rsidRPr="001A0908">
        <w:rPr>
          <w:i/>
          <w:sz w:val="28"/>
        </w:rPr>
        <w:t xml:space="preserve"> в </w:t>
      </w:r>
      <w:r>
        <w:rPr>
          <w:i/>
          <w:sz w:val="28"/>
        </w:rPr>
        <w:t>нея</w:t>
      </w:r>
      <w:r w:rsidRPr="001A0908">
        <w:rPr>
          <w:i/>
          <w:sz w:val="28"/>
        </w:rPr>
        <w:t xml:space="preserve"> и т</w:t>
      </w:r>
      <w:r>
        <w:rPr>
          <w:i/>
          <w:sz w:val="28"/>
        </w:rPr>
        <w:t>я</w:t>
      </w:r>
      <w:r w:rsidRPr="001A0908">
        <w:rPr>
          <w:i/>
          <w:sz w:val="28"/>
        </w:rPr>
        <w:t xml:space="preserve"> ще остан</w:t>
      </w:r>
      <w:r>
        <w:rPr>
          <w:i/>
          <w:sz w:val="28"/>
        </w:rPr>
        <w:t>е</w:t>
      </w:r>
      <w:r w:rsidRPr="001A0908">
        <w:rPr>
          <w:i/>
          <w:sz w:val="28"/>
        </w:rPr>
        <w:t xml:space="preserve"> орган с</w:t>
      </w:r>
      <w:r>
        <w:rPr>
          <w:i/>
          <w:sz w:val="28"/>
        </w:rPr>
        <w:t>ъс значително</w:t>
      </w:r>
      <w:r w:rsidRPr="001A0908">
        <w:rPr>
          <w:i/>
          <w:sz w:val="28"/>
        </w:rPr>
        <w:t xml:space="preserve"> по-ниска натов</w:t>
      </w:r>
      <w:r>
        <w:rPr>
          <w:i/>
          <w:sz w:val="28"/>
        </w:rPr>
        <w:t>ареност от средната за страната, а именно 9,3 при средна за страната 40,4.</w:t>
      </w:r>
      <w:r w:rsidRPr="001A0908">
        <w:rPr>
          <w:i/>
          <w:sz w:val="28"/>
        </w:rPr>
        <w:t xml:space="preserve"> </w:t>
      </w:r>
      <w:r>
        <w:rPr>
          <w:i/>
          <w:sz w:val="28"/>
        </w:rPr>
        <w:t xml:space="preserve">В своето становище, изпълняващият функциите „главен прокурор“ е посочил, че видно от статистическите данни натовареността на военните следователи във Военно-окръжна прокуратура – София е в пъти по-ниска от средната натовареност по брой разследвани досъдебни производства, при отсъствие на дейност по изпълнение на действия по делегация и международни поръчки, налична за останалите окръжни прокуратури. Тъй като Следствения отдел на Софийска градска прокуратура е с висока, през част от периода и със свръхвисока натовареност, поради което може </w:t>
      </w:r>
      <w:r>
        <w:rPr>
          <w:i/>
          <w:sz w:val="28"/>
        </w:rPr>
        <w:lastRenderedPageBreak/>
        <w:t>да се направи извод, че са изпълнени предпоставките на чл. 194 от ЗСВ за откриване на процедура за закриване на 1 (една) длъжност „следовател“ във Военно-окръжна прокуратура – София и разкриването ѝ в Следствения отдел в Софийска градска прокуратура.</w:t>
      </w:r>
    </w:p>
    <w:p w:rsidR="00C532AB" w:rsidRPr="007E107B" w:rsidRDefault="00C532AB" w:rsidP="00C532AB">
      <w:pPr>
        <w:autoSpaceDE w:val="0"/>
        <w:autoSpaceDN w:val="0"/>
        <w:adjustRightInd w:val="0"/>
        <w:ind w:firstLine="567"/>
        <w:jc w:val="both"/>
        <w:rPr>
          <w:rFonts w:eastAsia="Calibri"/>
          <w:i/>
          <w:iCs/>
          <w:sz w:val="28"/>
          <w:szCs w:val="28"/>
        </w:rPr>
      </w:pPr>
      <w:r>
        <w:rPr>
          <w:i/>
          <w:sz w:val="28"/>
        </w:rPr>
        <w:t xml:space="preserve">Стойностите на натовареност по щат на следователите от Окръжен следствен отдел в Окръжна прокуратура – Ловеч също са по-ниски от средната за страната: 31,1 при 40,4. </w:t>
      </w:r>
      <w:r w:rsidRPr="005D156A">
        <w:rPr>
          <w:rFonts w:eastAsia="Calibri"/>
          <w:bCs/>
          <w:i/>
          <w:iCs/>
          <w:sz w:val="28"/>
          <w:szCs w:val="28"/>
        </w:rPr>
        <w:t xml:space="preserve">От прогнозната натовареност, Комисията установи, че при редуциране щатната численост на </w:t>
      </w:r>
      <w:r>
        <w:rPr>
          <w:rFonts w:eastAsia="Calibri"/>
          <w:bCs/>
          <w:i/>
          <w:iCs/>
          <w:sz w:val="28"/>
          <w:szCs w:val="28"/>
        </w:rPr>
        <w:t>следствения отдел</w:t>
      </w:r>
      <w:r w:rsidRPr="005D156A">
        <w:rPr>
          <w:rFonts w:eastAsia="Calibri"/>
          <w:bCs/>
          <w:i/>
          <w:iCs/>
          <w:sz w:val="28"/>
          <w:szCs w:val="28"/>
        </w:rPr>
        <w:t xml:space="preserve"> с </w:t>
      </w:r>
      <w:r>
        <w:rPr>
          <w:rFonts w:eastAsia="Calibri"/>
          <w:bCs/>
          <w:i/>
          <w:iCs/>
          <w:sz w:val="28"/>
          <w:szCs w:val="28"/>
        </w:rPr>
        <w:t>2</w:t>
      </w:r>
      <w:r w:rsidRPr="005D156A">
        <w:rPr>
          <w:rFonts w:eastAsia="Calibri"/>
          <w:bCs/>
          <w:i/>
          <w:iCs/>
          <w:sz w:val="28"/>
          <w:szCs w:val="28"/>
        </w:rPr>
        <w:t xml:space="preserve"> (</w:t>
      </w:r>
      <w:r>
        <w:rPr>
          <w:rFonts w:eastAsia="Calibri"/>
          <w:bCs/>
          <w:i/>
          <w:iCs/>
          <w:sz w:val="28"/>
          <w:szCs w:val="28"/>
        </w:rPr>
        <w:t>две</w:t>
      </w:r>
      <w:r w:rsidRPr="005D156A">
        <w:rPr>
          <w:rFonts w:eastAsia="Calibri"/>
          <w:bCs/>
          <w:i/>
          <w:iCs/>
          <w:sz w:val="28"/>
          <w:szCs w:val="28"/>
        </w:rPr>
        <w:t>) длъжност</w:t>
      </w:r>
      <w:r>
        <w:rPr>
          <w:rFonts w:eastAsia="Calibri"/>
          <w:bCs/>
          <w:i/>
          <w:iCs/>
          <w:sz w:val="28"/>
          <w:szCs w:val="28"/>
        </w:rPr>
        <w:t>и</w:t>
      </w:r>
      <w:r w:rsidRPr="005D156A">
        <w:rPr>
          <w:rFonts w:eastAsia="Calibri"/>
          <w:bCs/>
          <w:i/>
          <w:iCs/>
          <w:sz w:val="28"/>
          <w:szCs w:val="28"/>
        </w:rPr>
        <w:t xml:space="preserve"> „</w:t>
      </w:r>
      <w:r>
        <w:rPr>
          <w:rFonts w:eastAsia="Calibri"/>
          <w:bCs/>
          <w:i/>
          <w:iCs/>
          <w:sz w:val="28"/>
          <w:szCs w:val="28"/>
        </w:rPr>
        <w:t>следовател</w:t>
      </w:r>
      <w:r w:rsidRPr="005D156A">
        <w:rPr>
          <w:rFonts w:eastAsia="Calibri"/>
          <w:bCs/>
          <w:i/>
          <w:iCs/>
          <w:sz w:val="28"/>
          <w:szCs w:val="28"/>
        </w:rPr>
        <w:t xml:space="preserve">", стойностите ще са </w:t>
      </w:r>
      <w:r>
        <w:rPr>
          <w:rFonts w:eastAsia="Calibri"/>
          <w:bCs/>
          <w:i/>
          <w:iCs/>
          <w:sz w:val="28"/>
          <w:szCs w:val="28"/>
        </w:rPr>
        <w:t>равни на</w:t>
      </w:r>
      <w:r w:rsidRPr="005D156A">
        <w:rPr>
          <w:rFonts w:eastAsia="Calibri"/>
          <w:bCs/>
          <w:i/>
          <w:iCs/>
          <w:sz w:val="28"/>
          <w:szCs w:val="28"/>
        </w:rPr>
        <w:t xml:space="preserve"> средната за страната, а именно: </w:t>
      </w:r>
      <w:r>
        <w:rPr>
          <w:rFonts w:eastAsia="Calibri"/>
          <w:bCs/>
          <w:i/>
          <w:iCs/>
          <w:sz w:val="28"/>
          <w:szCs w:val="28"/>
        </w:rPr>
        <w:t>40</w:t>
      </w:r>
      <w:r w:rsidRPr="005D156A">
        <w:rPr>
          <w:rFonts w:eastAsia="Calibri"/>
          <w:bCs/>
          <w:i/>
          <w:iCs/>
          <w:sz w:val="28"/>
          <w:szCs w:val="28"/>
        </w:rPr>
        <w:t xml:space="preserve">,0 при средна за страната – </w:t>
      </w:r>
      <w:r>
        <w:rPr>
          <w:rFonts w:eastAsia="Calibri"/>
          <w:bCs/>
          <w:i/>
          <w:iCs/>
          <w:sz w:val="28"/>
          <w:szCs w:val="28"/>
        </w:rPr>
        <w:t>40</w:t>
      </w:r>
      <w:r w:rsidRPr="005D156A">
        <w:rPr>
          <w:rFonts w:eastAsia="Calibri"/>
          <w:bCs/>
          <w:i/>
          <w:iCs/>
          <w:sz w:val="28"/>
          <w:szCs w:val="28"/>
        </w:rPr>
        <w:t>,</w:t>
      </w:r>
      <w:r>
        <w:rPr>
          <w:rFonts w:eastAsia="Calibri"/>
          <w:bCs/>
          <w:i/>
          <w:iCs/>
          <w:sz w:val="28"/>
          <w:szCs w:val="28"/>
        </w:rPr>
        <w:t>4</w:t>
      </w:r>
      <w:r w:rsidRPr="005D156A">
        <w:rPr>
          <w:rFonts w:eastAsia="Calibri"/>
          <w:bCs/>
          <w:i/>
          <w:iCs/>
          <w:sz w:val="28"/>
          <w:szCs w:val="28"/>
        </w:rPr>
        <w:t>.</w:t>
      </w:r>
      <w:r>
        <w:rPr>
          <w:rFonts w:eastAsia="Calibri"/>
          <w:bCs/>
          <w:i/>
          <w:iCs/>
          <w:sz w:val="28"/>
          <w:szCs w:val="28"/>
        </w:rPr>
        <w:t xml:space="preserve"> </w:t>
      </w:r>
      <w:r w:rsidRPr="007E107B">
        <w:rPr>
          <w:rFonts w:eastAsia="Calibri"/>
          <w:i/>
          <w:iCs/>
          <w:sz w:val="28"/>
          <w:szCs w:val="28"/>
        </w:rPr>
        <w:t xml:space="preserve">При увеличаване </w:t>
      </w:r>
      <w:r>
        <w:rPr>
          <w:rFonts w:eastAsia="Calibri"/>
          <w:i/>
          <w:iCs/>
          <w:sz w:val="28"/>
          <w:szCs w:val="28"/>
        </w:rPr>
        <w:t>следователския</w:t>
      </w:r>
      <w:r w:rsidRPr="007E107B">
        <w:rPr>
          <w:rFonts w:eastAsia="Calibri"/>
          <w:i/>
          <w:iCs/>
          <w:sz w:val="28"/>
          <w:szCs w:val="28"/>
        </w:rPr>
        <w:t xml:space="preserve"> щат на </w:t>
      </w:r>
      <w:r>
        <w:rPr>
          <w:i/>
          <w:sz w:val="28"/>
        </w:rPr>
        <w:t>Окръжния следствен отдел в Окръжна прокуратура – Пазарджик</w:t>
      </w:r>
      <w:r w:rsidRPr="007E107B">
        <w:rPr>
          <w:rFonts w:eastAsia="Calibri"/>
          <w:i/>
          <w:iCs/>
          <w:sz w:val="28"/>
          <w:szCs w:val="28"/>
        </w:rPr>
        <w:t xml:space="preserve">, натовареността на органа ще </w:t>
      </w:r>
      <w:r>
        <w:rPr>
          <w:rFonts w:eastAsia="Calibri"/>
          <w:i/>
          <w:iCs/>
          <w:sz w:val="28"/>
          <w:szCs w:val="28"/>
        </w:rPr>
        <w:t xml:space="preserve">падне от 46,2 на 42,9 </w:t>
      </w:r>
      <w:r w:rsidRPr="007E107B">
        <w:rPr>
          <w:rFonts w:eastAsia="Calibri"/>
          <w:i/>
          <w:iCs/>
          <w:sz w:val="28"/>
          <w:szCs w:val="28"/>
        </w:rPr>
        <w:t xml:space="preserve">при средна за страната </w:t>
      </w:r>
      <w:r>
        <w:rPr>
          <w:rFonts w:eastAsia="Calibri"/>
          <w:i/>
          <w:iCs/>
          <w:sz w:val="28"/>
          <w:szCs w:val="28"/>
        </w:rPr>
        <w:t>40,4</w:t>
      </w:r>
      <w:r w:rsidRPr="007E107B">
        <w:rPr>
          <w:rFonts w:eastAsia="Calibri"/>
          <w:i/>
          <w:iCs/>
          <w:sz w:val="28"/>
          <w:szCs w:val="28"/>
        </w:rPr>
        <w:t>.</w:t>
      </w:r>
    </w:p>
    <w:p w:rsidR="00C532AB" w:rsidRDefault="00C532AB" w:rsidP="00C532AB">
      <w:pPr>
        <w:ind w:firstLine="567"/>
        <w:jc w:val="both"/>
        <w:rPr>
          <w:i/>
          <w:sz w:val="28"/>
          <w:szCs w:val="28"/>
        </w:rPr>
      </w:pPr>
      <w:r w:rsidRPr="00E67717">
        <w:rPr>
          <w:i/>
          <w:sz w:val="28"/>
          <w:szCs w:val="28"/>
        </w:rPr>
        <w:t xml:space="preserve">Относно </w:t>
      </w:r>
      <w:r w:rsidRPr="00A72709">
        <w:rPr>
          <w:i/>
          <w:sz w:val="28"/>
          <w:szCs w:val="28"/>
        </w:rPr>
        <w:t>Окръжен следствен отдел в Окръжна прокуратура - Плевен</w:t>
      </w:r>
      <w:r w:rsidRPr="00E67717">
        <w:rPr>
          <w:i/>
          <w:sz w:val="28"/>
          <w:szCs w:val="28"/>
        </w:rPr>
        <w:t xml:space="preserve"> едновременното съкращаване и разкриване на 1 (една) длъжност „</w:t>
      </w:r>
      <w:r>
        <w:rPr>
          <w:i/>
          <w:sz w:val="28"/>
          <w:szCs w:val="28"/>
        </w:rPr>
        <w:t>следовател</w:t>
      </w:r>
      <w:r w:rsidRPr="00E67717">
        <w:rPr>
          <w:i/>
          <w:sz w:val="28"/>
          <w:szCs w:val="28"/>
        </w:rPr>
        <w:t xml:space="preserve">“ няма да промени кадровото състояние на </w:t>
      </w:r>
      <w:r>
        <w:rPr>
          <w:i/>
          <w:sz w:val="28"/>
          <w:szCs w:val="28"/>
        </w:rPr>
        <w:t>отдела, както и неговата натовареност, докато разкриването на 1 (една) длъжност „следовател“ в Окръжен следствен отдел в Окръжна прокуратура – Перник ще редуцира натовареността на следователите в органа от 47,4 до 41,5 при средна за страната 40,4.</w:t>
      </w:r>
    </w:p>
    <w:p w:rsidR="00C532AB" w:rsidRDefault="00C532AB" w:rsidP="00C532AB">
      <w:pPr>
        <w:autoSpaceDE w:val="0"/>
        <w:autoSpaceDN w:val="0"/>
        <w:adjustRightInd w:val="0"/>
        <w:ind w:firstLine="567"/>
        <w:jc w:val="both"/>
        <w:rPr>
          <w:i/>
          <w:sz w:val="28"/>
        </w:rPr>
      </w:pPr>
      <w:r>
        <w:rPr>
          <w:rFonts w:eastAsia="Calibri"/>
          <w:bCs/>
          <w:i/>
          <w:iCs/>
          <w:sz w:val="28"/>
          <w:szCs w:val="28"/>
        </w:rPr>
        <w:t xml:space="preserve">Постъпилото предложение </w:t>
      </w:r>
      <w:r>
        <w:rPr>
          <w:rFonts w:eastAsia="Calibri"/>
          <w:i/>
          <w:iCs/>
          <w:sz w:val="28"/>
          <w:szCs w:val="28"/>
          <w:lang w:eastAsia="en-US"/>
        </w:rPr>
        <w:t>от административния ръководител на Окръжна прокуратура  – София касае увеличаване щатната численост на следователите с 1 (една) длъжност „младши следовател“, обосновано с висока натовареност на отдела, както и с кадрова необезпеченост. При щат 23 (двадесет и трима) следователи (1 завеждащ следствен отдел, 19 следователи и 3-ма младши следователи), двама са в отпуск за отглеждане на дете до 2-годишна възраст, а други двама са командировани в Национална следствена служба. Предстои освобождаване на още три длъжности „следовател“ на основание чл. 165, ал. 1, т. 1 от ЗСВ. Това ще доведе значително намаляване на числения състав на следователите в следствения отдел, което ще затрудни и забави работата по досъдебните производства. Не на последно място, административният ръководител на Окръжна прокуратура – София посочва, че съдебният район на прокуратурата по териториално-географско разположение е втория по големина в страната, обхваща четири районни прокуратури с прилежащи пет териториални отделения, дванадесет РУ на МВР и ОД МВР–София, четиринадесет противопожарни служби, както и ГКПП-Калотина. В територията на Софийска област се включват 278 населени места, преминават две магистрали, главен път Е-79, главен път София-Калотина, наличие на ЖП транспорт, както и държавна граница с Република Сърбия. С решение на Прокурорската колегия по протокол № 24/19.06.2024 г. 3 (трите) длъжности „младши следовател“ се трансформираха в 3 (три) длъжности „следовател“, с цел обезпечаване тримата младши следователи с изтичащ срок по чл. 240 от ЗСВ през 2024 г.</w:t>
      </w:r>
    </w:p>
    <w:p w:rsidR="00D015F1" w:rsidRDefault="00C532AB" w:rsidP="00C532AB">
      <w:pPr>
        <w:ind w:firstLine="567"/>
        <w:jc w:val="both"/>
        <w:rPr>
          <w:i/>
          <w:sz w:val="28"/>
          <w:szCs w:val="28"/>
        </w:rPr>
      </w:pPr>
      <w:r>
        <w:rPr>
          <w:i/>
          <w:sz w:val="28"/>
          <w:szCs w:val="28"/>
        </w:rPr>
        <w:t xml:space="preserve">Същевременно е депозирано становище от Окръжна прокуратура – Благоевград, в което се предлага </w:t>
      </w:r>
      <w:r w:rsidRPr="003B3AA7">
        <w:rPr>
          <w:i/>
          <w:sz w:val="28"/>
          <w:szCs w:val="28"/>
        </w:rPr>
        <w:t>да се извърши преценка</w:t>
      </w:r>
      <w:r>
        <w:rPr>
          <w:i/>
          <w:sz w:val="28"/>
          <w:szCs w:val="28"/>
        </w:rPr>
        <w:t xml:space="preserve"> от необходимостта от двама младши следователи в органа, встъпващи в длъжност на 1 юли 2024 г. В становището е констатирано, съгласно посочените статистически данни, че броят на делата на производство за настоящата година значително е намалял в сравнение със същия период на предходната година, което се дължи на много добрата организация на </w:t>
      </w:r>
    </w:p>
    <w:p w:rsidR="00D015F1" w:rsidRDefault="00D015F1" w:rsidP="00D015F1">
      <w:pPr>
        <w:jc w:val="both"/>
        <w:rPr>
          <w:i/>
          <w:sz w:val="28"/>
          <w:szCs w:val="28"/>
        </w:rPr>
      </w:pPr>
    </w:p>
    <w:p w:rsidR="00D015F1" w:rsidRDefault="00D015F1" w:rsidP="00D015F1">
      <w:pPr>
        <w:jc w:val="both"/>
        <w:rPr>
          <w:i/>
          <w:sz w:val="28"/>
          <w:szCs w:val="28"/>
        </w:rPr>
      </w:pPr>
    </w:p>
    <w:p w:rsidR="00C532AB" w:rsidRDefault="00C532AB" w:rsidP="00D015F1">
      <w:pPr>
        <w:jc w:val="both"/>
        <w:rPr>
          <w:i/>
          <w:sz w:val="28"/>
          <w:szCs w:val="28"/>
        </w:rPr>
      </w:pPr>
      <w:r>
        <w:rPr>
          <w:i/>
          <w:sz w:val="28"/>
          <w:szCs w:val="28"/>
        </w:rPr>
        <w:lastRenderedPageBreak/>
        <w:t>работа, водещо от своя страна до ритмично, срочно и качествено приключване на разследването на досъдебните производства.</w:t>
      </w:r>
    </w:p>
    <w:p w:rsidR="009B14A6" w:rsidRPr="00C675EC" w:rsidRDefault="009B14A6" w:rsidP="009B14A6">
      <w:pPr>
        <w:ind w:firstLine="709"/>
        <w:jc w:val="both"/>
        <w:rPr>
          <w:i/>
          <w:sz w:val="20"/>
          <w:szCs w:val="20"/>
        </w:rPr>
      </w:pPr>
    </w:p>
    <w:p w:rsidR="009B14A6" w:rsidRPr="007C2B65" w:rsidRDefault="009B14A6" w:rsidP="009B14A6">
      <w:pPr>
        <w:pStyle w:val="a4"/>
        <w:ind w:left="0" w:firstLine="284"/>
        <w:jc w:val="both"/>
        <w:rPr>
          <w:i/>
          <w:sz w:val="28"/>
          <w:szCs w:val="28"/>
        </w:rPr>
      </w:pPr>
      <w:r w:rsidRPr="007C2B65">
        <w:rPr>
          <w:i/>
          <w:sz w:val="28"/>
          <w:szCs w:val="28"/>
        </w:rPr>
        <w:t xml:space="preserve">Въз основа на горното, след проведено гласуване с вдигане на ръка и при обявения резултат </w:t>
      </w:r>
      <w:r>
        <w:rPr>
          <w:i/>
          <w:sz w:val="28"/>
          <w:szCs w:val="28"/>
        </w:rPr>
        <w:t>9</w:t>
      </w:r>
      <w:r w:rsidRPr="007C2B65">
        <w:rPr>
          <w:i/>
          <w:sz w:val="28"/>
          <w:szCs w:val="28"/>
        </w:rPr>
        <w:t xml:space="preserve"> гласа „за“ и 0 гласа „против“</w:t>
      </w:r>
    </w:p>
    <w:p w:rsidR="009B14A6" w:rsidRPr="007C2B65" w:rsidRDefault="009B14A6" w:rsidP="009B14A6">
      <w:pPr>
        <w:autoSpaceDE w:val="0"/>
        <w:autoSpaceDN w:val="0"/>
        <w:adjustRightInd w:val="0"/>
        <w:ind w:firstLine="284"/>
        <w:jc w:val="both"/>
        <w:rPr>
          <w:sz w:val="20"/>
          <w:szCs w:val="20"/>
        </w:rPr>
      </w:pPr>
    </w:p>
    <w:p w:rsidR="009B14A6" w:rsidRPr="007C2B65" w:rsidRDefault="009B14A6" w:rsidP="009B14A6">
      <w:pPr>
        <w:jc w:val="center"/>
        <w:rPr>
          <w:bCs/>
          <w:sz w:val="28"/>
          <w:szCs w:val="28"/>
        </w:rPr>
      </w:pPr>
      <w:r w:rsidRPr="007C2B65">
        <w:rPr>
          <w:bCs/>
          <w:sz w:val="28"/>
          <w:szCs w:val="28"/>
        </w:rPr>
        <w:t xml:space="preserve">КОМИСИЯТА ПО АТЕСТИРАНЕТО И КОНКУРСИТЕ </w:t>
      </w:r>
    </w:p>
    <w:p w:rsidR="009B14A6" w:rsidRPr="007C2B65" w:rsidRDefault="009B14A6" w:rsidP="009B14A6">
      <w:pPr>
        <w:autoSpaceDE w:val="0"/>
        <w:autoSpaceDN w:val="0"/>
        <w:adjustRightInd w:val="0"/>
        <w:jc w:val="center"/>
        <w:rPr>
          <w:bCs/>
          <w:sz w:val="28"/>
          <w:szCs w:val="28"/>
        </w:rPr>
      </w:pPr>
      <w:r w:rsidRPr="007C2B65">
        <w:rPr>
          <w:bCs/>
          <w:sz w:val="28"/>
          <w:szCs w:val="28"/>
        </w:rPr>
        <w:t>Р  Е  Ш  И:</w:t>
      </w:r>
    </w:p>
    <w:p w:rsidR="009B14A6" w:rsidRPr="00C675EC" w:rsidRDefault="009B14A6" w:rsidP="009B14A6">
      <w:pPr>
        <w:ind w:firstLine="709"/>
        <w:jc w:val="both"/>
        <w:rPr>
          <w:i/>
          <w:sz w:val="20"/>
          <w:szCs w:val="20"/>
        </w:rPr>
      </w:pPr>
    </w:p>
    <w:p w:rsidR="00C532AB" w:rsidRPr="00BE0C2F" w:rsidRDefault="00C532AB" w:rsidP="005A5DE9">
      <w:pPr>
        <w:jc w:val="both"/>
        <w:rPr>
          <w:sz w:val="28"/>
          <w:szCs w:val="28"/>
        </w:rPr>
      </w:pPr>
      <w:r>
        <w:rPr>
          <w:bCs/>
          <w:sz w:val="28"/>
          <w:szCs w:val="28"/>
        </w:rPr>
        <w:t>4</w:t>
      </w:r>
      <w:r w:rsidRPr="002A2277">
        <w:rPr>
          <w:bCs/>
          <w:sz w:val="28"/>
          <w:szCs w:val="28"/>
          <w:lang w:val="en-US"/>
        </w:rPr>
        <w:t>.</w:t>
      </w:r>
      <w:r w:rsidRPr="002A2277">
        <w:rPr>
          <w:bCs/>
          <w:sz w:val="28"/>
          <w:szCs w:val="28"/>
        </w:rPr>
        <w:t>1.</w:t>
      </w:r>
      <w:r w:rsidRPr="002A2277">
        <w:rPr>
          <w:b/>
          <w:bCs/>
          <w:sz w:val="28"/>
          <w:szCs w:val="28"/>
        </w:rPr>
        <w:t xml:space="preserve"> </w:t>
      </w:r>
      <w:r>
        <w:rPr>
          <w:rFonts w:ascii="Times New Roman CYR" w:eastAsia="Calibri" w:hAnsi="Times New Roman CYR" w:cs="Times New Roman CYR"/>
          <w:b/>
          <w:sz w:val="28"/>
          <w:szCs w:val="28"/>
          <w:lang w:eastAsia="en-US"/>
        </w:rPr>
        <w:t>ПРЕДЛАГА НА ПРОКУРОРСКАТА КОЛЕГИЯ,</w:t>
      </w:r>
      <w:r>
        <w:rPr>
          <w:rFonts w:eastAsia="Calibri"/>
          <w:bCs/>
          <w:sz w:val="28"/>
          <w:lang w:eastAsia="en-US"/>
        </w:rPr>
        <w:t xml:space="preserve"> която на основание §23, ал. 2 от ПЗР на ЗИД на КРБ (</w:t>
      </w:r>
      <w:proofErr w:type="spellStart"/>
      <w:r>
        <w:rPr>
          <w:rFonts w:eastAsia="Calibri"/>
          <w:bCs/>
          <w:sz w:val="28"/>
          <w:lang w:eastAsia="en-US"/>
        </w:rPr>
        <w:t>обн</w:t>
      </w:r>
      <w:proofErr w:type="spellEnd"/>
      <w:r>
        <w:rPr>
          <w:rFonts w:eastAsia="Calibri"/>
          <w:bCs/>
          <w:sz w:val="28"/>
          <w:lang w:eastAsia="en-US"/>
        </w:rPr>
        <w:t>. в ДВ бр.106/22.12.2023 г.), изпълнява функциите на Висш прокурорски съвет</w:t>
      </w:r>
      <w:r>
        <w:rPr>
          <w:rFonts w:ascii="Times New Roman CYR" w:hAnsi="Times New Roman CYR" w:cs="Times New Roman CYR"/>
          <w:sz w:val="28"/>
          <w:szCs w:val="28"/>
        </w:rPr>
        <w:t>, на основание чл. 194, ал. 1 от ЗСВ,</w:t>
      </w:r>
      <w:r w:rsidRPr="002A2277">
        <w:rPr>
          <w:bCs/>
          <w:sz w:val="28"/>
          <w:szCs w:val="28"/>
        </w:rPr>
        <w:t xml:space="preserve"> </w:t>
      </w:r>
      <w:r w:rsidRPr="003B48BE">
        <w:rPr>
          <w:b/>
          <w:bCs/>
          <w:sz w:val="28"/>
          <w:szCs w:val="28"/>
        </w:rPr>
        <w:t>ДА ОТКРИЕ</w:t>
      </w:r>
      <w:r w:rsidRPr="003B48BE">
        <w:rPr>
          <w:b/>
          <w:sz w:val="28"/>
          <w:szCs w:val="28"/>
        </w:rPr>
        <w:t xml:space="preserve"> </w:t>
      </w:r>
      <w:r w:rsidRPr="002A2277">
        <w:rPr>
          <w:sz w:val="28"/>
          <w:szCs w:val="28"/>
        </w:rPr>
        <w:t xml:space="preserve">процедура за преназначаване на 1 </w:t>
      </w:r>
      <w:r w:rsidRPr="002A2277">
        <w:rPr>
          <w:sz w:val="28"/>
          <w:szCs w:val="28"/>
          <w:lang w:val="en-US"/>
        </w:rPr>
        <w:t>(</w:t>
      </w:r>
      <w:r w:rsidRPr="002A2277">
        <w:rPr>
          <w:sz w:val="28"/>
          <w:szCs w:val="28"/>
        </w:rPr>
        <w:t>един</w:t>
      </w:r>
      <w:r w:rsidRPr="002A2277">
        <w:rPr>
          <w:sz w:val="28"/>
          <w:szCs w:val="28"/>
          <w:lang w:val="en-US"/>
        </w:rPr>
        <w:t>)</w:t>
      </w:r>
      <w:r w:rsidRPr="002A2277">
        <w:rPr>
          <w:sz w:val="28"/>
          <w:szCs w:val="28"/>
        </w:rPr>
        <w:t xml:space="preserve"> </w:t>
      </w:r>
      <w:r>
        <w:rPr>
          <w:sz w:val="28"/>
          <w:szCs w:val="28"/>
        </w:rPr>
        <w:t>следовател</w:t>
      </w:r>
      <w:r w:rsidRPr="002A2277">
        <w:rPr>
          <w:sz w:val="28"/>
          <w:szCs w:val="28"/>
        </w:rPr>
        <w:t xml:space="preserve"> по реда на чл. 194, ал. 1 от ЗСВ </w:t>
      </w:r>
      <w:r w:rsidRPr="00BE0C2F">
        <w:rPr>
          <w:sz w:val="28"/>
          <w:szCs w:val="28"/>
        </w:rPr>
        <w:t xml:space="preserve">от </w:t>
      </w:r>
      <w:r w:rsidRPr="00BE0C2F">
        <w:rPr>
          <w:rFonts w:eastAsia="Calibri"/>
          <w:sz w:val="28"/>
          <w:szCs w:val="28"/>
          <w:lang w:eastAsia="en-US"/>
        </w:rPr>
        <w:t>Военно-окръжна прокуратура – София</w:t>
      </w:r>
      <w:r w:rsidRPr="00BE0C2F">
        <w:rPr>
          <w:sz w:val="28"/>
          <w:szCs w:val="28"/>
        </w:rPr>
        <w:t xml:space="preserve"> в </w:t>
      </w:r>
      <w:r w:rsidRPr="00BE0C2F">
        <w:rPr>
          <w:rFonts w:eastAsia="Calibri"/>
          <w:sz w:val="28"/>
          <w:szCs w:val="28"/>
          <w:lang w:eastAsia="en-US"/>
        </w:rPr>
        <w:t>Следствения отдел в Софийска градска прокуратура.</w:t>
      </w:r>
    </w:p>
    <w:p w:rsidR="00C532AB" w:rsidRPr="002A2277" w:rsidRDefault="00C532AB" w:rsidP="005A5DE9">
      <w:pPr>
        <w:autoSpaceDE w:val="0"/>
        <w:autoSpaceDN w:val="0"/>
        <w:adjustRightInd w:val="0"/>
        <w:jc w:val="both"/>
        <w:rPr>
          <w:sz w:val="28"/>
          <w:szCs w:val="28"/>
        </w:rPr>
      </w:pPr>
      <w:r>
        <w:rPr>
          <w:bCs/>
          <w:sz w:val="28"/>
          <w:szCs w:val="28"/>
        </w:rPr>
        <w:t>4</w:t>
      </w:r>
      <w:r w:rsidRPr="002A2277">
        <w:rPr>
          <w:bCs/>
          <w:sz w:val="28"/>
          <w:szCs w:val="28"/>
          <w:lang w:val="en-US"/>
        </w:rPr>
        <w:t>.</w:t>
      </w:r>
      <w:r w:rsidRPr="002A2277">
        <w:rPr>
          <w:bCs/>
          <w:sz w:val="28"/>
          <w:szCs w:val="28"/>
        </w:rPr>
        <w:t>1.</w:t>
      </w:r>
      <w:proofErr w:type="spellStart"/>
      <w:r w:rsidRPr="002A2277">
        <w:rPr>
          <w:bCs/>
          <w:sz w:val="28"/>
          <w:szCs w:val="28"/>
        </w:rPr>
        <w:t>1</w:t>
      </w:r>
      <w:proofErr w:type="spellEnd"/>
      <w:r w:rsidRPr="002A2277">
        <w:rPr>
          <w:bCs/>
          <w:sz w:val="28"/>
          <w:szCs w:val="28"/>
        </w:rPr>
        <w:t xml:space="preserve">. </w:t>
      </w:r>
      <w:r>
        <w:rPr>
          <w:rFonts w:ascii="Times New Roman CYR" w:eastAsia="Calibri" w:hAnsi="Times New Roman CYR" w:cs="Times New Roman CYR"/>
          <w:b/>
          <w:sz w:val="28"/>
          <w:szCs w:val="28"/>
          <w:lang w:eastAsia="en-US"/>
        </w:rPr>
        <w:t>ПРЕДЛАГА НА ПРОКУРОРСКАТА КОЛЕГИЯ,</w:t>
      </w:r>
      <w:r>
        <w:rPr>
          <w:rFonts w:eastAsia="Calibri"/>
          <w:bCs/>
          <w:sz w:val="28"/>
          <w:lang w:eastAsia="en-US"/>
        </w:rPr>
        <w:t xml:space="preserve"> която на основание §23, ал. 2 от ПЗР на ЗИД на КРБ (</w:t>
      </w:r>
      <w:proofErr w:type="spellStart"/>
      <w:r>
        <w:rPr>
          <w:rFonts w:eastAsia="Calibri"/>
          <w:bCs/>
          <w:sz w:val="28"/>
          <w:lang w:eastAsia="en-US"/>
        </w:rPr>
        <w:t>обн</w:t>
      </w:r>
      <w:proofErr w:type="spellEnd"/>
      <w:r>
        <w:rPr>
          <w:rFonts w:eastAsia="Calibri"/>
          <w:bCs/>
          <w:sz w:val="28"/>
          <w:lang w:eastAsia="en-US"/>
        </w:rPr>
        <w:t>. в ДВ бр.106/22.12.2023 г.), изпълнява функциите на Висш прокурорски съвет</w:t>
      </w:r>
      <w:r>
        <w:rPr>
          <w:rFonts w:ascii="Times New Roman CYR" w:hAnsi="Times New Roman CYR" w:cs="Times New Roman CYR"/>
          <w:sz w:val="28"/>
          <w:szCs w:val="28"/>
        </w:rPr>
        <w:t>, на основание чл. 194, ал. 1 от ЗСВ,</w:t>
      </w:r>
      <w:r w:rsidRPr="002A2277">
        <w:rPr>
          <w:bCs/>
          <w:sz w:val="28"/>
          <w:szCs w:val="28"/>
        </w:rPr>
        <w:t xml:space="preserve"> </w:t>
      </w:r>
      <w:r w:rsidRPr="003B48BE">
        <w:rPr>
          <w:b/>
          <w:bCs/>
          <w:sz w:val="28"/>
          <w:szCs w:val="28"/>
        </w:rPr>
        <w:t>ДА УКАЖЕ</w:t>
      </w:r>
      <w:r w:rsidRPr="002A2277">
        <w:rPr>
          <w:b/>
          <w:bCs/>
          <w:sz w:val="28"/>
          <w:szCs w:val="28"/>
        </w:rPr>
        <w:t xml:space="preserve"> </w:t>
      </w:r>
      <w:r w:rsidRPr="002A2277">
        <w:rPr>
          <w:sz w:val="28"/>
          <w:szCs w:val="28"/>
        </w:rPr>
        <w:t xml:space="preserve">на административния ръководител на </w:t>
      </w:r>
      <w:r w:rsidRPr="00BE0C2F">
        <w:rPr>
          <w:rFonts w:eastAsia="Calibri"/>
          <w:sz w:val="28"/>
          <w:szCs w:val="28"/>
          <w:lang w:eastAsia="en-US"/>
        </w:rPr>
        <w:t>Военно-окръжна прокуратура – София</w:t>
      </w:r>
      <w:r w:rsidRPr="002A2277">
        <w:rPr>
          <w:sz w:val="28"/>
          <w:szCs w:val="28"/>
        </w:rPr>
        <w:t xml:space="preserve">, че следва надлежно </w:t>
      </w:r>
      <w:r w:rsidRPr="002A2277">
        <w:rPr>
          <w:sz w:val="28"/>
          <w:szCs w:val="28"/>
          <w:lang w:val="en-US"/>
        </w:rPr>
        <w:t>(</w:t>
      </w:r>
      <w:r w:rsidRPr="002A2277">
        <w:rPr>
          <w:sz w:val="28"/>
          <w:szCs w:val="28"/>
        </w:rPr>
        <w:t xml:space="preserve">с отразяване на дата и полагане на подпис от съответния </w:t>
      </w:r>
      <w:r>
        <w:rPr>
          <w:sz w:val="28"/>
          <w:szCs w:val="28"/>
        </w:rPr>
        <w:t>следовател</w:t>
      </w:r>
      <w:r w:rsidRPr="002A2277">
        <w:rPr>
          <w:sz w:val="28"/>
          <w:szCs w:val="28"/>
          <w:lang w:val="en-US"/>
        </w:rPr>
        <w:t>)</w:t>
      </w:r>
      <w:r w:rsidRPr="002A2277">
        <w:rPr>
          <w:sz w:val="28"/>
          <w:szCs w:val="28"/>
        </w:rPr>
        <w:t xml:space="preserve"> да уведоми </w:t>
      </w:r>
      <w:r>
        <w:rPr>
          <w:sz w:val="28"/>
          <w:szCs w:val="28"/>
        </w:rPr>
        <w:t>следователите</w:t>
      </w:r>
      <w:r w:rsidRPr="002A2277">
        <w:rPr>
          <w:sz w:val="28"/>
          <w:szCs w:val="28"/>
        </w:rPr>
        <w:t xml:space="preserve"> в органа за решението на Прокурорската колегия</w:t>
      </w:r>
      <w:r>
        <w:rPr>
          <w:sz w:val="28"/>
          <w:szCs w:val="28"/>
        </w:rPr>
        <w:t xml:space="preserve">, </w:t>
      </w:r>
      <w:r w:rsidRPr="00EF138F">
        <w:rPr>
          <w:sz w:val="28"/>
          <w:szCs w:val="28"/>
        </w:rPr>
        <w:t>изпълняваща функциите на Висш прокурорски съвет,</w:t>
      </w:r>
      <w:r w:rsidRPr="002A2277">
        <w:rPr>
          <w:sz w:val="28"/>
          <w:szCs w:val="28"/>
        </w:rPr>
        <w:t xml:space="preserve"> и за възможността в 7-дневен срок от получаването му да подадат заявления с мотиви за преназначаване по реда на чл. 194, ал. 1 от ЗСВ в </w:t>
      </w:r>
      <w:r w:rsidRPr="00BE0C2F">
        <w:rPr>
          <w:rFonts w:eastAsia="Calibri"/>
          <w:sz w:val="28"/>
          <w:szCs w:val="28"/>
          <w:lang w:eastAsia="en-US"/>
        </w:rPr>
        <w:t>Следствения отдел в Софийска градска прокуратура</w:t>
      </w:r>
      <w:r w:rsidRPr="002A2277">
        <w:rPr>
          <w:sz w:val="28"/>
          <w:szCs w:val="28"/>
        </w:rPr>
        <w:t xml:space="preserve">. </w:t>
      </w:r>
    </w:p>
    <w:p w:rsidR="00C532AB" w:rsidRPr="002A2277" w:rsidRDefault="00C532AB" w:rsidP="00C532AB">
      <w:pPr>
        <w:rPr>
          <w:sz w:val="28"/>
          <w:szCs w:val="28"/>
          <w:lang w:val="en-US"/>
        </w:rPr>
      </w:pPr>
    </w:p>
    <w:p w:rsidR="00C532AB" w:rsidRPr="00DE47D2" w:rsidRDefault="00C532AB" w:rsidP="005A5DE9">
      <w:pPr>
        <w:jc w:val="both"/>
        <w:rPr>
          <w:sz w:val="28"/>
          <w:szCs w:val="28"/>
        </w:rPr>
      </w:pPr>
      <w:r>
        <w:rPr>
          <w:bCs/>
          <w:sz w:val="28"/>
          <w:szCs w:val="28"/>
        </w:rPr>
        <w:t>4</w:t>
      </w:r>
      <w:r w:rsidRPr="002A2277">
        <w:rPr>
          <w:bCs/>
          <w:sz w:val="28"/>
          <w:szCs w:val="28"/>
          <w:lang w:val="en-US"/>
        </w:rPr>
        <w:t>.</w:t>
      </w:r>
      <w:r w:rsidRPr="002A2277">
        <w:rPr>
          <w:bCs/>
          <w:sz w:val="28"/>
          <w:szCs w:val="28"/>
        </w:rPr>
        <w:t>2</w:t>
      </w:r>
      <w:r>
        <w:rPr>
          <w:bCs/>
          <w:sz w:val="28"/>
          <w:szCs w:val="28"/>
        </w:rPr>
        <w:t xml:space="preserve">. </w:t>
      </w:r>
      <w:r>
        <w:rPr>
          <w:rFonts w:ascii="Times New Roman CYR" w:eastAsia="Calibri" w:hAnsi="Times New Roman CYR" w:cs="Times New Roman CYR"/>
          <w:b/>
          <w:sz w:val="28"/>
          <w:szCs w:val="28"/>
          <w:lang w:eastAsia="en-US"/>
        </w:rPr>
        <w:t>ПРЕДЛАГА НА ПРОКУРОРСКАТА КОЛЕГИЯ,</w:t>
      </w:r>
      <w:r>
        <w:rPr>
          <w:rFonts w:eastAsia="Calibri"/>
          <w:bCs/>
          <w:sz w:val="28"/>
          <w:lang w:eastAsia="en-US"/>
        </w:rPr>
        <w:t xml:space="preserve"> която на основание §23, ал. 2 от ПЗР на ЗИД на КРБ (</w:t>
      </w:r>
      <w:proofErr w:type="spellStart"/>
      <w:r>
        <w:rPr>
          <w:rFonts w:eastAsia="Calibri"/>
          <w:bCs/>
          <w:sz w:val="28"/>
          <w:lang w:eastAsia="en-US"/>
        </w:rPr>
        <w:t>обн</w:t>
      </w:r>
      <w:proofErr w:type="spellEnd"/>
      <w:r>
        <w:rPr>
          <w:rFonts w:eastAsia="Calibri"/>
          <w:bCs/>
          <w:sz w:val="28"/>
          <w:lang w:eastAsia="en-US"/>
        </w:rPr>
        <w:t>. в ДВ бр.106/22.12.2023 г.), изпълнява функциите на Висш прокурорски съвет</w:t>
      </w:r>
      <w:r>
        <w:rPr>
          <w:rFonts w:ascii="Times New Roman CYR" w:hAnsi="Times New Roman CYR" w:cs="Times New Roman CYR"/>
          <w:sz w:val="28"/>
          <w:szCs w:val="28"/>
        </w:rPr>
        <w:t>, на основание чл. 194, ал. 1 от ЗСВ,</w:t>
      </w:r>
      <w:r w:rsidRPr="002A2277">
        <w:rPr>
          <w:bCs/>
          <w:sz w:val="28"/>
          <w:szCs w:val="28"/>
        </w:rPr>
        <w:t xml:space="preserve"> </w:t>
      </w:r>
      <w:r w:rsidRPr="003B48BE">
        <w:rPr>
          <w:b/>
          <w:bCs/>
          <w:sz w:val="28"/>
          <w:szCs w:val="28"/>
        </w:rPr>
        <w:t>ДА ОТКРИЕ</w:t>
      </w:r>
      <w:r w:rsidRPr="002A2277">
        <w:rPr>
          <w:sz w:val="28"/>
          <w:szCs w:val="28"/>
        </w:rPr>
        <w:t xml:space="preserve"> процедура за преназначаване на 1 </w:t>
      </w:r>
      <w:r w:rsidRPr="002A2277">
        <w:rPr>
          <w:sz w:val="28"/>
          <w:szCs w:val="28"/>
          <w:lang w:val="en-US"/>
        </w:rPr>
        <w:t>(</w:t>
      </w:r>
      <w:r w:rsidRPr="002A2277">
        <w:rPr>
          <w:sz w:val="28"/>
          <w:szCs w:val="28"/>
        </w:rPr>
        <w:t>един</w:t>
      </w:r>
      <w:r w:rsidRPr="002A2277">
        <w:rPr>
          <w:sz w:val="28"/>
          <w:szCs w:val="28"/>
          <w:lang w:val="en-US"/>
        </w:rPr>
        <w:t>)</w:t>
      </w:r>
      <w:r w:rsidRPr="002A2277">
        <w:rPr>
          <w:sz w:val="28"/>
          <w:szCs w:val="28"/>
        </w:rPr>
        <w:t xml:space="preserve"> </w:t>
      </w:r>
      <w:r>
        <w:rPr>
          <w:sz w:val="28"/>
          <w:szCs w:val="28"/>
        </w:rPr>
        <w:t>следовател</w:t>
      </w:r>
      <w:r w:rsidRPr="002A2277">
        <w:rPr>
          <w:sz w:val="28"/>
          <w:szCs w:val="28"/>
        </w:rPr>
        <w:t xml:space="preserve"> по реда на чл. 194, ал. 1 от ЗСВ от </w:t>
      </w:r>
      <w:r w:rsidRPr="00DE47D2">
        <w:rPr>
          <w:rFonts w:eastAsia="Calibri"/>
          <w:sz w:val="28"/>
          <w:szCs w:val="28"/>
          <w:lang w:eastAsia="en-US"/>
        </w:rPr>
        <w:t>Окръжен следствен отдел в Окръжна прокуратура - Ловеч</w:t>
      </w:r>
      <w:r w:rsidRPr="00DE47D2">
        <w:rPr>
          <w:sz w:val="28"/>
          <w:szCs w:val="28"/>
        </w:rPr>
        <w:t xml:space="preserve"> в </w:t>
      </w:r>
      <w:r w:rsidRPr="00DE47D2">
        <w:rPr>
          <w:rFonts w:eastAsia="Calibri"/>
          <w:sz w:val="28"/>
          <w:szCs w:val="28"/>
          <w:lang w:eastAsia="en-US"/>
        </w:rPr>
        <w:t>Окръжен следствен отдел в Окръжна прокуратура - Пазарджик</w:t>
      </w:r>
      <w:r w:rsidRPr="00DE47D2">
        <w:rPr>
          <w:sz w:val="28"/>
          <w:szCs w:val="28"/>
        </w:rPr>
        <w:t>.</w:t>
      </w:r>
    </w:p>
    <w:p w:rsidR="00C532AB" w:rsidRDefault="00C532AB" w:rsidP="005A5DE9">
      <w:pPr>
        <w:autoSpaceDE w:val="0"/>
        <w:autoSpaceDN w:val="0"/>
        <w:adjustRightInd w:val="0"/>
        <w:jc w:val="both"/>
        <w:rPr>
          <w:sz w:val="28"/>
          <w:szCs w:val="28"/>
        </w:rPr>
      </w:pPr>
      <w:r>
        <w:rPr>
          <w:bCs/>
          <w:sz w:val="28"/>
          <w:szCs w:val="28"/>
        </w:rPr>
        <w:t>4</w:t>
      </w:r>
      <w:r w:rsidRPr="002A2277">
        <w:rPr>
          <w:bCs/>
          <w:sz w:val="28"/>
          <w:szCs w:val="28"/>
          <w:lang w:val="en-US"/>
        </w:rPr>
        <w:t>.</w:t>
      </w:r>
      <w:r w:rsidRPr="002A2277">
        <w:rPr>
          <w:bCs/>
          <w:sz w:val="28"/>
          <w:szCs w:val="28"/>
        </w:rPr>
        <w:t xml:space="preserve">2.1. </w:t>
      </w:r>
      <w:r>
        <w:rPr>
          <w:rFonts w:ascii="Times New Roman CYR" w:eastAsia="Calibri" w:hAnsi="Times New Roman CYR" w:cs="Times New Roman CYR"/>
          <w:b/>
          <w:sz w:val="28"/>
          <w:szCs w:val="28"/>
          <w:lang w:eastAsia="en-US"/>
        </w:rPr>
        <w:t>ПРЕДЛАГА НА ПРОКУРОРСКАТА КОЛЕГИЯ,</w:t>
      </w:r>
      <w:r>
        <w:rPr>
          <w:rFonts w:eastAsia="Calibri"/>
          <w:bCs/>
          <w:sz w:val="28"/>
          <w:lang w:eastAsia="en-US"/>
        </w:rPr>
        <w:t xml:space="preserve"> която на основание §23, ал. 2 от ПЗР на ЗИД на КРБ (</w:t>
      </w:r>
      <w:proofErr w:type="spellStart"/>
      <w:r>
        <w:rPr>
          <w:rFonts w:eastAsia="Calibri"/>
          <w:bCs/>
          <w:sz w:val="28"/>
          <w:lang w:eastAsia="en-US"/>
        </w:rPr>
        <w:t>обн</w:t>
      </w:r>
      <w:proofErr w:type="spellEnd"/>
      <w:r>
        <w:rPr>
          <w:rFonts w:eastAsia="Calibri"/>
          <w:bCs/>
          <w:sz w:val="28"/>
          <w:lang w:eastAsia="en-US"/>
        </w:rPr>
        <w:t>. в ДВ бр.106/22.12.2023 г.), изпълнява функциите на Висш прокурорски съвет</w:t>
      </w:r>
      <w:r>
        <w:rPr>
          <w:rFonts w:ascii="Times New Roman CYR" w:hAnsi="Times New Roman CYR" w:cs="Times New Roman CYR"/>
          <w:sz w:val="28"/>
          <w:szCs w:val="28"/>
        </w:rPr>
        <w:t>, на основание чл. 194, ал. 1 от ЗСВ,</w:t>
      </w:r>
      <w:r w:rsidRPr="002A2277">
        <w:rPr>
          <w:bCs/>
          <w:sz w:val="28"/>
          <w:szCs w:val="28"/>
        </w:rPr>
        <w:t xml:space="preserve"> </w:t>
      </w:r>
      <w:r w:rsidRPr="003B48BE">
        <w:rPr>
          <w:b/>
          <w:bCs/>
          <w:sz w:val="28"/>
          <w:szCs w:val="28"/>
        </w:rPr>
        <w:t>ДА УКАЖЕ</w:t>
      </w:r>
      <w:r w:rsidRPr="002A2277">
        <w:rPr>
          <w:b/>
          <w:bCs/>
          <w:sz w:val="28"/>
          <w:szCs w:val="28"/>
        </w:rPr>
        <w:t xml:space="preserve"> </w:t>
      </w:r>
      <w:r w:rsidRPr="002A2277">
        <w:rPr>
          <w:sz w:val="28"/>
          <w:szCs w:val="28"/>
        </w:rPr>
        <w:t xml:space="preserve">на административния ръководител на </w:t>
      </w:r>
      <w:r w:rsidRPr="00DE47D2">
        <w:rPr>
          <w:rFonts w:eastAsia="Calibri"/>
          <w:sz w:val="28"/>
          <w:szCs w:val="28"/>
          <w:lang w:eastAsia="en-US"/>
        </w:rPr>
        <w:t>Окръжна прокуратура - Ловеч</w:t>
      </w:r>
      <w:r w:rsidRPr="002A2277">
        <w:rPr>
          <w:sz w:val="28"/>
          <w:szCs w:val="28"/>
        </w:rPr>
        <w:t xml:space="preserve">, че следва надлежно </w:t>
      </w:r>
      <w:r w:rsidRPr="002A2277">
        <w:rPr>
          <w:sz w:val="28"/>
          <w:szCs w:val="28"/>
          <w:lang w:val="en-US"/>
        </w:rPr>
        <w:t>(</w:t>
      </w:r>
      <w:r w:rsidRPr="002A2277">
        <w:rPr>
          <w:sz w:val="28"/>
          <w:szCs w:val="28"/>
        </w:rPr>
        <w:t xml:space="preserve">с отразяване на дата и полагане на подпис от съответния </w:t>
      </w:r>
      <w:r>
        <w:rPr>
          <w:sz w:val="28"/>
          <w:szCs w:val="28"/>
        </w:rPr>
        <w:t>следовател</w:t>
      </w:r>
      <w:r w:rsidRPr="002A2277">
        <w:rPr>
          <w:sz w:val="28"/>
          <w:szCs w:val="28"/>
          <w:lang w:val="en-US"/>
        </w:rPr>
        <w:t>)</w:t>
      </w:r>
      <w:r w:rsidRPr="002A2277">
        <w:rPr>
          <w:sz w:val="28"/>
          <w:szCs w:val="28"/>
        </w:rPr>
        <w:t xml:space="preserve"> да уведоми </w:t>
      </w:r>
      <w:r>
        <w:rPr>
          <w:sz w:val="28"/>
          <w:szCs w:val="28"/>
        </w:rPr>
        <w:t>следователите</w:t>
      </w:r>
      <w:r w:rsidRPr="002A2277">
        <w:rPr>
          <w:sz w:val="28"/>
          <w:szCs w:val="28"/>
        </w:rPr>
        <w:t xml:space="preserve"> в органа за решението на Прокурорската колегия</w:t>
      </w:r>
      <w:r>
        <w:rPr>
          <w:sz w:val="28"/>
          <w:szCs w:val="28"/>
        </w:rPr>
        <w:t xml:space="preserve">, </w:t>
      </w:r>
      <w:r w:rsidRPr="00EF138F">
        <w:rPr>
          <w:sz w:val="28"/>
          <w:szCs w:val="28"/>
        </w:rPr>
        <w:t>изпълняваща функциите на Висш прокурорски съвет,</w:t>
      </w:r>
      <w:r w:rsidRPr="002A2277">
        <w:rPr>
          <w:sz w:val="28"/>
          <w:szCs w:val="28"/>
        </w:rPr>
        <w:t xml:space="preserve"> и за възможността в 7-дневен срок от получаването му да подадат заявления с мотиви за преназначаване по реда на чл. 194, ал. 1 от ЗСВ в </w:t>
      </w:r>
      <w:r w:rsidRPr="00DE47D2">
        <w:rPr>
          <w:rFonts w:eastAsia="Calibri"/>
          <w:sz w:val="28"/>
          <w:szCs w:val="28"/>
          <w:lang w:eastAsia="en-US"/>
        </w:rPr>
        <w:t>Окръжен следствен отдел в Окръжна прокуратура - Пазарджик</w:t>
      </w:r>
      <w:r w:rsidRPr="002A2277">
        <w:rPr>
          <w:sz w:val="28"/>
          <w:szCs w:val="28"/>
        </w:rPr>
        <w:t xml:space="preserve">. </w:t>
      </w:r>
    </w:p>
    <w:p w:rsidR="00C532AB" w:rsidRPr="002A2277" w:rsidRDefault="00C532AB" w:rsidP="00C532AB">
      <w:pPr>
        <w:autoSpaceDE w:val="0"/>
        <w:autoSpaceDN w:val="0"/>
        <w:adjustRightInd w:val="0"/>
        <w:ind w:firstLine="708"/>
        <w:jc w:val="both"/>
        <w:rPr>
          <w:sz w:val="28"/>
          <w:szCs w:val="28"/>
        </w:rPr>
      </w:pPr>
    </w:p>
    <w:p w:rsidR="00C532AB" w:rsidRPr="00CA02CF" w:rsidRDefault="00C532AB" w:rsidP="005A5DE9">
      <w:pPr>
        <w:jc w:val="both"/>
        <w:rPr>
          <w:sz w:val="28"/>
          <w:szCs w:val="28"/>
        </w:rPr>
      </w:pPr>
      <w:r>
        <w:rPr>
          <w:bCs/>
          <w:sz w:val="28"/>
          <w:szCs w:val="28"/>
        </w:rPr>
        <w:t>4</w:t>
      </w:r>
      <w:r w:rsidRPr="002A2277">
        <w:rPr>
          <w:bCs/>
          <w:sz w:val="28"/>
          <w:szCs w:val="28"/>
          <w:lang w:val="en-US"/>
        </w:rPr>
        <w:t>.</w:t>
      </w:r>
      <w:r>
        <w:rPr>
          <w:bCs/>
          <w:sz w:val="28"/>
          <w:szCs w:val="28"/>
        </w:rPr>
        <w:t xml:space="preserve">3. </w:t>
      </w:r>
      <w:r>
        <w:rPr>
          <w:rFonts w:ascii="Times New Roman CYR" w:eastAsia="Calibri" w:hAnsi="Times New Roman CYR" w:cs="Times New Roman CYR"/>
          <w:b/>
          <w:sz w:val="28"/>
          <w:szCs w:val="28"/>
          <w:lang w:eastAsia="en-US"/>
        </w:rPr>
        <w:t>ПРЕДЛАГА НА ПРОКУРОРСКАТА КОЛЕГИЯ,</w:t>
      </w:r>
      <w:r>
        <w:rPr>
          <w:rFonts w:eastAsia="Calibri"/>
          <w:bCs/>
          <w:sz w:val="28"/>
          <w:lang w:eastAsia="en-US"/>
        </w:rPr>
        <w:t xml:space="preserve"> която на основание §23, ал. 2 от ПЗР на ЗИД на КРБ (</w:t>
      </w:r>
      <w:proofErr w:type="spellStart"/>
      <w:r>
        <w:rPr>
          <w:rFonts w:eastAsia="Calibri"/>
          <w:bCs/>
          <w:sz w:val="28"/>
          <w:lang w:eastAsia="en-US"/>
        </w:rPr>
        <w:t>обн</w:t>
      </w:r>
      <w:proofErr w:type="spellEnd"/>
      <w:r>
        <w:rPr>
          <w:rFonts w:eastAsia="Calibri"/>
          <w:bCs/>
          <w:sz w:val="28"/>
          <w:lang w:eastAsia="en-US"/>
        </w:rPr>
        <w:t>. в ДВ бр.106/22.12.2023 г.), изпълнява функциите на Висш прокурорски съвет</w:t>
      </w:r>
      <w:r>
        <w:rPr>
          <w:rFonts w:ascii="Times New Roman CYR" w:hAnsi="Times New Roman CYR" w:cs="Times New Roman CYR"/>
          <w:sz w:val="28"/>
          <w:szCs w:val="28"/>
        </w:rPr>
        <w:t>, на основание чл. 194, ал. 1 от ЗСВ,</w:t>
      </w:r>
      <w:r w:rsidRPr="002A2277">
        <w:rPr>
          <w:bCs/>
          <w:sz w:val="28"/>
          <w:szCs w:val="28"/>
        </w:rPr>
        <w:t xml:space="preserve"> </w:t>
      </w:r>
      <w:r w:rsidRPr="003B48BE">
        <w:rPr>
          <w:b/>
          <w:bCs/>
          <w:sz w:val="28"/>
          <w:szCs w:val="28"/>
        </w:rPr>
        <w:t>ДА ОТКРИЕ</w:t>
      </w:r>
      <w:r w:rsidRPr="002A2277">
        <w:rPr>
          <w:sz w:val="28"/>
          <w:szCs w:val="28"/>
        </w:rPr>
        <w:t xml:space="preserve"> процедура за преназначаване на 1 </w:t>
      </w:r>
      <w:r w:rsidRPr="002A2277">
        <w:rPr>
          <w:sz w:val="28"/>
          <w:szCs w:val="28"/>
          <w:lang w:val="en-US"/>
        </w:rPr>
        <w:t>(</w:t>
      </w:r>
      <w:r w:rsidRPr="002A2277">
        <w:rPr>
          <w:sz w:val="28"/>
          <w:szCs w:val="28"/>
        </w:rPr>
        <w:t>един</w:t>
      </w:r>
      <w:r w:rsidRPr="002A2277">
        <w:rPr>
          <w:sz w:val="28"/>
          <w:szCs w:val="28"/>
          <w:lang w:val="en-US"/>
        </w:rPr>
        <w:t>)</w:t>
      </w:r>
      <w:r w:rsidRPr="002A2277">
        <w:rPr>
          <w:sz w:val="28"/>
          <w:szCs w:val="28"/>
        </w:rPr>
        <w:t xml:space="preserve"> </w:t>
      </w:r>
      <w:r>
        <w:rPr>
          <w:sz w:val="28"/>
          <w:szCs w:val="28"/>
        </w:rPr>
        <w:t>следовател</w:t>
      </w:r>
      <w:r w:rsidRPr="002A2277">
        <w:rPr>
          <w:sz w:val="28"/>
          <w:szCs w:val="28"/>
        </w:rPr>
        <w:t xml:space="preserve"> по реда на чл. 194, ал. 1 от ЗСВ </w:t>
      </w:r>
      <w:r w:rsidRPr="00CA02CF">
        <w:rPr>
          <w:sz w:val="28"/>
          <w:szCs w:val="28"/>
        </w:rPr>
        <w:t>от Окръжен следствен отдел в Окръжна прокуратура - Плевен в Окръжен следствен отдел в Окръжна прокуратура - Перник.</w:t>
      </w:r>
    </w:p>
    <w:p w:rsidR="00C532AB" w:rsidRDefault="00C532AB" w:rsidP="005A5DE9">
      <w:pPr>
        <w:autoSpaceDE w:val="0"/>
        <w:autoSpaceDN w:val="0"/>
        <w:adjustRightInd w:val="0"/>
        <w:jc w:val="both"/>
        <w:rPr>
          <w:sz w:val="28"/>
          <w:szCs w:val="28"/>
        </w:rPr>
      </w:pPr>
      <w:r>
        <w:rPr>
          <w:bCs/>
          <w:sz w:val="28"/>
          <w:szCs w:val="28"/>
        </w:rPr>
        <w:t>4</w:t>
      </w:r>
      <w:r w:rsidRPr="002A2277">
        <w:rPr>
          <w:bCs/>
          <w:sz w:val="28"/>
          <w:szCs w:val="28"/>
          <w:lang w:val="en-US"/>
        </w:rPr>
        <w:t>.</w:t>
      </w:r>
      <w:r>
        <w:rPr>
          <w:bCs/>
          <w:sz w:val="28"/>
          <w:szCs w:val="28"/>
        </w:rPr>
        <w:t>3</w:t>
      </w:r>
      <w:r w:rsidRPr="002A2277">
        <w:rPr>
          <w:bCs/>
          <w:sz w:val="28"/>
          <w:szCs w:val="28"/>
        </w:rPr>
        <w:t xml:space="preserve">.1. </w:t>
      </w:r>
      <w:r>
        <w:rPr>
          <w:rFonts w:ascii="Times New Roman CYR" w:eastAsia="Calibri" w:hAnsi="Times New Roman CYR" w:cs="Times New Roman CYR"/>
          <w:b/>
          <w:sz w:val="28"/>
          <w:szCs w:val="28"/>
          <w:lang w:eastAsia="en-US"/>
        </w:rPr>
        <w:t>ПРЕДЛАГА НА ПРОКУРОРСКАТА КОЛЕГИЯ,</w:t>
      </w:r>
      <w:r>
        <w:rPr>
          <w:rFonts w:eastAsia="Calibri"/>
          <w:bCs/>
          <w:sz w:val="28"/>
          <w:lang w:eastAsia="en-US"/>
        </w:rPr>
        <w:t xml:space="preserve"> която, на основание §23, ал. 2 от ПЗР на ЗИД на КРБ (</w:t>
      </w:r>
      <w:proofErr w:type="spellStart"/>
      <w:r>
        <w:rPr>
          <w:rFonts w:eastAsia="Calibri"/>
          <w:bCs/>
          <w:sz w:val="28"/>
          <w:lang w:eastAsia="en-US"/>
        </w:rPr>
        <w:t>обн</w:t>
      </w:r>
      <w:proofErr w:type="spellEnd"/>
      <w:r>
        <w:rPr>
          <w:rFonts w:eastAsia="Calibri"/>
          <w:bCs/>
          <w:sz w:val="28"/>
          <w:lang w:eastAsia="en-US"/>
        </w:rPr>
        <w:t>. в ДВ бр.106/22.12.2023 г.), изпълнява функциите на Висш прокурорски съвет</w:t>
      </w:r>
      <w:r>
        <w:rPr>
          <w:rFonts w:ascii="Times New Roman CYR" w:hAnsi="Times New Roman CYR" w:cs="Times New Roman CYR"/>
          <w:sz w:val="28"/>
          <w:szCs w:val="28"/>
        </w:rPr>
        <w:t>, на основание чл. 194, ал. 1 от ЗСВ,</w:t>
      </w:r>
      <w:r w:rsidRPr="002A2277">
        <w:rPr>
          <w:bCs/>
          <w:sz w:val="28"/>
          <w:szCs w:val="28"/>
        </w:rPr>
        <w:t xml:space="preserve"> </w:t>
      </w:r>
      <w:r w:rsidRPr="003B48BE">
        <w:rPr>
          <w:b/>
          <w:bCs/>
          <w:sz w:val="28"/>
          <w:szCs w:val="28"/>
        </w:rPr>
        <w:t>ДА УКАЖЕ</w:t>
      </w:r>
      <w:r w:rsidRPr="002A2277">
        <w:rPr>
          <w:b/>
          <w:bCs/>
          <w:sz w:val="28"/>
          <w:szCs w:val="28"/>
        </w:rPr>
        <w:t xml:space="preserve"> </w:t>
      </w:r>
      <w:r w:rsidRPr="002A2277">
        <w:rPr>
          <w:sz w:val="28"/>
          <w:szCs w:val="28"/>
        </w:rPr>
        <w:t xml:space="preserve">на административния ръководител на </w:t>
      </w:r>
      <w:r w:rsidRPr="00DE47D2">
        <w:rPr>
          <w:rFonts w:eastAsia="Calibri"/>
          <w:sz w:val="28"/>
          <w:szCs w:val="28"/>
          <w:lang w:eastAsia="en-US"/>
        </w:rPr>
        <w:t xml:space="preserve">Окръжна прокуратура - </w:t>
      </w:r>
      <w:r>
        <w:rPr>
          <w:rFonts w:eastAsia="Calibri"/>
          <w:sz w:val="28"/>
          <w:szCs w:val="28"/>
          <w:lang w:eastAsia="en-US"/>
        </w:rPr>
        <w:t>Плевен</w:t>
      </w:r>
      <w:r w:rsidRPr="002A2277">
        <w:rPr>
          <w:sz w:val="28"/>
          <w:szCs w:val="28"/>
        </w:rPr>
        <w:t xml:space="preserve">, че следва </w:t>
      </w:r>
      <w:r w:rsidRPr="002A2277">
        <w:rPr>
          <w:sz w:val="28"/>
          <w:szCs w:val="28"/>
        </w:rPr>
        <w:lastRenderedPageBreak/>
        <w:t xml:space="preserve">надлежно </w:t>
      </w:r>
      <w:r w:rsidRPr="002A2277">
        <w:rPr>
          <w:sz w:val="28"/>
          <w:szCs w:val="28"/>
          <w:lang w:val="en-US"/>
        </w:rPr>
        <w:t>(</w:t>
      </w:r>
      <w:r w:rsidRPr="002A2277">
        <w:rPr>
          <w:sz w:val="28"/>
          <w:szCs w:val="28"/>
        </w:rPr>
        <w:t xml:space="preserve">с отразяване на дата и полагане на подпис от съответния </w:t>
      </w:r>
      <w:r>
        <w:rPr>
          <w:sz w:val="28"/>
          <w:szCs w:val="28"/>
        </w:rPr>
        <w:t>следовател</w:t>
      </w:r>
      <w:r w:rsidRPr="002A2277">
        <w:rPr>
          <w:sz w:val="28"/>
          <w:szCs w:val="28"/>
          <w:lang w:val="en-US"/>
        </w:rPr>
        <w:t>)</w:t>
      </w:r>
      <w:r w:rsidRPr="002A2277">
        <w:rPr>
          <w:sz w:val="28"/>
          <w:szCs w:val="28"/>
        </w:rPr>
        <w:t xml:space="preserve"> да уведоми </w:t>
      </w:r>
      <w:r>
        <w:rPr>
          <w:sz w:val="28"/>
          <w:szCs w:val="28"/>
        </w:rPr>
        <w:t>следователите</w:t>
      </w:r>
      <w:r w:rsidRPr="002A2277">
        <w:rPr>
          <w:sz w:val="28"/>
          <w:szCs w:val="28"/>
        </w:rPr>
        <w:t xml:space="preserve"> в органа за решението на Прокурорската колегия</w:t>
      </w:r>
      <w:r>
        <w:rPr>
          <w:sz w:val="28"/>
          <w:szCs w:val="28"/>
        </w:rPr>
        <w:t xml:space="preserve">, </w:t>
      </w:r>
      <w:r w:rsidRPr="00EF138F">
        <w:rPr>
          <w:sz w:val="28"/>
          <w:szCs w:val="28"/>
        </w:rPr>
        <w:t>изпълняваща функциите на Висш прокурорски съвет,</w:t>
      </w:r>
      <w:r w:rsidRPr="002A2277">
        <w:rPr>
          <w:sz w:val="28"/>
          <w:szCs w:val="28"/>
        </w:rPr>
        <w:t xml:space="preserve"> и за възможността в 7-дневен срок от получаването му да подадат заявления с мотиви за преназначаване по реда на чл. 194, ал. 1 от ЗСВ в </w:t>
      </w:r>
      <w:r w:rsidRPr="00DE47D2">
        <w:rPr>
          <w:rFonts w:eastAsia="Calibri"/>
          <w:sz w:val="28"/>
          <w:szCs w:val="28"/>
          <w:lang w:eastAsia="en-US"/>
        </w:rPr>
        <w:t xml:space="preserve">Окръжен следствен отдел в Окръжна прокуратура - </w:t>
      </w:r>
      <w:r>
        <w:rPr>
          <w:rFonts w:eastAsia="Calibri"/>
          <w:sz w:val="28"/>
          <w:szCs w:val="28"/>
          <w:lang w:eastAsia="en-US"/>
        </w:rPr>
        <w:t>Перник</w:t>
      </w:r>
      <w:r w:rsidRPr="002A2277">
        <w:rPr>
          <w:sz w:val="28"/>
          <w:szCs w:val="28"/>
        </w:rPr>
        <w:t xml:space="preserve">. </w:t>
      </w:r>
    </w:p>
    <w:p w:rsidR="00C532AB" w:rsidRPr="002A2277" w:rsidRDefault="00C532AB" w:rsidP="00C532AB">
      <w:pPr>
        <w:autoSpaceDE w:val="0"/>
        <w:autoSpaceDN w:val="0"/>
        <w:adjustRightInd w:val="0"/>
        <w:ind w:firstLine="708"/>
        <w:jc w:val="both"/>
        <w:rPr>
          <w:sz w:val="28"/>
          <w:szCs w:val="28"/>
        </w:rPr>
      </w:pPr>
    </w:p>
    <w:p w:rsidR="00C532AB" w:rsidRPr="00F54B61" w:rsidRDefault="00C532AB" w:rsidP="005A5DE9">
      <w:pPr>
        <w:jc w:val="both"/>
        <w:rPr>
          <w:bCs/>
          <w:sz w:val="28"/>
          <w:szCs w:val="28"/>
        </w:rPr>
      </w:pPr>
      <w:r w:rsidRPr="00F54B61">
        <w:rPr>
          <w:bCs/>
          <w:sz w:val="28"/>
          <w:szCs w:val="28"/>
        </w:rPr>
        <w:t>4</w:t>
      </w:r>
      <w:r w:rsidRPr="00F54B61">
        <w:rPr>
          <w:bCs/>
          <w:sz w:val="28"/>
          <w:szCs w:val="28"/>
          <w:lang w:val="en-US"/>
        </w:rPr>
        <w:t>.</w:t>
      </w:r>
      <w:r w:rsidRPr="00F54B61">
        <w:rPr>
          <w:bCs/>
          <w:sz w:val="28"/>
          <w:szCs w:val="28"/>
        </w:rPr>
        <w:t xml:space="preserve">4. </w:t>
      </w:r>
      <w:r w:rsidRPr="00F54B61">
        <w:rPr>
          <w:b/>
          <w:bCs/>
          <w:sz w:val="28"/>
          <w:szCs w:val="28"/>
        </w:rPr>
        <w:t>ПРЕДЛАГА НА ПРОКУРОРСКАТА КОЛЕГИЯ,</w:t>
      </w:r>
      <w:r w:rsidRPr="00F54B61">
        <w:rPr>
          <w:bCs/>
          <w:sz w:val="28"/>
          <w:szCs w:val="28"/>
        </w:rPr>
        <w:t xml:space="preserve"> която на основание §23, ал. 2 от ПЗР на ЗИД на КРБ (</w:t>
      </w:r>
      <w:proofErr w:type="spellStart"/>
      <w:r w:rsidRPr="00F54B61">
        <w:rPr>
          <w:bCs/>
          <w:sz w:val="28"/>
          <w:szCs w:val="28"/>
        </w:rPr>
        <w:t>обн</w:t>
      </w:r>
      <w:proofErr w:type="spellEnd"/>
      <w:r w:rsidRPr="00F54B61">
        <w:rPr>
          <w:bCs/>
          <w:sz w:val="28"/>
          <w:szCs w:val="28"/>
        </w:rPr>
        <w:t xml:space="preserve">. в ДВ бр.106/22.12.2023 г.), изпълнява функциите на Висш прокурорски съвет, на основание чл. 194, ал. 1 от ЗСВ, </w:t>
      </w:r>
      <w:r w:rsidRPr="00F54B61">
        <w:rPr>
          <w:b/>
          <w:bCs/>
          <w:sz w:val="28"/>
          <w:szCs w:val="28"/>
        </w:rPr>
        <w:t>ДА ОТКРИЕ</w:t>
      </w:r>
      <w:r w:rsidRPr="00F54B61">
        <w:rPr>
          <w:bCs/>
          <w:sz w:val="28"/>
          <w:szCs w:val="28"/>
        </w:rPr>
        <w:t xml:space="preserve"> процедура за преназначаване на 1 </w:t>
      </w:r>
      <w:r w:rsidRPr="00F54B61">
        <w:rPr>
          <w:bCs/>
          <w:sz w:val="28"/>
          <w:szCs w:val="28"/>
          <w:lang w:val="en-US"/>
        </w:rPr>
        <w:t>(</w:t>
      </w:r>
      <w:r w:rsidRPr="00F54B61">
        <w:rPr>
          <w:bCs/>
          <w:sz w:val="28"/>
          <w:szCs w:val="28"/>
        </w:rPr>
        <w:t>един</w:t>
      </w:r>
      <w:r w:rsidRPr="00F54B61">
        <w:rPr>
          <w:bCs/>
          <w:sz w:val="28"/>
          <w:szCs w:val="28"/>
          <w:lang w:val="en-US"/>
        </w:rPr>
        <w:t>)</w:t>
      </w:r>
      <w:r w:rsidRPr="00F54B61">
        <w:rPr>
          <w:bCs/>
          <w:sz w:val="28"/>
          <w:szCs w:val="28"/>
        </w:rPr>
        <w:t xml:space="preserve"> следовател по реда на чл. 194, ал. 1 от ЗСВ от Окръжен следствен отдел в Окръжна прокуратура - Ловеч в Окръжен следствен отдел в Окръжна прокуратура - Плевен.</w:t>
      </w:r>
    </w:p>
    <w:p w:rsidR="00C532AB" w:rsidRPr="00F54B61" w:rsidRDefault="00C532AB" w:rsidP="005A5DE9">
      <w:pPr>
        <w:jc w:val="both"/>
        <w:rPr>
          <w:bCs/>
          <w:sz w:val="28"/>
          <w:szCs w:val="28"/>
        </w:rPr>
      </w:pPr>
      <w:r w:rsidRPr="00F54B61">
        <w:rPr>
          <w:bCs/>
          <w:sz w:val="28"/>
          <w:szCs w:val="28"/>
        </w:rPr>
        <w:t>4</w:t>
      </w:r>
      <w:r w:rsidRPr="00F54B61">
        <w:rPr>
          <w:bCs/>
          <w:sz w:val="28"/>
          <w:szCs w:val="28"/>
          <w:lang w:val="en-US"/>
        </w:rPr>
        <w:t>.</w:t>
      </w:r>
      <w:r w:rsidRPr="00F54B61">
        <w:rPr>
          <w:bCs/>
          <w:sz w:val="28"/>
          <w:szCs w:val="28"/>
        </w:rPr>
        <w:t xml:space="preserve">4.1. </w:t>
      </w:r>
      <w:r w:rsidRPr="00F54B61">
        <w:rPr>
          <w:b/>
          <w:bCs/>
          <w:sz w:val="28"/>
          <w:szCs w:val="28"/>
        </w:rPr>
        <w:t>ПРЕДЛАГА НА ПРОКУРОРСКАТА КОЛЕГИЯ,</w:t>
      </w:r>
      <w:r w:rsidRPr="00F54B61">
        <w:rPr>
          <w:bCs/>
          <w:sz w:val="28"/>
          <w:szCs w:val="28"/>
        </w:rPr>
        <w:t xml:space="preserve"> която на основание §23, ал. 2 от ПЗР на ЗИД на КРБ (</w:t>
      </w:r>
      <w:proofErr w:type="spellStart"/>
      <w:r w:rsidRPr="00F54B61">
        <w:rPr>
          <w:bCs/>
          <w:sz w:val="28"/>
          <w:szCs w:val="28"/>
        </w:rPr>
        <w:t>обн</w:t>
      </w:r>
      <w:proofErr w:type="spellEnd"/>
      <w:r w:rsidRPr="00F54B61">
        <w:rPr>
          <w:bCs/>
          <w:sz w:val="28"/>
          <w:szCs w:val="28"/>
        </w:rPr>
        <w:t xml:space="preserve">. в ДВ бр.106/22.12.2023 г.), изпълнява функциите на Висш прокурорски съвет, на основание чл. 194, ал. 1 от ЗСВ, </w:t>
      </w:r>
      <w:r w:rsidRPr="00F54B61">
        <w:rPr>
          <w:b/>
          <w:bCs/>
          <w:sz w:val="28"/>
          <w:szCs w:val="28"/>
        </w:rPr>
        <w:t xml:space="preserve">ДА УКАЖЕ </w:t>
      </w:r>
      <w:r w:rsidRPr="00F54B61">
        <w:rPr>
          <w:bCs/>
          <w:sz w:val="28"/>
          <w:szCs w:val="28"/>
        </w:rPr>
        <w:t xml:space="preserve">на административния ръководител на Окръжна прокуратура - Ловеч, че следва надлежно </w:t>
      </w:r>
      <w:r w:rsidRPr="00F54B61">
        <w:rPr>
          <w:bCs/>
          <w:sz w:val="28"/>
          <w:szCs w:val="28"/>
          <w:lang w:val="en-US"/>
        </w:rPr>
        <w:t>(</w:t>
      </w:r>
      <w:r w:rsidRPr="00F54B61">
        <w:rPr>
          <w:bCs/>
          <w:sz w:val="28"/>
          <w:szCs w:val="28"/>
        </w:rPr>
        <w:t>с отразяване на дата и полагане на подпис от съответния следовател</w:t>
      </w:r>
      <w:r w:rsidRPr="00F54B61">
        <w:rPr>
          <w:bCs/>
          <w:sz w:val="28"/>
          <w:szCs w:val="28"/>
          <w:lang w:val="en-US"/>
        </w:rPr>
        <w:t>)</w:t>
      </w:r>
      <w:r w:rsidRPr="00F54B61">
        <w:rPr>
          <w:bCs/>
          <w:sz w:val="28"/>
          <w:szCs w:val="28"/>
        </w:rPr>
        <w:t xml:space="preserve"> да уведоми следователите в органа за решението на Прокурорската колегия, изпълняваща функциите на Висш прокурорски съвет, и за възможността в 7-дневен срок от получаването му да подадат заявления с мотиви за преназначаване по реда на чл. 194, ал. 1 от ЗСВ в Окръжен следствен отдел в Окръжна прокуратура - Плевен. </w:t>
      </w:r>
    </w:p>
    <w:p w:rsidR="00C532AB" w:rsidRPr="00F54B61" w:rsidRDefault="00C532AB" w:rsidP="00C532AB">
      <w:pPr>
        <w:ind w:firstLine="708"/>
        <w:jc w:val="both"/>
        <w:rPr>
          <w:bCs/>
          <w:sz w:val="28"/>
          <w:szCs w:val="28"/>
        </w:rPr>
      </w:pPr>
    </w:p>
    <w:p w:rsidR="00C532AB" w:rsidRPr="00F54B61" w:rsidRDefault="00C532AB" w:rsidP="00C532AB">
      <w:pPr>
        <w:jc w:val="both"/>
        <w:rPr>
          <w:bCs/>
          <w:sz w:val="28"/>
          <w:szCs w:val="28"/>
        </w:rPr>
      </w:pPr>
      <w:r w:rsidRPr="00F54B61">
        <w:rPr>
          <w:bCs/>
          <w:sz w:val="28"/>
          <w:szCs w:val="28"/>
        </w:rPr>
        <w:t>4</w:t>
      </w:r>
      <w:r w:rsidRPr="00F54B61">
        <w:rPr>
          <w:bCs/>
          <w:sz w:val="28"/>
          <w:szCs w:val="28"/>
          <w:lang w:val="en-US"/>
        </w:rPr>
        <w:t>.</w:t>
      </w:r>
      <w:r w:rsidRPr="00F54B61">
        <w:rPr>
          <w:bCs/>
          <w:sz w:val="28"/>
          <w:szCs w:val="28"/>
        </w:rPr>
        <w:t xml:space="preserve">5. </w:t>
      </w:r>
      <w:r w:rsidRPr="00F54B61">
        <w:rPr>
          <w:b/>
          <w:bCs/>
          <w:sz w:val="28"/>
          <w:szCs w:val="28"/>
        </w:rPr>
        <w:t>ПРЕДЛАГА НА ПРОКУРОРСКАТА КОЛЕГИЯ,</w:t>
      </w:r>
      <w:r w:rsidRPr="00F54B61">
        <w:rPr>
          <w:bCs/>
          <w:sz w:val="28"/>
          <w:szCs w:val="28"/>
        </w:rPr>
        <w:t xml:space="preserve"> която на основание §23, ал. 2 от ПЗР на ЗИД на КРБ (</w:t>
      </w:r>
      <w:proofErr w:type="spellStart"/>
      <w:r w:rsidRPr="00F54B61">
        <w:rPr>
          <w:bCs/>
          <w:sz w:val="28"/>
          <w:szCs w:val="28"/>
        </w:rPr>
        <w:t>обн</w:t>
      </w:r>
      <w:proofErr w:type="spellEnd"/>
      <w:r w:rsidRPr="00F54B61">
        <w:rPr>
          <w:bCs/>
          <w:sz w:val="28"/>
          <w:szCs w:val="28"/>
        </w:rPr>
        <w:t xml:space="preserve">. в ДВ бр.106/22.12.2023 г.), изпълнява функциите на Висш прокурорски съвет, на основание чл. 194, ал. 1 от ЗСВ, </w:t>
      </w:r>
      <w:r w:rsidRPr="00F54B61">
        <w:rPr>
          <w:b/>
          <w:bCs/>
          <w:sz w:val="28"/>
          <w:szCs w:val="28"/>
        </w:rPr>
        <w:t>ДА ОТКРИЕ</w:t>
      </w:r>
      <w:r w:rsidRPr="00F54B61">
        <w:rPr>
          <w:bCs/>
          <w:sz w:val="28"/>
          <w:szCs w:val="28"/>
        </w:rPr>
        <w:t xml:space="preserve"> процедура за преназначаване на 1 </w:t>
      </w:r>
      <w:r w:rsidRPr="00F54B61">
        <w:rPr>
          <w:bCs/>
          <w:sz w:val="28"/>
          <w:szCs w:val="28"/>
          <w:lang w:val="en-US"/>
        </w:rPr>
        <w:t>(</w:t>
      </w:r>
      <w:r w:rsidRPr="00F54B61">
        <w:rPr>
          <w:bCs/>
          <w:sz w:val="28"/>
          <w:szCs w:val="28"/>
        </w:rPr>
        <w:t>един</w:t>
      </w:r>
      <w:r w:rsidRPr="00F54B61">
        <w:rPr>
          <w:bCs/>
          <w:sz w:val="28"/>
          <w:szCs w:val="28"/>
          <w:lang w:val="en-US"/>
        </w:rPr>
        <w:t>)</w:t>
      </w:r>
      <w:r w:rsidRPr="00F54B61">
        <w:rPr>
          <w:bCs/>
          <w:sz w:val="28"/>
          <w:szCs w:val="28"/>
        </w:rPr>
        <w:t xml:space="preserve"> младши следовател по реда на чл. 194, ал. 1 от ЗСВ от Окръжен следствен отдел в Окръжна прокуратура - Благоевград в Окръжен следствен отдел в Окръжна прокуратура - София.</w:t>
      </w:r>
    </w:p>
    <w:p w:rsidR="00C532AB" w:rsidRPr="00F54B61" w:rsidRDefault="00C532AB" w:rsidP="00C532AB">
      <w:pPr>
        <w:jc w:val="both"/>
        <w:rPr>
          <w:bCs/>
          <w:sz w:val="28"/>
          <w:szCs w:val="28"/>
        </w:rPr>
      </w:pPr>
      <w:r w:rsidRPr="00F54B61">
        <w:rPr>
          <w:bCs/>
          <w:sz w:val="28"/>
          <w:szCs w:val="28"/>
        </w:rPr>
        <w:t>4</w:t>
      </w:r>
      <w:r w:rsidRPr="00F54B61">
        <w:rPr>
          <w:bCs/>
          <w:sz w:val="28"/>
          <w:szCs w:val="28"/>
          <w:lang w:val="en-US"/>
        </w:rPr>
        <w:t>.</w:t>
      </w:r>
      <w:r w:rsidRPr="00F54B61">
        <w:rPr>
          <w:bCs/>
          <w:sz w:val="28"/>
          <w:szCs w:val="28"/>
        </w:rPr>
        <w:t xml:space="preserve">5.1. </w:t>
      </w:r>
      <w:r w:rsidRPr="00F54B61">
        <w:rPr>
          <w:b/>
          <w:bCs/>
          <w:sz w:val="28"/>
          <w:szCs w:val="28"/>
        </w:rPr>
        <w:t>ПРЕДЛАГА НА ПРОКУРОРСКАТА КОЛЕГИЯ,</w:t>
      </w:r>
      <w:r w:rsidRPr="00F54B61">
        <w:rPr>
          <w:bCs/>
          <w:sz w:val="28"/>
          <w:szCs w:val="28"/>
        </w:rPr>
        <w:t xml:space="preserve"> която на основание §23, ал. 2 от ПЗР на ЗИД на КРБ (</w:t>
      </w:r>
      <w:proofErr w:type="spellStart"/>
      <w:r w:rsidRPr="00F54B61">
        <w:rPr>
          <w:bCs/>
          <w:sz w:val="28"/>
          <w:szCs w:val="28"/>
        </w:rPr>
        <w:t>обн</w:t>
      </w:r>
      <w:proofErr w:type="spellEnd"/>
      <w:r w:rsidRPr="00F54B61">
        <w:rPr>
          <w:bCs/>
          <w:sz w:val="28"/>
          <w:szCs w:val="28"/>
        </w:rPr>
        <w:t xml:space="preserve">. в ДВ бр.106/22.12.2023 г.), изпълнява функциите на Висш прокурорски съвет, на основание чл. 194, ал. 1 от ЗСВ, </w:t>
      </w:r>
      <w:r w:rsidRPr="00F54B61">
        <w:rPr>
          <w:b/>
          <w:bCs/>
          <w:sz w:val="28"/>
          <w:szCs w:val="28"/>
        </w:rPr>
        <w:t xml:space="preserve">ДА УКАЖЕ </w:t>
      </w:r>
      <w:r w:rsidRPr="00F54B61">
        <w:rPr>
          <w:bCs/>
          <w:sz w:val="28"/>
          <w:szCs w:val="28"/>
        </w:rPr>
        <w:t xml:space="preserve">на административния ръководител на Окръжна прокуратура - Благоевград, че следва надлежно </w:t>
      </w:r>
      <w:r w:rsidRPr="00F54B61">
        <w:rPr>
          <w:bCs/>
          <w:sz w:val="28"/>
          <w:szCs w:val="28"/>
          <w:lang w:val="en-US"/>
        </w:rPr>
        <w:t>(</w:t>
      </w:r>
      <w:r w:rsidRPr="00F54B61">
        <w:rPr>
          <w:bCs/>
          <w:sz w:val="28"/>
          <w:szCs w:val="28"/>
        </w:rPr>
        <w:t>с отразяване на дата и полагане на подпис от съответния младши следовател</w:t>
      </w:r>
      <w:r w:rsidRPr="00F54B61">
        <w:rPr>
          <w:bCs/>
          <w:sz w:val="28"/>
          <w:szCs w:val="28"/>
          <w:lang w:val="en-US"/>
        </w:rPr>
        <w:t>)</w:t>
      </w:r>
      <w:r w:rsidRPr="00F54B61">
        <w:rPr>
          <w:bCs/>
          <w:sz w:val="28"/>
          <w:szCs w:val="28"/>
        </w:rPr>
        <w:t xml:space="preserve"> да уведоми младшите следователи в органа за решението на Прокурорската колегия, изпълняваща функциите на Висш прокурорски съвет, и за възможността в 7-дневен срок от получаването му да подадат заявления с мотиви за преназначаване по реда на чл. 194, ал. 1 от ЗСВ в Окръжен следствен отдел в Окръжна прокуратура - София. </w:t>
      </w:r>
    </w:p>
    <w:p w:rsidR="00C532AB" w:rsidRPr="00F54B61" w:rsidRDefault="00C532AB" w:rsidP="00C532AB">
      <w:pPr>
        <w:ind w:firstLine="708"/>
        <w:jc w:val="both"/>
        <w:rPr>
          <w:bCs/>
          <w:sz w:val="28"/>
          <w:szCs w:val="28"/>
        </w:rPr>
      </w:pPr>
    </w:p>
    <w:p w:rsidR="00C532AB" w:rsidRPr="00F54B61" w:rsidRDefault="00C532AB" w:rsidP="00C532AB">
      <w:pPr>
        <w:jc w:val="both"/>
        <w:rPr>
          <w:bCs/>
          <w:sz w:val="28"/>
          <w:szCs w:val="28"/>
        </w:rPr>
      </w:pPr>
      <w:r w:rsidRPr="00F54B61">
        <w:rPr>
          <w:bCs/>
          <w:sz w:val="28"/>
          <w:szCs w:val="28"/>
        </w:rPr>
        <w:t>4</w:t>
      </w:r>
      <w:r w:rsidRPr="00F54B61">
        <w:rPr>
          <w:bCs/>
          <w:sz w:val="28"/>
          <w:szCs w:val="28"/>
          <w:lang w:val="en-US"/>
        </w:rPr>
        <w:t>.</w:t>
      </w:r>
      <w:r w:rsidRPr="00F54B61">
        <w:rPr>
          <w:bCs/>
          <w:sz w:val="28"/>
          <w:szCs w:val="28"/>
        </w:rPr>
        <w:t>6. Внася предложенията в заседание на Прокурорската колегия, която на основание §23, ал. 2 от ПЗР на ЗИД на КРБ (</w:t>
      </w:r>
      <w:proofErr w:type="spellStart"/>
      <w:r w:rsidRPr="00F54B61">
        <w:rPr>
          <w:bCs/>
          <w:sz w:val="28"/>
          <w:szCs w:val="28"/>
        </w:rPr>
        <w:t>обн</w:t>
      </w:r>
      <w:proofErr w:type="spellEnd"/>
      <w:r w:rsidRPr="00F54B61">
        <w:rPr>
          <w:bCs/>
          <w:sz w:val="28"/>
          <w:szCs w:val="28"/>
        </w:rPr>
        <w:t>. в ДВ бр.106/22.12.2023 г.), изпълнява функциите на Висш прокурорски съвет, насрочено на 03.07.2024 г., за разглеждане и произнасяне.</w:t>
      </w:r>
    </w:p>
    <w:p w:rsidR="009B14A6" w:rsidRDefault="009B14A6" w:rsidP="009B14A6">
      <w:pPr>
        <w:autoSpaceDE w:val="0"/>
        <w:autoSpaceDN w:val="0"/>
        <w:adjustRightInd w:val="0"/>
        <w:ind w:firstLine="284"/>
        <w:jc w:val="both"/>
        <w:rPr>
          <w:rFonts w:ascii="Times New Roman CYR" w:eastAsia="Calibri" w:hAnsi="Times New Roman CYR" w:cs="Times New Roman CYR"/>
          <w:sz w:val="28"/>
          <w:szCs w:val="28"/>
        </w:rPr>
      </w:pPr>
    </w:p>
    <w:p w:rsidR="0065521F" w:rsidRDefault="001C6770" w:rsidP="00875C25">
      <w:pPr>
        <w:autoSpaceDE w:val="0"/>
        <w:autoSpaceDN w:val="0"/>
        <w:adjustRightInd w:val="0"/>
        <w:ind w:firstLine="284"/>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5.</w:t>
      </w:r>
      <w:r w:rsidR="002F5CB4">
        <w:rPr>
          <w:rFonts w:ascii="Times New Roman CYR" w:eastAsia="Calibri" w:hAnsi="Times New Roman CYR" w:cs="Times New Roman CYR"/>
          <w:sz w:val="28"/>
          <w:szCs w:val="28"/>
        </w:rPr>
        <w:t xml:space="preserve"> </w:t>
      </w:r>
      <w:r w:rsidR="0065521F">
        <w:rPr>
          <w:rFonts w:ascii="Times New Roman CYR" w:eastAsia="Calibri" w:hAnsi="Times New Roman CYR" w:cs="Times New Roman CYR"/>
          <w:sz w:val="28"/>
          <w:szCs w:val="28"/>
        </w:rPr>
        <w:t>Молба от магистрат, за откриване на процедура за преназначаване по реда на чл. 194, ал. 1 от ЗСВ.</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2D7456">
        <w:rPr>
          <w:i/>
          <w:sz w:val="28"/>
          <w:szCs w:val="28"/>
        </w:rPr>
        <w:t>9</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lastRenderedPageBreak/>
        <w:t>Р  Е  Ш  И:</w:t>
      </w:r>
    </w:p>
    <w:p w:rsidR="00C81D34" w:rsidRPr="00C675EC" w:rsidRDefault="00C81D34" w:rsidP="00C81D34">
      <w:pPr>
        <w:autoSpaceDE w:val="0"/>
        <w:autoSpaceDN w:val="0"/>
        <w:adjustRightInd w:val="0"/>
        <w:jc w:val="both"/>
        <w:rPr>
          <w:rFonts w:ascii="Times New Roman CYR" w:eastAsia="Calibri" w:hAnsi="Times New Roman CYR" w:cs="Times New Roman CYR"/>
          <w:b/>
          <w:sz w:val="20"/>
          <w:szCs w:val="20"/>
        </w:rPr>
      </w:pPr>
    </w:p>
    <w:p w:rsidR="00C81D34" w:rsidRPr="009308EE" w:rsidRDefault="00C81D34" w:rsidP="00C81D34">
      <w:pPr>
        <w:autoSpaceDE w:val="0"/>
        <w:autoSpaceDN w:val="0"/>
        <w:adjustRightInd w:val="0"/>
        <w:jc w:val="both"/>
        <w:rPr>
          <w:rFonts w:ascii="Times New Roman CYR" w:eastAsia="Calibri" w:hAnsi="Times New Roman CYR" w:cs="Times New Roman CYR"/>
          <w:bCs/>
          <w:sz w:val="28"/>
          <w:szCs w:val="28"/>
        </w:rPr>
      </w:pPr>
      <w:r>
        <w:rPr>
          <w:rFonts w:ascii="Times New Roman CYR" w:eastAsia="Calibri" w:hAnsi="Times New Roman CYR" w:cs="Times New Roman CYR"/>
          <w:b/>
          <w:sz w:val="28"/>
          <w:szCs w:val="28"/>
        </w:rPr>
        <w:t>5</w:t>
      </w:r>
      <w:r w:rsidRPr="009308EE">
        <w:rPr>
          <w:rFonts w:ascii="Times New Roman CYR" w:eastAsia="Calibri" w:hAnsi="Times New Roman CYR" w:cs="Times New Roman CYR"/>
          <w:b/>
          <w:sz w:val="28"/>
          <w:szCs w:val="28"/>
        </w:rPr>
        <w:t>.1.</w:t>
      </w:r>
      <w:r w:rsidRPr="009308EE">
        <w:rPr>
          <w:rFonts w:ascii="Times New Roman CYR" w:eastAsia="Calibri" w:hAnsi="Times New Roman CYR" w:cs="Times New Roman CYR"/>
          <w:sz w:val="28"/>
          <w:szCs w:val="28"/>
        </w:rPr>
        <w:t xml:space="preserve"> </w:t>
      </w:r>
      <w:r w:rsidRPr="009308EE">
        <w:rPr>
          <w:rFonts w:ascii="Times New Roman CYR" w:eastAsia="Calibri" w:hAnsi="Times New Roman CYR" w:cs="Times New Roman CYR"/>
          <w:b/>
          <w:sz w:val="28"/>
          <w:szCs w:val="28"/>
        </w:rPr>
        <w:t>ПРЕДЛАГА НА ПРОКУРОРСКАТА КОЛЕГИЯ</w:t>
      </w:r>
      <w:r w:rsidRPr="009308EE">
        <w:rPr>
          <w:rFonts w:ascii="Times New Roman CYR" w:eastAsia="Calibri" w:hAnsi="Times New Roman CYR" w:cs="Times New Roman CYR"/>
          <w:sz w:val="28"/>
          <w:szCs w:val="28"/>
        </w:rPr>
        <w:t xml:space="preserve">, </w:t>
      </w:r>
      <w:r w:rsidRPr="009308EE">
        <w:rPr>
          <w:bCs/>
          <w:sz w:val="28"/>
        </w:rPr>
        <w:t>която на основание §23, ал. 2 от ПЗР на ЗИД на КРБ (</w:t>
      </w:r>
      <w:proofErr w:type="spellStart"/>
      <w:r w:rsidRPr="009308EE">
        <w:rPr>
          <w:bCs/>
          <w:sz w:val="28"/>
        </w:rPr>
        <w:t>обн</w:t>
      </w:r>
      <w:proofErr w:type="spellEnd"/>
      <w:r w:rsidRPr="009308EE">
        <w:rPr>
          <w:bCs/>
          <w:sz w:val="28"/>
        </w:rPr>
        <w:t>. в ДВ бр.106/22.12.2023 г.), изпълнява функциите на Висш прокурорски съвет,</w:t>
      </w:r>
      <w:r w:rsidRPr="009308EE">
        <w:rPr>
          <w:rFonts w:ascii="Times New Roman CYR" w:eastAsia="Calibri" w:hAnsi="Times New Roman CYR" w:cs="Times New Roman CYR"/>
          <w:sz w:val="28"/>
          <w:szCs w:val="28"/>
        </w:rPr>
        <w:t xml:space="preserve"> </w:t>
      </w:r>
      <w:r w:rsidRPr="009308EE">
        <w:rPr>
          <w:rFonts w:ascii="Times New Roman CYR" w:eastAsia="Calibri" w:hAnsi="Times New Roman CYR" w:cs="Times New Roman CYR"/>
          <w:b/>
          <w:sz w:val="28"/>
          <w:szCs w:val="28"/>
        </w:rPr>
        <w:t>ДА ОСТАВИ БЕЗ УВАЖЕНИЕ</w:t>
      </w:r>
      <w:r w:rsidRPr="009308EE">
        <w:rPr>
          <w:rFonts w:ascii="Times New Roman CYR" w:eastAsia="Calibri" w:hAnsi="Times New Roman CYR" w:cs="Times New Roman CYR"/>
          <w:sz w:val="28"/>
          <w:szCs w:val="28"/>
        </w:rPr>
        <w:t xml:space="preserve"> молбата от </w:t>
      </w:r>
      <w:r>
        <w:rPr>
          <w:rFonts w:ascii="Times New Roman CYR" w:eastAsia="Calibri" w:hAnsi="Times New Roman CYR" w:cs="Times New Roman CYR"/>
          <w:sz w:val="28"/>
          <w:szCs w:val="28"/>
        </w:rPr>
        <w:t>Петко Димитров Станимиров</w:t>
      </w:r>
      <w:r w:rsidRPr="009308EE">
        <w:rPr>
          <w:rFonts w:ascii="Times New Roman CYR" w:eastAsia="Calibri" w:hAnsi="Times New Roman CYR" w:cs="Times New Roman CYR"/>
          <w:sz w:val="28"/>
          <w:szCs w:val="28"/>
        </w:rPr>
        <w:t xml:space="preserve"> – прокурор в Районна прокуратура – </w:t>
      </w:r>
      <w:r>
        <w:rPr>
          <w:rFonts w:ascii="Times New Roman CYR" w:eastAsia="Calibri" w:hAnsi="Times New Roman CYR" w:cs="Times New Roman CYR"/>
          <w:sz w:val="28"/>
          <w:szCs w:val="28"/>
        </w:rPr>
        <w:t>Силистра</w:t>
      </w:r>
      <w:r w:rsidRPr="009308EE">
        <w:rPr>
          <w:rFonts w:ascii="Times New Roman CYR" w:eastAsia="Calibri" w:hAnsi="Times New Roman CYR" w:cs="Times New Roman CYR"/>
          <w:sz w:val="28"/>
          <w:szCs w:val="28"/>
        </w:rPr>
        <w:t xml:space="preserve">, за откриване на процедура по реда на чл. 194, ал. 1 от ЗСВ и преназначаването </w:t>
      </w:r>
      <w:r>
        <w:rPr>
          <w:rFonts w:ascii="Times New Roman CYR" w:eastAsia="Calibri" w:hAnsi="Times New Roman CYR" w:cs="Times New Roman CYR"/>
          <w:sz w:val="28"/>
          <w:szCs w:val="28"/>
        </w:rPr>
        <w:t>му</w:t>
      </w:r>
      <w:r w:rsidRPr="009308EE">
        <w:rPr>
          <w:rFonts w:ascii="Times New Roman CYR" w:eastAsia="Calibri" w:hAnsi="Times New Roman CYR" w:cs="Times New Roman CYR"/>
          <w:sz w:val="28"/>
          <w:szCs w:val="28"/>
        </w:rPr>
        <w:t xml:space="preserve"> от Районна прокуратура – </w:t>
      </w:r>
      <w:r>
        <w:rPr>
          <w:rFonts w:ascii="Times New Roman CYR" w:eastAsia="Calibri" w:hAnsi="Times New Roman CYR" w:cs="Times New Roman CYR"/>
          <w:sz w:val="28"/>
          <w:szCs w:val="28"/>
        </w:rPr>
        <w:t>Силистра</w:t>
      </w:r>
      <w:r w:rsidRPr="009308EE">
        <w:rPr>
          <w:rFonts w:ascii="Times New Roman CYR" w:eastAsia="Calibri" w:hAnsi="Times New Roman CYR" w:cs="Times New Roman CYR"/>
          <w:sz w:val="28"/>
          <w:szCs w:val="28"/>
        </w:rPr>
        <w:t xml:space="preserve"> в Районна прокуратура – Б</w:t>
      </w:r>
      <w:r>
        <w:rPr>
          <w:rFonts w:ascii="Times New Roman CYR" w:eastAsia="Calibri" w:hAnsi="Times New Roman CYR" w:cs="Times New Roman CYR"/>
          <w:sz w:val="28"/>
          <w:szCs w:val="28"/>
        </w:rPr>
        <w:t>ургас</w:t>
      </w:r>
      <w:r w:rsidRPr="009308EE">
        <w:rPr>
          <w:rFonts w:ascii="Times New Roman CYR" w:eastAsia="Calibri" w:hAnsi="Times New Roman CYR" w:cs="Times New Roman CYR"/>
          <w:sz w:val="28"/>
          <w:szCs w:val="28"/>
        </w:rPr>
        <w:t>.</w:t>
      </w:r>
    </w:p>
    <w:p w:rsidR="00C81D34" w:rsidRPr="00B860E3" w:rsidRDefault="00C81D34" w:rsidP="00C81D34">
      <w:pPr>
        <w:autoSpaceDE w:val="0"/>
        <w:autoSpaceDN w:val="0"/>
        <w:adjustRightInd w:val="0"/>
        <w:ind w:firstLine="567"/>
        <w:jc w:val="both"/>
        <w:rPr>
          <w:rFonts w:eastAsia="Calibri"/>
          <w:i/>
          <w:sz w:val="28"/>
          <w:szCs w:val="28"/>
        </w:rPr>
      </w:pPr>
      <w:r w:rsidRPr="009308EE">
        <w:rPr>
          <w:rFonts w:eastAsia="Calibri"/>
          <w:i/>
          <w:sz w:val="28"/>
          <w:szCs w:val="28"/>
        </w:rPr>
        <w:t xml:space="preserve">Мотиви: </w:t>
      </w:r>
      <w:r w:rsidRPr="00B860E3">
        <w:rPr>
          <w:rFonts w:eastAsia="Calibri"/>
          <w:i/>
          <w:iCs/>
          <w:sz w:val="28"/>
          <w:szCs w:val="28"/>
        </w:rPr>
        <w:t>Възможностите за преназначаване на магистрати, без провеждането на конкурс, са разписани в разпоредбата на чл. 194 от ЗСВ.</w:t>
      </w:r>
      <w:r w:rsidRPr="00B860E3">
        <w:rPr>
          <w:rFonts w:eastAsia="Calibri"/>
          <w:i/>
          <w:sz w:val="28"/>
          <w:szCs w:val="28"/>
        </w:rPr>
        <w:t xml:space="preserve"> </w:t>
      </w:r>
    </w:p>
    <w:p w:rsidR="00C81D34" w:rsidRPr="00B860E3" w:rsidRDefault="00C81D34" w:rsidP="00C81D34">
      <w:pPr>
        <w:autoSpaceDE w:val="0"/>
        <w:autoSpaceDN w:val="0"/>
        <w:adjustRightInd w:val="0"/>
        <w:ind w:firstLine="567"/>
        <w:jc w:val="both"/>
        <w:rPr>
          <w:rFonts w:eastAsia="Calibri"/>
          <w:i/>
          <w:iCs/>
          <w:sz w:val="28"/>
          <w:szCs w:val="28"/>
        </w:rPr>
      </w:pPr>
      <w:r w:rsidRPr="00B860E3">
        <w:rPr>
          <w:rFonts w:eastAsia="Calibri"/>
          <w:i/>
          <w:iCs/>
          <w:sz w:val="28"/>
          <w:szCs w:val="28"/>
        </w:rPr>
        <w:t>Разпоредбата на</w:t>
      </w:r>
      <w:r w:rsidRPr="00B860E3">
        <w:rPr>
          <w:rFonts w:eastAsia="Calibri"/>
          <w:i/>
          <w:sz w:val="28"/>
          <w:szCs w:val="28"/>
        </w:rPr>
        <w:t xml:space="preserve"> ал. 1 е относима в случаите на закриване на орган на съдебната власт или намаляване числеността на броя на заетите длъжности в него,</w:t>
      </w:r>
      <w:r w:rsidRPr="00B860E3">
        <w:rPr>
          <w:rFonts w:eastAsia="Calibri"/>
          <w:sz w:val="22"/>
        </w:rPr>
        <w:t xml:space="preserve"> </w:t>
      </w:r>
      <w:r w:rsidRPr="00B860E3">
        <w:rPr>
          <w:rFonts w:eastAsia="Calibri"/>
          <w:i/>
          <w:sz w:val="28"/>
          <w:szCs w:val="28"/>
        </w:rPr>
        <w:t xml:space="preserve">като и в двата случая съответните длъжности се разкриват в друг равен по степен орган на съдебната власт. </w:t>
      </w:r>
      <w:r w:rsidRPr="00B860E3">
        <w:rPr>
          <w:rFonts w:eastAsia="Calibri"/>
          <w:i/>
          <w:iCs/>
          <w:sz w:val="28"/>
          <w:szCs w:val="28"/>
        </w:rPr>
        <w:t xml:space="preserve">Основен критерий за откриването на процедура по този ред е </w:t>
      </w:r>
      <w:r w:rsidRPr="00B860E3">
        <w:rPr>
          <w:rFonts w:eastAsia="Calibri"/>
          <w:i/>
          <w:sz w:val="28"/>
          <w:szCs w:val="28"/>
        </w:rPr>
        <w:t xml:space="preserve">установена необходимост от кадрово обезпечаване на високо натоварен орган, за сметка на друг, с отчетена трайно ниска натовареност, позволяваща намаляване на заетата му щатна численост, без това да се отрази на работата му. </w:t>
      </w:r>
    </w:p>
    <w:p w:rsidR="00C81D34" w:rsidRPr="00B860E3" w:rsidRDefault="00C81D34" w:rsidP="00C81D34">
      <w:pPr>
        <w:autoSpaceDE w:val="0"/>
        <w:autoSpaceDN w:val="0"/>
        <w:adjustRightInd w:val="0"/>
        <w:ind w:firstLine="567"/>
        <w:jc w:val="both"/>
        <w:rPr>
          <w:rFonts w:eastAsia="Calibri"/>
          <w:i/>
          <w:sz w:val="28"/>
          <w:szCs w:val="28"/>
        </w:rPr>
      </w:pPr>
      <w:r w:rsidRPr="00B860E3">
        <w:rPr>
          <w:rFonts w:eastAsia="Calibri"/>
          <w:bCs/>
          <w:i/>
          <w:sz w:val="28"/>
          <w:szCs w:val="28"/>
        </w:rPr>
        <w:t>Прокурорската колегия, която на основание §23, ал. 2 от ПЗР на ЗИД на КРБ (</w:t>
      </w:r>
      <w:proofErr w:type="spellStart"/>
      <w:r w:rsidRPr="00B860E3">
        <w:rPr>
          <w:rFonts w:eastAsia="Calibri"/>
          <w:bCs/>
          <w:i/>
          <w:sz w:val="28"/>
          <w:szCs w:val="28"/>
        </w:rPr>
        <w:t>обн</w:t>
      </w:r>
      <w:proofErr w:type="spellEnd"/>
      <w:r w:rsidRPr="00B860E3">
        <w:rPr>
          <w:rFonts w:eastAsia="Calibri"/>
          <w:bCs/>
          <w:i/>
          <w:sz w:val="28"/>
          <w:szCs w:val="28"/>
        </w:rPr>
        <w:t>. в ДВ бр.106/22.12.2023 г.), изпълнява функциите на Висш прокурорски съвет</w:t>
      </w:r>
      <w:r w:rsidRPr="00B860E3">
        <w:rPr>
          <w:rFonts w:eastAsia="Calibri"/>
          <w:i/>
          <w:sz w:val="28"/>
          <w:szCs w:val="28"/>
        </w:rPr>
        <w:t xml:space="preserve"> (Прокурорската колегия), е сезирана от </w:t>
      </w:r>
      <w:r w:rsidRPr="00B860E3">
        <w:rPr>
          <w:rFonts w:ascii="Times New Roman CYR" w:eastAsia="Calibri" w:hAnsi="Times New Roman CYR" w:cs="Times New Roman CYR"/>
          <w:i/>
          <w:sz w:val="28"/>
          <w:szCs w:val="28"/>
        </w:rPr>
        <w:t>Петко Димитров Станимиров – прокурор в Районна прокуратура – Силистра</w:t>
      </w:r>
      <w:r w:rsidRPr="00B860E3">
        <w:rPr>
          <w:rFonts w:eastAsia="Calibri"/>
          <w:i/>
          <w:sz w:val="28"/>
          <w:szCs w:val="28"/>
        </w:rPr>
        <w:t xml:space="preserve"> със заявление с вх. № ВСС-5707/01.04.2024 г. с искане за преназначаване на длъжност „прокурор“ в </w:t>
      </w:r>
      <w:r w:rsidRPr="00B860E3">
        <w:rPr>
          <w:rFonts w:ascii="Times New Roman CYR" w:eastAsia="Calibri" w:hAnsi="Times New Roman CYR" w:cs="Times New Roman CYR"/>
          <w:i/>
          <w:sz w:val="28"/>
          <w:szCs w:val="28"/>
        </w:rPr>
        <w:t>Районна прокуратура – Бургас по реда на чл. 194, ал. 1 от ЗСВ</w:t>
      </w:r>
      <w:r w:rsidRPr="00B860E3">
        <w:rPr>
          <w:rFonts w:eastAsia="Calibri"/>
          <w:i/>
          <w:sz w:val="28"/>
          <w:szCs w:val="28"/>
        </w:rPr>
        <w:t>. Искането е мотивирано с обстоятелства от личен и семеен характер.</w:t>
      </w:r>
    </w:p>
    <w:p w:rsidR="00C81D34" w:rsidRPr="00B860E3" w:rsidRDefault="00C81D34" w:rsidP="00C81D34">
      <w:pPr>
        <w:autoSpaceDE w:val="0"/>
        <w:autoSpaceDN w:val="0"/>
        <w:adjustRightInd w:val="0"/>
        <w:ind w:firstLine="567"/>
        <w:jc w:val="both"/>
        <w:rPr>
          <w:rFonts w:eastAsia="Calibri"/>
          <w:bCs/>
          <w:i/>
          <w:iCs/>
          <w:sz w:val="28"/>
          <w:szCs w:val="28"/>
        </w:rPr>
      </w:pPr>
      <w:r w:rsidRPr="00B860E3">
        <w:rPr>
          <w:rFonts w:eastAsia="Calibri"/>
          <w:i/>
          <w:iCs/>
          <w:sz w:val="28"/>
          <w:szCs w:val="28"/>
        </w:rPr>
        <w:t>За установяване на основателността за откриване на процедура по реда на чл. 194, ал. 1 от ЗСВ от Районна прокуратура - Силист</w:t>
      </w:r>
      <w:bookmarkStart w:id="2" w:name="_GoBack"/>
      <w:bookmarkEnd w:id="2"/>
      <w:r w:rsidRPr="00B860E3">
        <w:rPr>
          <w:rFonts w:eastAsia="Calibri"/>
          <w:i/>
          <w:iCs/>
          <w:sz w:val="28"/>
          <w:szCs w:val="28"/>
        </w:rPr>
        <w:t xml:space="preserve">ра в </w:t>
      </w:r>
      <w:r w:rsidRPr="00B860E3">
        <w:rPr>
          <w:rFonts w:ascii="Times New Roman CYR" w:eastAsia="Calibri" w:hAnsi="Times New Roman CYR" w:cs="Times New Roman CYR"/>
          <w:i/>
          <w:sz w:val="28"/>
          <w:szCs w:val="28"/>
        </w:rPr>
        <w:t xml:space="preserve">Районна прокуратура – Бургас, </w:t>
      </w:r>
      <w:r w:rsidRPr="00B860E3">
        <w:rPr>
          <w:rFonts w:eastAsia="Calibri"/>
          <w:i/>
          <w:iCs/>
          <w:sz w:val="28"/>
          <w:szCs w:val="28"/>
        </w:rPr>
        <w:t xml:space="preserve">Комисията по атестирането и конкурсите към Прокурорската колегия (Комисията), извърши обстойно изследване на кадровото състояние и данните за натовареност на двете прокуратури. </w:t>
      </w:r>
    </w:p>
    <w:p w:rsidR="00C81D34" w:rsidRPr="00B860E3" w:rsidRDefault="00C81D34" w:rsidP="00C81D34">
      <w:pPr>
        <w:autoSpaceDE w:val="0"/>
        <w:autoSpaceDN w:val="0"/>
        <w:adjustRightInd w:val="0"/>
        <w:ind w:firstLine="567"/>
        <w:jc w:val="both"/>
        <w:rPr>
          <w:rFonts w:eastAsia="Calibri"/>
          <w:i/>
          <w:iCs/>
          <w:sz w:val="28"/>
          <w:szCs w:val="28"/>
        </w:rPr>
      </w:pPr>
      <w:r w:rsidRPr="00B860E3">
        <w:rPr>
          <w:rFonts w:eastAsia="Calibri"/>
          <w:i/>
          <w:iCs/>
          <w:sz w:val="28"/>
          <w:szCs w:val="28"/>
        </w:rPr>
        <w:t xml:space="preserve">Към 01.07.2024 г. Районна прокуратура – Силистра ще разполага с 10 (десет) щатни длъжности за магистрати, разпределени, както следва: 1 (една) заета длъжност „административен ръководител", 1 </w:t>
      </w:r>
      <w:r w:rsidRPr="00B860E3">
        <w:rPr>
          <w:rFonts w:eastAsia="Calibri"/>
          <w:i/>
          <w:iCs/>
          <w:sz w:val="28"/>
          <w:szCs w:val="28"/>
          <w:lang w:val="en-US"/>
        </w:rPr>
        <w:t>(</w:t>
      </w:r>
      <w:r w:rsidRPr="00B860E3">
        <w:rPr>
          <w:rFonts w:eastAsia="Calibri"/>
          <w:i/>
          <w:iCs/>
          <w:sz w:val="28"/>
          <w:szCs w:val="28"/>
        </w:rPr>
        <w:t>една</w:t>
      </w:r>
      <w:r w:rsidRPr="00B860E3">
        <w:rPr>
          <w:rFonts w:eastAsia="Calibri"/>
          <w:i/>
          <w:iCs/>
          <w:sz w:val="28"/>
          <w:szCs w:val="28"/>
          <w:lang w:val="en-US"/>
        </w:rPr>
        <w:t>)</w:t>
      </w:r>
      <w:r w:rsidRPr="00B860E3">
        <w:rPr>
          <w:rFonts w:eastAsia="Calibri"/>
          <w:i/>
          <w:iCs/>
          <w:sz w:val="28"/>
          <w:szCs w:val="28"/>
        </w:rPr>
        <w:t xml:space="preserve"> заета щатна длъжност „заместник на административния ръководител“, 6</w:t>
      </w:r>
      <w:r w:rsidRPr="00B860E3">
        <w:rPr>
          <w:rFonts w:eastAsia="Calibri"/>
          <w:i/>
          <w:iCs/>
          <w:sz w:val="28"/>
          <w:szCs w:val="28"/>
          <w:lang w:val="en-US"/>
        </w:rPr>
        <w:t xml:space="preserve"> </w:t>
      </w:r>
      <w:r w:rsidRPr="00B860E3">
        <w:rPr>
          <w:rFonts w:eastAsia="Calibri"/>
          <w:i/>
          <w:iCs/>
          <w:sz w:val="28"/>
          <w:szCs w:val="28"/>
        </w:rPr>
        <w:t xml:space="preserve">(шест) длъжности „прокурор“, от които свободните са 2 (две), както и 2 (две) длъжности „младши прокурор“. Наличните  2 (две) щатни длъжности „младши прокурор“, са заети от обявените през 2021 г. и 2022 г. конкурси за младши магистрати. Едната длъжност е усвоена от младшия прокурор Наталия </w:t>
      </w:r>
      <w:proofErr w:type="spellStart"/>
      <w:r w:rsidRPr="00B860E3">
        <w:rPr>
          <w:rFonts w:eastAsia="Calibri"/>
          <w:i/>
          <w:iCs/>
          <w:sz w:val="28"/>
          <w:szCs w:val="28"/>
        </w:rPr>
        <w:t>Мирославова</w:t>
      </w:r>
      <w:proofErr w:type="spellEnd"/>
      <w:r w:rsidRPr="00B860E3">
        <w:rPr>
          <w:rFonts w:eastAsia="Calibri"/>
          <w:i/>
          <w:iCs/>
          <w:sz w:val="28"/>
          <w:szCs w:val="28"/>
        </w:rPr>
        <w:t xml:space="preserve"> Иванова от конкурс 2021 г., с изтичащ срок по чл. 240, ал. 1 от ЗСВ през 2024 г. Със свое решение по протокол № 25/26.06.2024 г. Прокурорската колегия назначи, на основание чл. 160, във връзка с чл. 243 от ЗСВ на една от двете вакантни длъжности „прокурор“ Наталия Иванова, считано от </w:t>
      </w:r>
      <w:r>
        <w:rPr>
          <w:rFonts w:eastAsia="Calibri"/>
          <w:i/>
          <w:iCs/>
          <w:sz w:val="28"/>
          <w:szCs w:val="28"/>
        </w:rPr>
        <w:t>16</w:t>
      </w:r>
      <w:r w:rsidRPr="00B860E3">
        <w:rPr>
          <w:rFonts w:eastAsia="Calibri"/>
          <w:i/>
          <w:iCs/>
          <w:sz w:val="28"/>
          <w:szCs w:val="28"/>
        </w:rPr>
        <w:t xml:space="preserve">.07.2024 г. </w:t>
      </w:r>
    </w:p>
    <w:p w:rsidR="00C81D34" w:rsidRPr="00B860E3" w:rsidRDefault="00C81D34" w:rsidP="00C81D34">
      <w:pPr>
        <w:autoSpaceDE w:val="0"/>
        <w:autoSpaceDN w:val="0"/>
        <w:adjustRightInd w:val="0"/>
        <w:ind w:firstLine="567"/>
        <w:jc w:val="both"/>
        <w:rPr>
          <w:rFonts w:eastAsia="Calibri"/>
          <w:i/>
          <w:iCs/>
          <w:sz w:val="28"/>
          <w:szCs w:val="28"/>
        </w:rPr>
      </w:pPr>
      <w:r w:rsidRPr="00B860E3">
        <w:rPr>
          <w:rFonts w:eastAsia="Calibri"/>
          <w:i/>
          <w:iCs/>
          <w:sz w:val="28"/>
          <w:szCs w:val="28"/>
        </w:rPr>
        <w:t>С решение на Прокурорската колегия по протокол № 24/28.06.2023 г. на втората длъжност е назначен младши прокурор, на който двугодишният срок на назначението му по чл. 240, ал. 1 от ЗСВ изтича през 2025 г.</w:t>
      </w:r>
    </w:p>
    <w:p w:rsidR="00C81D34" w:rsidRPr="00B860E3" w:rsidRDefault="00C81D34" w:rsidP="00C81D34">
      <w:pPr>
        <w:autoSpaceDE w:val="0"/>
        <w:autoSpaceDN w:val="0"/>
        <w:adjustRightInd w:val="0"/>
        <w:ind w:firstLine="567"/>
        <w:jc w:val="both"/>
        <w:rPr>
          <w:rFonts w:eastAsia="Calibri"/>
          <w:bCs/>
          <w:i/>
          <w:iCs/>
          <w:sz w:val="28"/>
          <w:szCs w:val="28"/>
        </w:rPr>
      </w:pPr>
      <w:r w:rsidRPr="00B860E3">
        <w:rPr>
          <w:rFonts w:eastAsia="Calibri"/>
          <w:i/>
          <w:iCs/>
          <w:sz w:val="28"/>
          <w:szCs w:val="28"/>
        </w:rPr>
        <w:t xml:space="preserve">По отношение на </w:t>
      </w:r>
      <w:r w:rsidRPr="00B860E3">
        <w:rPr>
          <w:rFonts w:ascii="Times New Roman CYR" w:eastAsia="Calibri" w:hAnsi="Times New Roman CYR" w:cs="Times New Roman CYR"/>
          <w:i/>
          <w:sz w:val="28"/>
          <w:szCs w:val="28"/>
        </w:rPr>
        <w:t>Районна прокуратура – Силистра</w:t>
      </w:r>
      <w:r w:rsidRPr="00B860E3">
        <w:rPr>
          <w:rFonts w:eastAsia="Calibri"/>
          <w:i/>
          <w:iCs/>
          <w:sz w:val="28"/>
          <w:szCs w:val="28"/>
        </w:rPr>
        <w:t xml:space="preserve">, при щат 10 магистрати, Комисията констатира стойности за натовареност по щат 1314,9 при средна за страната 1454,3. </w:t>
      </w:r>
    </w:p>
    <w:p w:rsidR="00C81D34" w:rsidRPr="00B860E3" w:rsidRDefault="00C81D34" w:rsidP="00C81D34">
      <w:pPr>
        <w:autoSpaceDE w:val="0"/>
        <w:autoSpaceDN w:val="0"/>
        <w:adjustRightInd w:val="0"/>
        <w:ind w:firstLine="567"/>
        <w:jc w:val="both"/>
        <w:rPr>
          <w:rFonts w:eastAsia="Calibri"/>
          <w:i/>
          <w:iCs/>
          <w:sz w:val="28"/>
          <w:szCs w:val="28"/>
        </w:rPr>
      </w:pPr>
      <w:r w:rsidRPr="00B860E3">
        <w:rPr>
          <w:rFonts w:eastAsia="Calibri"/>
          <w:i/>
          <w:iCs/>
          <w:sz w:val="28"/>
          <w:szCs w:val="28"/>
        </w:rPr>
        <w:t xml:space="preserve">Съгласно актуалното щатно разписание на Районна прокуратура – Бургас, органът разполага със 73 (седемдесет и три) щатни длъжности, от които 1 (една) </w:t>
      </w:r>
      <w:r w:rsidRPr="00B860E3">
        <w:rPr>
          <w:rFonts w:eastAsia="Calibri"/>
          <w:i/>
          <w:iCs/>
          <w:sz w:val="28"/>
          <w:szCs w:val="28"/>
        </w:rPr>
        <w:lastRenderedPageBreak/>
        <w:t>заета длъжност „административен ръководител“ и 4 (четири) заети длъжности „заместник на административния ръководител“. Прокурорските длъжности са 63 (шестдесет и три), като 18 (осемнадесет) са вакантни. От тях 8 (осем) са обявени на конкурс за първоначално назначаване на длъжност „прокурор“ в районните прокуратури с решение на Колегията по протокол № 44/30.11.2022 г. Реално свободните длъжности „прокурор“ са 10 (десет). На две от тях, със свое решение по протокол № 25/26.06.2024 г., Прокурорската колегия назначи, на основание чл. 160, във връзка с чл. 243 от ЗСВ младшите прокурори с изтичащ срок по чл. 240 от ЗСВ през 2024 г., считано от 05.07.2024 г.</w:t>
      </w:r>
    </w:p>
    <w:p w:rsidR="00C81D34" w:rsidRPr="00B860E3" w:rsidRDefault="00C81D34" w:rsidP="00C81D34">
      <w:pPr>
        <w:autoSpaceDE w:val="0"/>
        <w:autoSpaceDN w:val="0"/>
        <w:adjustRightInd w:val="0"/>
        <w:ind w:firstLine="567"/>
        <w:jc w:val="both"/>
        <w:rPr>
          <w:rFonts w:eastAsia="Calibri"/>
          <w:i/>
          <w:iCs/>
          <w:sz w:val="28"/>
          <w:szCs w:val="28"/>
        </w:rPr>
      </w:pPr>
      <w:r w:rsidRPr="00B860E3">
        <w:rPr>
          <w:rFonts w:eastAsia="Calibri"/>
          <w:i/>
          <w:iCs/>
          <w:sz w:val="28"/>
          <w:szCs w:val="28"/>
        </w:rPr>
        <w:t>В органа са налице и 5 (пет) щатни длъжности „младши прокурор“, обявени на конкурси през 2021 г., 2022 г. и 2023 г., както следва:</w:t>
      </w:r>
    </w:p>
    <w:p w:rsidR="00C81D34" w:rsidRPr="00B860E3" w:rsidRDefault="00C81D34" w:rsidP="00C81D34">
      <w:pPr>
        <w:autoSpaceDE w:val="0"/>
        <w:autoSpaceDN w:val="0"/>
        <w:adjustRightInd w:val="0"/>
        <w:ind w:firstLine="567"/>
        <w:jc w:val="both"/>
        <w:rPr>
          <w:rFonts w:eastAsia="Calibri"/>
          <w:i/>
          <w:iCs/>
          <w:sz w:val="28"/>
          <w:szCs w:val="28"/>
        </w:rPr>
      </w:pPr>
      <w:r w:rsidRPr="00B860E3">
        <w:rPr>
          <w:rFonts w:eastAsia="Calibri"/>
          <w:i/>
          <w:iCs/>
          <w:sz w:val="28"/>
          <w:szCs w:val="28"/>
        </w:rPr>
        <w:t>- Една длъжност е обявена на конкурс, с решение на Колегията по протокол №  02/25.01.2023 г., като кандидатът – Таня Костова, заявила желание за този орган на съдебната власт, предстои да бъде назначена, на основание чл. 258а, ал. 3 от ЗСВ, след успешно завършване на обучението по чл. 249, ал.1, т. 1 от ЗСВ през 2024 г.</w:t>
      </w:r>
    </w:p>
    <w:p w:rsidR="00C81D34" w:rsidRPr="00B860E3" w:rsidRDefault="00C81D34" w:rsidP="00C81D34">
      <w:pPr>
        <w:autoSpaceDE w:val="0"/>
        <w:autoSpaceDN w:val="0"/>
        <w:adjustRightInd w:val="0"/>
        <w:ind w:firstLine="567"/>
        <w:jc w:val="both"/>
        <w:rPr>
          <w:rFonts w:eastAsia="Calibri"/>
          <w:i/>
          <w:iCs/>
          <w:sz w:val="28"/>
          <w:szCs w:val="28"/>
        </w:rPr>
      </w:pPr>
      <w:r w:rsidRPr="00B860E3">
        <w:rPr>
          <w:rFonts w:eastAsia="Calibri"/>
          <w:i/>
          <w:iCs/>
          <w:sz w:val="28"/>
          <w:szCs w:val="28"/>
        </w:rPr>
        <w:t xml:space="preserve">-  Една длъжност от конкурс 2022 г. е усвоена от назначения, с решение на Колегията по протокол № 24/28.06.2023 г. младши прокурор - Ани Трайкова Панайотова, с изтичащ срок по чл. 240 от ЗСВ през 2025 г. </w:t>
      </w:r>
    </w:p>
    <w:p w:rsidR="00C81D34" w:rsidRPr="00B860E3" w:rsidRDefault="00C81D34" w:rsidP="00C81D34">
      <w:pPr>
        <w:autoSpaceDE w:val="0"/>
        <w:autoSpaceDN w:val="0"/>
        <w:adjustRightInd w:val="0"/>
        <w:ind w:firstLine="567"/>
        <w:jc w:val="both"/>
        <w:rPr>
          <w:rFonts w:eastAsia="Calibri"/>
          <w:i/>
          <w:iCs/>
          <w:sz w:val="28"/>
          <w:szCs w:val="28"/>
        </w:rPr>
      </w:pPr>
      <w:r w:rsidRPr="00B860E3">
        <w:rPr>
          <w:rFonts w:eastAsia="Calibri"/>
          <w:i/>
          <w:iCs/>
          <w:sz w:val="28"/>
          <w:szCs w:val="28"/>
        </w:rPr>
        <w:t xml:space="preserve">- Две длъжности са усвоени от проведения през 2021 г. конкурс, като срокът на назначението по чл. 240, ал. 1 от ЗСВ на младшите прокурори – Росица Тодорова Панайотова и Екатерина </w:t>
      </w:r>
      <w:proofErr w:type="spellStart"/>
      <w:r w:rsidRPr="00B860E3">
        <w:rPr>
          <w:rFonts w:eastAsia="Calibri"/>
          <w:i/>
          <w:iCs/>
          <w:sz w:val="28"/>
          <w:szCs w:val="28"/>
        </w:rPr>
        <w:t>Станиславова</w:t>
      </w:r>
      <w:proofErr w:type="spellEnd"/>
      <w:r w:rsidRPr="00B860E3">
        <w:rPr>
          <w:rFonts w:eastAsia="Calibri"/>
          <w:i/>
          <w:iCs/>
          <w:sz w:val="28"/>
          <w:szCs w:val="28"/>
        </w:rPr>
        <w:t xml:space="preserve"> </w:t>
      </w:r>
      <w:proofErr w:type="spellStart"/>
      <w:r w:rsidRPr="00B860E3">
        <w:rPr>
          <w:rFonts w:eastAsia="Calibri"/>
          <w:i/>
          <w:iCs/>
          <w:sz w:val="28"/>
          <w:szCs w:val="28"/>
        </w:rPr>
        <w:t>Драчева-Янчева</w:t>
      </w:r>
      <w:proofErr w:type="spellEnd"/>
      <w:r w:rsidRPr="00B860E3">
        <w:rPr>
          <w:rFonts w:eastAsia="Calibri"/>
          <w:i/>
          <w:iCs/>
          <w:sz w:val="28"/>
          <w:szCs w:val="28"/>
        </w:rPr>
        <w:t>, изтича през 2024 г.</w:t>
      </w:r>
    </w:p>
    <w:p w:rsidR="00C81D34" w:rsidRPr="00B860E3" w:rsidRDefault="00C81D34" w:rsidP="00C81D34">
      <w:pPr>
        <w:autoSpaceDE w:val="0"/>
        <w:autoSpaceDN w:val="0"/>
        <w:adjustRightInd w:val="0"/>
        <w:ind w:firstLine="567"/>
        <w:jc w:val="both"/>
        <w:rPr>
          <w:rFonts w:eastAsia="Calibri"/>
          <w:i/>
          <w:iCs/>
          <w:sz w:val="28"/>
          <w:szCs w:val="28"/>
        </w:rPr>
      </w:pPr>
      <w:r w:rsidRPr="00B860E3">
        <w:rPr>
          <w:rFonts w:eastAsia="Calibri"/>
          <w:i/>
          <w:iCs/>
          <w:sz w:val="28"/>
          <w:szCs w:val="28"/>
        </w:rPr>
        <w:t>- Една длъжност „младши прокурор“ през 2023 г. не е планирана и обявена на конкурс и към момента е вакантна.</w:t>
      </w:r>
    </w:p>
    <w:p w:rsidR="00C81D34" w:rsidRDefault="00C81D34" w:rsidP="00C81D34">
      <w:pPr>
        <w:autoSpaceDE w:val="0"/>
        <w:autoSpaceDN w:val="0"/>
        <w:adjustRightInd w:val="0"/>
        <w:ind w:firstLine="567"/>
        <w:jc w:val="both"/>
        <w:rPr>
          <w:rFonts w:eastAsia="Calibri"/>
          <w:bCs/>
          <w:i/>
          <w:iCs/>
          <w:sz w:val="28"/>
          <w:szCs w:val="28"/>
        </w:rPr>
      </w:pPr>
      <w:r>
        <w:rPr>
          <w:rFonts w:eastAsia="Calibri"/>
          <w:bCs/>
          <w:i/>
          <w:iCs/>
          <w:sz w:val="28"/>
          <w:szCs w:val="28"/>
        </w:rPr>
        <w:t>Стойностите за натовареността при щат от 73 магистрати са малко под средните за страната, а именно 1408, 5 при средна за страната 1454,3.</w:t>
      </w:r>
    </w:p>
    <w:p w:rsidR="00C81D34" w:rsidRPr="00F265F7" w:rsidRDefault="00C81D34" w:rsidP="00C81D34">
      <w:pPr>
        <w:autoSpaceDE w:val="0"/>
        <w:autoSpaceDN w:val="0"/>
        <w:adjustRightInd w:val="0"/>
        <w:ind w:firstLine="567"/>
        <w:jc w:val="both"/>
        <w:rPr>
          <w:rFonts w:eastAsia="Calibri"/>
          <w:bCs/>
          <w:i/>
          <w:iCs/>
          <w:sz w:val="28"/>
          <w:szCs w:val="28"/>
        </w:rPr>
      </w:pPr>
      <w:r w:rsidRPr="00B860E3">
        <w:rPr>
          <w:rFonts w:eastAsia="Calibri"/>
          <w:bCs/>
          <w:i/>
          <w:iCs/>
          <w:sz w:val="28"/>
          <w:szCs w:val="28"/>
        </w:rPr>
        <w:t xml:space="preserve">От прогнозната натовареност, Комисията установи, че при редуциране щатната численост на </w:t>
      </w:r>
      <w:r>
        <w:rPr>
          <w:rFonts w:eastAsia="Calibri"/>
          <w:bCs/>
          <w:i/>
          <w:iCs/>
          <w:sz w:val="28"/>
          <w:szCs w:val="28"/>
        </w:rPr>
        <w:t>Районна прокуратура – Силистра</w:t>
      </w:r>
      <w:r w:rsidRPr="00B860E3">
        <w:rPr>
          <w:rFonts w:eastAsia="Calibri"/>
          <w:bCs/>
          <w:i/>
          <w:iCs/>
          <w:sz w:val="28"/>
          <w:szCs w:val="28"/>
        </w:rPr>
        <w:t xml:space="preserve"> с 1 (една) длъжност „прокурор", стойностите ще са над средната за страната, а именно: 1461,0 </w:t>
      </w:r>
      <w:r>
        <w:rPr>
          <w:rFonts w:eastAsia="Calibri"/>
          <w:bCs/>
          <w:i/>
          <w:iCs/>
          <w:sz w:val="28"/>
          <w:szCs w:val="28"/>
        </w:rPr>
        <w:t>при средна за страната – 1454,3.</w:t>
      </w:r>
    </w:p>
    <w:p w:rsidR="00C81D34" w:rsidRDefault="00C81D34" w:rsidP="00C81D34">
      <w:pPr>
        <w:autoSpaceDE w:val="0"/>
        <w:autoSpaceDN w:val="0"/>
        <w:adjustRightInd w:val="0"/>
        <w:jc w:val="center"/>
        <w:rPr>
          <w:rFonts w:eastAsia="Calibri"/>
          <w:i/>
          <w:iCs/>
          <w:sz w:val="28"/>
          <w:szCs w:val="28"/>
        </w:rPr>
      </w:pPr>
      <w:r w:rsidRPr="003F0050">
        <w:rPr>
          <w:noProof/>
        </w:rPr>
        <w:drawing>
          <wp:inline distT="0" distB="0" distL="0" distR="0" wp14:anchorId="46882633" wp14:editId="702E4CBD">
            <wp:extent cx="5759450" cy="2706049"/>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706049"/>
                    </a:xfrm>
                    <a:prstGeom prst="rect">
                      <a:avLst/>
                    </a:prstGeom>
                    <a:noFill/>
                    <a:ln>
                      <a:noFill/>
                    </a:ln>
                  </pic:spPr>
                </pic:pic>
              </a:graphicData>
            </a:graphic>
          </wp:inline>
        </w:drawing>
      </w:r>
    </w:p>
    <w:p w:rsidR="00C81D34" w:rsidRPr="00F265F7" w:rsidRDefault="00C81D34" w:rsidP="00C81D34">
      <w:pPr>
        <w:autoSpaceDE w:val="0"/>
        <w:autoSpaceDN w:val="0"/>
        <w:adjustRightInd w:val="0"/>
        <w:ind w:firstLine="567"/>
        <w:jc w:val="both"/>
        <w:rPr>
          <w:rFonts w:eastAsia="Calibri"/>
          <w:i/>
          <w:iCs/>
          <w:sz w:val="28"/>
          <w:szCs w:val="28"/>
        </w:rPr>
      </w:pPr>
      <w:r w:rsidRPr="00F265F7">
        <w:rPr>
          <w:rFonts w:eastAsia="Calibri"/>
          <w:i/>
          <w:iCs/>
          <w:sz w:val="28"/>
          <w:szCs w:val="28"/>
        </w:rPr>
        <w:t>При увеличаване магистратския щат на Районна прокуратура – Бургас, натовареността на органа ще падне под тази на Районна прокуратура – Силистра, а именно: 1389,5 срещу 1461,0 при средна за страната 1454,3.</w:t>
      </w:r>
    </w:p>
    <w:p w:rsidR="00C81D34" w:rsidRDefault="00C81D34" w:rsidP="00C81D34">
      <w:pPr>
        <w:autoSpaceDE w:val="0"/>
        <w:autoSpaceDN w:val="0"/>
        <w:adjustRightInd w:val="0"/>
        <w:jc w:val="center"/>
        <w:rPr>
          <w:rFonts w:ascii="Times New Roman CYR" w:eastAsia="Calibri" w:hAnsi="Times New Roman CYR" w:cs="Times New Roman CYR"/>
          <w:i/>
          <w:iCs/>
          <w:sz w:val="28"/>
          <w:szCs w:val="28"/>
        </w:rPr>
      </w:pPr>
      <w:r w:rsidRPr="003F0050">
        <w:rPr>
          <w:noProof/>
        </w:rPr>
        <w:lastRenderedPageBreak/>
        <w:drawing>
          <wp:inline distT="0" distB="0" distL="0" distR="0" wp14:anchorId="127C1520" wp14:editId="3D432F63">
            <wp:extent cx="5759450" cy="2706049"/>
            <wp:effectExtent l="0" t="0" r="0" b="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706049"/>
                    </a:xfrm>
                    <a:prstGeom prst="rect">
                      <a:avLst/>
                    </a:prstGeom>
                    <a:noFill/>
                    <a:ln>
                      <a:noFill/>
                    </a:ln>
                  </pic:spPr>
                </pic:pic>
              </a:graphicData>
            </a:graphic>
          </wp:inline>
        </w:drawing>
      </w:r>
    </w:p>
    <w:p w:rsidR="00C81D34" w:rsidRPr="009308EE" w:rsidRDefault="00C81D34" w:rsidP="00C81D34">
      <w:pPr>
        <w:autoSpaceDE w:val="0"/>
        <w:autoSpaceDN w:val="0"/>
        <w:adjustRightInd w:val="0"/>
        <w:ind w:firstLine="708"/>
        <w:jc w:val="both"/>
        <w:rPr>
          <w:rFonts w:ascii="Times New Roman CYR" w:eastAsia="Calibri" w:hAnsi="Times New Roman CYR" w:cs="Times New Roman CYR"/>
          <w:i/>
          <w:iCs/>
          <w:sz w:val="28"/>
          <w:szCs w:val="28"/>
        </w:rPr>
      </w:pPr>
      <w:r w:rsidRPr="009308EE">
        <w:rPr>
          <w:rFonts w:ascii="Times New Roman CYR" w:eastAsia="Calibri" w:hAnsi="Times New Roman CYR" w:cs="Times New Roman CYR"/>
          <w:i/>
          <w:iCs/>
          <w:sz w:val="28"/>
          <w:szCs w:val="28"/>
        </w:rPr>
        <w:t xml:space="preserve">От извършения до момента анализ, Комисията счита, че не е налице основание за откриване на процедура по реда на чл. 194, ал. 1 от ЗСВ, тъй като обезпечаването на </w:t>
      </w:r>
      <w:r>
        <w:rPr>
          <w:rFonts w:ascii="Times New Roman CYR" w:eastAsia="Calibri" w:hAnsi="Times New Roman CYR" w:cs="Times New Roman CYR"/>
          <w:i/>
          <w:iCs/>
          <w:sz w:val="28"/>
          <w:szCs w:val="28"/>
        </w:rPr>
        <w:t>Районна прокуратура – Бургас</w:t>
      </w:r>
      <w:r w:rsidRPr="009308EE">
        <w:rPr>
          <w:rFonts w:ascii="Times New Roman CYR" w:eastAsia="Calibri" w:hAnsi="Times New Roman CYR" w:cs="Times New Roman CYR"/>
          <w:i/>
          <w:iCs/>
          <w:sz w:val="28"/>
          <w:szCs w:val="28"/>
        </w:rPr>
        <w:t xml:space="preserve"> ще е за сметка на орган</w:t>
      </w:r>
      <w:r>
        <w:rPr>
          <w:rFonts w:ascii="Times New Roman CYR" w:eastAsia="Calibri" w:hAnsi="Times New Roman CYR" w:cs="Times New Roman CYR"/>
          <w:i/>
          <w:iCs/>
          <w:sz w:val="28"/>
          <w:szCs w:val="28"/>
        </w:rPr>
        <w:t xml:space="preserve"> с кадрови дефицит и по-</w:t>
      </w:r>
      <w:r w:rsidRPr="009308EE">
        <w:rPr>
          <w:rFonts w:ascii="Times New Roman CYR" w:eastAsia="Calibri" w:hAnsi="Times New Roman CYR" w:cs="Times New Roman CYR"/>
          <w:i/>
          <w:iCs/>
          <w:sz w:val="28"/>
          <w:szCs w:val="28"/>
        </w:rPr>
        <w:t xml:space="preserve">висока натовареност, </w:t>
      </w:r>
      <w:r w:rsidRPr="002F5F79">
        <w:rPr>
          <w:rFonts w:ascii="Times New Roman CYR" w:eastAsia="Calibri" w:hAnsi="Times New Roman CYR" w:cs="Times New Roman CYR"/>
          <w:bCs/>
          <w:i/>
          <w:iCs/>
          <w:sz w:val="28"/>
          <w:szCs w:val="28"/>
        </w:rPr>
        <w:t>и това ще довед</w:t>
      </w:r>
      <w:r>
        <w:rPr>
          <w:rFonts w:ascii="Times New Roman CYR" w:eastAsia="Calibri" w:hAnsi="Times New Roman CYR" w:cs="Times New Roman CYR"/>
          <w:bCs/>
          <w:i/>
          <w:iCs/>
          <w:sz w:val="28"/>
          <w:szCs w:val="28"/>
        </w:rPr>
        <w:t xml:space="preserve">е до затруднения в дейността му, </w:t>
      </w:r>
      <w:r w:rsidRPr="009308EE">
        <w:rPr>
          <w:rFonts w:ascii="Times New Roman CYR" w:eastAsia="Calibri" w:hAnsi="Times New Roman CYR" w:cs="Times New Roman CYR"/>
          <w:i/>
          <w:iCs/>
          <w:sz w:val="28"/>
          <w:szCs w:val="28"/>
        </w:rPr>
        <w:t xml:space="preserve">което противоречи със смисъла на процедурата. Също така, съобразно действащите Правила за преместване по реда на чл. 194 от ЗСВ, за възможността да бъдат преназначени се съобщава на всички магистрати в </w:t>
      </w:r>
      <w:r>
        <w:rPr>
          <w:rFonts w:ascii="Times New Roman CYR" w:eastAsia="Calibri" w:hAnsi="Times New Roman CYR" w:cs="Times New Roman CYR"/>
          <w:i/>
          <w:iCs/>
          <w:sz w:val="28"/>
          <w:szCs w:val="28"/>
        </w:rPr>
        <w:t>прокуратурата</w:t>
      </w:r>
      <w:r w:rsidRPr="009308EE">
        <w:rPr>
          <w:rFonts w:ascii="Times New Roman CYR" w:eastAsia="Calibri" w:hAnsi="Times New Roman CYR" w:cs="Times New Roman CYR"/>
          <w:i/>
          <w:iCs/>
          <w:sz w:val="28"/>
          <w:szCs w:val="28"/>
        </w:rPr>
        <w:t xml:space="preserve">, т.е. следва да бъдат уведомени и останалите </w:t>
      </w:r>
      <w:r>
        <w:rPr>
          <w:rFonts w:ascii="Times New Roman CYR" w:eastAsia="Calibri" w:hAnsi="Times New Roman CYR" w:cs="Times New Roman CYR"/>
          <w:i/>
          <w:iCs/>
          <w:sz w:val="28"/>
          <w:szCs w:val="28"/>
        </w:rPr>
        <w:t>прокурори</w:t>
      </w:r>
      <w:r w:rsidRPr="009308EE">
        <w:rPr>
          <w:rFonts w:ascii="Times New Roman CYR" w:eastAsia="Calibri" w:hAnsi="Times New Roman CYR" w:cs="Times New Roman CYR"/>
          <w:i/>
          <w:iCs/>
          <w:sz w:val="28"/>
          <w:szCs w:val="28"/>
        </w:rPr>
        <w:t xml:space="preserve"> в </w:t>
      </w:r>
      <w:r>
        <w:rPr>
          <w:rFonts w:ascii="Times New Roman CYR" w:eastAsia="Calibri" w:hAnsi="Times New Roman CYR" w:cs="Times New Roman CYR"/>
          <w:i/>
          <w:iCs/>
          <w:sz w:val="28"/>
          <w:szCs w:val="28"/>
        </w:rPr>
        <w:t>Районна прокуратура – Силистра</w:t>
      </w:r>
      <w:r w:rsidRPr="009308EE">
        <w:rPr>
          <w:rFonts w:ascii="Times New Roman CYR" w:eastAsia="Calibri" w:hAnsi="Times New Roman CYR" w:cs="Times New Roman CYR"/>
          <w:i/>
          <w:iCs/>
          <w:sz w:val="28"/>
          <w:szCs w:val="28"/>
        </w:rPr>
        <w:t>.</w:t>
      </w:r>
    </w:p>
    <w:p w:rsidR="00C81D34" w:rsidRPr="009308EE" w:rsidRDefault="00C81D34" w:rsidP="00C81D34">
      <w:pPr>
        <w:autoSpaceDE w:val="0"/>
        <w:autoSpaceDN w:val="0"/>
        <w:adjustRightInd w:val="0"/>
        <w:ind w:firstLine="708"/>
        <w:jc w:val="both"/>
        <w:rPr>
          <w:rFonts w:ascii="Times New Roman CYR" w:eastAsia="Calibri" w:hAnsi="Times New Roman CYR" w:cs="Times New Roman CYR"/>
          <w:i/>
          <w:iCs/>
          <w:sz w:val="28"/>
          <w:szCs w:val="28"/>
        </w:rPr>
      </w:pPr>
      <w:r w:rsidRPr="009308EE">
        <w:rPr>
          <w:rFonts w:ascii="Times New Roman CYR" w:eastAsia="Calibri" w:hAnsi="Times New Roman CYR" w:cs="Times New Roman CYR"/>
          <w:i/>
          <w:iCs/>
          <w:sz w:val="28"/>
          <w:szCs w:val="28"/>
        </w:rPr>
        <w:t xml:space="preserve">Съобразно гореизложеното, Комисията счита, че молбата на </w:t>
      </w:r>
      <w:r w:rsidRPr="00F265F7">
        <w:rPr>
          <w:rFonts w:ascii="Times New Roman CYR" w:eastAsia="Calibri" w:hAnsi="Times New Roman CYR" w:cs="Times New Roman CYR"/>
          <w:i/>
          <w:sz w:val="28"/>
          <w:szCs w:val="28"/>
        </w:rPr>
        <w:t>Петко Димитров Станимиров</w:t>
      </w:r>
      <w:r w:rsidRPr="009308EE">
        <w:rPr>
          <w:rFonts w:ascii="Times New Roman CYR" w:eastAsia="Calibri" w:hAnsi="Times New Roman CYR" w:cs="Times New Roman CYR"/>
          <w:i/>
          <w:iCs/>
          <w:sz w:val="28"/>
          <w:szCs w:val="28"/>
        </w:rPr>
        <w:t xml:space="preserve"> – </w:t>
      </w:r>
      <w:r>
        <w:rPr>
          <w:rFonts w:ascii="Times New Roman CYR" w:eastAsia="Calibri" w:hAnsi="Times New Roman CYR" w:cs="Times New Roman CYR"/>
          <w:i/>
          <w:iCs/>
          <w:sz w:val="28"/>
          <w:szCs w:val="28"/>
        </w:rPr>
        <w:t>прокурор</w:t>
      </w:r>
      <w:r w:rsidRPr="009308EE">
        <w:rPr>
          <w:rFonts w:ascii="Times New Roman CYR" w:eastAsia="Calibri" w:hAnsi="Times New Roman CYR" w:cs="Times New Roman CYR"/>
          <w:i/>
          <w:iCs/>
          <w:sz w:val="28"/>
          <w:szCs w:val="28"/>
        </w:rPr>
        <w:t xml:space="preserve"> в </w:t>
      </w:r>
      <w:r>
        <w:rPr>
          <w:rFonts w:ascii="Times New Roman CYR" w:eastAsia="Calibri" w:hAnsi="Times New Roman CYR" w:cs="Times New Roman CYR"/>
          <w:i/>
          <w:iCs/>
          <w:sz w:val="28"/>
          <w:szCs w:val="28"/>
        </w:rPr>
        <w:t>Районна прокуратура – Силистра</w:t>
      </w:r>
      <w:r w:rsidRPr="009308EE">
        <w:rPr>
          <w:rFonts w:ascii="Times New Roman CYR" w:eastAsia="Calibri" w:hAnsi="Times New Roman CYR" w:cs="Times New Roman CYR"/>
          <w:i/>
          <w:iCs/>
          <w:sz w:val="28"/>
          <w:szCs w:val="28"/>
        </w:rPr>
        <w:t xml:space="preserve"> за преместване на длъжност „</w:t>
      </w:r>
      <w:r>
        <w:rPr>
          <w:rFonts w:ascii="Times New Roman CYR" w:eastAsia="Calibri" w:hAnsi="Times New Roman CYR" w:cs="Times New Roman CYR"/>
          <w:i/>
          <w:iCs/>
          <w:sz w:val="28"/>
          <w:szCs w:val="28"/>
        </w:rPr>
        <w:t>прокурор</w:t>
      </w:r>
      <w:r w:rsidRPr="009308EE">
        <w:rPr>
          <w:rFonts w:ascii="Times New Roman CYR" w:eastAsia="Calibri" w:hAnsi="Times New Roman CYR" w:cs="Times New Roman CYR"/>
          <w:i/>
          <w:iCs/>
          <w:sz w:val="28"/>
          <w:szCs w:val="28"/>
        </w:rPr>
        <w:t xml:space="preserve">“ в </w:t>
      </w:r>
      <w:r>
        <w:rPr>
          <w:rFonts w:ascii="Times New Roman CYR" w:eastAsia="Calibri" w:hAnsi="Times New Roman CYR" w:cs="Times New Roman CYR"/>
          <w:i/>
          <w:iCs/>
          <w:sz w:val="28"/>
          <w:szCs w:val="28"/>
        </w:rPr>
        <w:t>Районна прокуратура – Бургас</w:t>
      </w:r>
      <w:r w:rsidRPr="009308EE">
        <w:rPr>
          <w:rFonts w:ascii="Times New Roman CYR" w:eastAsia="Calibri" w:hAnsi="Times New Roman CYR" w:cs="Times New Roman CYR"/>
          <w:i/>
          <w:iCs/>
          <w:sz w:val="28"/>
          <w:szCs w:val="28"/>
        </w:rPr>
        <w:t>, следва да бъде оставена без уважение.</w:t>
      </w:r>
    </w:p>
    <w:p w:rsidR="00C81D34" w:rsidRPr="009308EE" w:rsidRDefault="00C81D34" w:rsidP="00C81D34">
      <w:pPr>
        <w:autoSpaceDE w:val="0"/>
        <w:autoSpaceDN w:val="0"/>
        <w:adjustRightInd w:val="0"/>
        <w:jc w:val="both"/>
        <w:rPr>
          <w:rFonts w:ascii="Times New Roman CYR" w:eastAsia="Calibri" w:hAnsi="Times New Roman CYR" w:cs="Times New Roman CYR"/>
          <w:sz w:val="28"/>
          <w:szCs w:val="28"/>
        </w:rPr>
      </w:pPr>
    </w:p>
    <w:p w:rsidR="00C81D34" w:rsidRPr="009308EE" w:rsidRDefault="00C81D34" w:rsidP="00C81D34">
      <w:pPr>
        <w:tabs>
          <w:tab w:val="left" w:pos="142"/>
        </w:tabs>
        <w:autoSpaceDE w:val="0"/>
        <w:autoSpaceDN w:val="0"/>
        <w:adjustRightInd w:val="0"/>
        <w:jc w:val="both"/>
        <w:rPr>
          <w:sz w:val="28"/>
          <w:szCs w:val="28"/>
        </w:rPr>
      </w:pPr>
      <w:r>
        <w:rPr>
          <w:b/>
          <w:sz w:val="28"/>
          <w:szCs w:val="28"/>
        </w:rPr>
        <w:t>5</w:t>
      </w:r>
      <w:r w:rsidRPr="009308EE">
        <w:rPr>
          <w:b/>
          <w:sz w:val="28"/>
          <w:szCs w:val="28"/>
        </w:rPr>
        <w:t>.</w:t>
      </w:r>
      <w:r>
        <w:rPr>
          <w:b/>
          <w:sz w:val="28"/>
          <w:szCs w:val="28"/>
        </w:rPr>
        <w:t>2</w:t>
      </w:r>
      <w:r w:rsidRPr="009308EE">
        <w:rPr>
          <w:b/>
          <w:sz w:val="28"/>
          <w:szCs w:val="28"/>
        </w:rPr>
        <w:t xml:space="preserve">. </w:t>
      </w:r>
      <w:r w:rsidRPr="009308EE">
        <w:rPr>
          <w:sz w:val="28"/>
          <w:szCs w:val="28"/>
        </w:rPr>
        <w:t>Решени</w:t>
      </w:r>
      <w:r>
        <w:rPr>
          <w:sz w:val="28"/>
          <w:szCs w:val="28"/>
        </w:rPr>
        <w:t>ето</w:t>
      </w:r>
      <w:r w:rsidRPr="009308EE">
        <w:rPr>
          <w:sz w:val="28"/>
          <w:szCs w:val="28"/>
        </w:rPr>
        <w:t xml:space="preserve"> по т. </w:t>
      </w:r>
      <w:r>
        <w:rPr>
          <w:sz w:val="28"/>
          <w:szCs w:val="28"/>
        </w:rPr>
        <w:t xml:space="preserve">5.1. </w:t>
      </w:r>
      <w:r w:rsidRPr="009308EE">
        <w:rPr>
          <w:sz w:val="28"/>
          <w:szCs w:val="28"/>
        </w:rPr>
        <w:t>мо</w:t>
      </w:r>
      <w:r>
        <w:rPr>
          <w:sz w:val="28"/>
          <w:szCs w:val="28"/>
        </w:rPr>
        <w:t>же</w:t>
      </w:r>
      <w:r w:rsidRPr="009308EE">
        <w:rPr>
          <w:sz w:val="28"/>
          <w:szCs w:val="28"/>
        </w:rPr>
        <w:t xml:space="preserve"> да</w:t>
      </w:r>
      <w:r>
        <w:rPr>
          <w:sz w:val="28"/>
          <w:szCs w:val="28"/>
        </w:rPr>
        <w:t xml:space="preserve"> се обжалва </w:t>
      </w:r>
      <w:r w:rsidRPr="009308EE">
        <w:rPr>
          <w:sz w:val="28"/>
          <w:szCs w:val="28"/>
        </w:rPr>
        <w:t xml:space="preserve">пред Върховния административен съд в 14-дневен срок от съобщаването </w:t>
      </w:r>
      <w:r>
        <w:rPr>
          <w:sz w:val="28"/>
          <w:szCs w:val="28"/>
        </w:rPr>
        <w:t>му</w:t>
      </w:r>
      <w:r w:rsidRPr="009308EE">
        <w:rPr>
          <w:sz w:val="28"/>
          <w:szCs w:val="28"/>
        </w:rPr>
        <w:t>.</w:t>
      </w:r>
    </w:p>
    <w:p w:rsidR="00C81D34" w:rsidRPr="00C675EC" w:rsidRDefault="00C81D34" w:rsidP="00C81D34">
      <w:pPr>
        <w:autoSpaceDE w:val="0"/>
        <w:autoSpaceDN w:val="0"/>
        <w:adjustRightInd w:val="0"/>
        <w:jc w:val="both"/>
        <w:rPr>
          <w:rFonts w:ascii="Times New Roman CYR" w:eastAsia="Calibri" w:hAnsi="Times New Roman CYR" w:cs="Times New Roman CYR"/>
          <w:b/>
          <w:sz w:val="20"/>
          <w:szCs w:val="20"/>
        </w:rPr>
      </w:pPr>
    </w:p>
    <w:p w:rsidR="00C81D34" w:rsidRPr="009308EE" w:rsidRDefault="00C81D34" w:rsidP="00C81D34">
      <w:pPr>
        <w:autoSpaceDE w:val="0"/>
        <w:autoSpaceDN w:val="0"/>
        <w:adjustRightInd w:val="0"/>
        <w:jc w:val="both"/>
        <w:rPr>
          <w:rFonts w:eastAsia="Calibri"/>
          <w:bCs/>
          <w:sz w:val="28"/>
        </w:rPr>
      </w:pPr>
      <w:r>
        <w:rPr>
          <w:rFonts w:ascii="Times New Roman CYR" w:eastAsia="Calibri" w:hAnsi="Times New Roman CYR" w:cs="Times New Roman CYR"/>
          <w:b/>
          <w:sz w:val="28"/>
          <w:szCs w:val="28"/>
        </w:rPr>
        <w:t>5</w:t>
      </w:r>
      <w:r w:rsidRPr="009308EE">
        <w:rPr>
          <w:rFonts w:ascii="Times New Roman CYR" w:eastAsia="Calibri" w:hAnsi="Times New Roman CYR" w:cs="Times New Roman CYR"/>
          <w:b/>
          <w:sz w:val="28"/>
          <w:szCs w:val="28"/>
        </w:rPr>
        <w:t>.</w:t>
      </w:r>
      <w:r>
        <w:rPr>
          <w:rFonts w:ascii="Times New Roman CYR" w:eastAsia="Calibri" w:hAnsi="Times New Roman CYR" w:cs="Times New Roman CYR"/>
          <w:b/>
          <w:sz w:val="28"/>
          <w:szCs w:val="28"/>
        </w:rPr>
        <w:t>3</w:t>
      </w:r>
      <w:r w:rsidRPr="009308EE">
        <w:rPr>
          <w:rFonts w:ascii="Times New Roman CYR" w:eastAsia="Calibri" w:hAnsi="Times New Roman CYR" w:cs="Times New Roman CYR"/>
          <w:b/>
          <w:sz w:val="28"/>
          <w:szCs w:val="28"/>
        </w:rPr>
        <w:t>.</w:t>
      </w:r>
      <w:r w:rsidRPr="009308EE">
        <w:rPr>
          <w:rFonts w:ascii="Times New Roman CYR" w:eastAsia="Calibri" w:hAnsi="Times New Roman CYR" w:cs="Times New Roman CYR"/>
          <w:sz w:val="28"/>
          <w:szCs w:val="28"/>
        </w:rPr>
        <w:t xml:space="preserve"> </w:t>
      </w:r>
      <w:r w:rsidRPr="009308EE">
        <w:rPr>
          <w:rFonts w:ascii="Times New Roman CYR" w:eastAsia="Calibri" w:hAnsi="Times New Roman CYR" w:cs="Times New Roman CYR"/>
          <w:b/>
          <w:sz w:val="28"/>
          <w:szCs w:val="28"/>
        </w:rPr>
        <w:t>Внася</w:t>
      </w:r>
      <w:r w:rsidRPr="009308EE">
        <w:rPr>
          <w:rFonts w:ascii="Times New Roman CYR" w:eastAsia="Calibri" w:hAnsi="Times New Roman CYR" w:cs="Times New Roman CYR"/>
          <w:b/>
          <w:bCs/>
          <w:sz w:val="28"/>
          <w:szCs w:val="28"/>
        </w:rPr>
        <w:t xml:space="preserve"> </w:t>
      </w:r>
      <w:r w:rsidRPr="009308EE">
        <w:rPr>
          <w:rFonts w:ascii="Times New Roman CYR" w:eastAsia="Calibri" w:hAnsi="Times New Roman CYR" w:cs="Times New Roman CYR"/>
          <w:sz w:val="28"/>
          <w:szCs w:val="28"/>
        </w:rPr>
        <w:t>предложени</w:t>
      </w:r>
      <w:r>
        <w:rPr>
          <w:rFonts w:ascii="Times New Roman CYR" w:eastAsia="Calibri" w:hAnsi="Times New Roman CYR" w:cs="Times New Roman CYR"/>
          <w:sz w:val="28"/>
          <w:szCs w:val="28"/>
        </w:rPr>
        <w:t>ето</w:t>
      </w:r>
      <w:r w:rsidRPr="009308EE">
        <w:rPr>
          <w:rFonts w:ascii="Times New Roman CYR" w:eastAsia="Calibri" w:hAnsi="Times New Roman CYR" w:cs="Times New Roman CYR"/>
          <w:sz w:val="28"/>
          <w:szCs w:val="28"/>
        </w:rPr>
        <w:t xml:space="preserve"> в заседанието на </w:t>
      </w:r>
      <w:r w:rsidRPr="009308EE">
        <w:rPr>
          <w:bCs/>
          <w:sz w:val="28"/>
        </w:rPr>
        <w:t>Прокурорската колегия, която на основание §23, ал. 2 от ПЗР на ЗИД на КРБ (</w:t>
      </w:r>
      <w:proofErr w:type="spellStart"/>
      <w:r w:rsidRPr="009308EE">
        <w:rPr>
          <w:bCs/>
          <w:sz w:val="28"/>
        </w:rPr>
        <w:t>обн</w:t>
      </w:r>
      <w:proofErr w:type="spellEnd"/>
      <w:r w:rsidRPr="009308EE">
        <w:rPr>
          <w:bCs/>
          <w:sz w:val="28"/>
        </w:rPr>
        <w:t>. в ДВ бр.106/22.12.2023 г.), изпълнява функциите на Висш прокурорски съвет</w:t>
      </w:r>
      <w:r w:rsidRPr="009308EE">
        <w:rPr>
          <w:rFonts w:ascii="Times New Roman CYR" w:eastAsia="Calibri" w:hAnsi="Times New Roman CYR" w:cs="Times New Roman CYR"/>
          <w:sz w:val="28"/>
          <w:szCs w:val="28"/>
        </w:rPr>
        <w:t xml:space="preserve">, насрочено на </w:t>
      </w:r>
      <w:r>
        <w:rPr>
          <w:rFonts w:ascii="Times New Roman CYR" w:eastAsia="Calibri" w:hAnsi="Times New Roman CYR" w:cs="Times New Roman CYR"/>
          <w:sz w:val="28"/>
          <w:szCs w:val="28"/>
        </w:rPr>
        <w:t>03</w:t>
      </w:r>
      <w:r w:rsidRPr="009308EE">
        <w:rPr>
          <w:rFonts w:ascii="Times New Roman CYR" w:eastAsia="Calibri" w:hAnsi="Times New Roman CYR" w:cs="Times New Roman CYR"/>
          <w:sz w:val="28"/>
          <w:szCs w:val="28"/>
        </w:rPr>
        <w:t>.0</w:t>
      </w:r>
      <w:r>
        <w:rPr>
          <w:rFonts w:ascii="Times New Roman CYR" w:eastAsia="Calibri" w:hAnsi="Times New Roman CYR" w:cs="Times New Roman CYR"/>
          <w:sz w:val="28"/>
          <w:szCs w:val="28"/>
        </w:rPr>
        <w:t>7</w:t>
      </w:r>
      <w:r w:rsidRPr="009308EE">
        <w:rPr>
          <w:rFonts w:ascii="Times New Roman CYR" w:eastAsia="Calibri" w:hAnsi="Times New Roman CYR" w:cs="Times New Roman CYR"/>
          <w:sz w:val="28"/>
          <w:szCs w:val="28"/>
          <w:lang w:val="en-US"/>
        </w:rPr>
        <w:t>.</w:t>
      </w:r>
      <w:r w:rsidRPr="009308EE">
        <w:rPr>
          <w:rFonts w:ascii="Times New Roman CYR" w:eastAsia="Calibri" w:hAnsi="Times New Roman CYR" w:cs="Times New Roman CYR"/>
          <w:sz w:val="28"/>
          <w:szCs w:val="28"/>
        </w:rPr>
        <w:t>2024 г., за разглеждане и произнасяне.</w:t>
      </w:r>
    </w:p>
    <w:p w:rsidR="00C81D34" w:rsidRDefault="00C81D34" w:rsidP="00C81D34">
      <w:pPr>
        <w:autoSpaceDE w:val="0"/>
        <w:autoSpaceDN w:val="0"/>
        <w:adjustRightInd w:val="0"/>
        <w:jc w:val="both"/>
      </w:pPr>
    </w:p>
    <w:p w:rsidR="00FB2603" w:rsidRPr="00E74A78" w:rsidRDefault="00FB2603" w:rsidP="00875C25">
      <w:pPr>
        <w:tabs>
          <w:tab w:val="left" w:pos="284"/>
        </w:tabs>
        <w:autoSpaceDE w:val="0"/>
        <w:autoSpaceDN w:val="0"/>
        <w:adjustRightInd w:val="0"/>
        <w:jc w:val="both"/>
        <w:rPr>
          <w:rFonts w:ascii="Times New Roman CYR" w:hAnsi="Times New Roman CYR" w:cs="Times New Roman CYR"/>
          <w:bCs/>
          <w:i/>
          <w:sz w:val="28"/>
          <w:szCs w:val="28"/>
          <w:lang w:val="en-US"/>
        </w:rPr>
      </w:pPr>
      <w:r>
        <w:rPr>
          <w:rFonts w:ascii="Times New Roman CYR" w:hAnsi="Times New Roman CYR" w:cs="Times New Roman CYR"/>
          <w:bCs/>
          <w:sz w:val="28"/>
          <w:szCs w:val="28"/>
        </w:rPr>
        <w:tab/>
      </w:r>
      <w:r w:rsidR="00875C25">
        <w:rPr>
          <w:rFonts w:ascii="Times New Roman CYR" w:hAnsi="Times New Roman CYR" w:cs="Times New Roman CYR"/>
          <w:bCs/>
          <w:sz w:val="28"/>
          <w:szCs w:val="28"/>
        </w:rPr>
        <w:t>6</w:t>
      </w:r>
      <w:r>
        <w:rPr>
          <w:rFonts w:ascii="Times New Roman CYR" w:hAnsi="Times New Roman CYR" w:cs="Times New Roman CYR"/>
          <w:bCs/>
          <w:sz w:val="28"/>
          <w:szCs w:val="28"/>
        </w:rPr>
        <w:t xml:space="preserve">. </w:t>
      </w:r>
      <w:r w:rsidRPr="00B15315">
        <w:rPr>
          <w:rFonts w:ascii="Times New Roman CYR" w:hAnsi="Times New Roman CYR" w:cs="Times New Roman CYR"/>
          <w:bCs/>
          <w:sz w:val="28"/>
          <w:szCs w:val="28"/>
        </w:rPr>
        <w:t xml:space="preserve">Доклад за </w:t>
      </w:r>
      <w:r>
        <w:rPr>
          <w:rFonts w:ascii="Times New Roman CYR" w:hAnsi="Times New Roman CYR" w:cs="Times New Roman CYR"/>
          <w:bCs/>
          <w:sz w:val="28"/>
          <w:szCs w:val="28"/>
        </w:rPr>
        <w:t xml:space="preserve">оценка </w:t>
      </w:r>
      <w:r w:rsidRPr="00B15315">
        <w:rPr>
          <w:rFonts w:ascii="Times New Roman CYR" w:hAnsi="Times New Roman CYR" w:cs="Times New Roman CYR"/>
          <w:bCs/>
          <w:sz w:val="28"/>
          <w:szCs w:val="28"/>
        </w:rPr>
        <w:t xml:space="preserve">на </w:t>
      </w:r>
      <w:r>
        <w:rPr>
          <w:rFonts w:ascii="Times New Roman CYR" w:hAnsi="Times New Roman CYR" w:cs="Times New Roman CYR"/>
          <w:bCs/>
          <w:sz w:val="28"/>
          <w:szCs w:val="28"/>
        </w:rPr>
        <w:t xml:space="preserve">Вероника Бориславова Трифонова </w:t>
      </w:r>
      <w:r w:rsidRPr="00B15315">
        <w:rPr>
          <w:rFonts w:ascii="Times New Roman CYR" w:hAnsi="Times New Roman CYR" w:cs="Times New Roman CYR"/>
          <w:bCs/>
          <w:sz w:val="28"/>
          <w:szCs w:val="28"/>
        </w:rPr>
        <w:t>като европейски делегиран прокурор</w:t>
      </w:r>
      <w:r>
        <w:rPr>
          <w:rFonts w:ascii="Times New Roman CYR" w:hAnsi="Times New Roman CYR" w:cs="Times New Roman CYR"/>
          <w:bCs/>
          <w:sz w:val="28"/>
          <w:szCs w:val="28"/>
        </w:rPr>
        <w:t>.</w:t>
      </w:r>
      <w:r w:rsidRPr="00A94E74">
        <w:rPr>
          <w:rFonts w:ascii="Times New Roman CYR" w:hAnsi="Times New Roman CYR" w:cs="Times New Roman CYR"/>
          <w:bCs/>
          <w:sz w:val="28"/>
          <w:szCs w:val="28"/>
          <w:lang w:val="en-US"/>
        </w:rPr>
        <w:t xml:space="preserve">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016F2D">
        <w:rPr>
          <w:i/>
          <w:sz w:val="28"/>
          <w:szCs w:val="28"/>
        </w:rPr>
        <w:t>9</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986592" w:rsidRDefault="00986592" w:rsidP="00986592">
      <w:pPr>
        <w:pStyle w:val="a4"/>
        <w:tabs>
          <w:tab w:val="left" w:pos="426"/>
        </w:tabs>
        <w:autoSpaceDE w:val="0"/>
        <w:autoSpaceDN w:val="0"/>
        <w:adjustRightInd w:val="0"/>
        <w:ind w:left="0"/>
        <w:jc w:val="both"/>
        <w:rPr>
          <w:rFonts w:ascii="Times New Roman CYR" w:hAnsi="Times New Roman CYR" w:cs="Times New Roman CYR"/>
          <w:b/>
          <w:bCs/>
          <w:sz w:val="26"/>
          <w:szCs w:val="26"/>
        </w:rPr>
      </w:pPr>
    </w:p>
    <w:p w:rsidR="00986592" w:rsidRPr="00E74A78" w:rsidRDefault="00986592" w:rsidP="00986592">
      <w:pPr>
        <w:pStyle w:val="a4"/>
        <w:tabs>
          <w:tab w:val="left" w:pos="426"/>
        </w:tabs>
        <w:autoSpaceDE w:val="0"/>
        <w:autoSpaceDN w:val="0"/>
        <w:adjustRightInd w:val="0"/>
        <w:ind w:left="0"/>
        <w:jc w:val="both"/>
        <w:rPr>
          <w:bCs/>
          <w:sz w:val="28"/>
          <w:szCs w:val="28"/>
        </w:rPr>
      </w:pPr>
      <w:r>
        <w:rPr>
          <w:rFonts w:ascii="Times New Roman CYR" w:hAnsi="Times New Roman CYR" w:cs="Times New Roman CYR"/>
          <w:b/>
          <w:bCs/>
          <w:sz w:val="26"/>
          <w:szCs w:val="26"/>
        </w:rPr>
        <w:t xml:space="preserve">6.1. </w:t>
      </w:r>
      <w:r w:rsidRPr="00E74A78">
        <w:rPr>
          <w:rFonts w:ascii="Times New Roman CYR" w:hAnsi="Times New Roman CYR" w:cs="Times New Roman CYR"/>
          <w:b/>
          <w:bCs/>
          <w:sz w:val="26"/>
          <w:szCs w:val="26"/>
        </w:rPr>
        <w:t>ПРЕДЛАГА</w:t>
      </w:r>
      <w:r w:rsidRPr="00E74A78">
        <w:rPr>
          <w:rFonts w:ascii="Times New Roman CYR" w:hAnsi="Times New Roman CYR" w:cs="Times New Roman CYR"/>
          <w:sz w:val="26"/>
          <w:szCs w:val="26"/>
        </w:rPr>
        <w:t xml:space="preserve"> </w:t>
      </w:r>
      <w:r w:rsidRPr="00E74A78">
        <w:rPr>
          <w:rFonts w:ascii="Times New Roman CYR" w:hAnsi="Times New Roman CYR" w:cs="Times New Roman CYR"/>
          <w:b/>
          <w:bCs/>
          <w:sz w:val="26"/>
          <w:szCs w:val="26"/>
        </w:rPr>
        <w:t>НА ПРОКУРОРСКАТА КОЛЕГИЯ</w:t>
      </w:r>
      <w:r w:rsidRPr="00E74A78">
        <w:rPr>
          <w:rFonts w:ascii="Times New Roman CYR" w:hAnsi="Times New Roman CYR" w:cs="Times New Roman CYR"/>
          <w:sz w:val="26"/>
          <w:szCs w:val="26"/>
        </w:rPr>
        <w:t>, която на основание §</w:t>
      </w:r>
      <w:r>
        <w:rPr>
          <w:rFonts w:ascii="Times New Roman CYR" w:hAnsi="Times New Roman CYR" w:cs="Times New Roman CYR"/>
          <w:sz w:val="26"/>
          <w:szCs w:val="26"/>
          <w:lang w:val="en-US"/>
        </w:rPr>
        <w:t xml:space="preserve"> </w:t>
      </w:r>
      <w:r w:rsidRPr="00E74A78">
        <w:rPr>
          <w:rFonts w:ascii="Times New Roman CYR" w:hAnsi="Times New Roman CYR" w:cs="Times New Roman CYR"/>
          <w:sz w:val="26"/>
          <w:szCs w:val="26"/>
        </w:rPr>
        <w:t>23, ал. 2 от ПЗР на ЗИД на КРБ (</w:t>
      </w:r>
      <w:proofErr w:type="spellStart"/>
      <w:r w:rsidRPr="00E74A78">
        <w:rPr>
          <w:rFonts w:ascii="Times New Roman CYR" w:hAnsi="Times New Roman CYR" w:cs="Times New Roman CYR"/>
          <w:sz w:val="26"/>
          <w:szCs w:val="26"/>
        </w:rPr>
        <w:t>обн</w:t>
      </w:r>
      <w:proofErr w:type="spellEnd"/>
      <w:r w:rsidRPr="00E74A78">
        <w:rPr>
          <w:rFonts w:ascii="Times New Roman CYR" w:hAnsi="Times New Roman CYR" w:cs="Times New Roman CYR"/>
          <w:sz w:val="26"/>
          <w:szCs w:val="26"/>
        </w:rPr>
        <w:t xml:space="preserve">. в ДВ бр.106/22.12.2023 г.), изпълнява функциите на Висш прокурорски съвет, </w:t>
      </w:r>
      <w:r w:rsidRPr="009369F2">
        <w:rPr>
          <w:b/>
          <w:bCs/>
          <w:sz w:val="28"/>
          <w:szCs w:val="28"/>
        </w:rPr>
        <w:t xml:space="preserve">да </w:t>
      </w:r>
      <w:r w:rsidRPr="009369F2">
        <w:rPr>
          <w:b/>
          <w:color w:val="000000"/>
          <w:sz w:val="28"/>
          <w:szCs w:val="28"/>
          <w:shd w:val="clear" w:color="auto" w:fill="FFFFFF"/>
        </w:rPr>
        <w:t>приеме за сведение</w:t>
      </w:r>
      <w:r w:rsidRPr="00E74A78">
        <w:rPr>
          <w:color w:val="000000"/>
          <w:sz w:val="28"/>
          <w:szCs w:val="28"/>
          <w:shd w:val="clear" w:color="auto" w:fill="FFFFFF"/>
        </w:rPr>
        <w:t xml:space="preserve"> </w:t>
      </w:r>
      <w:r w:rsidRPr="00FC340D">
        <w:rPr>
          <w:rFonts w:ascii="Times New Roman CYR" w:hAnsi="Times New Roman CYR" w:cs="Times New Roman CYR"/>
          <w:bCs/>
          <w:sz w:val="28"/>
          <w:szCs w:val="28"/>
        </w:rPr>
        <w:t>Доклада за оценка</w:t>
      </w:r>
      <w:r w:rsidRPr="00E74A78">
        <w:rPr>
          <w:rFonts w:ascii="Times New Roman CYR" w:hAnsi="Times New Roman CYR" w:cs="Times New Roman CYR"/>
          <w:bCs/>
          <w:sz w:val="28"/>
          <w:szCs w:val="28"/>
        </w:rPr>
        <w:t xml:space="preserve"> на Вероника Бориславова Трифонова кат</w:t>
      </w:r>
      <w:r>
        <w:rPr>
          <w:rFonts w:ascii="Times New Roman CYR" w:hAnsi="Times New Roman CYR" w:cs="Times New Roman CYR"/>
          <w:bCs/>
          <w:sz w:val="28"/>
          <w:szCs w:val="28"/>
        </w:rPr>
        <w:t>о европейски делегиран прокурор, подписан от председателя на Комисията по атестиране на 08.11.2023 г.</w:t>
      </w:r>
    </w:p>
    <w:p w:rsidR="00986592" w:rsidRPr="00F962FB" w:rsidRDefault="00986592" w:rsidP="00986592">
      <w:pPr>
        <w:pStyle w:val="a4"/>
        <w:tabs>
          <w:tab w:val="left" w:pos="426"/>
        </w:tabs>
        <w:autoSpaceDE w:val="0"/>
        <w:autoSpaceDN w:val="0"/>
        <w:adjustRightInd w:val="0"/>
        <w:ind w:left="0" w:firstLine="360"/>
        <w:jc w:val="both"/>
        <w:rPr>
          <w:bCs/>
          <w:sz w:val="28"/>
          <w:szCs w:val="28"/>
        </w:rPr>
      </w:pPr>
    </w:p>
    <w:p w:rsidR="00986592" w:rsidRPr="009369F2" w:rsidRDefault="00986592" w:rsidP="00986592">
      <w:pPr>
        <w:pStyle w:val="a4"/>
        <w:tabs>
          <w:tab w:val="left" w:pos="426"/>
        </w:tabs>
        <w:autoSpaceDE w:val="0"/>
        <w:autoSpaceDN w:val="0"/>
        <w:adjustRightInd w:val="0"/>
        <w:ind w:left="0"/>
        <w:jc w:val="both"/>
        <w:rPr>
          <w:bCs/>
          <w:sz w:val="28"/>
          <w:szCs w:val="28"/>
        </w:rPr>
      </w:pPr>
      <w:r>
        <w:rPr>
          <w:rFonts w:ascii="Times New Roman CYR" w:hAnsi="Times New Roman CYR" w:cs="Times New Roman CYR"/>
          <w:b/>
          <w:bCs/>
          <w:sz w:val="26"/>
          <w:szCs w:val="26"/>
        </w:rPr>
        <w:t xml:space="preserve">6.2. </w:t>
      </w:r>
      <w:r w:rsidRPr="0024267E">
        <w:rPr>
          <w:rFonts w:ascii="Times New Roman CYR" w:hAnsi="Times New Roman CYR" w:cs="Times New Roman CYR"/>
          <w:b/>
          <w:bCs/>
          <w:sz w:val="26"/>
          <w:szCs w:val="26"/>
        </w:rPr>
        <w:t>ПРЕДЛАГА</w:t>
      </w:r>
      <w:r w:rsidRPr="0024267E">
        <w:rPr>
          <w:rFonts w:ascii="Times New Roman CYR" w:hAnsi="Times New Roman CYR" w:cs="Times New Roman CYR"/>
          <w:sz w:val="26"/>
          <w:szCs w:val="26"/>
        </w:rPr>
        <w:t xml:space="preserve"> </w:t>
      </w:r>
      <w:r w:rsidRPr="0024267E">
        <w:rPr>
          <w:rFonts w:ascii="Times New Roman CYR" w:hAnsi="Times New Roman CYR" w:cs="Times New Roman CYR"/>
          <w:b/>
          <w:bCs/>
          <w:sz w:val="26"/>
          <w:szCs w:val="26"/>
        </w:rPr>
        <w:t>НА ПРОКУРОРСКАТА КОЛЕГИЯ</w:t>
      </w:r>
      <w:r w:rsidRPr="0024267E">
        <w:rPr>
          <w:rFonts w:ascii="Times New Roman CYR" w:hAnsi="Times New Roman CYR" w:cs="Times New Roman CYR"/>
          <w:sz w:val="26"/>
          <w:szCs w:val="26"/>
        </w:rPr>
        <w:t>, която на основание §</w:t>
      </w:r>
      <w:r w:rsidRPr="0024267E">
        <w:rPr>
          <w:rFonts w:ascii="Times New Roman CYR" w:hAnsi="Times New Roman CYR" w:cs="Times New Roman CYR"/>
          <w:sz w:val="26"/>
          <w:szCs w:val="26"/>
          <w:lang w:val="en-US"/>
        </w:rPr>
        <w:t xml:space="preserve"> </w:t>
      </w:r>
      <w:r w:rsidRPr="0024267E">
        <w:rPr>
          <w:rFonts w:ascii="Times New Roman CYR" w:hAnsi="Times New Roman CYR" w:cs="Times New Roman CYR"/>
          <w:sz w:val="26"/>
          <w:szCs w:val="26"/>
        </w:rPr>
        <w:t>23, ал. 2 от ПЗР на ЗИД на КРБ (</w:t>
      </w:r>
      <w:proofErr w:type="spellStart"/>
      <w:r w:rsidRPr="0024267E">
        <w:rPr>
          <w:rFonts w:ascii="Times New Roman CYR" w:hAnsi="Times New Roman CYR" w:cs="Times New Roman CYR"/>
          <w:sz w:val="26"/>
          <w:szCs w:val="26"/>
        </w:rPr>
        <w:t>обн</w:t>
      </w:r>
      <w:proofErr w:type="spellEnd"/>
      <w:r w:rsidRPr="0024267E">
        <w:rPr>
          <w:rFonts w:ascii="Times New Roman CYR" w:hAnsi="Times New Roman CYR" w:cs="Times New Roman CYR"/>
          <w:sz w:val="26"/>
          <w:szCs w:val="26"/>
        </w:rPr>
        <w:t xml:space="preserve">. в ДВ бр.106/22.12.2023 г.), изпълнява функциите на Висш прокурорски </w:t>
      </w:r>
      <w:r w:rsidRPr="0024267E">
        <w:rPr>
          <w:rFonts w:ascii="Times New Roman CYR" w:hAnsi="Times New Roman CYR" w:cs="Times New Roman CYR"/>
          <w:sz w:val="26"/>
          <w:szCs w:val="26"/>
        </w:rPr>
        <w:lastRenderedPageBreak/>
        <w:t>съвет</w:t>
      </w:r>
      <w:r w:rsidRPr="0024267E">
        <w:rPr>
          <w:rFonts w:ascii="Times New Roman CYR" w:hAnsi="Times New Roman CYR" w:cs="Times New Roman CYR"/>
          <w:sz w:val="26"/>
          <w:szCs w:val="26"/>
          <w:lang w:val="en-US"/>
        </w:rPr>
        <w:t>,</w:t>
      </w:r>
      <w:r w:rsidRPr="00B15315">
        <w:rPr>
          <w:color w:val="000000"/>
          <w:sz w:val="28"/>
          <w:szCs w:val="28"/>
          <w:shd w:val="clear" w:color="auto" w:fill="FFFFFF"/>
        </w:rPr>
        <w:t xml:space="preserve"> </w:t>
      </w:r>
      <w:r>
        <w:rPr>
          <w:color w:val="000000"/>
          <w:sz w:val="28"/>
          <w:szCs w:val="28"/>
          <w:shd w:val="clear" w:color="auto" w:fill="FFFFFF"/>
        </w:rPr>
        <w:t>н</w:t>
      </w:r>
      <w:r w:rsidRPr="00B15315">
        <w:rPr>
          <w:color w:val="000000"/>
          <w:sz w:val="28"/>
          <w:szCs w:val="28"/>
          <w:shd w:val="clear" w:color="auto" w:fill="FFFFFF"/>
        </w:rPr>
        <w:t xml:space="preserve">а основание чл. 198, ал. 5 от ЗСВ, </w:t>
      </w:r>
      <w:r w:rsidRPr="00FC340D">
        <w:rPr>
          <w:b/>
          <w:color w:val="000000"/>
          <w:sz w:val="28"/>
          <w:szCs w:val="28"/>
          <w:shd w:val="clear" w:color="auto" w:fill="FFFFFF"/>
        </w:rPr>
        <w:t>Докладът за оценка</w:t>
      </w:r>
      <w:r>
        <w:rPr>
          <w:color w:val="000000"/>
          <w:sz w:val="28"/>
          <w:szCs w:val="28"/>
          <w:shd w:val="clear" w:color="auto" w:fill="FFFFFF"/>
        </w:rPr>
        <w:t xml:space="preserve"> </w:t>
      </w:r>
      <w:r>
        <w:rPr>
          <w:rFonts w:ascii="Times New Roman CYR" w:hAnsi="Times New Roman CYR" w:cs="Times New Roman CYR"/>
          <w:bCs/>
          <w:sz w:val="28"/>
          <w:szCs w:val="28"/>
        </w:rPr>
        <w:t>н</w:t>
      </w:r>
      <w:r w:rsidRPr="00B15315">
        <w:rPr>
          <w:rFonts w:ascii="Times New Roman CYR" w:hAnsi="Times New Roman CYR" w:cs="Times New Roman CYR"/>
          <w:bCs/>
          <w:sz w:val="28"/>
          <w:szCs w:val="28"/>
        </w:rPr>
        <w:t xml:space="preserve">а </w:t>
      </w:r>
      <w:r>
        <w:rPr>
          <w:rFonts w:ascii="Times New Roman CYR" w:hAnsi="Times New Roman CYR" w:cs="Times New Roman CYR"/>
          <w:bCs/>
          <w:sz w:val="28"/>
          <w:szCs w:val="28"/>
        </w:rPr>
        <w:t xml:space="preserve">Вероника Бориславова Трифонова </w:t>
      </w:r>
      <w:r w:rsidRPr="00B15315">
        <w:rPr>
          <w:rFonts w:ascii="Times New Roman CYR" w:hAnsi="Times New Roman CYR" w:cs="Times New Roman CYR"/>
          <w:bCs/>
          <w:sz w:val="28"/>
          <w:szCs w:val="28"/>
        </w:rPr>
        <w:t>като европейски делегиран прокурор</w:t>
      </w:r>
      <w:r>
        <w:rPr>
          <w:rFonts w:ascii="Times New Roman CYR" w:hAnsi="Times New Roman CYR" w:cs="Times New Roman CYR"/>
          <w:bCs/>
          <w:sz w:val="28"/>
          <w:szCs w:val="28"/>
        </w:rPr>
        <w:t>, подписан от председателя на Комисията по атестиране на 08.11.2023 г.</w:t>
      </w:r>
      <w:r>
        <w:rPr>
          <w:bCs/>
          <w:sz w:val="28"/>
          <w:szCs w:val="28"/>
        </w:rPr>
        <w:t xml:space="preserve">, </w:t>
      </w:r>
      <w:r w:rsidRPr="009369F2">
        <w:rPr>
          <w:rFonts w:ascii="Times New Roman CYR" w:hAnsi="Times New Roman CYR" w:cs="Times New Roman CYR"/>
          <w:b/>
          <w:bCs/>
          <w:sz w:val="28"/>
          <w:szCs w:val="28"/>
        </w:rPr>
        <w:t>да стане част от последното атестиране на магистрата</w:t>
      </w:r>
      <w:r>
        <w:rPr>
          <w:color w:val="000000"/>
          <w:sz w:val="28"/>
          <w:szCs w:val="28"/>
          <w:shd w:val="clear" w:color="auto" w:fill="FFFFFF"/>
        </w:rPr>
        <w:t xml:space="preserve">, </w:t>
      </w:r>
      <w:r w:rsidRPr="00E74A78">
        <w:rPr>
          <w:rFonts w:ascii="Times New Roman CYR" w:hAnsi="Times New Roman CYR" w:cs="Times New Roman CYR"/>
          <w:bCs/>
          <w:sz w:val="28"/>
          <w:szCs w:val="28"/>
        </w:rPr>
        <w:t>проведен</w:t>
      </w:r>
      <w:r>
        <w:rPr>
          <w:rFonts w:ascii="Times New Roman CYR" w:hAnsi="Times New Roman CYR" w:cs="Times New Roman CYR"/>
          <w:bCs/>
          <w:sz w:val="28"/>
          <w:szCs w:val="28"/>
        </w:rPr>
        <w:t>о</w:t>
      </w:r>
      <w:r w:rsidRPr="00E74A78">
        <w:rPr>
          <w:rFonts w:ascii="Times New Roman CYR" w:hAnsi="Times New Roman CYR" w:cs="Times New Roman CYR"/>
          <w:bCs/>
          <w:sz w:val="28"/>
          <w:szCs w:val="28"/>
        </w:rPr>
        <w:t xml:space="preserve"> с решение на </w:t>
      </w:r>
      <w:r>
        <w:rPr>
          <w:rFonts w:ascii="Times New Roman CYR" w:hAnsi="Times New Roman CYR" w:cs="Times New Roman CYR"/>
          <w:bCs/>
          <w:sz w:val="28"/>
          <w:szCs w:val="28"/>
        </w:rPr>
        <w:t>Прокурорската колегия на Висшия съдебен съвет</w:t>
      </w:r>
      <w:r w:rsidRPr="00E74A78">
        <w:rPr>
          <w:rFonts w:ascii="Times New Roman CYR" w:hAnsi="Times New Roman CYR" w:cs="Times New Roman CYR"/>
          <w:bCs/>
          <w:sz w:val="28"/>
          <w:szCs w:val="28"/>
        </w:rPr>
        <w:t xml:space="preserve"> по протокол №  45/07.12.2022 г. </w:t>
      </w:r>
    </w:p>
    <w:p w:rsidR="00986592" w:rsidRPr="00C930BD" w:rsidRDefault="00986592" w:rsidP="00986592">
      <w:pPr>
        <w:pStyle w:val="a4"/>
        <w:tabs>
          <w:tab w:val="left" w:pos="426"/>
        </w:tabs>
        <w:ind w:left="0" w:firstLine="360"/>
        <w:rPr>
          <w:rFonts w:ascii="Times New Roman CYR" w:hAnsi="Times New Roman CYR" w:cs="Times New Roman CYR"/>
          <w:bCs/>
          <w:sz w:val="28"/>
          <w:szCs w:val="28"/>
        </w:rPr>
      </w:pPr>
    </w:p>
    <w:p w:rsidR="00986592" w:rsidRPr="009369F2" w:rsidRDefault="00986592" w:rsidP="00986592">
      <w:pPr>
        <w:pStyle w:val="a4"/>
        <w:tabs>
          <w:tab w:val="left" w:pos="426"/>
        </w:tabs>
        <w:autoSpaceDE w:val="0"/>
        <w:autoSpaceDN w:val="0"/>
        <w:adjustRightInd w:val="0"/>
        <w:ind w:left="0"/>
        <w:jc w:val="both"/>
        <w:rPr>
          <w:b/>
          <w:color w:val="000000"/>
          <w:sz w:val="28"/>
          <w:szCs w:val="28"/>
          <w:shd w:val="clear" w:color="auto" w:fill="FFFFFF"/>
        </w:rPr>
      </w:pPr>
      <w:r>
        <w:rPr>
          <w:rFonts w:ascii="Times New Roman CYR" w:hAnsi="Times New Roman CYR" w:cs="Times New Roman CYR"/>
          <w:b/>
          <w:bCs/>
          <w:sz w:val="26"/>
          <w:szCs w:val="26"/>
        </w:rPr>
        <w:t xml:space="preserve">6.3. </w:t>
      </w:r>
      <w:r w:rsidRPr="003A05A3">
        <w:rPr>
          <w:rFonts w:ascii="Times New Roman CYR" w:hAnsi="Times New Roman CYR" w:cs="Times New Roman CYR"/>
          <w:b/>
          <w:bCs/>
          <w:sz w:val="26"/>
          <w:szCs w:val="26"/>
        </w:rPr>
        <w:t>ПРЕДЛАГА</w:t>
      </w:r>
      <w:r w:rsidRPr="003A05A3">
        <w:rPr>
          <w:rFonts w:ascii="Times New Roman CYR" w:hAnsi="Times New Roman CYR" w:cs="Times New Roman CYR"/>
          <w:sz w:val="26"/>
          <w:szCs w:val="26"/>
        </w:rPr>
        <w:t xml:space="preserve"> </w:t>
      </w:r>
      <w:r w:rsidRPr="003A05A3">
        <w:rPr>
          <w:rFonts w:ascii="Times New Roman CYR" w:hAnsi="Times New Roman CYR" w:cs="Times New Roman CYR"/>
          <w:b/>
          <w:bCs/>
          <w:sz w:val="26"/>
          <w:szCs w:val="26"/>
        </w:rPr>
        <w:t>НА ПРОКУРОРСКАТА КОЛЕГИЯ</w:t>
      </w:r>
      <w:r w:rsidRPr="003A05A3">
        <w:rPr>
          <w:rFonts w:ascii="Times New Roman CYR" w:hAnsi="Times New Roman CYR" w:cs="Times New Roman CYR"/>
          <w:sz w:val="26"/>
          <w:szCs w:val="26"/>
        </w:rPr>
        <w:t>, която на основание §</w:t>
      </w:r>
      <w:r w:rsidRPr="003A05A3">
        <w:rPr>
          <w:rFonts w:ascii="Times New Roman CYR" w:hAnsi="Times New Roman CYR" w:cs="Times New Roman CYR"/>
          <w:sz w:val="26"/>
          <w:szCs w:val="26"/>
          <w:lang w:val="en-US"/>
        </w:rPr>
        <w:t xml:space="preserve"> </w:t>
      </w:r>
      <w:r w:rsidRPr="003A05A3">
        <w:rPr>
          <w:rFonts w:ascii="Times New Roman CYR" w:hAnsi="Times New Roman CYR" w:cs="Times New Roman CYR"/>
          <w:sz w:val="26"/>
          <w:szCs w:val="26"/>
        </w:rPr>
        <w:t>23, ал. 2 от ПЗР на ЗИД на КРБ (</w:t>
      </w:r>
      <w:proofErr w:type="spellStart"/>
      <w:r w:rsidRPr="003A05A3">
        <w:rPr>
          <w:rFonts w:ascii="Times New Roman CYR" w:hAnsi="Times New Roman CYR" w:cs="Times New Roman CYR"/>
          <w:sz w:val="26"/>
          <w:szCs w:val="26"/>
        </w:rPr>
        <w:t>обн</w:t>
      </w:r>
      <w:proofErr w:type="spellEnd"/>
      <w:r w:rsidRPr="003A05A3">
        <w:rPr>
          <w:rFonts w:ascii="Times New Roman CYR" w:hAnsi="Times New Roman CYR" w:cs="Times New Roman CYR"/>
          <w:sz w:val="26"/>
          <w:szCs w:val="26"/>
        </w:rPr>
        <w:t>. в ДВ бр.106/22.12.2023 г.), изпълнява функциите на Висш прокурорски съвет,</w:t>
      </w:r>
      <w:r w:rsidRPr="003A05A3">
        <w:rPr>
          <w:color w:val="000000"/>
          <w:sz w:val="28"/>
          <w:szCs w:val="28"/>
          <w:shd w:val="clear" w:color="auto" w:fill="FFFFFF"/>
        </w:rPr>
        <w:t xml:space="preserve"> </w:t>
      </w:r>
      <w:r w:rsidRPr="009369F2">
        <w:rPr>
          <w:b/>
          <w:color w:val="000000"/>
          <w:sz w:val="28"/>
          <w:szCs w:val="28"/>
          <w:shd w:val="clear" w:color="auto" w:fill="FFFFFF"/>
        </w:rPr>
        <w:t>Докладът за оценка</w:t>
      </w:r>
      <w:r w:rsidRPr="003A05A3">
        <w:rPr>
          <w:color w:val="000000"/>
          <w:sz w:val="28"/>
          <w:szCs w:val="28"/>
          <w:shd w:val="clear" w:color="auto" w:fill="FFFFFF"/>
        </w:rPr>
        <w:t xml:space="preserve"> </w:t>
      </w:r>
      <w:r w:rsidRPr="003A05A3">
        <w:rPr>
          <w:rFonts w:ascii="Times New Roman CYR" w:hAnsi="Times New Roman CYR" w:cs="Times New Roman CYR"/>
          <w:bCs/>
          <w:sz w:val="28"/>
          <w:szCs w:val="28"/>
        </w:rPr>
        <w:t>на Вероника Бориславова Трифонова като европейски делегиран прокурор</w:t>
      </w:r>
      <w:r>
        <w:rPr>
          <w:rFonts w:ascii="Times New Roman CYR" w:hAnsi="Times New Roman CYR" w:cs="Times New Roman CYR"/>
          <w:bCs/>
          <w:sz w:val="28"/>
          <w:szCs w:val="28"/>
        </w:rPr>
        <w:t>,</w:t>
      </w:r>
      <w:r w:rsidRPr="003A05A3">
        <w:rPr>
          <w:color w:val="000000"/>
          <w:sz w:val="28"/>
          <w:szCs w:val="28"/>
          <w:shd w:val="clear" w:color="auto" w:fill="FFFFFF"/>
        </w:rPr>
        <w:t xml:space="preserve"> </w:t>
      </w:r>
      <w:r>
        <w:rPr>
          <w:rFonts w:ascii="Times New Roman CYR" w:hAnsi="Times New Roman CYR" w:cs="Times New Roman CYR"/>
          <w:bCs/>
          <w:sz w:val="28"/>
          <w:szCs w:val="28"/>
        </w:rPr>
        <w:t>подписан от председателя на Комисията по атестиране на 08.11.2023 г.</w:t>
      </w:r>
      <w:r>
        <w:rPr>
          <w:bCs/>
          <w:sz w:val="28"/>
          <w:szCs w:val="28"/>
        </w:rPr>
        <w:t xml:space="preserve">, </w:t>
      </w:r>
      <w:r w:rsidRPr="009369F2">
        <w:rPr>
          <w:b/>
          <w:color w:val="000000"/>
          <w:sz w:val="28"/>
          <w:szCs w:val="28"/>
          <w:shd w:val="clear" w:color="auto" w:fill="FFFFFF"/>
        </w:rPr>
        <w:t>да се приложи към кадровото дело на магистрата.</w:t>
      </w:r>
    </w:p>
    <w:p w:rsidR="00986592" w:rsidRDefault="00986592" w:rsidP="00986592">
      <w:pPr>
        <w:tabs>
          <w:tab w:val="left" w:pos="426"/>
        </w:tabs>
        <w:autoSpaceDE w:val="0"/>
        <w:autoSpaceDN w:val="0"/>
        <w:adjustRightInd w:val="0"/>
        <w:ind w:firstLine="360"/>
        <w:rPr>
          <w:sz w:val="28"/>
          <w:szCs w:val="28"/>
        </w:rPr>
      </w:pPr>
    </w:p>
    <w:p w:rsidR="00986592" w:rsidRDefault="00986592" w:rsidP="00986592">
      <w:pPr>
        <w:autoSpaceDE w:val="0"/>
        <w:autoSpaceDN w:val="0"/>
        <w:adjustRightInd w:val="0"/>
        <w:jc w:val="both"/>
        <w:rPr>
          <w:rFonts w:ascii="MS Sans Serif" w:hAnsi="MS Sans Serif" w:cs="MS Sans Serif"/>
          <w:sz w:val="16"/>
          <w:szCs w:val="16"/>
        </w:rPr>
      </w:pPr>
      <w:r w:rsidRPr="00AA53E3">
        <w:rPr>
          <w:rFonts w:ascii="Times New Roman CYR" w:hAnsi="Times New Roman CYR" w:cs="Times New Roman CYR"/>
          <w:b/>
          <w:sz w:val="28"/>
          <w:szCs w:val="28"/>
        </w:rPr>
        <w:t>6.4.</w:t>
      </w:r>
      <w:r>
        <w:rPr>
          <w:rFonts w:ascii="Times New Roman CYR" w:hAnsi="Times New Roman CYR" w:cs="Times New Roman CYR"/>
          <w:sz w:val="28"/>
          <w:szCs w:val="28"/>
        </w:rPr>
        <w:t xml:space="preserve"> </w:t>
      </w:r>
      <w:r w:rsidRPr="00413D7A">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предложенията в заседанието на Прокурорската колегия, която на основание §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в ДВ бр.106/22.12.2023 г.), изпълнява функциите на Висш прокурорски съвет, насрочено за 03.07.2024 г., за разглеждане и произнасяне.</w:t>
      </w:r>
    </w:p>
    <w:p w:rsidR="00986592" w:rsidRPr="00C675EC" w:rsidRDefault="00986592" w:rsidP="00986592">
      <w:pPr>
        <w:tabs>
          <w:tab w:val="left" w:pos="426"/>
        </w:tabs>
        <w:autoSpaceDE w:val="0"/>
        <w:autoSpaceDN w:val="0"/>
        <w:adjustRightInd w:val="0"/>
        <w:ind w:firstLine="360"/>
        <w:rPr>
          <w:sz w:val="20"/>
          <w:szCs w:val="20"/>
        </w:rPr>
      </w:pPr>
    </w:p>
    <w:p w:rsidR="00FB2603" w:rsidRPr="00407D6C" w:rsidRDefault="00875C25" w:rsidP="00FB2603">
      <w:pPr>
        <w:autoSpaceDE w:val="0"/>
        <w:autoSpaceDN w:val="0"/>
        <w:adjustRightInd w:val="0"/>
        <w:ind w:firstLine="284"/>
        <w:jc w:val="both"/>
        <w:rPr>
          <w:rFonts w:ascii="Times New Roman CYR" w:hAnsi="Times New Roman CYR" w:cs="Times New Roman CYR"/>
          <w:bCs/>
          <w:i/>
          <w:sz w:val="28"/>
          <w:szCs w:val="28"/>
          <w:lang w:val="en-US"/>
        </w:rPr>
      </w:pPr>
      <w:r>
        <w:rPr>
          <w:rFonts w:ascii="Times New Roman CYR" w:hAnsi="Times New Roman CYR" w:cs="Times New Roman CYR"/>
          <w:bCs/>
          <w:sz w:val="28"/>
          <w:szCs w:val="28"/>
        </w:rPr>
        <w:t>7</w:t>
      </w:r>
      <w:r w:rsidR="00FB2603">
        <w:rPr>
          <w:rFonts w:ascii="Times New Roman CYR" w:hAnsi="Times New Roman CYR" w:cs="Times New Roman CYR"/>
          <w:bCs/>
          <w:sz w:val="28"/>
          <w:szCs w:val="28"/>
        </w:rPr>
        <w:t xml:space="preserve">. </w:t>
      </w:r>
      <w:r w:rsidR="00FB2603" w:rsidRPr="00B15315">
        <w:rPr>
          <w:rFonts w:ascii="Times New Roman CYR" w:hAnsi="Times New Roman CYR" w:cs="Times New Roman CYR"/>
          <w:bCs/>
          <w:sz w:val="28"/>
          <w:szCs w:val="28"/>
        </w:rPr>
        <w:t xml:space="preserve">Доклад за </w:t>
      </w:r>
      <w:r w:rsidR="00FB2603">
        <w:rPr>
          <w:rFonts w:ascii="Times New Roman CYR" w:hAnsi="Times New Roman CYR" w:cs="Times New Roman CYR"/>
          <w:bCs/>
          <w:sz w:val="28"/>
          <w:szCs w:val="28"/>
        </w:rPr>
        <w:t xml:space="preserve">оценка </w:t>
      </w:r>
      <w:r w:rsidR="00FB2603" w:rsidRPr="00B15315">
        <w:rPr>
          <w:rFonts w:ascii="Times New Roman CYR" w:hAnsi="Times New Roman CYR" w:cs="Times New Roman CYR"/>
          <w:bCs/>
          <w:sz w:val="28"/>
          <w:szCs w:val="28"/>
        </w:rPr>
        <w:t xml:space="preserve">на </w:t>
      </w:r>
      <w:r w:rsidR="00FB2603" w:rsidRPr="00407D6C">
        <w:rPr>
          <w:rFonts w:ascii="Times New Roman CYR" w:hAnsi="Times New Roman CYR" w:cs="Times New Roman CYR"/>
          <w:bCs/>
          <w:sz w:val="28"/>
          <w:szCs w:val="28"/>
        </w:rPr>
        <w:t xml:space="preserve">Анна </w:t>
      </w:r>
      <w:proofErr w:type="spellStart"/>
      <w:r w:rsidR="00FB2603" w:rsidRPr="00407D6C">
        <w:rPr>
          <w:rFonts w:ascii="Times New Roman CYR" w:hAnsi="Times New Roman CYR" w:cs="Times New Roman CYR"/>
          <w:bCs/>
          <w:sz w:val="28"/>
          <w:szCs w:val="28"/>
        </w:rPr>
        <w:t>Мариянова</w:t>
      </w:r>
      <w:proofErr w:type="spellEnd"/>
      <w:r w:rsidR="00FB2603" w:rsidRPr="00407D6C">
        <w:rPr>
          <w:rFonts w:ascii="Times New Roman CYR" w:hAnsi="Times New Roman CYR" w:cs="Times New Roman CYR"/>
          <w:bCs/>
          <w:sz w:val="28"/>
          <w:szCs w:val="28"/>
        </w:rPr>
        <w:t xml:space="preserve"> Алексова </w:t>
      </w:r>
      <w:r w:rsidR="00FB2603" w:rsidRPr="00B15315">
        <w:rPr>
          <w:rFonts w:ascii="Times New Roman CYR" w:hAnsi="Times New Roman CYR" w:cs="Times New Roman CYR"/>
          <w:bCs/>
          <w:sz w:val="28"/>
          <w:szCs w:val="28"/>
        </w:rPr>
        <w:t>като европейски делегиран прокурор</w:t>
      </w:r>
      <w:r w:rsidR="003D2430">
        <w:rPr>
          <w:rFonts w:ascii="Times New Roman CYR" w:hAnsi="Times New Roman CYR" w:cs="Times New Roman CYR"/>
          <w:bCs/>
          <w:sz w:val="28"/>
          <w:szCs w:val="28"/>
        </w:rPr>
        <w:t>.</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873542">
        <w:rPr>
          <w:i/>
          <w:sz w:val="28"/>
          <w:szCs w:val="28"/>
        </w:rPr>
        <w:t>9</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B87104" w:rsidRPr="00C675EC" w:rsidRDefault="00B87104" w:rsidP="00986592">
      <w:pPr>
        <w:pStyle w:val="a4"/>
        <w:tabs>
          <w:tab w:val="left" w:pos="426"/>
        </w:tabs>
        <w:autoSpaceDE w:val="0"/>
        <w:autoSpaceDN w:val="0"/>
        <w:adjustRightInd w:val="0"/>
        <w:ind w:left="0"/>
        <w:jc w:val="both"/>
        <w:rPr>
          <w:rFonts w:ascii="Times New Roman CYR" w:hAnsi="Times New Roman CYR" w:cs="Times New Roman CYR"/>
          <w:b/>
          <w:bCs/>
          <w:sz w:val="20"/>
          <w:szCs w:val="20"/>
        </w:rPr>
      </w:pPr>
    </w:p>
    <w:p w:rsidR="00986592" w:rsidRPr="00E74A78" w:rsidRDefault="00986592" w:rsidP="00986592">
      <w:pPr>
        <w:pStyle w:val="a4"/>
        <w:tabs>
          <w:tab w:val="left" w:pos="426"/>
        </w:tabs>
        <w:autoSpaceDE w:val="0"/>
        <w:autoSpaceDN w:val="0"/>
        <w:adjustRightInd w:val="0"/>
        <w:ind w:left="0"/>
        <w:jc w:val="both"/>
        <w:rPr>
          <w:bCs/>
          <w:sz w:val="28"/>
          <w:szCs w:val="28"/>
        </w:rPr>
      </w:pPr>
      <w:r>
        <w:rPr>
          <w:rFonts w:ascii="Times New Roman CYR" w:hAnsi="Times New Roman CYR" w:cs="Times New Roman CYR"/>
          <w:b/>
          <w:bCs/>
          <w:sz w:val="26"/>
          <w:szCs w:val="26"/>
        </w:rPr>
        <w:t xml:space="preserve">7.1. </w:t>
      </w:r>
      <w:r w:rsidRPr="003A05A3">
        <w:rPr>
          <w:rFonts w:ascii="Times New Roman CYR" w:hAnsi="Times New Roman CYR" w:cs="Times New Roman CYR"/>
          <w:b/>
          <w:bCs/>
          <w:sz w:val="26"/>
          <w:szCs w:val="26"/>
        </w:rPr>
        <w:t>ПРЕДЛАГА</w:t>
      </w:r>
      <w:r w:rsidRPr="003A05A3">
        <w:rPr>
          <w:rFonts w:ascii="Times New Roman CYR" w:hAnsi="Times New Roman CYR" w:cs="Times New Roman CYR"/>
          <w:sz w:val="26"/>
          <w:szCs w:val="26"/>
        </w:rPr>
        <w:t xml:space="preserve"> </w:t>
      </w:r>
      <w:r w:rsidRPr="003A05A3">
        <w:rPr>
          <w:rFonts w:ascii="Times New Roman CYR" w:hAnsi="Times New Roman CYR" w:cs="Times New Roman CYR"/>
          <w:b/>
          <w:bCs/>
          <w:sz w:val="26"/>
          <w:szCs w:val="26"/>
        </w:rPr>
        <w:t>НА ПРОКУРОРСКАТА КОЛЕГИЯ</w:t>
      </w:r>
      <w:r w:rsidRPr="003A05A3">
        <w:rPr>
          <w:rFonts w:ascii="Times New Roman CYR" w:hAnsi="Times New Roman CYR" w:cs="Times New Roman CYR"/>
          <w:sz w:val="26"/>
          <w:szCs w:val="26"/>
        </w:rPr>
        <w:t>, която на основание §</w:t>
      </w:r>
      <w:r w:rsidRPr="003A05A3">
        <w:rPr>
          <w:rFonts w:ascii="Times New Roman CYR" w:hAnsi="Times New Roman CYR" w:cs="Times New Roman CYR"/>
          <w:sz w:val="26"/>
          <w:szCs w:val="26"/>
          <w:lang w:val="en-US"/>
        </w:rPr>
        <w:t xml:space="preserve"> </w:t>
      </w:r>
      <w:r w:rsidRPr="003A05A3">
        <w:rPr>
          <w:rFonts w:ascii="Times New Roman CYR" w:hAnsi="Times New Roman CYR" w:cs="Times New Roman CYR"/>
          <w:sz w:val="26"/>
          <w:szCs w:val="26"/>
        </w:rPr>
        <w:t>23, ал. 2 от ПЗР на ЗИД на КРБ (</w:t>
      </w:r>
      <w:proofErr w:type="spellStart"/>
      <w:r w:rsidRPr="003A05A3">
        <w:rPr>
          <w:rFonts w:ascii="Times New Roman CYR" w:hAnsi="Times New Roman CYR" w:cs="Times New Roman CYR"/>
          <w:sz w:val="26"/>
          <w:szCs w:val="26"/>
        </w:rPr>
        <w:t>обн</w:t>
      </w:r>
      <w:proofErr w:type="spellEnd"/>
      <w:r w:rsidRPr="003A05A3">
        <w:rPr>
          <w:rFonts w:ascii="Times New Roman CYR" w:hAnsi="Times New Roman CYR" w:cs="Times New Roman CYR"/>
          <w:sz w:val="26"/>
          <w:szCs w:val="26"/>
        </w:rPr>
        <w:t xml:space="preserve">. в ДВ бр.106/22.12.2023 г.), изпълнява функциите на Висш прокурорски съвет, </w:t>
      </w:r>
      <w:r w:rsidRPr="00216176">
        <w:rPr>
          <w:b/>
          <w:bCs/>
          <w:sz w:val="28"/>
          <w:szCs w:val="28"/>
        </w:rPr>
        <w:t xml:space="preserve">да </w:t>
      </w:r>
      <w:r w:rsidRPr="00216176">
        <w:rPr>
          <w:b/>
          <w:color w:val="000000"/>
          <w:sz w:val="28"/>
          <w:szCs w:val="28"/>
          <w:shd w:val="clear" w:color="auto" w:fill="FFFFFF"/>
        </w:rPr>
        <w:t>приеме за сведение</w:t>
      </w:r>
      <w:r w:rsidRPr="003A05A3">
        <w:rPr>
          <w:color w:val="000000"/>
          <w:sz w:val="28"/>
          <w:szCs w:val="28"/>
          <w:shd w:val="clear" w:color="auto" w:fill="FFFFFF"/>
        </w:rPr>
        <w:t xml:space="preserve"> </w:t>
      </w:r>
      <w:r w:rsidRPr="003A05A3">
        <w:rPr>
          <w:rFonts w:ascii="Times New Roman CYR" w:hAnsi="Times New Roman CYR" w:cs="Times New Roman CYR"/>
          <w:bCs/>
          <w:sz w:val="28"/>
          <w:szCs w:val="28"/>
        </w:rPr>
        <w:t>Доклад</w:t>
      </w:r>
      <w:r>
        <w:rPr>
          <w:rFonts w:ascii="Times New Roman CYR" w:hAnsi="Times New Roman CYR" w:cs="Times New Roman CYR"/>
          <w:bCs/>
          <w:sz w:val="28"/>
          <w:szCs w:val="28"/>
        </w:rPr>
        <w:t>а</w:t>
      </w:r>
      <w:r w:rsidRPr="003A05A3">
        <w:rPr>
          <w:rFonts w:ascii="Times New Roman CYR" w:hAnsi="Times New Roman CYR" w:cs="Times New Roman CYR"/>
          <w:bCs/>
          <w:sz w:val="28"/>
          <w:szCs w:val="28"/>
        </w:rPr>
        <w:t xml:space="preserve"> за оценка на </w:t>
      </w:r>
      <w:r w:rsidRPr="00B15315">
        <w:rPr>
          <w:rFonts w:ascii="Times New Roman CYR" w:hAnsi="Times New Roman CYR" w:cs="Times New Roman CYR"/>
          <w:bCs/>
          <w:sz w:val="28"/>
          <w:szCs w:val="28"/>
        </w:rPr>
        <w:t xml:space="preserve">Анна </w:t>
      </w:r>
      <w:proofErr w:type="spellStart"/>
      <w:r>
        <w:rPr>
          <w:rFonts w:ascii="Times New Roman CYR" w:hAnsi="Times New Roman CYR" w:cs="Times New Roman CYR"/>
          <w:bCs/>
          <w:sz w:val="28"/>
          <w:szCs w:val="28"/>
        </w:rPr>
        <w:t>Мария</w:t>
      </w:r>
      <w:r w:rsidRPr="00B15315">
        <w:rPr>
          <w:rFonts w:ascii="Times New Roman CYR" w:hAnsi="Times New Roman CYR" w:cs="Times New Roman CYR"/>
          <w:bCs/>
          <w:sz w:val="28"/>
          <w:szCs w:val="28"/>
        </w:rPr>
        <w:t>нова</w:t>
      </w:r>
      <w:proofErr w:type="spellEnd"/>
      <w:r w:rsidRPr="00B15315">
        <w:rPr>
          <w:rFonts w:ascii="Times New Roman CYR" w:hAnsi="Times New Roman CYR" w:cs="Times New Roman CYR"/>
          <w:bCs/>
          <w:sz w:val="28"/>
          <w:szCs w:val="28"/>
        </w:rPr>
        <w:t xml:space="preserve"> Алексова </w:t>
      </w:r>
      <w:r w:rsidRPr="003A05A3">
        <w:rPr>
          <w:rFonts w:ascii="Times New Roman CYR" w:hAnsi="Times New Roman CYR" w:cs="Times New Roman CYR"/>
          <w:bCs/>
          <w:sz w:val="28"/>
          <w:szCs w:val="28"/>
        </w:rPr>
        <w:t>кат</w:t>
      </w:r>
      <w:r>
        <w:rPr>
          <w:rFonts w:ascii="Times New Roman CYR" w:hAnsi="Times New Roman CYR" w:cs="Times New Roman CYR"/>
          <w:bCs/>
          <w:sz w:val="28"/>
          <w:szCs w:val="28"/>
        </w:rPr>
        <w:t>о европейски делегиран прокурор, подписан от председателя на Комисията по атестиране на 08.11.2023 г.</w:t>
      </w:r>
    </w:p>
    <w:p w:rsidR="00986592" w:rsidRPr="00C675EC" w:rsidRDefault="00986592" w:rsidP="00986592">
      <w:pPr>
        <w:tabs>
          <w:tab w:val="left" w:pos="426"/>
        </w:tabs>
        <w:autoSpaceDE w:val="0"/>
        <w:autoSpaceDN w:val="0"/>
        <w:adjustRightInd w:val="0"/>
        <w:jc w:val="both"/>
        <w:rPr>
          <w:bCs/>
          <w:sz w:val="20"/>
          <w:szCs w:val="20"/>
        </w:rPr>
      </w:pPr>
    </w:p>
    <w:p w:rsidR="00986592" w:rsidRPr="00216176" w:rsidRDefault="00986592" w:rsidP="00986592">
      <w:pPr>
        <w:pStyle w:val="a4"/>
        <w:tabs>
          <w:tab w:val="left" w:pos="426"/>
        </w:tabs>
        <w:autoSpaceDE w:val="0"/>
        <w:autoSpaceDN w:val="0"/>
        <w:adjustRightInd w:val="0"/>
        <w:ind w:left="0"/>
        <w:jc w:val="both"/>
        <w:rPr>
          <w:bCs/>
          <w:sz w:val="28"/>
          <w:szCs w:val="28"/>
        </w:rPr>
      </w:pPr>
      <w:r>
        <w:rPr>
          <w:rFonts w:ascii="Times New Roman CYR" w:hAnsi="Times New Roman CYR" w:cs="Times New Roman CYR"/>
          <w:b/>
          <w:bCs/>
          <w:sz w:val="26"/>
          <w:szCs w:val="26"/>
        </w:rPr>
        <w:t xml:space="preserve">7.2. </w:t>
      </w:r>
      <w:r w:rsidRPr="0024267E">
        <w:rPr>
          <w:rFonts w:ascii="Times New Roman CYR" w:hAnsi="Times New Roman CYR" w:cs="Times New Roman CYR"/>
          <w:b/>
          <w:bCs/>
          <w:sz w:val="26"/>
          <w:szCs w:val="26"/>
        </w:rPr>
        <w:t>ПРЕДЛАГА</w:t>
      </w:r>
      <w:r w:rsidRPr="0024267E">
        <w:rPr>
          <w:rFonts w:ascii="Times New Roman CYR" w:hAnsi="Times New Roman CYR" w:cs="Times New Roman CYR"/>
          <w:sz w:val="26"/>
          <w:szCs w:val="26"/>
        </w:rPr>
        <w:t xml:space="preserve"> </w:t>
      </w:r>
      <w:r w:rsidRPr="0024267E">
        <w:rPr>
          <w:rFonts w:ascii="Times New Roman CYR" w:hAnsi="Times New Roman CYR" w:cs="Times New Roman CYR"/>
          <w:b/>
          <w:bCs/>
          <w:sz w:val="26"/>
          <w:szCs w:val="26"/>
        </w:rPr>
        <w:t>НА ПРОКУРОРСКАТА КОЛЕГИЯ</w:t>
      </w:r>
      <w:r w:rsidRPr="0024267E">
        <w:rPr>
          <w:rFonts w:ascii="Times New Roman CYR" w:hAnsi="Times New Roman CYR" w:cs="Times New Roman CYR"/>
          <w:sz w:val="26"/>
          <w:szCs w:val="26"/>
        </w:rPr>
        <w:t>, която на основание §</w:t>
      </w:r>
      <w:r w:rsidRPr="0024267E">
        <w:rPr>
          <w:rFonts w:ascii="Times New Roman CYR" w:hAnsi="Times New Roman CYR" w:cs="Times New Roman CYR"/>
          <w:sz w:val="26"/>
          <w:szCs w:val="26"/>
          <w:lang w:val="en-US"/>
        </w:rPr>
        <w:t xml:space="preserve"> </w:t>
      </w:r>
      <w:r w:rsidRPr="0024267E">
        <w:rPr>
          <w:rFonts w:ascii="Times New Roman CYR" w:hAnsi="Times New Roman CYR" w:cs="Times New Roman CYR"/>
          <w:sz w:val="26"/>
          <w:szCs w:val="26"/>
        </w:rPr>
        <w:t>23, ал. 2 от ПЗР на ЗИД на КРБ (</w:t>
      </w:r>
      <w:proofErr w:type="spellStart"/>
      <w:r w:rsidRPr="0024267E">
        <w:rPr>
          <w:rFonts w:ascii="Times New Roman CYR" w:hAnsi="Times New Roman CYR" w:cs="Times New Roman CYR"/>
          <w:sz w:val="26"/>
          <w:szCs w:val="26"/>
        </w:rPr>
        <w:t>обн</w:t>
      </w:r>
      <w:proofErr w:type="spellEnd"/>
      <w:r w:rsidRPr="0024267E">
        <w:rPr>
          <w:rFonts w:ascii="Times New Roman CYR" w:hAnsi="Times New Roman CYR" w:cs="Times New Roman CYR"/>
          <w:sz w:val="26"/>
          <w:szCs w:val="26"/>
        </w:rPr>
        <w:t>. в ДВ бр.106/22.12.2023 г.), изпълнява функциите на Висш прокурорски съвет</w:t>
      </w:r>
      <w:r w:rsidRPr="0024267E">
        <w:rPr>
          <w:rFonts w:ascii="Times New Roman CYR" w:hAnsi="Times New Roman CYR" w:cs="Times New Roman CYR"/>
          <w:sz w:val="26"/>
          <w:szCs w:val="26"/>
          <w:lang w:val="en-US"/>
        </w:rPr>
        <w:t>,</w:t>
      </w:r>
      <w:r w:rsidRPr="00B15315">
        <w:rPr>
          <w:color w:val="000000"/>
          <w:sz w:val="28"/>
          <w:szCs w:val="28"/>
          <w:shd w:val="clear" w:color="auto" w:fill="FFFFFF"/>
        </w:rPr>
        <w:t xml:space="preserve"> </w:t>
      </w:r>
      <w:r>
        <w:rPr>
          <w:color w:val="000000"/>
          <w:sz w:val="28"/>
          <w:szCs w:val="28"/>
          <w:shd w:val="clear" w:color="auto" w:fill="FFFFFF"/>
        </w:rPr>
        <w:t>н</w:t>
      </w:r>
      <w:r w:rsidRPr="00B15315">
        <w:rPr>
          <w:color w:val="000000"/>
          <w:sz w:val="28"/>
          <w:szCs w:val="28"/>
          <w:shd w:val="clear" w:color="auto" w:fill="FFFFFF"/>
        </w:rPr>
        <w:t xml:space="preserve">а основание чл. 198, ал. 5 от ЗСВ, </w:t>
      </w:r>
      <w:r w:rsidRPr="00216176">
        <w:rPr>
          <w:b/>
          <w:color w:val="000000"/>
          <w:sz w:val="28"/>
          <w:szCs w:val="28"/>
          <w:shd w:val="clear" w:color="auto" w:fill="FFFFFF"/>
        </w:rPr>
        <w:t>Докладът за оценка</w:t>
      </w:r>
      <w:r>
        <w:rPr>
          <w:color w:val="000000"/>
          <w:sz w:val="28"/>
          <w:szCs w:val="28"/>
          <w:shd w:val="clear" w:color="auto" w:fill="FFFFFF"/>
        </w:rPr>
        <w:t xml:space="preserve"> </w:t>
      </w:r>
      <w:r>
        <w:rPr>
          <w:rFonts w:ascii="Times New Roman CYR" w:hAnsi="Times New Roman CYR" w:cs="Times New Roman CYR"/>
          <w:bCs/>
          <w:sz w:val="28"/>
          <w:szCs w:val="28"/>
        </w:rPr>
        <w:t>н</w:t>
      </w:r>
      <w:r w:rsidRPr="00B15315">
        <w:rPr>
          <w:rFonts w:ascii="Times New Roman CYR" w:hAnsi="Times New Roman CYR" w:cs="Times New Roman CYR"/>
          <w:bCs/>
          <w:sz w:val="28"/>
          <w:szCs w:val="28"/>
        </w:rPr>
        <w:t xml:space="preserve">а Анна </w:t>
      </w:r>
      <w:proofErr w:type="spellStart"/>
      <w:r>
        <w:rPr>
          <w:rFonts w:ascii="Times New Roman CYR" w:hAnsi="Times New Roman CYR" w:cs="Times New Roman CYR"/>
          <w:bCs/>
          <w:sz w:val="28"/>
          <w:szCs w:val="28"/>
        </w:rPr>
        <w:t>Мария</w:t>
      </w:r>
      <w:r w:rsidRPr="00B15315">
        <w:rPr>
          <w:rFonts w:ascii="Times New Roman CYR" w:hAnsi="Times New Roman CYR" w:cs="Times New Roman CYR"/>
          <w:bCs/>
          <w:sz w:val="28"/>
          <w:szCs w:val="28"/>
        </w:rPr>
        <w:t>нова</w:t>
      </w:r>
      <w:proofErr w:type="spellEnd"/>
      <w:r w:rsidRPr="00B15315">
        <w:rPr>
          <w:rFonts w:ascii="Times New Roman CYR" w:hAnsi="Times New Roman CYR" w:cs="Times New Roman CYR"/>
          <w:bCs/>
          <w:sz w:val="28"/>
          <w:szCs w:val="28"/>
        </w:rPr>
        <w:t xml:space="preserve"> Алексова като европейски делегиран прокурор</w:t>
      </w:r>
      <w:r>
        <w:rPr>
          <w:rFonts w:ascii="Times New Roman CYR" w:hAnsi="Times New Roman CYR" w:cs="Times New Roman CYR"/>
          <w:bCs/>
          <w:sz w:val="28"/>
          <w:szCs w:val="28"/>
        </w:rPr>
        <w:t>, подписан от председателя на Комисията по атестиране на 08.11.2023 г.</w:t>
      </w:r>
      <w:r>
        <w:rPr>
          <w:bCs/>
          <w:sz w:val="28"/>
          <w:szCs w:val="28"/>
        </w:rPr>
        <w:t xml:space="preserve">, </w:t>
      </w:r>
      <w:r w:rsidRPr="00216176">
        <w:rPr>
          <w:rFonts w:ascii="Times New Roman CYR" w:hAnsi="Times New Roman CYR" w:cs="Times New Roman CYR"/>
          <w:b/>
          <w:bCs/>
          <w:sz w:val="28"/>
          <w:szCs w:val="28"/>
        </w:rPr>
        <w:t xml:space="preserve">да стане част от </w:t>
      </w:r>
      <w:r>
        <w:rPr>
          <w:rFonts w:ascii="Times New Roman CYR" w:hAnsi="Times New Roman CYR" w:cs="Times New Roman CYR"/>
          <w:b/>
          <w:bCs/>
          <w:sz w:val="28"/>
          <w:szCs w:val="28"/>
        </w:rPr>
        <w:t>последното атестиране</w:t>
      </w:r>
      <w:r w:rsidRPr="00216176">
        <w:rPr>
          <w:rFonts w:ascii="Times New Roman CYR" w:hAnsi="Times New Roman CYR" w:cs="Times New Roman CYR"/>
          <w:b/>
          <w:bCs/>
          <w:sz w:val="28"/>
          <w:szCs w:val="28"/>
        </w:rPr>
        <w:t xml:space="preserve"> на магистрата</w:t>
      </w:r>
      <w:r>
        <w:rPr>
          <w:color w:val="000000"/>
          <w:sz w:val="28"/>
          <w:szCs w:val="28"/>
          <w:shd w:val="clear" w:color="auto" w:fill="FFFFFF"/>
        </w:rPr>
        <w:t xml:space="preserve">, </w:t>
      </w:r>
      <w:r w:rsidRPr="00E74A78">
        <w:rPr>
          <w:rFonts w:ascii="Times New Roman CYR" w:hAnsi="Times New Roman CYR" w:cs="Times New Roman CYR"/>
          <w:bCs/>
          <w:sz w:val="28"/>
          <w:szCs w:val="28"/>
        </w:rPr>
        <w:t>проведен</w:t>
      </w:r>
      <w:r>
        <w:rPr>
          <w:rFonts w:ascii="Times New Roman CYR" w:hAnsi="Times New Roman CYR" w:cs="Times New Roman CYR"/>
          <w:bCs/>
          <w:sz w:val="28"/>
          <w:szCs w:val="28"/>
        </w:rPr>
        <w:t>о</w:t>
      </w:r>
      <w:r w:rsidRPr="00E74A78">
        <w:rPr>
          <w:rFonts w:ascii="Times New Roman CYR" w:hAnsi="Times New Roman CYR" w:cs="Times New Roman CYR"/>
          <w:bCs/>
          <w:sz w:val="28"/>
          <w:szCs w:val="28"/>
        </w:rPr>
        <w:t xml:space="preserve"> с решение на </w:t>
      </w:r>
      <w:r>
        <w:rPr>
          <w:rFonts w:ascii="Times New Roman CYR" w:hAnsi="Times New Roman CYR" w:cs="Times New Roman CYR"/>
          <w:bCs/>
          <w:sz w:val="28"/>
          <w:szCs w:val="28"/>
        </w:rPr>
        <w:t>Прокурорската колегия на Висшия съдебен съвет</w:t>
      </w:r>
      <w:r w:rsidRPr="00E74A78">
        <w:rPr>
          <w:rFonts w:ascii="Times New Roman CYR" w:hAnsi="Times New Roman CYR" w:cs="Times New Roman CYR"/>
          <w:bCs/>
          <w:sz w:val="28"/>
          <w:szCs w:val="28"/>
        </w:rPr>
        <w:t xml:space="preserve"> по протокол №  </w:t>
      </w:r>
      <w:r>
        <w:rPr>
          <w:rFonts w:ascii="Times New Roman CYR" w:hAnsi="Times New Roman CYR" w:cs="Times New Roman CYR"/>
          <w:bCs/>
          <w:sz w:val="28"/>
          <w:szCs w:val="28"/>
        </w:rPr>
        <w:t>12</w:t>
      </w:r>
      <w:r w:rsidRPr="00E74A78">
        <w:rPr>
          <w:rFonts w:ascii="Times New Roman CYR" w:hAnsi="Times New Roman CYR" w:cs="Times New Roman CYR"/>
          <w:bCs/>
          <w:sz w:val="28"/>
          <w:szCs w:val="28"/>
        </w:rPr>
        <w:t>/</w:t>
      </w:r>
      <w:proofErr w:type="spellStart"/>
      <w:r>
        <w:rPr>
          <w:rFonts w:ascii="Times New Roman CYR" w:hAnsi="Times New Roman CYR" w:cs="Times New Roman CYR"/>
          <w:bCs/>
          <w:sz w:val="28"/>
          <w:szCs w:val="28"/>
        </w:rPr>
        <w:t>12</w:t>
      </w:r>
      <w:proofErr w:type="spellEnd"/>
      <w:r>
        <w:rPr>
          <w:rFonts w:ascii="Times New Roman CYR" w:hAnsi="Times New Roman CYR" w:cs="Times New Roman CYR"/>
          <w:bCs/>
          <w:sz w:val="28"/>
          <w:szCs w:val="28"/>
        </w:rPr>
        <w:t>.04.2023</w:t>
      </w:r>
      <w:r w:rsidRPr="00E74A78">
        <w:rPr>
          <w:rFonts w:ascii="Times New Roman CYR" w:hAnsi="Times New Roman CYR" w:cs="Times New Roman CYR"/>
          <w:bCs/>
          <w:sz w:val="28"/>
          <w:szCs w:val="28"/>
        </w:rPr>
        <w:t xml:space="preserve"> г. </w:t>
      </w:r>
    </w:p>
    <w:p w:rsidR="00986592" w:rsidRPr="00C675EC" w:rsidRDefault="00986592" w:rsidP="00986592">
      <w:pPr>
        <w:pStyle w:val="a4"/>
        <w:tabs>
          <w:tab w:val="left" w:pos="426"/>
        </w:tabs>
        <w:ind w:left="0" w:firstLine="360"/>
        <w:rPr>
          <w:rFonts w:ascii="Times New Roman CYR" w:hAnsi="Times New Roman CYR" w:cs="Times New Roman CYR"/>
          <w:bCs/>
          <w:sz w:val="20"/>
          <w:szCs w:val="20"/>
        </w:rPr>
      </w:pPr>
    </w:p>
    <w:p w:rsidR="00986592" w:rsidRPr="00216176" w:rsidRDefault="00986592" w:rsidP="00986592">
      <w:pPr>
        <w:pStyle w:val="a4"/>
        <w:tabs>
          <w:tab w:val="left" w:pos="426"/>
        </w:tabs>
        <w:autoSpaceDE w:val="0"/>
        <w:autoSpaceDN w:val="0"/>
        <w:adjustRightInd w:val="0"/>
        <w:ind w:left="0"/>
        <w:jc w:val="both"/>
        <w:rPr>
          <w:b/>
          <w:bCs/>
          <w:sz w:val="28"/>
          <w:szCs w:val="28"/>
        </w:rPr>
      </w:pPr>
      <w:r>
        <w:rPr>
          <w:rFonts w:ascii="Times New Roman CYR" w:hAnsi="Times New Roman CYR" w:cs="Times New Roman CYR"/>
          <w:b/>
          <w:bCs/>
          <w:sz w:val="26"/>
          <w:szCs w:val="26"/>
        </w:rPr>
        <w:t xml:space="preserve">7.3. </w:t>
      </w:r>
      <w:r w:rsidRPr="003A05A3">
        <w:rPr>
          <w:rFonts w:ascii="Times New Roman CYR" w:hAnsi="Times New Roman CYR" w:cs="Times New Roman CYR"/>
          <w:b/>
          <w:bCs/>
          <w:sz w:val="26"/>
          <w:szCs w:val="26"/>
        </w:rPr>
        <w:t>ПРЕДЛАГА</w:t>
      </w:r>
      <w:r w:rsidRPr="003A05A3">
        <w:rPr>
          <w:rFonts w:ascii="Times New Roman CYR" w:hAnsi="Times New Roman CYR" w:cs="Times New Roman CYR"/>
          <w:sz w:val="26"/>
          <w:szCs w:val="26"/>
        </w:rPr>
        <w:t xml:space="preserve"> </w:t>
      </w:r>
      <w:r w:rsidRPr="003A05A3">
        <w:rPr>
          <w:rFonts w:ascii="Times New Roman CYR" w:hAnsi="Times New Roman CYR" w:cs="Times New Roman CYR"/>
          <w:b/>
          <w:bCs/>
          <w:sz w:val="26"/>
          <w:szCs w:val="26"/>
        </w:rPr>
        <w:t>НА ПРОКУРОРСКАТА КОЛЕГИЯ</w:t>
      </w:r>
      <w:r w:rsidRPr="003A05A3">
        <w:rPr>
          <w:rFonts w:ascii="Times New Roman CYR" w:hAnsi="Times New Roman CYR" w:cs="Times New Roman CYR"/>
          <w:sz w:val="26"/>
          <w:szCs w:val="26"/>
        </w:rPr>
        <w:t>, която на основание §</w:t>
      </w:r>
      <w:r w:rsidRPr="003A05A3">
        <w:rPr>
          <w:rFonts w:ascii="Times New Roman CYR" w:hAnsi="Times New Roman CYR" w:cs="Times New Roman CYR"/>
          <w:sz w:val="26"/>
          <w:szCs w:val="26"/>
          <w:lang w:val="en-US"/>
        </w:rPr>
        <w:t xml:space="preserve"> </w:t>
      </w:r>
      <w:r w:rsidRPr="003A05A3">
        <w:rPr>
          <w:rFonts w:ascii="Times New Roman CYR" w:hAnsi="Times New Roman CYR" w:cs="Times New Roman CYR"/>
          <w:sz w:val="26"/>
          <w:szCs w:val="26"/>
        </w:rPr>
        <w:t>23, ал. 2 от ПЗР на ЗИД на КРБ (</w:t>
      </w:r>
      <w:proofErr w:type="spellStart"/>
      <w:r w:rsidRPr="003A05A3">
        <w:rPr>
          <w:rFonts w:ascii="Times New Roman CYR" w:hAnsi="Times New Roman CYR" w:cs="Times New Roman CYR"/>
          <w:sz w:val="26"/>
          <w:szCs w:val="26"/>
        </w:rPr>
        <w:t>обн</w:t>
      </w:r>
      <w:proofErr w:type="spellEnd"/>
      <w:r w:rsidRPr="003A05A3">
        <w:rPr>
          <w:rFonts w:ascii="Times New Roman CYR" w:hAnsi="Times New Roman CYR" w:cs="Times New Roman CYR"/>
          <w:sz w:val="26"/>
          <w:szCs w:val="26"/>
        </w:rPr>
        <w:t>. в ДВ бр.106/22.12.2023 г.), изпълнява функциите на Висш прокурорски съвет,</w:t>
      </w:r>
      <w:r w:rsidRPr="003A05A3">
        <w:rPr>
          <w:color w:val="000000"/>
          <w:sz w:val="28"/>
          <w:szCs w:val="28"/>
          <w:shd w:val="clear" w:color="auto" w:fill="FFFFFF"/>
        </w:rPr>
        <w:t xml:space="preserve"> </w:t>
      </w:r>
      <w:r w:rsidRPr="00216176">
        <w:rPr>
          <w:b/>
          <w:color w:val="000000"/>
          <w:sz w:val="28"/>
          <w:szCs w:val="28"/>
          <w:shd w:val="clear" w:color="auto" w:fill="FFFFFF"/>
        </w:rPr>
        <w:t>Докладът за оценка</w:t>
      </w:r>
      <w:r w:rsidRPr="003A05A3">
        <w:rPr>
          <w:color w:val="000000"/>
          <w:sz w:val="28"/>
          <w:szCs w:val="28"/>
          <w:shd w:val="clear" w:color="auto" w:fill="FFFFFF"/>
        </w:rPr>
        <w:t xml:space="preserve"> </w:t>
      </w:r>
      <w:r w:rsidRPr="003A05A3">
        <w:rPr>
          <w:rFonts w:ascii="Times New Roman CYR" w:hAnsi="Times New Roman CYR" w:cs="Times New Roman CYR"/>
          <w:bCs/>
          <w:sz w:val="28"/>
          <w:szCs w:val="28"/>
        </w:rPr>
        <w:t xml:space="preserve">на Анна </w:t>
      </w:r>
      <w:proofErr w:type="spellStart"/>
      <w:r w:rsidRPr="003A05A3">
        <w:rPr>
          <w:rFonts w:ascii="Times New Roman CYR" w:hAnsi="Times New Roman CYR" w:cs="Times New Roman CYR"/>
          <w:bCs/>
          <w:sz w:val="28"/>
          <w:szCs w:val="28"/>
        </w:rPr>
        <w:t>Мариянова</w:t>
      </w:r>
      <w:proofErr w:type="spellEnd"/>
      <w:r w:rsidRPr="003A05A3">
        <w:rPr>
          <w:rFonts w:ascii="Times New Roman CYR" w:hAnsi="Times New Roman CYR" w:cs="Times New Roman CYR"/>
          <w:bCs/>
          <w:sz w:val="28"/>
          <w:szCs w:val="28"/>
        </w:rPr>
        <w:t xml:space="preserve"> Алексова като европейски делегиран прокурор</w:t>
      </w:r>
      <w:r>
        <w:rPr>
          <w:rFonts w:ascii="Times New Roman CYR" w:hAnsi="Times New Roman CYR" w:cs="Times New Roman CYR"/>
          <w:bCs/>
          <w:sz w:val="28"/>
          <w:szCs w:val="28"/>
        </w:rPr>
        <w:t>,</w:t>
      </w:r>
      <w:r>
        <w:rPr>
          <w:color w:val="000000"/>
          <w:sz w:val="28"/>
          <w:szCs w:val="28"/>
          <w:shd w:val="clear" w:color="auto" w:fill="FFFFFF"/>
        </w:rPr>
        <w:t xml:space="preserve"> </w:t>
      </w:r>
      <w:r>
        <w:rPr>
          <w:rFonts w:ascii="Times New Roman CYR" w:hAnsi="Times New Roman CYR" w:cs="Times New Roman CYR"/>
          <w:bCs/>
          <w:sz w:val="28"/>
          <w:szCs w:val="28"/>
        </w:rPr>
        <w:t>подписан от председателя на Комисията по атестиране на 08.11.2023 г.</w:t>
      </w:r>
      <w:r>
        <w:rPr>
          <w:bCs/>
          <w:sz w:val="28"/>
          <w:szCs w:val="28"/>
        </w:rPr>
        <w:t xml:space="preserve">, </w:t>
      </w:r>
      <w:r w:rsidRPr="00216176">
        <w:rPr>
          <w:b/>
          <w:color w:val="000000"/>
          <w:sz w:val="28"/>
          <w:szCs w:val="28"/>
          <w:shd w:val="clear" w:color="auto" w:fill="FFFFFF"/>
        </w:rPr>
        <w:t>да се приложи към кадровото дело на магистрата.</w:t>
      </w:r>
    </w:p>
    <w:p w:rsidR="00986592" w:rsidRPr="00C675EC" w:rsidRDefault="00986592" w:rsidP="00986592">
      <w:pPr>
        <w:tabs>
          <w:tab w:val="left" w:pos="426"/>
        </w:tabs>
        <w:autoSpaceDE w:val="0"/>
        <w:autoSpaceDN w:val="0"/>
        <w:adjustRightInd w:val="0"/>
        <w:ind w:firstLine="360"/>
        <w:rPr>
          <w:sz w:val="20"/>
          <w:szCs w:val="20"/>
        </w:rPr>
      </w:pPr>
    </w:p>
    <w:p w:rsidR="00986592" w:rsidRDefault="00986592" w:rsidP="00986592">
      <w:pPr>
        <w:autoSpaceDE w:val="0"/>
        <w:autoSpaceDN w:val="0"/>
        <w:adjustRightInd w:val="0"/>
        <w:jc w:val="both"/>
        <w:rPr>
          <w:rFonts w:ascii="MS Sans Serif" w:hAnsi="MS Sans Serif" w:cs="MS Sans Serif"/>
          <w:sz w:val="16"/>
          <w:szCs w:val="16"/>
        </w:rPr>
      </w:pPr>
      <w:r w:rsidRPr="00216176">
        <w:rPr>
          <w:rFonts w:ascii="Times New Roman CYR" w:hAnsi="Times New Roman CYR" w:cs="Times New Roman CYR"/>
          <w:b/>
          <w:sz w:val="28"/>
          <w:szCs w:val="28"/>
        </w:rPr>
        <w:t>7.4. Внася</w:t>
      </w:r>
      <w:r>
        <w:rPr>
          <w:rFonts w:ascii="Times New Roman CYR" w:hAnsi="Times New Roman CYR" w:cs="Times New Roman CYR"/>
          <w:sz w:val="28"/>
          <w:szCs w:val="28"/>
        </w:rPr>
        <w:t xml:space="preserve"> предложенията в заседанието на Прокурорската колегия, която на основание §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в ДВ бр.106/22.12.2023 г.), изпълнява функциите на Висш прокурорски съвет, насрочено за 03.07.2024 г., за разглеждане и произнасяне.</w:t>
      </w:r>
    </w:p>
    <w:p w:rsidR="00986592" w:rsidRDefault="00986592" w:rsidP="00986592">
      <w:pPr>
        <w:tabs>
          <w:tab w:val="left" w:pos="426"/>
        </w:tabs>
        <w:autoSpaceDE w:val="0"/>
        <w:autoSpaceDN w:val="0"/>
        <w:adjustRightInd w:val="0"/>
        <w:jc w:val="both"/>
        <w:rPr>
          <w:rFonts w:ascii="Times New Roman CYR" w:hAnsi="Times New Roman CYR" w:cs="Times New Roman CYR"/>
          <w:b/>
          <w:bCs/>
          <w:sz w:val="20"/>
          <w:szCs w:val="20"/>
        </w:rPr>
      </w:pPr>
    </w:p>
    <w:p w:rsidR="00D015F1" w:rsidRDefault="00D015F1" w:rsidP="00986592">
      <w:pPr>
        <w:tabs>
          <w:tab w:val="left" w:pos="426"/>
        </w:tabs>
        <w:autoSpaceDE w:val="0"/>
        <w:autoSpaceDN w:val="0"/>
        <w:adjustRightInd w:val="0"/>
        <w:jc w:val="both"/>
        <w:rPr>
          <w:rFonts w:ascii="Times New Roman CYR" w:hAnsi="Times New Roman CYR" w:cs="Times New Roman CYR"/>
          <w:b/>
          <w:bCs/>
          <w:sz w:val="20"/>
          <w:szCs w:val="20"/>
        </w:rPr>
      </w:pPr>
    </w:p>
    <w:p w:rsidR="00D015F1" w:rsidRPr="00C675EC" w:rsidRDefault="00D015F1" w:rsidP="00986592">
      <w:pPr>
        <w:tabs>
          <w:tab w:val="left" w:pos="426"/>
        </w:tabs>
        <w:autoSpaceDE w:val="0"/>
        <w:autoSpaceDN w:val="0"/>
        <w:adjustRightInd w:val="0"/>
        <w:jc w:val="both"/>
        <w:rPr>
          <w:rFonts w:ascii="Times New Roman CYR" w:hAnsi="Times New Roman CYR" w:cs="Times New Roman CYR"/>
          <w:b/>
          <w:bCs/>
          <w:sz w:val="20"/>
          <w:szCs w:val="20"/>
        </w:rPr>
      </w:pPr>
    </w:p>
    <w:p w:rsidR="00CC0A9C" w:rsidRDefault="00CC0A9C" w:rsidP="00CC0A9C">
      <w:pPr>
        <w:autoSpaceDE w:val="0"/>
        <w:autoSpaceDN w:val="0"/>
        <w:adjustRightInd w:val="0"/>
        <w:ind w:firstLine="426"/>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ВЪЗРАЖЕНИЕ</w:t>
      </w:r>
    </w:p>
    <w:p w:rsidR="00CC0A9C" w:rsidRPr="00C675EC" w:rsidRDefault="00CC0A9C" w:rsidP="00CC0A9C">
      <w:pPr>
        <w:autoSpaceDE w:val="0"/>
        <w:autoSpaceDN w:val="0"/>
        <w:adjustRightInd w:val="0"/>
        <w:ind w:firstLine="426"/>
        <w:jc w:val="both"/>
        <w:rPr>
          <w:rFonts w:ascii="Times New Roman CYR" w:hAnsi="Times New Roman CYR" w:cs="Times New Roman CYR"/>
          <w:sz w:val="20"/>
          <w:szCs w:val="20"/>
        </w:rPr>
      </w:pPr>
    </w:p>
    <w:p w:rsidR="00CC0A9C" w:rsidRDefault="00875C25" w:rsidP="00CC0A9C">
      <w:pPr>
        <w:autoSpaceDE w:val="0"/>
        <w:autoSpaceDN w:val="0"/>
        <w:adjustRightInd w:val="0"/>
        <w:ind w:firstLine="426"/>
        <w:jc w:val="both"/>
        <w:rPr>
          <w:rFonts w:ascii="Times New Roman CYR" w:hAnsi="Times New Roman CYR" w:cs="Times New Roman CYR"/>
          <w:sz w:val="28"/>
          <w:szCs w:val="28"/>
        </w:rPr>
      </w:pPr>
      <w:r>
        <w:rPr>
          <w:rFonts w:ascii="Times New Roman CYR" w:hAnsi="Times New Roman CYR" w:cs="Times New Roman CYR"/>
          <w:sz w:val="28"/>
          <w:szCs w:val="28"/>
        </w:rPr>
        <w:t>8</w:t>
      </w:r>
      <w:r w:rsidR="00CC0A9C">
        <w:rPr>
          <w:rFonts w:ascii="Times New Roman CYR" w:hAnsi="Times New Roman CYR" w:cs="Times New Roman CYR"/>
          <w:sz w:val="28"/>
          <w:szCs w:val="28"/>
        </w:rPr>
        <w:t>. Възражение от Антоанета Георгиева Панчева - прокурор в Софийска градска прокуратура, срещу изготвена комплексна оценка от периодично атестиране.</w:t>
      </w:r>
    </w:p>
    <w:p w:rsidR="00786AB0" w:rsidRPr="004F0C2E" w:rsidRDefault="00CC0A9C" w:rsidP="003D2430">
      <w:pPr>
        <w:tabs>
          <w:tab w:val="left" w:pos="284"/>
        </w:tabs>
        <w:autoSpaceDE w:val="0"/>
        <w:autoSpaceDN w:val="0"/>
        <w:adjustRightInd w:val="0"/>
        <w:jc w:val="both"/>
        <w:rPr>
          <w:i/>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sidR="00786AB0" w:rsidRPr="004F0C2E">
        <w:rPr>
          <w:i/>
          <w:sz w:val="28"/>
          <w:szCs w:val="28"/>
        </w:rPr>
        <w:t>След проведено гласуване с вдигане на ръка и при обявения резултат</w:t>
      </w:r>
      <w:r w:rsidR="00786AB0">
        <w:rPr>
          <w:i/>
          <w:sz w:val="28"/>
          <w:szCs w:val="28"/>
        </w:rPr>
        <w:t xml:space="preserve"> </w:t>
      </w:r>
      <w:r w:rsidR="00016F2D">
        <w:rPr>
          <w:i/>
          <w:sz w:val="28"/>
          <w:szCs w:val="28"/>
        </w:rPr>
        <w:t>9</w:t>
      </w:r>
      <w:r w:rsidR="00786AB0" w:rsidRPr="004F0C2E">
        <w:rPr>
          <w:i/>
          <w:sz w:val="28"/>
          <w:szCs w:val="28"/>
        </w:rPr>
        <w:t xml:space="preserve"> гласа „за“ и </w:t>
      </w:r>
      <w:r w:rsidR="00786AB0">
        <w:rPr>
          <w:i/>
          <w:sz w:val="28"/>
          <w:szCs w:val="28"/>
        </w:rPr>
        <w:t>0</w:t>
      </w:r>
      <w:r w:rsidR="00786AB0"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C675EC" w:rsidRDefault="00C675EC" w:rsidP="00786AB0">
      <w:pPr>
        <w:autoSpaceDE w:val="0"/>
        <w:autoSpaceDN w:val="0"/>
        <w:adjustRightInd w:val="0"/>
        <w:jc w:val="center"/>
        <w:rPr>
          <w:bCs/>
          <w:sz w:val="28"/>
          <w:szCs w:val="28"/>
        </w:rPr>
      </w:pPr>
    </w:p>
    <w:p w:rsidR="00986592" w:rsidRDefault="00986592" w:rsidP="0098659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8.1. </w:t>
      </w:r>
      <w:r>
        <w:rPr>
          <w:rFonts w:ascii="Times New Roman CYR" w:hAnsi="Times New Roman CYR" w:cs="Times New Roman CYR"/>
          <w:b/>
          <w:bCs/>
          <w:sz w:val="28"/>
          <w:szCs w:val="28"/>
        </w:rPr>
        <w:t>ПРЕДЛАГА НА ПРОКУРОРСКАТА КОЛЕГИЯ,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която на основание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в ДВ бр.106/22.12.2023г.), изпълнява функциите на Висш прокурорски съвет</w:t>
      </w: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ДА ИЗСЛУША</w:t>
      </w:r>
      <w:r>
        <w:rPr>
          <w:rFonts w:ascii="Times New Roman CYR" w:hAnsi="Times New Roman CYR" w:cs="Times New Roman CYR"/>
          <w:sz w:val="28"/>
          <w:szCs w:val="28"/>
        </w:rPr>
        <w:t xml:space="preserve">, на основание чл. 205, ал. 2 от ЗСВ, Антоанета Георгиева Панчева - прокурор в </w:t>
      </w:r>
      <w:r w:rsidRPr="00E80FCC">
        <w:rPr>
          <w:rFonts w:ascii="Times New Roman CYR" w:hAnsi="Times New Roman CYR" w:cs="Times New Roman CYR"/>
          <w:sz w:val="28"/>
          <w:szCs w:val="28"/>
        </w:rPr>
        <w:t>Софийска градска прокуратура</w:t>
      </w:r>
      <w:r>
        <w:rPr>
          <w:rFonts w:ascii="Times New Roman CYR" w:hAnsi="Times New Roman CYR" w:cs="Times New Roman CYR"/>
          <w:sz w:val="28"/>
          <w:szCs w:val="28"/>
        </w:rPr>
        <w:t>, поради постъпило възражение срещу изготвената й комплексна оценка от периодично атестиране „МНОГО ДОБРА".</w:t>
      </w:r>
    </w:p>
    <w:p w:rsidR="00986592" w:rsidRPr="00C675EC" w:rsidRDefault="00986592" w:rsidP="00986592">
      <w:pPr>
        <w:tabs>
          <w:tab w:val="left" w:pos="709"/>
        </w:tabs>
        <w:autoSpaceDE w:val="0"/>
        <w:autoSpaceDN w:val="0"/>
        <w:adjustRightInd w:val="0"/>
        <w:jc w:val="both"/>
        <w:rPr>
          <w:rFonts w:ascii="Times New Roman CYR" w:hAnsi="Times New Roman CYR" w:cs="Times New Roman CYR"/>
          <w:sz w:val="20"/>
          <w:szCs w:val="20"/>
        </w:rPr>
      </w:pPr>
    </w:p>
    <w:p w:rsidR="00986592" w:rsidRDefault="00986592" w:rsidP="00986592">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8.2. </w:t>
      </w:r>
      <w:r>
        <w:rPr>
          <w:rFonts w:ascii="Times New Roman CYR" w:hAnsi="Times New Roman CYR" w:cs="Times New Roman CYR"/>
          <w:b/>
          <w:bCs/>
          <w:sz w:val="28"/>
          <w:szCs w:val="28"/>
        </w:rPr>
        <w:t>КАНИ</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Антоанета Георгиева Панчева - прокурор в </w:t>
      </w:r>
      <w:r w:rsidRPr="00E80FCC">
        <w:rPr>
          <w:rFonts w:ascii="Times New Roman CYR" w:hAnsi="Times New Roman CYR" w:cs="Times New Roman CYR"/>
          <w:sz w:val="28"/>
          <w:szCs w:val="28"/>
        </w:rPr>
        <w:t>Софийска градска прокуратура</w:t>
      </w:r>
      <w:r>
        <w:rPr>
          <w:rFonts w:ascii="Times New Roman CYR" w:hAnsi="Times New Roman CYR" w:cs="Times New Roman CYR"/>
          <w:sz w:val="28"/>
          <w:szCs w:val="28"/>
        </w:rPr>
        <w:t>, в заседанието на ПРОКУРОРСКАТА КОЛЕГИЯ,</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която на основание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xml:space="preserve">. в ДВ бр.106/22.12.2023 г.), изпълнява функциите на Висш прокурорски съвет, </w:t>
      </w:r>
      <w:r>
        <w:rPr>
          <w:rFonts w:ascii="Times New Roman CYR" w:hAnsi="Times New Roman CYR" w:cs="Times New Roman CYR"/>
          <w:b/>
          <w:bCs/>
          <w:sz w:val="28"/>
          <w:szCs w:val="28"/>
        </w:rPr>
        <w:t xml:space="preserve">насрочено за </w:t>
      </w:r>
      <w:r w:rsidR="00A57DBA">
        <w:rPr>
          <w:rFonts w:ascii="Times New Roman CYR" w:hAnsi="Times New Roman CYR" w:cs="Times New Roman CYR"/>
          <w:b/>
          <w:bCs/>
          <w:sz w:val="28"/>
          <w:szCs w:val="28"/>
        </w:rPr>
        <w:t>02.10.</w:t>
      </w:r>
      <w:r>
        <w:rPr>
          <w:rFonts w:ascii="Times New Roman CYR" w:hAnsi="Times New Roman CYR" w:cs="Times New Roman CYR"/>
          <w:b/>
          <w:bCs/>
          <w:sz w:val="28"/>
          <w:szCs w:val="28"/>
        </w:rPr>
        <w:t>2024 г.</w:t>
      </w:r>
      <w:r>
        <w:rPr>
          <w:rFonts w:ascii="Times New Roman CYR" w:hAnsi="Times New Roman CYR" w:cs="Times New Roman CYR"/>
          <w:sz w:val="28"/>
          <w:szCs w:val="28"/>
        </w:rPr>
        <w:t>, в 11,00 часа, за изслушване.</w:t>
      </w:r>
    </w:p>
    <w:p w:rsidR="00986592" w:rsidRPr="00C675EC" w:rsidRDefault="00986592" w:rsidP="00986592">
      <w:pPr>
        <w:autoSpaceDE w:val="0"/>
        <w:autoSpaceDN w:val="0"/>
        <w:adjustRightInd w:val="0"/>
        <w:jc w:val="both"/>
        <w:rPr>
          <w:rFonts w:ascii="Times New Roman CYR" w:hAnsi="Times New Roman CYR" w:cs="Times New Roman CYR"/>
          <w:sz w:val="20"/>
          <w:szCs w:val="20"/>
        </w:rPr>
      </w:pPr>
    </w:p>
    <w:p w:rsidR="00986592" w:rsidRDefault="00986592" w:rsidP="00986592">
      <w:pPr>
        <w:autoSpaceDE w:val="0"/>
        <w:autoSpaceDN w:val="0"/>
        <w:adjustRightInd w:val="0"/>
        <w:jc w:val="both"/>
        <w:rPr>
          <w:b/>
          <w:i/>
          <w:sz w:val="28"/>
          <w:szCs w:val="28"/>
        </w:rPr>
      </w:pPr>
      <w:r>
        <w:rPr>
          <w:rFonts w:ascii="Times New Roman CYR" w:hAnsi="Times New Roman CYR" w:cs="Times New Roman CYR"/>
          <w:sz w:val="28"/>
          <w:szCs w:val="28"/>
        </w:rPr>
        <w:t xml:space="preserve">8.3. </w:t>
      </w:r>
      <w:r>
        <w:rPr>
          <w:rFonts w:ascii="Times New Roman CYR" w:hAnsi="Times New Roman CYR" w:cs="Times New Roman CYR"/>
          <w:b/>
          <w:bCs/>
          <w:sz w:val="28"/>
          <w:szCs w:val="28"/>
        </w:rPr>
        <w:t>ПРЕДЛАГА НА ПРОКУРОРСКАТА КОЛЕГИЯ</w:t>
      </w:r>
      <w:r>
        <w:rPr>
          <w:rFonts w:ascii="Times New Roman CYR" w:hAnsi="Times New Roman CYR" w:cs="Times New Roman CYR"/>
          <w:sz w:val="28"/>
          <w:szCs w:val="28"/>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която на основание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в ДВ бр.106/22.12.2023 г.), изпълнява функциите на Висш прокурорски съвет</w:t>
      </w:r>
      <w:r>
        <w:rPr>
          <w:rFonts w:ascii="Times New Roman CYR" w:hAnsi="Times New Roman CYR" w:cs="Times New Roman CYR"/>
          <w:sz w:val="28"/>
          <w:szCs w:val="28"/>
          <w:lang w:val="en-US"/>
        </w:rPr>
        <w:t>,</w:t>
      </w:r>
      <w:r>
        <w:rPr>
          <w:rFonts w:ascii="Times New Roman CYR" w:hAnsi="Times New Roman CYR" w:cs="Times New Roman CYR"/>
        </w:rPr>
        <w:t xml:space="preserve"> </w:t>
      </w:r>
      <w:r>
        <w:rPr>
          <w:rFonts w:ascii="Times New Roman CYR" w:hAnsi="Times New Roman CYR" w:cs="Times New Roman CYR"/>
          <w:b/>
          <w:bCs/>
          <w:sz w:val="28"/>
          <w:szCs w:val="28"/>
        </w:rPr>
        <w:t>ДА ОСТАВИ БЕЗ УВАЖЕНИЕ</w:t>
      </w:r>
      <w:r>
        <w:rPr>
          <w:rFonts w:ascii="Times New Roman CYR" w:hAnsi="Times New Roman CYR" w:cs="Times New Roman CYR"/>
          <w:sz w:val="28"/>
          <w:szCs w:val="28"/>
        </w:rPr>
        <w:t xml:space="preserve"> възражението на Антоанета Георгиева Панчева - прокурор в </w:t>
      </w:r>
      <w:r w:rsidRPr="00E80FCC">
        <w:rPr>
          <w:rFonts w:ascii="Times New Roman CYR" w:hAnsi="Times New Roman CYR" w:cs="Times New Roman CYR"/>
          <w:sz w:val="28"/>
          <w:szCs w:val="28"/>
        </w:rPr>
        <w:t>Софийска градска прокуратура</w:t>
      </w:r>
      <w:r>
        <w:rPr>
          <w:rFonts w:ascii="Times New Roman CYR" w:hAnsi="Times New Roman CYR" w:cs="Times New Roman CYR"/>
          <w:sz w:val="28"/>
          <w:szCs w:val="28"/>
        </w:rPr>
        <w:t>.</w:t>
      </w:r>
    </w:p>
    <w:p w:rsidR="00986592" w:rsidRPr="00C02821" w:rsidRDefault="00986592" w:rsidP="00986592">
      <w:pPr>
        <w:pStyle w:val="aa"/>
        <w:spacing w:line="240" w:lineRule="auto"/>
        <w:jc w:val="both"/>
        <w:rPr>
          <w:rFonts w:ascii="Times New Roman" w:hAnsi="Times New Roman" w:cs="Times New Roman"/>
          <w:i/>
          <w:sz w:val="28"/>
          <w:szCs w:val="28"/>
        </w:rPr>
      </w:pPr>
      <w:r w:rsidRPr="00C02821">
        <w:rPr>
          <w:rFonts w:ascii="Times New Roman" w:hAnsi="Times New Roman" w:cs="Times New Roman"/>
          <w:b/>
          <w:i/>
          <w:sz w:val="28"/>
          <w:szCs w:val="28"/>
        </w:rPr>
        <w:t>Мотиви</w:t>
      </w:r>
      <w:r w:rsidRPr="00C02821">
        <w:rPr>
          <w:rFonts w:ascii="Times New Roman" w:hAnsi="Times New Roman" w:cs="Times New Roman"/>
          <w:i/>
          <w:sz w:val="28"/>
          <w:szCs w:val="28"/>
        </w:rPr>
        <w:t xml:space="preserve">: Прокурор Панчева е подала възражение срещу </w:t>
      </w:r>
      <w:r>
        <w:rPr>
          <w:rFonts w:ascii="Times New Roman" w:hAnsi="Times New Roman" w:cs="Times New Roman"/>
          <w:i/>
          <w:sz w:val="28"/>
          <w:szCs w:val="28"/>
        </w:rPr>
        <w:t>определената</w:t>
      </w:r>
      <w:r w:rsidRPr="00C02821">
        <w:rPr>
          <w:rFonts w:ascii="Times New Roman" w:hAnsi="Times New Roman" w:cs="Times New Roman"/>
          <w:i/>
          <w:sz w:val="28"/>
          <w:szCs w:val="28"/>
        </w:rPr>
        <w:t xml:space="preserve"> от Комисията по атестиране и конкурси оценка </w:t>
      </w:r>
      <w:r>
        <w:rPr>
          <w:rFonts w:ascii="Times New Roman" w:hAnsi="Times New Roman" w:cs="Times New Roman"/>
          <w:i/>
          <w:sz w:val="28"/>
          <w:szCs w:val="28"/>
        </w:rPr>
        <w:t xml:space="preserve">„4“ </w:t>
      </w:r>
      <w:r w:rsidRPr="00C02821">
        <w:rPr>
          <w:rFonts w:ascii="Times New Roman" w:hAnsi="Times New Roman" w:cs="Times New Roman"/>
          <w:i/>
          <w:sz w:val="28"/>
          <w:szCs w:val="28"/>
        </w:rPr>
        <w:t>по специфичния критерий за атестиране в част V, т.4 „Брой на необжалваните прокурорски актове, брой на окончателните съдебни актове, постановени по внесени от атестирания прокурор актове, както окончателните съдебни актове за връщане на делата за отстраняване на процесуални нарушения и причините за това“. Счита, че намаляването на оценката е необосновано, като излага съображения, че липсва съпоставка на получените процентни дялове на отменени към постановени и обжалвани актове</w:t>
      </w:r>
      <w:r>
        <w:rPr>
          <w:rFonts w:ascii="Times New Roman" w:hAnsi="Times New Roman" w:cs="Times New Roman"/>
          <w:i/>
          <w:sz w:val="28"/>
          <w:szCs w:val="28"/>
        </w:rPr>
        <w:t xml:space="preserve"> </w:t>
      </w:r>
      <w:r w:rsidRPr="009A23C2">
        <w:rPr>
          <w:rFonts w:ascii="Times New Roman" w:hAnsi="Times New Roman" w:cs="Times New Roman"/>
          <w:i/>
          <w:sz w:val="28"/>
          <w:szCs w:val="28"/>
        </w:rPr>
        <w:t>спрямо средно статистическите за ПРБ.</w:t>
      </w:r>
      <w:r w:rsidRPr="00C02821">
        <w:rPr>
          <w:rFonts w:ascii="Times New Roman" w:hAnsi="Times New Roman" w:cs="Times New Roman"/>
          <w:i/>
          <w:sz w:val="28"/>
          <w:szCs w:val="28"/>
        </w:rPr>
        <w:t xml:space="preserve"> Счита, че КАК не е оценила обстоятелството, че по нейни актове не са постановени оправдателни присъди и няма нито един акт, върнат от съда.</w:t>
      </w:r>
      <w:r>
        <w:rPr>
          <w:rFonts w:ascii="Times New Roman" w:hAnsi="Times New Roman" w:cs="Times New Roman"/>
          <w:i/>
          <w:sz w:val="28"/>
          <w:szCs w:val="28"/>
        </w:rPr>
        <w:t xml:space="preserve"> </w:t>
      </w:r>
      <w:r w:rsidRPr="00C02821">
        <w:rPr>
          <w:rFonts w:ascii="Times New Roman" w:hAnsi="Times New Roman" w:cs="Times New Roman"/>
          <w:i/>
          <w:sz w:val="28"/>
          <w:szCs w:val="28"/>
        </w:rPr>
        <w:t xml:space="preserve">Изразява становище, че </w:t>
      </w:r>
      <w:r>
        <w:rPr>
          <w:rFonts w:ascii="Times New Roman" w:hAnsi="Times New Roman" w:cs="Times New Roman"/>
          <w:i/>
          <w:sz w:val="28"/>
          <w:szCs w:val="28"/>
        </w:rPr>
        <w:t>не е обсъден</w:t>
      </w:r>
      <w:r w:rsidRPr="00C02821">
        <w:rPr>
          <w:rFonts w:ascii="Times New Roman" w:hAnsi="Times New Roman" w:cs="Times New Roman"/>
          <w:i/>
          <w:sz w:val="28"/>
          <w:szCs w:val="28"/>
        </w:rPr>
        <w:t xml:space="preserve"> броя и относителния дял на необжалваните прокурорски актове спрямо общия брой постановени.</w:t>
      </w:r>
      <w:r>
        <w:rPr>
          <w:rFonts w:ascii="Times New Roman" w:hAnsi="Times New Roman" w:cs="Times New Roman"/>
          <w:i/>
          <w:sz w:val="28"/>
          <w:szCs w:val="28"/>
        </w:rPr>
        <w:t xml:space="preserve"> </w:t>
      </w:r>
      <w:r w:rsidRPr="00C02821">
        <w:rPr>
          <w:rFonts w:ascii="Times New Roman" w:hAnsi="Times New Roman" w:cs="Times New Roman"/>
          <w:i/>
          <w:sz w:val="28"/>
          <w:szCs w:val="28"/>
        </w:rPr>
        <w:t>Отбелязва, че в периода, през който са отменени половината от постановените от нея актове (03.02.2020 г. – 13.10.2021 г.) е изпълнявала функциите на говорител на СГП; че е работила при 100% натовареност в Отдел „Данъчни престъпления“ при СГП, който е „</w:t>
      </w:r>
      <w:r w:rsidRPr="009A23C2">
        <w:rPr>
          <w:rFonts w:ascii="Times New Roman" w:hAnsi="Times New Roman" w:cs="Times New Roman"/>
          <w:i/>
          <w:sz w:val="28"/>
          <w:szCs w:val="28"/>
        </w:rPr>
        <w:t>най натоварения отдел в страната</w:t>
      </w:r>
      <w:r w:rsidRPr="00C02821">
        <w:rPr>
          <w:rFonts w:ascii="Times New Roman" w:hAnsi="Times New Roman" w:cs="Times New Roman"/>
          <w:i/>
          <w:sz w:val="28"/>
          <w:szCs w:val="28"/>
        </w:rPr>
        <w:t>“; че възложените й преписки и досъдебни производства се отличават с изключителна фактическа и правна сложност.</w:t>
      </w:r>
    </w:p>
    <w:p w:rsidR="00986592" w:rsidRPr="00C02821" w:rsidRDefault="00986592" w:rsidP="00986592">
      <w:pPr>
        <w:pStyle w:val="aa"/>
        <w:spacing w:line="240" w:lineRule="auto"/>
        <w:jc w:val="both"/>
        <w:rPr>
          <w:rFonts w:ascii="Times New Roman" w:hAnsi="Times New Roman" w:cs="Times New Roman"/>
          <w:i/>
          <w:sz w:val="28"/>
          <w:szCs w:val="28"/>
        </w:rPr>
      </w:pPr>
      <w:r w:rsidRPr="00C02821">
        <w:rPr>
          <w:rFonts w:ascii="Times New Roman" w:hAnsi="Times New Roman" w:cs="Times New Roman"/>
          <w:i/>
          <w:sz w:val="28"/>
          <w:szCs w:val="28"/>
        </w:rPr>
        <w:t>Комисията по атестирането и конкурсите след запознаване с депозираното възражение, счита същото за неоснователно, поради следното:</w:t>
      </w:r>
    </w:p>
    <w:p w:rsidR="00986592" w:rsidRPr="00343B1E" w:rsidRDefault="00986592" w:rsidP="00986592">
      <w:pPr>
        <w:pStyle w:val="aa"/>
        <w:spacing w:line="240" w:lineRule="auto"/>
        <w:jc w:val="both"/>
        <w:rPr>
          <w:rFonts w:ascii="Times New Roman" w:hAnsi="Times New Roman" w:cs="Times New Roman"/>
          <w:i/>
          <w:sz w:val="28"/>
          <w:szCs w:val="28"/>
        </w:rPr>
      </w:pPr>
      <w:r w:rsidRPr="00C02821">
        <w:rPr>
          <w:rFonts w:ascii="Times New Roman" w:hAnsi="Times New Roman" w:cs="Times New Roman"/>
          <w:i/>
          <w:sz w:val="28"/>
          <w:szCs w:val="28"/>
        </w:rPr>
        <w:t xml:space="preserve">Критерият в Част V, т.4 „Брой на необжалваните прокурорски актове, брой на окончателните съдебни актове, постановени по внесени от атестирания прокурор актове, както окончателните съдебни актове за връщане на делата за отстраняване </w:t>
      </w:r>
      <w:r w:rsidRPr="00C02821">
        <w:rPr>
          <w:rFonts w:ascii="Times New Roman" w:hAnsi="Times New Roman" w:cs="Times New Roman"/>
          <w:i/>
          <w:sz w:val="28"/>
          <w:szCs w:val="28"/>
        </w:rPr>
        <w:lastRenderedPageBreak/>
        <w:t>на процесуални нарушения и причините за това“ е отделно въведен от закона, има предимно количествени и статистически измерения и като такъв следва да бъде оценяван самостоятелно. За да намали оценката по критерия</w:t>
      </w:r>
      <w:r>
        <w:rPr>
          <w:rFonts w:ascii="Times New Roman" w:hAnsi="Times New Roman" w:cs="Times New Roman"/>
          <w:i/>
          <w:sz w:val="28"/>
          <w:szCs w:val="28"/>
        </w:rPr>
        <w:t>,</w:t>
      </w:r>
      <w:r w:rsidRPr="00C02821">
        <w:rPr>
          <w:rFonts w:ascii="Times New Roman" w:hAnsi="Times New Roman" w:cs="Times New Roman"/>
          <w:i/>
          <w:sz w:val="28"/>
          <w:szCs w:val="28"/>
        </w:rPr>
        <w:t xml:space="preserve"> КАК е взела предвид относителния дял на общо отменените 8 акта, спрямо обжалваните 52 броя (15,4%) и спрямо общо постановените 183 броя (4,37%). </w:t>
      </w:r>
      <w:proofErr w:type="spellStart"/>
      <w:r>
        <w:rPr>
          <w:rFonts w:ascii="Times New Roman" w:hAnsi="Times New Roman" w:cs="Times New Roman"/>
          <w:i/>
          <w:sz w:val="28"/>
          <w:szCs w:val="28"/>
        </w:rPr>
        <w:t>Претендираната</w:t>
      </w:r>
      <w:proofErr w:type="spellEnd"/>
      <w:r>
        <w:rPr>
          <w:rFonts w:ascii="Times New Roman" w:hAnsi="Times New Roman" w:cs="Times New Roman"/>
          <w:i/>
          <w:sz w:val="28"/>
          <w:szCs w:val="28"/>
        </w:rPr>
        <w:t xml:space="preserve"> от прокурор Панчева с</w:t>
      </w:r>
      <w:r w:rsidRPr="00C02821">
        <w:rPr>
          <w:rFonts w:ascii="Times New Roman" w:hAnsi="Times New Roman" w:cs="Times New Roman"/>
          <w:i/>
          <w:sz w:val="28"/>
          <w:szCs w:val="28"/>
        </w:rPr>
        <w:t>ъпоставка на отменените актове към постановени и обжалвани</w:t>
      </w:r>
      <w:r>
        <w:rPr>
          <w:rFonts w:ascii="Times New Roman" w:hAnsi="Times New Roman" w:cs="Times New Roman"/>
          <w:i/>
          <w:sz w:val="28"/>
          <w:szCs w:val="28"/>
        </w:rPr>
        <w:t>,</w:t>
      </w:r>
      <w:r w:rsidRPr="00C02821">
        <w:rPr>
          <w:rFonts w:ascii="Times New Roman" w:hAnsi="Times New Roman" w:cs="Times New Roman"/>
          <w:i/>
          <w:sz w:val="28"/>
          <w:szCs w:val="28"/>
        </w:rPr>
        <w:t xml:space="preserve"> </w:t>
      </w:r>
      <w:r>
        <w:rPr>
          <w:rFonts w:ascii="Times New Roman" w:hAnsi="Times New Roman" w:cs="Times New Roman"/>
          <w:i/>
          <w:sz w:val="28"/>
          <w:szCs w:val="28"/>
        </w:rPr>
        <w:t>със</w:t>
      </w:r>
      <w:r w:rsidRPr="00C02821">
        <w:rPr>
          <w:rFonts w:ascii="Times New Roman" w:hAnsi="Times New Roman" w:cs="Times New Roman"/>
          <w:i/>
          <w:sz w:val="28"/>
          <w:szCs w:val="28"/>
        </w:rPr>
        <w:t xml:space="preserve"> средно статистически</w:t>
      </w:r>
      <w:r>
        <w:rPr>
          <w:rFonts w:ascii="Times New Roman" w:hAnsi="Times New Roman" w:cs="Times New Roman"/>
          <w:i/>
          <w:sz w:val="28"/>
          <w:szCs w:val="28"/>
        </w:rPr>
        <w:t xml:space="preserve"> данни</w:t>
      </w:r>
      <w:r w:rsidRPr="00C02821">
        <w:rPr>
          <w:rFonts w:ascii="Times New Roman" w:hAnsi="Times New Roman" w:cs="Times New Roman"/>
          <w:i/>
          <w:sz w:val="28"/>
          <w:szCs w:val="28"/>
        </w:rPr>
        <w:t xml:space="preserve"> за ПРБ не би могла да</w:t>
      </w:r>
      <w:r>
        <w:rPr>
          <w:rFonts w:ascii="Times New Roman" w:hAnsi="Times New Roman" w:cs="Times New Roman"/>
          <w:i/>
          <w:sz w:val="28"/>
          <w:szCs w:val="28"/>
        </w:rPr>
        <w:t xml:space="preserve"> позволи обективно сравнение на данните. Действително, в </w:t>
      </w:r>
      <w:r w:rsidRPr="003F12AD">
        <w:rPr>
          <w:rFonts w:ascii="Times New Roman" w:hAnsi="Times New Roman" w:cs="Times New Roman"/>
          <w:i/>
          <w:sz w:val="28"/>
          <w:szCs w:val="28"/>
        </w:rPr>
        <w:t>официално публикуваните на сайта на ПРБ</w:t>
      </w:r>
      <w:r>
        <w:rPr>
          <w:rFonts w:ascii="Times New Roman" w:hAnsi="Times New Roman" w:cs="Times New Roman"/>
          <w:i/>
          <w:sz w:val="28"/>
          <w:szCs w:val="28"/>
        </w:rPr>
        <w:t xml:space="preserve"> </w:t>
      </w:r>
      <w:r w:rsidRPr="00C02821">
        <w:rPr>
          <w:rFonts w:ascii="Times New Roman" w:hAnsi="Times New Roman" w:cs="Times New Roman"/>
          <w:i/>
          <w:sz w:val="28"/>
          <w:szCs w:val="28"/>
        </w:rPr>
        <w:t>годишни доклади</w:t>
      </w:r>
      <w:r>
        <w:rPr>
          <w:rFonts w:ascii="Times New Roman" w:hAnsi="Times New Roman" w:cs="Times New Roman"/>
          <w:i/>
          <w:sz w:val="28"/>
          <w:szCs w:val="28"/>
        </w:rPr>
        <w:t xml:space="preserve"> са</w:t>
      </w:r>
      <w:r w:rsidRPr="00C02821">
        <w:rPr>
          <w:rFonts w:ascii="Times New Roman" w:hAnsi="Times New Roman" w:cs="Times New Roman"/>
          <w:i/>
          <w:sz w:val="28"/>
          <w:szCs w:val="28"/>
        </w:rPr>
        <w:t xml:space="preserve"> </w:t>
      </w:r>
      <w:r>
        <w:rPr>
          <w:rFonts w:ascii="Times New Roman" w:hAnsi="Times New Roman" w:cs="Times New Roman"/>
          <w:i/>
          <w:sz w:val="28"/>
          <w:szCs w:val="28"/>
        </w:rPr>
        <w:t>н</w:t>
      </w:r>
      <w:r w:rsidRPr="00C02821">
        <w:rPr>
          <w:rFonts w:ascii="Times New Roman" w:hAnsi="Times New Roman" w:cs="Times New Roman"/>
          <w:i/>
          <w:sz w:val="28"/>
          <w:szCs w:val="28"/>
        </w:rPr>
        <w:t xml:space="preserve">алице </w:t>
      </w:r>
      <w:r w:rsidRPr="00F40224">
        <w:rPr>
          <w:rFonts w:ascii="Times New Roman" w:hAnsi="Times New Roman" w:cs="Times New Roman"/>
          <w:i/>
          <w:sz w:val="28"/>
          <w:szCs w:val="28"/>
          <w:u w:val="single"/>
        </w:rPr>
        <w:t>обобщени</w:t>
      </w:r>
      <w:r w:rsidRPr="00C02821">
        <w:rPr>
          <w:rFonts w:ascii="Times New Roman" w:hAnsi="Times New Roman" w:cs="Times New Roman"/>
          <w:i/>
          <w:sz w:val="28"/>
          <w:szCs w:val="28"/>
        </w:rPr>
        <w:t xml:space="preserve"> данни</w:t>
      </w:r>
      <w:r>
        <w:rPr>
          <w:rFonts w:ascii="Times New Roman" w:hAnsi="Times New Roman" w:cs="Times New Roman"/>
          <w:i/>
          <w:sz w:val="28"/>
          <w:szCs w:val="28"/>
        </w:rPr>
        <w:t xml:space="preserve"> за дейността на ПРБ и на разследващите органи: 1. по отношение на </w:t>
      </w:r>
      <w:proofErr w:type="spellStart"/>
      <w:r>
        <w:rPr>
          <w:rFonts w:ascii="Times New Roman" w:hAnsi="Times New Roman" w:cs="Times New Roman"/>
          <w:i/>
          <w:sz w:val="28"/>
          <w:szCs w:val="28"/>
        </w:rPr>
        <w:t>инстанционния</w:t>
      </w:r>
      <w:proofErr w:type="spellEnd"/>
      <w:r>
        <w:rPr>
          <w:rFonts w:ascii="Times New Roman" w:hAnsi="Times New Roman" w:cs="Times New Roman"/>
          <w:i/>
          <w:sz w:val="28"/>
          <w:szCs w:val="28"/>
        </w:rPr>
        <w:t xml:space="preserve"> контрол по преписки и досъдебни производства – данни </w:t>
      </w:r>
      <w:r w:rsidRPr="00C02821">
        <w:rPr>
          <w:rFonts w:ascii="Times New Roman" w:hAnsi="Times New Roman" w:cs="Times New Roman"/>
          <w:i/>
          <w:sz w:val="28"/>
          <w:szCs w:val="28"/>
        </w:rPr>
        <w:t xml:space="preserve">за броя на решените </w:t>
      </w:r>
      <w:proofErr w:type="spellStart"/>
      <w:r w:rsidRPr="00C02821">
        <w:rPr>
          <w:rFonts w:ascii="Times New Roman" w:hAnsi="Times New Roman" w:cs="Times New Roman"/>
          <w:i/>
          <w:sz w:val="28"/>
          <w:szCs w:val="28"/>
        </w:rPr>
        <w:t>инстанционни</w:t>
      </w:r>
      <w:proofErr w:type="spellEnd"/>
      <w:r w:rsidRPr="00C02821">
        <w:rPr>
          <w:rFonts w:ascii="Times New Roman" w:hAnsi="Times New Roman" w:cs="Times New Roman"/>
          <w:i/>
          <w:sz w:val="28"/>
          <w:szCs w:val="28"/>
        </w:rPr>
        <w:t xml:space="preserve"> преписки</w:t>
      </w:r>
      <w:r>
        <w:rPr>
          <w:rFonts w:ascii="Times New Roman" w:hAnsi="Times New Roman" w:cs="Times New Roman"/>
          <w:i/>
          <w:sz w:val="28"/>
          <w:szCs w:val="28"/>
        </w:rPr>
        <w:t xml:space="preserve"> от апелативните и окръжните прокуратури,</w:t>
      </w:r>
      <w:r w:rsidRPr="00F40224">
        <w:rPr>
          <w:rFonts w:ascii="Times New Roman" w:hAnsi="Times New Roman" w:cs="Times New Roman"/>
          <w:i/>
          <w:sz w:val="28"/>
          <w:szCs w:val="28"/>
        </w:rPr>
        <w:t xml:space="preserve"> </w:t>
      </w:r>
      <w:r>
        <w:rPr>
          <w:rFonts w:ascii="Times New Roman" w:hAnsi="Times New Roman" w:cs="Times New Roman"/>
          <w:i/>
          <w:sz w:val="28"/>
          <w:szCs w:val="28"/>
        </w:rPr>
        <w:t xml:space="preserve">както и 2. по отношение на </w:t>
      </w:r>
      <w:proofErr w:type="spellStart"/>
      <w:r>
        <w:rPr>
          <w:rFonts w:ascii="Times New Roman" w:hAnsi="Times New Roman" w:cs="Times New Roman"/>
          <w:i/>
          <w:sz w:val="28"/>
          <w:szCs w:val="28"/>
        </w:rPr>
        <w:t>инстанционните</w:t>
      </w:r>
      <w:proofErr w:type="spellEnd"/>
      <w:r>
        <w:rPr>
          <w:rFonts w:ascii="Times New Roman" w:hAnsi="Times New Roman" w:cs="Times New Roman"/>
          <w:i/>
          <w:sz w:val="28"/>
          <w:szCs w:val="28"/>
        </w:rPr>
        <w:t xml:space="preserve"> преписки - данни за</w:t>
      </w:r>
      <w:r w:rsidRPr="00C02821">
        <w:rPr>
          <w:rFonts w:ascii="Times New Roman" w:hAnsi="Times New Roman" w:cs="Times New Roman"/>
          <w:i/>
          <w:sz w:val="28"/>
          <w:szCs w:val="28"/>
        </w:rPr>
        <w:t xml:space="preserve"> броя на </w:t>
      </w:r>
      <w:r>
        <w:rPr>
          <w:rFonts w:ascii="Times New Roman" w:hAnsi="Times New Roman" w:cs="Times New Roman"/>
          <w:i/>
          <w:sz w:val="28"/>
          <w:szCs w:val="28"/>
        </w:rPr>
        <w:t xml:space="preserve">решените, броя на </w:t>
      </w:r>
      <w:r w:rsidRPr="00C02821">
        <w:rPr>
          <w:rFonts w:ascii="Times New Roman" w:hAnsi="Times New Roman" w:cs="Times New Roman"/>
          <w:i/>
          <w:sz w:val="28"/>
          <w:szCs w:val="28"/>
        </w:rPr>
        <w:t xml:space="preserve">потвърдените </w:t>
      </w:r>
      <w:r>
        <w:rPr>
          <w:rFonts w:ascii="Times New Roman" w:hAnsi="Times New Roman" w:cs="Times New Roman"/>
          <w:i/>
          <w:sz w:val="28"/>
          <w:szCs w:val="28"/>
        </w:rPr>
        <w:t>и</w:t>
      </w:r>
      <w:r w:rsidRPr="00C02821">
        <w:rPr>
          <w:rFonts w:ascii="Times New Roman" w:hAnsi="Times New Roman" w:cs="Times New Roman"/>
          <w:i/>
          <w:sz w:val="28"/>
          <w:szCs w:val="28"/>
        </w:rPr>
        <w:t xml:space="preserve"> броя на отменените при </w:t>
      </w:r>
      <w:proofErr w:type="spellStart"/>
      <w:r w:rsidRPr="00C02821">
        <w:rPr>
          <w:rFonts w:ascii="Times New Roman" w:hAnsi="Times New Roman" w:cs="Times New Roman"/>
          <w:i/>
          <w:sz w:val="28"/>
          <w:szCs w:val="28"/>
        </w:rPr>
        <w:t>инстанционен</w:t>
      </w:r>
      <w:proofErr w:type="spellEnd"/>
      <w:r w:rsidRPr="00C02821">
        <w:rPr>
          <w:rFonts w:ascii="Times New Roman" w:hAnsi="Times New Roman" w:cs="Times New Roman"/>
          <w:i/>
          <w:sz w:val="28"/>
          <w:szCs w:val="28"/>
        </w:rPr>
        <w:t xml:space="preserve"> и служебен контрол актове</w:t>
      </w:r>
      <w:r>
        <w:rPr>
          <w:rFonts w:ascii="Times New Roman" w:hAnsi="Times New Roman" w:cs="Times New Roman"/>
          <w:i/>
          <w:sz w:val="28"/>
          <w:szCs w:val="28"/>
        </w:rPr>
        <w:t xml:space="preserve"> </w:t>
      </w:r>
      <w:r w:rsidRPr="009A23C2">
        <w:rPr>
          <w:rFonts w:ascii="Times New Roman" w:hAnsi="Times New Roman" w:cs="Times New Roman"/>
          <w:i/>
          <w:sz w:val="28"/>
          <w:szCs w:val="28"/>
        </w:rPr>
        <w:t>(за 2019 г. – стр. 4 и стр.20; за 2020 г. – стр.4 и стр.24; за 2021 г. – стр.4 и стр.21; за 2022 г. – стр.4 и стр.24 и за 2023 г. – стр.5 и стр.27).</w:t>
      </w:r>
      <w:r w:rsidRPr="00C02821">
        <w:rPr>
          <w:rFonts w:ascii="Times New Roman" w:hAnsi="Times New Roman" w:cs="Times New Roman"/>
          <w:i/>
          <w:sz w:val="28"/>
          <w:szCs w:val="28"/>
        </w:rPr>
        <w:t xml:space="preserve"> </w:t>
      </w:r>
      <w:r>
        <w:rPr>
          <w:rFonts w:ascii="Times New Roman" w:hAnsi="Times New Roman" w:cs="Times New Roman"/>
          <w:i/>
          <w:sz w:val="28"/>
          <w:szCs w:val="28"/>
        </w:rPr>
        <w:t>Посочените данни не дават</w:t>
      </w:r>
      <w:r w:rsidRPr="00C02821">
        <w:rPr>
          <w:rFonts w:ascii="Times New Roman" w:hAnsi="Times New Roman" w:cs="Times New Roman"/>
          <w:i/>
          <w:sz w:val="28"/>
          <w:szCs w:val="28"/>
        </w:rPr>
        <w:t xml:space="preserve"> информация, </w:t>
      </w:r>
      <w:proofErr w:type="spellStart"/>
      <w:r w:rsidRPr="00C02821">
        <w:rPr>
          <w:rFonts w:ascii="Times New Roman" w:hAnsi="Times New Roman" w:cs="Times New Roman"/>
          <w:i/>
          <w:sz w:val="28"/>
          <w:szCs w:val="28"/>
        </w:rPr>
        <w:t>касаеща</w:t>
      </w:r>
      <w:proofErr w:type="spellEnd"/>
      <w:r w:rsidRPr="00C02821">
        <w:rPr>
          <w:rFonts w:ascii="Times New Roman" w:hAnsi="Times New Roman" w:cs="Times New Roman"/>
          <w:i/>
          <w:sz w:val="28"/>
          <w:szCs w:val="28"/>
        </w:rPr>
        <w:t xml:space="preserve"> отменените актове</w:t>
      </w:r>
      <w:r>
        <w:rPr>
          <w:rFonts w:ascii="Times New Roman" w:hAnsi="Times New Roman" w:cs="Times New Roman"/>
          <w:i/>
          <w:sz w:val="28"/>
          <w:szCs w:val="28"/>
        </w:rPr>
        <w:t xml:space="preserve"> като брой, респ. относителен дял спрямо обжалвани и общо постановени </w:t>
      </w:r>
      <w:r w:rsidRPr="00F40224">
        <w:rPr>
          <w:rFonts w:ascii="Times New Roman" w:hAnsi="Times New Roman" w:cs="Times New Roman"/>
          <w:i/>
          <w:sz w:val="28"/>
          <w:szCs w:val="28"/>
          <w:u w:val="single"/>
        </w:rPr>
        <w:t>за всяко конкретно ниво в прокуратурата – районно, окръжно, апелативно, върховно</w:t>
      </w:r>
      <w:r>
        <w:rPr>
          <w:rFonts w:ascii="Times New Roman" w:hAnsi="Times New Roman" w:cs="Times New Roman"/>
          <w:i/>
          <w:sz w:val="28"/>
          <w:szCs w:val="28"/>
        </w:rPr>
        <w:t xml:space="preserve">, така както такива данни се съдържат в докладите на ПРБ по отношение на върнатите от съда дела за районно и окръжно ниво и в какъвто смисъл е разпоредбата на чл. 45 ал.2 т.7 от Наредба № 3/23.02.2017 г.   </w:t>
      </w:r>
    </w:p>
    <w:p w:rsidR="00986592" w:rsidRPr="00C02821" w:rsidRDefault="00986592" w:rsidP="00986592">
      <w:pPr>
        <w:pStyle w:val="aa"/>
        <w:spacing w:line="240" w:lineRule="auto"/>
        <w:jc w:val="both"/>
        <w:rPr>
          <w:rFonts w:ascii="Times New Roman" w:hAnsi="Times New Roman" w:cs="Times New Roman"/>
          <w:i/>
          <w:sz w:val="28"/>
          <w:szCs w:val="28"/>
        </w:rPr>
      </w:pPr>
      <w:r w:rsidRPr="00C02821">
        <w:rPr>
          <w:rFonts w:ascii="Times New Roman" w:hAnsi="Times New Roman" w:cs="Times New Roman"/>
          <w:i/>
          <w:sz w:val="28"/>
          <w:szCs w:val="28"/>
        </w:rPr>
        <w:t xml:space="preserve">Следва да се посочи и че съгласно разпоредбата на чл. 42, ал. 1, т. 1 от Наредба № 3/23.02.2017 г. при оценяването се отчита относителния дял на отменените актове както спрямо общия брой постановени, така и спрямо обжалваните. От посочените по-горе данни е видно, че един не малък дял от преминалите </w:t>
      </w:r>
      <w:proofErr w:type="spellStart"/>
      <w:r w:rsidRPr="00C02821">
        <w:rPr>
          <w:rFonts w:ascii="Times New Roman" w:hAnsi="Times New Roman" w:cs="Times New Roman"/>
          <w:i/>
          <w:sz w:val="28"/>
          <w:szCs w:val="28"/>
        </w:rPr>
        <w:t>инстанционен</w:t>
      </w:r>
      <w:proofErr w:type="spellEnd"/>
      <w:r w:rsidRPr="00C02821">
        <w:rPr>
          <w:rFonts w:ascii="Times New Roman" w:hAnsi="Times New Roman" w:cs="Times New Roman"/>
          <w:i/>
          <w:sz w:val="28"/>
          <w:szCs w:val="28"/>
        </w:rPr>
        <w:t xml:space="preserve"> и служебен контрол актове на прокурор Панчева са отменени, което не може да обоснове поставяне на максимална оценка в тази част</w:t>
      </w:r>
      <w:r>
        <w:rPr>
          <w:rFonts w:ascii="Times New Roman" w:hAnsi="Times New Roman" w:cs="Times New Roman"/>
          <w:i/>
          <w:sz w:val="28"/>
          <w:szCs w:val="28"/>
        </w:rPr>
        <w:t xml:space="preserve">, доколкото същата по аргумент от чл.57 ал.3 т.4 </w:t>
      </w:r>
      <w:proofErr w:type="spellStart"/>
      <w:r>
        <w:rPr>
          <w:rFonts w:ascii="Times New Roman" w:hAnsi="Times New Roman" w:cs="Times New Roman"/>
          <w:i/>
          <w:sz w:val="28"/>
          <w:szCs w:val="28"/>
        </w:rPr>
        <w:t>вр</w:t>
      </w:r>
      <w:proofErr w:type="spellEnd"/>
      <w:r>
        <w:rPr>
          <w:rFonts w:ascii="Times New Roman" w:hAnsi="Times New Roman" w:cs="Times New Roman"/>
          <w:i/>
          <w:sz w:val="28"/>
          <w:szCs w:val="28"/>
        </w:rPr>
        <w:t>. чл.65 т.4 от Наредба № 3/2017 г. означава изпълнение на работата „съществено надхвърлящо“ изискванията за длъжността</w:t>
      </w:r>
      <w:r w:rsidRPr="00C02821">
        <w:rPr>
          <w:rFonts w:ascii="Times New Roman" w:hAnsi="Times New Roman" w:cs="Times New Roman"/>
          <w:i/>
          <w:sz w:val="28"/>
          <w:szCs w:val="28"/>
        </w:rPr>
        <w:t xml:space="preserve">. </w:t>
      </w:r>
    </w:p>
    <w:p w:rsidR="00986592" w:rsidRPr="00C02821" w:rsidRDefault="00986592" w:rsidP="00986592">
      <w:pPr>
        <w:pStyle w:val="aa"/>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По отношение на </w:t>
      </w:r>
      <w:r w:rsidRPr="00C02821">
        <w:rPr>
          <w:rFonts w:ascii="Times New Roman" w:hAnsi="Times New Roman" w:cs="Times New Roman"/>
          <w:i/>
          <w:sz w:val="28"/>
          <w:szCs w:val="28"/>
        </w:rPr>
        <w:t xml:space="preserve">изразеното от атестирания магистрат становище, че при определяне на оценката по настоящия критерий </w:t>
      </w:r>
      <w:r>
        <w:rPr>
          <w:rFonts w:ascii="Times New Roman" w:hAnsi="Times New Roman" w:cs="Times New Roman"/>
          <w:i/>
          <w:sz w:val="28"/>
          <w:szCs w:val="28"/>
        </w:rPr>
        <w:t xml:space="preserve">КАК </w:t>
      </w:r>
      <w:r w:rsidRPr="00C02821">
        <w:rPr>
          <w:rFonts w:ascii="Times New Roman" w:hAnsi="Times New Roman" w:cs="Times New Roman"/>
          <w:i/>
          <w:sz w:val="28"/>
          <w:szCs w:val="28"/>
        </w:rPr>
        <w:t>не е обсъдила броя (131)  и относителния дял (71,6%) на необжалваните прокурорски актове</w:t>
      </w:r>
      <w:r>
        <w:rPr>
          <w:rFonts w:ascii="Times New Roman" w:hAnsi="Times New Roman" w:cs="Times New Roman"/>
          <w:i/>
          <w:sz w:val="28"/>
          <w:szCs w:val="28"/>
        </w:rPr>
        <w:t>, следва да се посочи, че об</w:t>
      </w:r>
      <w:r w:rsidRPr="00C02821">
        <w:rPr>
          <w:rFonts w:ascii="Times New Roman" w:hAnsi="Times New Roman" w:cs="Times New Roman"/>
          <w:i/>
          <w:sz w:val="28"/>
          <w:szCs w:val="28"/>
        </w:rPr>
        <w:t xml:space="preserve">жалването на актовете по същество зависи основно от волята и инициативността на </w:t>
      </w:r>
      <w:proofErr w:type="spellStart"/>
      <w:r w:rsidRPr="00C02821">
        <w:rPr>
          <w:rFonts w:ascii="Times New Roman" w:hAnsi="Times New Roman" w:cs="Times New Roman"/>
          <w:i/>
          <w:sz w:val="28"/>
          <w:szCs w:val="28"/>
        </w:rPr>
        <w:t>оправомощените</w:t>
      </w:r>
      <w:proofErr w:type="spellEnd"/>
      <w:r w:rsidRPr="00C02821">
        <w:rPr>
          <w:rFonts w:ascii="Times New Roman" w:hAnsi="Times New Roman" w:cs="Times New Roman"/>
          <w:i/>
          <w:sz w:val="28"/>
          <w:szCs w:val="28"/>
        </w:rPr>
        <w:t xml:space="preserve"> от процесуалния закон лица, поради което необжалването на актовете не може да бъде безспорен и обективен индикатор за правилността, обосноваността и законосъобразността им. </w:t>
      </w:r>
    </w:p>
    <w:p w:rsidR="00986592" w:rsidRPr="00C02821" w:rsidRDefault="00986592" w:rsidP="00986592">
      <w:pPr>
        <w:pStyle w:val="a8"/>
        <w:spacing w:line="240" w:lineRule="auto"/>
        <w:ind w:firstLine="360"/>
        <w:jc w:val="both"/>
        <w:rPr>
          <w:rFonts w:ascii="Times New Roman" w:hAnsi="Times New Roman" w:cs="Times New Roman"/>
          <w:i/>
          <w:sz w:val="28"/>
          <w:szCs w:val="28"/>
        </w:rPr>
      </w:pPr>
      <w:r w:rsidRPr="00C02821">
        <w:rPr>
          <w:rFonts w:ascii="Times New Roman" w:hAnsi="Times New Roman" w:cs="Times New Roman"/>
          <w:i/>
          <w:sz w:val="28"/>
          <w:szCs w:val="28"/>
        </w:rPr>
        <w:t xml:space="preserve">Несъстоятелни се явяват и изразените доводи, </w:t>
      </w:r>
      <w:r>
        <w:rPr>
          <w:rFonts w:ascii="Times New Roman" w:hAnsi="Times New Roman" w:cs="Times New Roman"/>
          <w:i/>
          <w:sz w:val="28"/>
          <w:szCs w:val="28"/>
        </w:rPr>
        <w:t>обвързващи</w:t>
      </w:r>
      <w:r w:rsidRPr="00C02821">
        <w:rPr>
          <w:rFonts w:ascii="Times New Roman" w:hAnsi="Times New Roman" w:cs="Times New Roman"/>
          <w:i/>
          <w:sz w:val="28"/>
          <w:szCs w:val="28"/>
        </w:rPr>
        <w:t xml:space="preserve"> периода</w:t>
      </w:r>
      <w:r>
        <w:rPr>
          <w:rFonts w:ascii="Times New Roman" w:hAnsi="Times New Roman" w:cs="Times New Roman"/>
          <w:i/>
          <w:sz w:val="28"/>
          <w:szCs w:val="28"/>
        </w:rPr>
        <w:t xml:space="preserve"> </w:t>
      </w:r>
      <w:r w:rsidRPr="00C02821">
        <w:rPr>
          <w:rFonts w:ascii="Times New Roman" w:hAnsi="Times New Roman" w:cs="Times New Roman"/>
          <w:i/>
          <w:sz w:val="28"/>
          <w:szCs w:val="28"/>
        </w:rPr>
        <w:t>03.02.2020 г. – 13.10.2021 г., в който са отменени половината от постановленията й</w:t>
      </w:r>
      <w:r>
        <w:rPr>
          <w:rFonts w:ascii="Times New Roman" w:hAnsi="Times New Roman" w:cs="Times New Roman"/>
          <w:i/>
          <w:sz w:val="28"/>
          <w:szCs w:val="28"/>
        </w:rPr>
        <w:t>, с</w:t>
      </w:r>
      <w:r w:rsidRPr="00C02821">
        <w:rPr>
          <w:rFonts w:ascii="Times New Roman" w:hAnsi="Times New Roman" w:cs="Times New Roman"/>
          <w:i/>
          <w:sz w:val="28"/>
          <w:szCs w:val="28"/>
        </w:rPr>
        <w:t xml:space="preserve"> възложен</w:t>
      </w:r>
      <w:r>
        <w:rPr>
          <w:rFonts w:ascii="Times New Roman" w:hAnsi="Times New Roman" w:cs="Times New Roman"/>
          <w:i/>
          <w:sz w:val="28"/>
          <w:szCs w:val="28"/>
        </w:rPr>
        <w:t>ите</w:t>
      </w:r>
      <w:r w:rsidRPr="00C02821">
        <w:rPr>
          <w:rFonts w:ascii="Times New Roman" w:hAnsi="Times New Roman" w:cs="Times New Roman"/>
          <w:i/>
          <w:sz w:val="28"/>
          <w:szCs w:val="28"/>
        </w:rPr>
        <w:t xml:space="preserve"> функциите на говорител на СГП, и </w:t>
      </w:r>
      <w:r>
        <w:rPr>
          <w:rFonts w:ascii="Times New Roman" w:hAnsi="Times New Roman" w:cs="Times New Roman"/>
          <w:i/>
          <w:sz w:val="28"/>
          <w:szCs w:val="28"/>
        </w:rPr>
        <w:t>с работа</w:t>
      </w:r>
      <w:r w:rsidRPr="00C02821">
        <w:rPr>
          <w:rFonts w:ascii="Times New Roman" w:hAnsi="Times New Roman" w:cs="Times New Roman"/>
          <w:i/>
          <w:sz w:val="28"/>
          <w:szCs w:val="28"/>
        </w:rPr>
        <w:t xml:space="preserve"> п</w:t>
      </w:r>
      <w:r>
        <w:rPr>
          <w:rFonts w:ascii="Times New Roman" w:hAnsi="Times New Roman" w:cs="Times New Roman"/>
          <w:i/>
          <w:sz w:val="28"/>
          <w:szCs w:val="28"/>
        </w:rPr>
        <w:t>р</w:t>
      </w:r>
      <w:r w:rsidRPr="00C02821">
        <w:rPr>
          <w:rFonts w:ascii="Times New Roman" w:hAnsi="Times New Roman" w:cs="Times New Roman"/>
          <w:i/>
          <w:sz w:val="28"/>
          <w:szCs w:val="28"/>
        </w:rPr>
        <w:t xml:space="preserve">и 100% натовареност в отдел „Данъчни престъпления“ при СГП, който е </w:t>
      </w:r>
      <w:r>
        <w:rPr>
          <w:rFonts w:ascii="Times New Roman" w:hAnsi="Times New Roman" w:cs="Times New Roman"/>
          <w:i/>
          <w:sz w:val="28"/>
          <w:szCs w:val="28"/>
        </w:rPr>
        <w:t>„</w:t>
      </w:r>
      <w:r w:rsidRPr="00C02821">
        <w:rPr>
          <w:rFonts w:ascii="Times New Roman" w:hAnsi="Times New Roman" w:cs="Times New Roman"/>
          <w:i/>
          <w:sz w:val="28"/>
          <w:szCs w:val="28"/>
        </w:rPr>
        <w:t>най-натовареният отдел в страната</w:t>
      </w:r>
      <w:r>
        <w:rPr>
          <w:rFonts w:ascii="Times New Roman" w:hAnsi="Times New Roman" w:cs="Times New Roman"/>
          <w:i/>
          <w:sz w:val="28"/>
          <w:szCs w:val="28"/>
        </w:rPr>
        <w:t>“.</w:t>
      </w:r>
      <w:r w:rsidRPr="00C02821">
        <w:rPr>
          <w:rFonts w:ascii="Times New Roman" w:hAnsi="Times New Roman" w:cs="Times New Roman"/>
          <w:i/>
          <w:sz w:val="28"/>
          <w:szCs w:val="28"/>
        </w:rPr>
        <w:t xml:space="preserve"> Видно от </w:t>
      </w:r>
      <w:r>
        <w:rPr>
          <w:rFonts w:ascii="Times New Roman" w:hAnsi="Times New Roman" w:cs="Times New Roman"/>
          <w:i/>
          <w:sz w:val="28"/>
          <w:szCs w:val="28"/>
        </w:rPr>
        <w:t xml:space="preserve">предоставените </w:t>
      </w:r>
      <w:r w:rsidRPr="00C02821">
        <w:rPr>
          <w:rFonts w:ascii="Times New Roman" w:hAnsi="Times New Roman" w:cs="Times New Roman"/>
          <w:i/>
          <w:sz w:val="28"/>
          <w:szCs w:val="28"/>
        </w:rPr>
        <w:t xml:space="preserve">данни в Част </w:t>
      </w:r>
      <w:r w:rsidRPr="00C02821">
        <w:rPr>
          <w:rFonts w:ascii="Times New Roman" w:hAnsi="Times New Roman" w:cs="Times New Roman"/>
          <w:i/>
          <w:sz w:val="28"/>
          <w:szCs w:val="28"/>
          <w:lang w:val="en-US"/>
        </w:rPr>
        <w:t>III</w:t>
      </w:r>
      <w:r>
        <w:rPr>
          <w:rFonts w:ascii="Times New Roman" w:hAnsi="Times New Roman" w:cs="Times New Roman"/>
          <w:i/>
          <w:sz w:val="28"/>
          <w:szCs w:val="28"/>
        </w:rPr>
        <w:t xml:space="preserve"> т.2</w:t>
      </w:r>
      <w:r w:rsidRPr="00C02821">
        <w:rPr>
          <w:rFonts w:ascii="Times New Roman" w:hAnsi="Times New Roman" w:cs="Times New Roman"/>
          <w:i/>
          <w:sz w:val="28"/>
          <w:szCs w:val="28"/>
          <w:lang w:val="en-US"/>
        </w:rPr>
        <w:t xml:space="preserve"> </w:t>
      </w:r>
      <w:r>
        <w:rPr>
          <w:rFonts w:ascii="Times New Roman" w:hAnsi="Times New Roman" w:cs="Times New Roman"/>
          <w:i/>
          <w:sz w:val="28"/>
          <w:szCs w:val="28"/>
        </w:rPr>
        <w:t xml:space="preserve">от </w:t>
      </w:r>
      <w:r w:rsidRPr="00C02821">
        <w:rPr>
          <w:rFonts w:ascii="Times New Roman" w:hAnsi="Times New Roman" w:cs="Times New Roman"/>
          <w:i/>
          <w:sz w:val="28"/>
          <w:szCs w:val="28"/>
        </w:rPr>
        <w:t>фо</w:t>
      </w:r>
      <w:r>
        <w:rPr>
          <w:rFonts w:ascii="Times New Roman" w:hAnsi="Times New Roman" w:cs="Times New Roman"/>
          <w:i/>
          <w:sz w:val="28"/>
          <w:szCs w:val="28"/>
        </w:rPr>
        <w:t xml:space="preserve">рмуляра (които прокурор Панчева е подписала без възражение), през посочения период натовареността й е била по-ниска както спрямо тази на прокурорите от СГП, така и спрямо натовареността на прокурор от окръжно ниво в страната. </w:t>
      </w:r>
      <w:r w:rsidRPr="00C02821">
        <w:rPr>
          <w:rFonts w:ascii="Times New Roman" w:hAnsi="Times New Roman" w:cs="Times New Roman"/>
          <w:i/>
          <w:sz w:val="28"/>
          <w:szCs w:val="28"/>
        </w:rPr>
        <w:t xml:space="preserve">В Част </w:t>
      </w:r>
      <w:r w:rsidRPr="00C02821">
        <w:rPr>
          <w:rFonts w:ascii="Times New Roman" w:hAnsi="Times New Roman" w:cs="Times New Roman"/>
          <w:i/>
          <w:sz w:val="28"/>
          <w:szCs w:val="28"/>
          <w:lang w:val="en-US"/>
        </w:rPr>
        <w:t>IV</w:t>
      </w:r>
      <w:r>
        <w:rPr>
          <w:rFonts w:ascii="Times New Roman" w:hAnsi="Times New Roman" w:cs="Times New Roman"/>
          <w:i/>
          <w:sz w:val="28"/>
          <w:szCs w:val="28"/>
        </w:rPr>
        <w:t xml:space="preserve"> </w:t>
      </w:r>
      <w:r w:rsidRPr="00C02821">
        <w:rPr>
          <w:rFonts w:ascii="Times New Roman" w:hAnsi="Times New Roman" w:cs="Times New Roman"/>
          <w:i/>
          <w:sz w:val="28"/>
          <w:szCs w:val="28"/>
        </w:rPr>
        <w:t>т.3 на ЕФА изрично е отбелязано, че със Заповед № РД-04-84/03.02.2020г. на и.ф. административен ръководител на СГП на прокурор Антоанета Панчева е възложено да изпълнява функциите на говорител на Софийска градска прокуратура</w:t>
      </w:r>
      <w:r>
        <w:rPr>
          <w:rFonts w:ascii="Times New Roman" w:hAnsi="Times New Roman" w:cs="Times New Roman"/>
          <w:i/>
          <w:sz w:val="28"/>
          <w:szCs w:val="28"/>
        </w:rPr>
        <w:t xml:space="preserve">. </w:t>
      </w:r>
      <w:r>
        <w:rPr>
          <w:rFonts w:ascii="Times New Roman" w:hAnsi="Times New Roman" w:cs="Times New Roman"/>
          <w:i/>
          <w:sz w:val="28"/>
          <w:szCs w:val="28"/>
        </w:rPr>
        <w:lastRenderedPageBreak/>
        <w:t>Изложеното по-горе е</w:t>
      </w:r>
      <w:r w:rsidRPr="00C02821">
        <w:rPr>
          <w:rFonts w:ascii="Times New Roman" w:hAnsi="Times New Roman" w:cs="Times New Roman"/>
          <w:i/>
          <w:sz w:val="28"/>
          <w:szCs w:val="28"/>
        </w:rPr>
        <w:t xml:space="preserve"> съобразен</w:t>
      </w:r>
      <w:r>
        <w:rPr>
          <w:rFonts w:ascii="Times New Roman" w:hAnsi="Times New Roman" w:cs="Times New Roman"/>
          <w:i/>
          <w:sz w:val="28"/>
          <w:szCs w:val="28"/>
        </w:rPr>
        <w:t>о</w:t>
      </w:r>
      <w:r w:rsidRPr="00C02821">
        <w:rPr>
          <w:rFonts w:ascii="Times New Roman" w:hAnsi="Times New Roman" w:cs="Times New Roman"/>
          <w:i/>
          <w:sz w:val="28"/>
          <w:szCs w:val="28"/>
        </w:rPr>
        <w:t xml:space="preserve"> при определяне на </w:t>
      </w:r>
      <w:r>
        <w:rPr>
          <w:rFonts w:ascii="Times New Roman" w:hAnsi="Times New Roman" w:cs="Times New Roman"/>
          <w:i/>
          <w:sz w:val="28"/>
          <w:szCs w:val="28"/>
        </w:rPr>
        <w:t xml:space="preserve">максимална </w:t>
      </w:r>
      <w:r w:rsidRPr="00C02821">
        <w:rPr>
          <w:rFonts w:ascii="Times New Roman" w:hAnsi="Times New Roman" w:cs="Times New Roman"/>
          <w:i/>
          <w:sz w:val="28"/>
          <w:szCs w:val="28"/>
        </w:rPr>
        <w:t>оценк</w:t>
      </w:r>
      <w:r>
        <w:rPr>
          <w:rFonts w:ascii="Times New Roman" w:hAnsi="Times New Roman" w:cs="Times New Roman"/>
          <w:i/>
          <w:sz w:val="28"/>
          <w:szCs w:val="28"/>
        </w:rPr>
        <w:t>а</w:t>
      </w:r>
      <w:r w:rsidRPr="00C02821">
        <w:rPr>
          <w:rFonts w:ascii="Times New Roman" w:hAnsi="Times New Roman" w:cs="Times New Roman"/>
          <w:i/>
          <w:sz w:val="28"/>
          <w:szCs w:val="28"/>
        </w:rPr>
        <w:t xml:space="preserve"> по критери</w:t>
      </w:r>
      <w:r>
        <w:rPr>
          <w:rFonts w:ascii="Times New Roman" w:hAnsi="Times New Roman" w:cs="Times New Roman"/>
          <w:i/>
          <w:sz w:val="28"/>
          <w:szCs w:val="28"/>
        </w:rPr>
        <w:t>я</w:t>
      </w:r>
      <w:r w:rsidRPr="00C02821">
        <w:rPr>
          <w:rFonts w:ascii="Times New Roman" w:hAnsi="Times New Roman" w:cs="Times New Roman"/>
          <w:i/>
          <w:sz w:val="28"/>
          <w:szCs w:val="28"/>
        </w:rPr>
        <w:t xml:space="preserve"> „Умение за оптимална организация на работата“, където </w:t>
      </w:r>
      <w:r>
        <w:rPr>
          <w:rFonts w:ascii="Times New Roman" w:hAnsi="Times New Roman" w:cs="Times New Roman"/>
          <w:i/>
          <w:sz w:val="28"/>
          <w:szCs w:val="28"/>
        </w:rPr>
        <w:t>е</w:t>
      </w:r>
      <w:r w:rsidRPr="00C02821">
        <w:rPr>
          <w:rFonts w:ascii="Times New Roman" w:hAnsi="Times New Roman" w:cs="Times New Roman"/>
          <w:i/>
          <w:sz w:val="28"/>
          <w:szCs w:val="28"/>
        </w:rPr>
        <w:t xml:space="preserve"> залегнал показател</w:t>
      </w:r>
      <w:r>
        <w:rPr>
          <w:rFonts w:ascii="Times New Roman" w:hAnsi="Times New Roman" w:cs="Times New Roman"/>
          <w:i/>
          <w:sz w:val="28"/>
          <w:szCs w:val="28"/>
        </w:rPr>
        <w:t>ят</w:t>
      </w:r>
      <w:r w:rsidRPr="00C02821">
        <w:rPr>
          <w:rFonts w:ascii="Times New Roman" w:hAnsi="Times New Roman" w:cs="Times New Roman"/>
          <w:i/>
          <w:sz w:val="28"/>
          <w:szCs w:val="28"/>
        </w:rPr>
        <w:t xml:space="preserve"> </w:t>
      </w:r>
      <w:r>
        <w:rPr>
          <w:rFonts w:ascii="Times New Roman" w:hAnsi="Times New Roman" w:cs="Times New Roman"/>
          <w:i/>
          <w:sz w:val="28"/>
          <w:szCs w:val="28"/>
        </w:rPr>
        <w:t>„Участие в други дейности“</w:t>
      </w:r>
      <w:r w:rsidRPr="00C02821">
        <w:rPr>
          <w:rFonts w:ascii="Times New Roman" w:hAnsi="Times New Roman" w:cs="Times New Roman"/>
          <w:i/>
          <w:sz w:val="28"/>
          <w:szCs w:val="28"/>
        </w:rPr>
        <w:t>.</w:t>
      </w:r>
      <w:r>
        <w:rPr>
          <w:rFonts w:ascii="Times New Roman" w:hAnsi="Times New Roman" w:cs="Times New Roman"/>
          <w:i/>
          <w:sz w:val="28"/>
          <w:szCs w:val="28"/>
        </w:rPr>
        <w:t xml:space="preserve"> </w:t>
      </w:r>
    </w:p>
    <w:p w:rsidR="00C675EC" w:rsidRDefault="00986592" w:rsidP="00C675EC">
      <w:pPr>
        <w:pStyle w:val="aa"/>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В допълнение, по отношение на наблюдаването на дела, отличаващи се с фактическа и правна сложност, следва да се отбележи, </w:t>
      </w:r>
      <w:r w:rsidRPr="00C02821">
        <w:rPr>
          <w:rFonts w:ascii="Times New Roman" w:hAnsi="Times New Roman" w:cs="Times New Roman"/>
          <w:i/>
          <w:sz w:val="28"/>
          <w:szCs w:val="28"/>
        </w:rPr>
        <w:t xml:space="preserve">че </w:t>
      </w:r>
      <w:r>
        <w:rPr>
          <w:rFonts w:ascii="Times New Roman" w:hAnsi="Times New Roman" w:cs="Times New Roman"/>
          <w:i/>
          <w:sz w:val="28"/>
          <w:szCs w:val="28"/>
        </w:rPr>
        <w:t>такива са</w:t>
      </w:r>
      <w:r w:rsidRPr="00C02821">
        <w:rPr>
          <w:rFonts w:ascii="Times New Roman" w:hAnsi="Times New Roman" w:cs="Times New Roman"/>
          <w:i/>
          <w:sz w:val="28"/>
          <w:szCs w:val="28"/>
        </w:rPr>
        <w:t xml:space="preserve"> по принцип делата родово подсъдни на Окръжен съд</w:t>
      </w:r>
      <w:r>
        <w:rPr>
          <w:rFonts w:ascii="Times New Roman" w:hAnsi="Times New Roman" w:cs="Times New Roman"/>
          <w:i/>
          <w:sz w:val="28"/>
          <w:szCs w:val="28"/>
        </w:rPr>
        <w:t xml:space="preserve"> и този факт</w:t>
      </w:r>
      <w:r w:rsidRPr="00C02821">
        <w:rPr>
          <w:rFonts w:ascii="Times New Roman" w:hAnsi="Times New Roman" w:cs="Times New Roman"/>
          <w:i/>
          <w:sz w:val="28"/>
          <w:szCs w:val="28"/>
        </w:rPr>
        <w:t xml:space="preserve"> не следва да служи като оправдание за </w:t>
      </w:r>
      <w:r>
        <w:rPr>
          <w:rFonts w:ascii="Times New Roman" w:hAnsi="Times New Roman" w:cs="Times New Roman"/>
          <w:i/>
          <w:sz w:val="28"/>
          <w:szCs w:val="28"/>
        </w:rPr>
        <w:t>отмяна на постановленията и малкия брой на постановените осъдителни присъди.</w:t>
      </w:r>
      <w:r w:rsidRPr="00C02821">
        <w:rPr>
          <w:rFonts w:ascii="Times New Roman" w:hAnsi="Times New Roman" w:cs="Times New Roman"/>
          <w:i/>
          <w:sz w:val="28"/>
          <w:szCs w:val="28"/>
        </w:rPr>
        <w:t xml:space="preserve"> Още повече, видно от част </w:t>
      </w:r>
      <w:r w:rsidRPr="00C02821">
        <w:rPr>
          <w:rFonts w:ascii="Times New Roman" w:hAnsi="Times New Roman" w:cs="Times New Roman"/>
          <w:i/>
          <w:sz w:val="28"/>
          <w:szCs w:val="28"/>
          <w:lang w:val="en-US"/>
        </w:rPr>
        <w:t xml:space="preserve">I </w:t>
      </w:r>
      <w:r w:rsidRPr="00C02821">
        <w:rPr>
          <w:rFonts w:ascii="Times New Roman" w:hAnsi="Times New Roman" w:cs="Times New Roman"/>
          <w:i/>
          <w:sz w:val="28"/>
          <w:szCs w:val="28"/>
        </w:rPr>
        <w:t xml:space="preserve">на ЕФА, прокурор Панчева притежава над 22 години юридически стаж, от които повече от 10 години като прокурор, което предполага съответните знания и опит, притежавани от магистрата от конкретното ниво.  </w:t>
      </w:r>
    </w:p>
    <w:p w:rsidR="00C675EC" w:rsidRDefault="00986592" w:rsidP="00C675EC">
      <w:pPr>
        <w:pStyle w:val="aa"/>
        <w:spacing w:after="0" w:line="240" w:lineRule="auto"/>
        <w:jc w:val="both"/>
        <w:rPr>
          <w:rFonts w:ascii="Times New Roman" w:hAnsi="Times New Roman" w:cs="Times New Roman"/>
          <w:i/>
          <w:sz w:val="28"/>
          <w:szCs w:val="28"/>
        </w:rPr>
      </w:pPr>
      <w:r w:rsidRPr="00C02821">
        <w:rPr>
          <w:rFonts w:ascii="Times New Roman" w:hAnsi="Times New Roman" w:cs="Times New Roman"/>
          <w:i/>
          <w:sz w:val="28"/>
          <w:szCs w:val="28"/>
        </w:rPr>
        <w:t xml:space="preserve">Комисията </w:t>
      </w:r>
      <w:r>
        <w:rPr>
          <w:rFonts w:ascii="Times New Roman" w:hAnsi="Times New Roman" w:cs="Times New Roman"/>
          <w:i/>
          <w:sz w:val="28"/>
          <w:szCs w:val="28"/>
        </w:rPr>
        <w:t>отчита</w:t>
      </w:r>
      <w:r w:rsidRPr="00C02821">
        <w:rPr>
          <w:rFonts w:ascii="Times New Roman" w:hAnsi="Times New Roman" w:cs="Times New Roman"/>
          <w:i/>
          <w:sz w:val="28"/>
          <w:szCs w:val="28"/>
        </w:rPr>
        <w:t>, че по внесени от прокурор Панчева актове няма постановен</w:t>
      </w:r>
      <w:r>
        <w:rPr>
          <w:rFonts w:ascii="Times New Roman" w:hAnsi="Times New Roman" w:cs="Times New Roman"/>
          <w:i/>
          <w:sz w:val="28"/>
          <w:szCs w:val="28"/>
        </w:rPr>
        <w:t>и</w:t>
      </w:r>
      <w:r w:rsidRPr="00C02821">
        <w:rPr>
          <w:rFonts w:ascii="Times New Roman" w:hAnsi="Times New Roman" w:cs="Times New Roman"/>
          <w:i/>
          <w:sz w:val="28"/>
          <w:szCs w:val="28"/>
        </w:rPr>
        <w:t xml:space="preserve"> оправдателн</w:t>
      </w:r>
      <w:r>
        <w:rPr>
          <w:rFonts w:ascii="Times New Roman" w:hAnsi="Times New Roman" w:cs="Times New Roman"/>
          <w:i/>
          <w:sz w:val="28"/>
          <w:szCs w:val="28"/>
        </w:rPr>
        <w:t>и</w:t>
      </w:r>
      <w:r w:rsidRPr="00C02821">
        <w:rPr>
          <w:rFonts w:ascii="Times New Roman" w:hAnsi="Times New Roman" w:cs="Times New Roman"/>
          <w:i/>
          <w:sz w:val="28"/>
          <w:szCs w:val="28"/>
        </w:rPr>
        <w:t xml:space="preserve"> присъд</w:t>
      </w:r>
      <w:r>
        <w:rPr>
          <w:rFonts w:ascii="Times New Roman" w:hAnsi="Times New Roman" w:cs="Times New Roman"/>
          <w:i/>
          <w:sz w:val="28"/>
          <w:szCs w:val="28"/>
        </w:rPr>
        <w:t xml:space="preserve">и и </w:t>
      </w:r>
      <w:r w:rsidRPr="00C02821">
        <w:rPr>
          <w:rFonts w:ascii="Times New Roman" w:hAnsi="Times New Roman" w:cs="Times New Roman"/>
          <w:i/>
          <w:sz w:val="28"/>
          <w:szCs w:val="28"/>
        </w:rPr>
        <w:t>върнати от съда дела</w:t>
      </w:r>
      <w:r>
        <w:rPr>
          <w:rFonts w:ascii="Times New Roman" w:hAnsi="Times New Roman" w:cs="Times New Roman"/>
          <w:i/>
          <w:sz w:val="28"/>
          <w:szCs w:val="28"/>
        </w:rPr>
        <w:t xml:space="preserve">, но за пълнота на така описаните факти следва да се посочи, че за целия 5-годишен период в съда са внесени едва 6 акта. </w:t>
      </w:r>
    </w:p>
    <w:p w:rsidR="00C675EC" w:rsidRDefault="00986592" w:rsidP="00C675EC">
      <w:pPr>
        <w:pStyle w:val="aa"/>
        <w:spacing w:after="0" w:line="240" w:lineRule="auto"/>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При определянето на комплексната оценка в достатъчна степен е акцентирано върху преимуществено положителните данни за работата на прокурор Панчева, доколкото Комисията е поставила максималните оценки по двата качествени критерия в Част </w:t>
      </w:r>
      <w:r>
        <w:rPr>
          <w:rFonts w:ascii="Times New Roman CYR" w:hAnsi="Times New Roman CYR" w:cs="Times New Roman CYR"/>
          <w:i/>
          <w:iCs/>
          <w:sz w:val="28"/>
          <w:szCs w:val="28"/>
          <w:lang w:val="en-US"/>
        </w:rPr>
        <w:t xml:space="preserve">IV </w:t>
      </w:r>
      <w:r>
        <w:rPr>
          <w:rFonts w:ascii="Times New Roman CYR" w:hAnsi="Times New Roman CYR" w:cs="Times New Roman CYR"/>
          <w:i/>
          <w:iCs/>
          <w:sz w:val="28"/>
          <w:szCs w:val="28"/>
        </w:rPr>
        <w:t xml:space="preserve">т.1 и т.2 на ЕФА, а реализираното  от КАК намаляване на оценката по критерия в част </w:t>
      </w:r>
      <w:r>
        <w:rPr>
          <w:rFonts w:ascii="Times New Roman CYR" w:hAnsi="Times New Roman CYR" w:cs="Times New Roman CYR"/>
          <w:i/>
          <w:iCs/>
          <w:sz w:val="28"/>
          <w:szCs w:val="28"/>
          <w:lang w:val="en-US"/>
        </w:rPr>
        <w:t>V</w:t>
      </w:r>
      <w:r>
        <w:rPr>
          <w:rFonts w:ascii="Times New Roman CYR" w:hAnsi="Times New Roman CYR" w:cs="Times New Roman CYR"/>
          <w:i/>
          <w:iCs/>
          <w:sz w:val="28"/>
          <w:szCs w:val="28"/>
        </w:rPr>
        <w:t xml:space="preserve">, т. 4, не се отразява съществено върху определената крайна комплексна оценка от атестирането „много добра".  </w:t>
      </w:r>
    </w:p>
    <w:p w:rsidR="00986592" w:rsidRDefault="00986592" w:rsidP="00C675EC">
      <w:pPr>
        <w:pStyle w:val="aa"/>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С оглед гореизложеното, Комисията по атестирането и конкурсите приема, че не са налице основания за увеличаване на определената оценка „4“ в </w:t>
      </w:r>
      <w:r w:rsidRPr="00C02821">
        <w:rPr>
          <w:rFonts w:ascii="Times New Roman" w:hAnsi="Times New Roman" w:cs="Times New Roman"/>
          <w:i/>
          <w:sz w:val="28"/>
          <w:szCs w:val="28"/>
        </w:rPr>
        <w:t>Част V, т.4 „Брой на необжалваните прокурорски актове, брой на окончателните съдебни актове, постановени по внесени от атестирания прокурор актове, както окончателните съдебни актове за връщане на делата за отстраняване на процесуални нарушения и причините за това“</w:t>
      </w:r>
      <w:r>
        <w:rPr>
          <w:rFonts w:ascii="Times New Roman" w:hAnsi="Times New Roman" w:cs="Times New Roman"/>
          <w:i/>
          <w:sz w:val="28"/>
          <w:szCs w:val="28"/>
        </w:rPr>
        <w:t xml:space="preserve"> от ЕФА, поради което счита възражението на прокурор Антоанета Георгиева Панчева срещу изготвената комплексна оценка „Много добра“ – 4.81, за неоснователно.</w:t>
      </w:r>
    </w:p>
    <w:p w:rsidR="00C675EC" w:rsidRPr="00C675EC" w:rsidRDefault="00C675EC" w:rsidP="00C675EC">
      <w:pPr>
        <w:pStyle w:val="aa"/>
        <w:spacing w:after="0" w:line="240" w:lineRule="auto"/>
        <w:jc w:val="both"/>
        <w:rPr>
          <w:rFonts w:ascii="Times New Roman" w:hAnsi="Times New Roman" w:cs="Times New Roman"/>
          <w:i/>
          <w:sz w:val="20"/>
          <w:szCs w:val="20"/>
        </w:rPr>
      </w:pPr>
    </w:p>
    <w:p w:rsidR="00986592" w:rsidRDefault="00986592" w:rsidP="00986592">
      <w:pPr>
        <w:autoSpaceDE w:val="0"/>
        <w:autoSpaceDN w:val="0"/>
        <w:adjustRightInd w:val="0"/>
        <w:ind w:right="51"/>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8.4. </w:t>
      </w:r>
      <w:r>
        <w:rPr>
          <w:rFonts w:ascii="Times New Roman CYR" w:hAnsi="Times New Roman CYR" w:cs="Times New Roman CYR"/>
          <w:b/>
          <w:bCs/>
          <w:sz w:val="28"/>
          <w:szCs w:val="28"/>
        </w:rPr>
        <w:t>ПРЕДЛАГА НА ПРОКУРОРСКАТА КОЛЕГИЯ</w:t>
      </w:r>
      <w:r>
        <w:rPr>
          <w:rFonts w:ascii="Times New Roman CYR" w:hAnsi="Times New Roman CYR" w:cs="Times New Roman CYR"/>
          <w:sz w:val="28"/>
          <w:szCs w:val="28"/>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която на основание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в ДВ бр.106/22.12.2023 г.), изпълнява функциите на Висш прокурорски съвет</w:t>
      </w: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ДА ПРОВЕДЕ</w:t>
      </w:r>
      <w:r>
        <w:rPr>
          <w:rFonts w:ascii="Times New Roman CYR" w:hAnsi="Times New Roman CYR" w:cs="Times New Roman CYR"/>
          <w:sz w:val="28"/>
          <w:szCs w:val="28"/>
        </w:rPr>
        <w:t xml:space="preserve">, на основание чл. 196, ал. 1, т. 3 от ЗСВ, периодично атестиране на Антоанета Георгиева Панчева - прокурор в </w:t>
      </w:r>
      <w:r w:rsidRPr="00E80FCC">
        <w:rPr>
          <w:rFonts w:ascii="Times New Roman CYR" w:hAnsi="Times New Roman CYR" w:cs="Times New Roman CYR"/>
          <w:sz w:val="28"/>
          <w:szCs w:val="28"/>
        </w:rPr>
        <w:t>Софийска градска прокуратура</w:t>
      </w:r>
      <w:r>
        <w:rPr>
          <w:rFonts w:ascii="Times New Roman CYR" w:hAnsi="Times New Roman CYR" w:cs="Times New Roman CYR"/>
          <w:color w:val="000000"/>
          <w:sz w:val="28"/>
          <w:szCs w:val="28"/>
        </w:rPr>
        <w:t>.</w:t>
      </w:r>
    </w:p>
    <w:p w:rsidR="00986592" w:rsidRPr="00C675EC" w:rsidRDefault="00986592" w:rsidP="00986592">
      <w:pPr>
        <w:autoSpaceDE w:val="0"/>
        <w:autoSpaceDN w:val="0"/>
        <w:adjustRightInd w:val="0"/>
        <w:ind w:right="51"/>
        <w:jc w:val="both"/>
        <w:rPr>
          <w:rFonts w:ascii="Times New Roman CYR" w:hAnsi="Times New Roman CYR" w:cs="Times New Roman CYR"/>
          <w:sz w:val="20"/>
          <w:szCs w:val="20"/>
        </w:rPr>
      </w:pPr>
    </w:p>
    <w:p w:rsidR="00986592" w:rsidRDefault="00986592" w:rsidP="00986592">
      <w:pPr>
        <w:autoSpaceDE w:val="0"/>
        <w:autoSpaceDN w:val="0"/>
        <w:adjustRightInd w:val="0"/>
        <w:ind w:right="51"/>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8.5. </w:t>
      </w:r>
      <w:r>
        <w:rPr>
          <w:rFonts w:ascii="Times New Roman CYR" w:hAnsi="Times New Roman CYR" w:cs="Times New Roman CYR"/>
          <w:b/>
          <w:bCs/>
          <w:sz w:val="28"/>
          <w:szCs w:val="28"/>
        </w:rPr>
        <w:t>ПРЕДЛАГА НА ПРОКУРОРСКАТА КОЛЕГИЯ</w:t>
      </w:r>
      <w:r>
        <w:rPr>
          <w:rFonts w:ascii="Times New Roman CYR" w:hAnsi="Times New Roman CYR" w:cs="Times New Roman CYR"/>
          <w:sz w:val="28"/>
          <w:szCs w:val="28"/>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която на основание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в ДВ бр.106/22.12.2023 г.), изпълнява функциите на Висш прокурорски съвет</w:t>
      </w:r>
      <w:r>
        <w:rPr>
          <w:rFonts w:ascii="Times New Roman CYR" w:hAnsi="Times New Roman CYR" w:cs="Times New Roman CYR"/>
          <w:sz w:val="28"/>
          <w:szCs w:val="28"/>
          <w:lang w:val="en-US"/>
        </w:rPr>
        <w:t>,</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ДА ПРИЕМЕ</w:t>
      </w:r>
      <w:r>
        <w:rPr>
          <w:rFonts w:ascii="Times New Roman CYR" w:hAnsi="Times New Roman CYR" w:cs="Times New Roman CYR"/>
          <w:sz w:val="28"/>
          <w:szCs w:val="28"/>
        </w:rPr>
        <w:t xml:space="preserve">, на основание чл. 206, ал. 1, във връзка с чл. 205, ал. 4, т. 1 от ЗСВ предложената комплексна оценка от атестирането „МНОГО ДОБРА" на Антоанета Георгиева Панчева - прокурор в </w:t>
      </w:r>
      <w:r w:rsidRPr="00E80FCC">
        <w:rPr>
          <w:rFonts w:ascii="Times New Roman CYR" w:hAnsi="Times New Roman CYR" w:cs="Times New Roman CYR"/>
          <w:sz w:val="28"/>
          <w:szCs w:val="28"/>
        </w:rPr>
        <w:t>Софийска градска прокуратура</w:t>
      </w:r>
      <w:r>
        <w:rPr>
          <w:rFonts w:ascii="Times New Roman CYR" w:hAnsi="Times New Roman CYR" w:cs="Times New Roman CYR"/>
          <w:color w:val="000000"/>
          <w:sz w:val="28"/>
          <w:szCs w:val="28"/>
        </w:rPr>
        <w:t>.</w:t>
      </w:r>
    </w:p>
    <w:p w:rsidR="00986592" w:rsidRPr="00C675EC" w:rsidRDefault="00986592" w:rsidP="00986592">
      <w:pPr>
        <w:autoSpaceDE w:val="0"/>
        <w:autoSpaceDN w:val="0"/>
        <w:adjustRightInd w:val="0"/>
        <w:ind w:right="72"/>
        <w:jc w:val="both"/>
        <w:rPr>
          <w:rFonts w:ascii="Times New Roman CYR" w:hAnsi="Times New Roman CYR" w:cs="Times New Roman CYR"/>
          <w:sz w:val="20"/>
          <w:szCs w:val="20"/>
        </w:rPr>
      </w:pPr>
    </w:p>
    <w:p w:rsidR="003D2430" w:rsidRDefault="00986592" w:rsidP="004B49AB">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8.6. </w:t>
      </w:r>
      <w:r>
        <w:rPr>
          <w:rFonts w:ascii="Times New Roman CYR" w:hAnsi="Times New Roman CYR" w:cs="Times New Roman CYR"/>
          <w:b/>
          <w:bCs/>
          <w:sz w:val="28"/>
          <w:szCs w:val="28"/>
        </w:rPr>
        <w:t>ВНАСЯ</w:t>
      </w:r>
      <w:r>
        <w:rPr>
          <w:rFonts w:ascii="Times New Roman CYR" w:hAnsi="Times New Roman CYR" w:cs="Times New Roman CYR"/>
          <w:sz w:val="28"/>
          <w:szCs w:val="28"/>
        </w:rPr>
        <w:t xml:space="preserve"> предложението в заседанието на </w:t>
      </w:r>
      <w:r>
        <w:rPr>
          <w:rFonts w:ascii="Times New Roman CYR" w:hAnsi="Times New Roman CYR" w:cs="Times New Roman CYR"/>
          <w:b/>
          <w:bCs/>
          <w:sz w:val="28"/>
          <w:szCs w:val="28"/>
        </w:rPr>
        <w:t>ПРОКУРОРСКАТА КОЛЕГИЯ</w:t>
      </w:r>
      <w:r>
        <w:rPr>
          <w:rFonts w:ascii="Times New Roman CYR" w:hAnsi="Times New Roman CYR" w:cs="Times New Roman CYR"/>
          <w:sz w:val="28"/>
          <w:szCs w:val="28"/>
        </w:rPr>
        <w:t>,</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която на основание §23, ал. 2 от ПЗР на ЗИД на КРБ (</w:t>
      </w:r>
      <w:proofErr w:type="spellStart"/>
      <w:r>
        <w:rPr>
          <w:rFonts w:ascii="Times New Roman CYR" w:hAnsi="Times New Roman CYR" w:cs="Times New Roman CYR"/>
          <w:sz w:val="28"/>
          <w:szCs w:val="28"/>
        </w:rPr>
        <w:t>обн</w:t>
      </w:r>
      <w:proofErr w:type="spellEnd"/>
      <w:r>
        <w:rPr>
          <w:rFonts w:ascii="Times New Roman CYR" w:hAnsi="Times New Roman CYR" w:cs="Times New Roman CYR"/>
          <w:sz w:val="28"/>
          <w:szCs w:val="28"/>
        </w:rPr>
        <w:t xml:space="preserve">. в ДВ бр.106/22.12.2023 г.), изпълнява функциите на Висш прокурорски съвет, </w:t>
      </w:r>
      <w:r>
        <w:rPr>
          <w:rFonts w:ascii="Times New Roman CYR" w:hAnsi="Times New Roman CYR" w:cs="Times New Roman CYR"/>
          <w:b/>
          <w:bCs/>
          <w:sz w:val="28"/>
          <w:szCs w:val="28"/>
        </w:rPr>
        <w:t xml:space="preserve">насрочено за </w:t>
      </w:r>
      <w:r w:rsidR="00A57DBA">
        <w:rPr>
          <w:rFonts w:ascii="Times New Roman CYR" w:hAnsi="Times New Roman CYR" w:cs="Times New Roman CYR"/>
          <w:b/>
          <w:bCs/>
          <w:sz w:val="28"/>
          <w:szCs w:val="28"/>
        </w:rPr>
        <w:t>02.10.2024</w:t>
      </w:r>
      <w:r>
        <w:rPr>
          <w:rFonts w:ascii="Times New Roman CYR" w:hAnsi="Times New Roman CYR" w:cs="Times New Roman CYR"/>
          <w:b/>
          <w:bCs/>
          <w:sz w:val="28"/>
          <w:szCs w:val="28"/>
        </w:rPr>
        <w:t xml:space="preserve"> г.</w:t>
      </w:r>
      <w:r>
        <w:rPr>
          <w:rFonts w:ascii="Times New Roman CYR" w:hAnsi="Times New Roman CYR" w:cs="Times New Roman CYR"/>
          <w:sz w:val="28"/>
          <w:szCs w:val="28"/>
        </w:rPr>
        <w:t>, за разглеждане и произнасяне.</w:t>
      </w:r>
      <w:r>
        <w:rPr>
          <w:rFonts w:ascii="Times New Roman CYR" w:hAnsi="Times New Roman CYR" w:cs="Times New Roman CYR"/>
          <w:i/>
          <w:iCs/>
          <w:sz w:val="28"/>
          <w:szCs w:val="28"/>
        </w:rPr>
        <w:t xml:space="preserve">      </w:t>
      </w:r>
    </w:p>
    <w:p w:rsidR="00986592" w:rsidRDefault="00986592" w:rsidP="004B49AB">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 </w:t>
      </w:r>
    </w:p>
    <w:p w:rsidR="003D2430" w:rsidRDefault="003D2430" w:rsidP="00097D18">
      <w:pPr>
        <w:autoSpaceDE w:val="0"/>
        <w:autoSpaceDN w:val="0"/>
        <w:adjustRightInd w:val="0"/>
        <w:ind w:firstLine="284"/>
        <w:jc w:val="both"/>
        <w:rPr>
          <w:sz w:val="28"/>
          <w:szCs w:val="28"/>
        </w:rPr>
      </w:pPr>
    </w:p>
    <w:p w:rsidR="003D2430" w:rsidRDefault="003D2430" w:rsidP="00097D18">
      <w:pPr>
        <w:autoSpaceDE w:val="0"/>
        <w:autoSpaceDN w:val="0"/>
        <w:adjustRightInd w:val="0"/>
        <w:ind w:firstLine="284"/>
        <w:jc w:val="both"/>
        <w:rPr>
          <w:sz w:val="28"/>
          <w:szCs w:val="28"/>
        </w:rPr>
      </w:pPr>
    </w:p>
    <w:p w:rsidR="00A44F09" w:rsidRDefault="00FA2ABC" w:rsidP="00097D18">
      <w:pPr>
        <w:autoSpaceDE w:val="0"/>
        <w:autoSpaceDN w:val="0"/>
        <w:adjustRightInd w:val="0"/>
        <w:ind w:firstLine="284"/>
        <w:jc w:val="both"/>
        <w:rPr>
          <w:sz w:val="28"/>
          <w:szCs w:val="28"/>
        </w:rPr>
      </w:pPr>
      <w:r w:rsidRPr="00603943">
        <w:rPr>
          <w:sz w:val="28"/>
          <w:szCs w:val="28"/>
        </w:rPr>
        <w:lastRenderedPageBreak/>
        <w:t>ЕДИН</w:t>
      </w:r>
      <w:r w:rsidR="00A44F09" w:rsidRPr="00603943">
        <w:rPr>
          <w:sz w:val="28"/>
          <w:szCs w:val="28"/>
        </w:rPr>
        <w:t>Н</w:t>
      </w:r>
      <w:r w:rsidRPr="00603943">
        <w:rPr>
          <w:sz w:val="28"/>
          <w:szCs w:val="28"/>
        </w:rPr>
        <w:t>И</w:t>
      </w:r>
      <w:r w:rsidR="00A44F09" w:rsidRPr="00603943">
        <w:rPr>
          <w:sz w:val="28"/>
          <w:szCs w:val="28"/>
        </w:rPr>
        <w:t xml:space="preserve"> ФОРМУЛЯР</w:t>
      </w:r>
      <w:r w:rsidRPr="00603943">
        <w:rPr>
          <w:sz w:val="28"/>
          <w:szCs w:val="28"/>
        </w:rPr>
        <w:t>И</w:t>
      </w:r>
    </w:p>
    <w:p w:rsidR="0089229E" w:rsidRDefault="0089229E" w:rsidP="0089229E">
      <w:pPr>
        <w:autoSpaceDE w:val="0"/>
        <w:autoSpaceDN w:val="0"/>
        <w:adjustRightInd w:val="0"/>
        <w:ind w:firstLine="284"/>
        <w:jc w:val="both"/>
        <w:rPr>
          <w:rFonts w:ascii="Times New Roman CYR" w:hAnsi="Times New Roman CYR" w:cs="Times New Roman CYR"/>
          <w:sz w:val="28"/>
          <w:szCs w:val="28"/>
        </w:rPr>
      </w:pPr>
    </w:p>
    <w:p w:rsidR="00CC0A9C" w:rsidRDefault="00875C25" w:rsidP="003D2430">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9</w:t>
      </w:r>
      <w:r w:rsidR="00CC0A9C">
        <w:rPr>
          <w:rFonts w:ascii="Times New Roman CYR" w:hAnsi="Times New Roman CYR" w:cs="Times New Roman CYR"/>
          <w:sz w:val="28"/>
          <w:szCs w:val="28"/>
        </w:rPr>
        <w:t xml:space="preserve">. Периодично атестиране на Анна Красимирова Аврамова - </w:t>
      </w:r>
      <w:proofErr w:type="spellStart"/>
      <w:r w:rsidR="00CC0A9C">
        <w:rPr>
          <w:rFonts w:ascii="Times New Roman CYR" w:hAnsi="Times New Roman CYR" w:cs="Times New Roman CYR"/>
          <w:sz w:val="28"/>
          <w:szCs w:val="28"/>
        </w:rPr>
        <w:t>Градева</w:t>
      </w:r>
      <w:proofErr w:type="spellEnd"/>
      <w:r w:rsidR="00CC0A9C">
        <w:rPr>
          <w:rFonts w:ascii="Times New Roman CYR" w:hAnsi="Times New Roman CYR" w:cs="Times New Roman CYR"/>
          <w:sz w:val="28"/>
          <w:szCs w:val="28"/>
        </w:rPr>
        <w:t xml:space="preserve"> - прокурор в Окръжна прокуратура - Благоевград.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016F2D">
        <w:rPr>
          <w:i/>
          <w:sz w:val="28"/>
          <w:szCs w:val="28"/>
        </w:rPr>
        <w:t xml:space="preserve">8 </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E210BB" w:rsidRDefault="00E210BB" w:rsidP="00E210BB">
      <w:pPr>
        <w:autoSpaceDE w:val="0"/>
        <w:autoSpaceDN w:val="0"/>
        <w:adjustRightInd w:val="0"/>
        <w:jc w:val="both"/>
        <w:rPr>
          <w:rFonts w:ascii="Times New Roman CYR" w:hAnsi="Times New Roman CYR" w:cs="Times New Roman CYR"/>
          <w:sz w:val="28"/>
          <w:szCs w:val="28"/>
        </w:rPr>
      </w:pPr>
    </w:p>
    <w:p w:rsidR="0053141E" w:rsidRDefault="00E210BB" w:rsidP="0053141E">
      <w:pPr>
        <w:autoSpaceDE w:val="0"/>
        <w:autoSpaceDN w:val="0"/>
        <w:adjustRightInd w:val="0"/>
        <w:jc w:val="both"/>
        <w:rPr>
          <w:rFonts w:ascii="Times New Roman CYR" w:hAnsi="Times New Roman CYR" w:cs="Times New Roman CYR"/>
          <w:sz w:val="28"/>
          <w:szCs w:val="28"/>
        </w:rPr>
      </w:pPr>
      <w:r w:rsidRPr="0053141E">
        <w:rPr>
          <w:rFonts w:ascii="Times New Roman CYR" w:hAnsi="Times New Roman CYR" w:cs="Times New Roman CYR"/>
          <w:sz w:val="28"/>
          <w:szCs w:val="28"/>
        </w:rPr>
        <w:t>9.1.</w:t>
      </w:r>
      <w:r w:rsidRPr="0053141E">
        <w:rPr>
          <w:rFonts w:ascii="Times New Roman CYR" w:hAnsi="Times New Roman CYR" w:cs="Times New Roman CYR"/>
          <w:bCs/>
          <w:sz w:val="28"/>
          <w:szCs w:val="28"/>
        </w:rPr>
        <w:tab/>
      </w:r>
      <w:r w:rsidR="0053141E" w:rsidRPr="0053141E">
        <w:rPr>
          <w:rFonts w:ascii="Times New Roman CYR" w:hAnsi="Times New Roman CYR" w:cs="Times New Roman CYR"/>
          <w:sz w:val="28"/>
          <w:szCs w:val="28"/>
        </w:rPr>
        <w:t>Н</w:t>
      </w:r>
      <w:r w:rsidR="0053141E">
        <w:rPr>
          <w:rFonts w:ascii="Times New Roman CYR" w:hAnsi="Times New Roman CYR" w:cs="Times New Roman CYR"/>
          <w:sz w:val="28"/>
          <w:szCs w:val="28"/>
        </w:rPr>
        <w:t xml:space="preserve">Е  ПРИЕМА ИЗЦЯЛО определените от Постоянната атестационна комисия при Апелативна прокуратура - София оценки по специфичните критерии за атестиране на Анна Красимирова Аврамова - </w:t>
      </w:r>
      <w:proofErr w:type="spellStart"/>
      <w:r w:rsidR="0053141E">
        <w:rPr>
          <w:rFonts w:ascii="Times New Roman CYR" w:hAnsi="Times New Roman CYR" w:cs="Times New Roman CYR"/>
          <w:sz w:val="28"/>
          <w:szCs w:val="28"/>
        </w:rPr>
        <w:t>Градева</w:t>
      </w:r>
      <w:proofErr w:type="spellEnd"/>
      <w:r w:rsidR="0053141E">
        <w:rPr>
          <w:rFonts w:ascii="Times New Roman CYR" w:hAnsi="Times New Roman CYR" w:cs="Times New Roman CYR"/>
          <w:sz w:val="28"/>
          <w:szCs w:val="28"/>
        </w:rPr>
        <w:t xml:space="preserve"> - прокурор в Окръжна прокуратура - Благоевград.</w:t>
      </w:r>
    </w:p>
    <w:p w:rsidR="0053141E" w:rsidRDefault="0053141E" w:rsidP="0053141E">
      <w:pPr>
        <w:autoSpaceDE w:val="0"/>
        <w:autoSpaceDN w:val="0"/>
        <w:adjustRightInd w:val="0"/>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Мотиви: Комисията по атестирането и конкурсите, след запознаване с изготвения Единен формуляр за атестиране, възражението на прокурор Аврамова - </w:t>
      </w:r>
      <w:proofErr w:type="spellStart"/>
      <w:r>
        <w:rPr>
          <w:rFonts w:ascii="Times New Roman CYR" w:hAnsi="Times New Roman CYR" w:cs="Times New Roman CYR"/>
          <w:i/>
          <w:iCs/>
          <w:sz w:val="28"/>
          <w:szCs w:val="28"/>
        </w:rPr>
        <w:t>Градева</w:t>
      </w:r>
      <w:proofErr w:type="spellEnd"/>
      <w:r>
        <w:rPr>
          <w:rFonts w:ascii="Times New Roman CYR" w:hAnsi="Times New Roman CYR" w:cs="Times New Roman CYR"/>
          <w:i/>
          <w:iCs/>
          <w:sz w:val="28"/>
          <w:szCs w:val="28"/>
        </w:rPr>
        <w:t xml:space="preserve">, становището на ПАК по чл. 55, ал. 6 от Наредба №3/23.02.2017 г., както и с приложените към атестационната преписка материали, счита, че </w:t>
      </w:r>
      <w:r>
        <w:rPr>
          <w:rFonts w:ascii="Times New Roman CYR" w:hAnsi="Times New Roman CYR" w:cs="Times New Roman CYR"/>
          <w:bCs/>
          <w:i/>
          <w:iCs/>
          <w:sz w:val="28"/>
          <w:szCs w:val="28"/>
        </w:rPr>
        <w:t>в Част V, т. 1 „Умения за планиране и структуриране на действията в досъдебното и съдебното производство</w:t>
      </w:r>
      <w:r>
        <w:rPr>
          <w:rFonts w:ascii="Times New Roman CYR" w:hAnsi="Times New Roman CYR" w:cs="Times New Roman CYR"/>
          <w:i/>
          <w:iCs/>
          <w:sz w:val="28"/>
          <w:szCs w:val="28"/>
        </w:rPr>
        <w:t xml:space="preserve">" определената от ПАК оценка „4" следва да бъде увеличена. </w:t>
      </w:r>
    </w:p>
    <w:p w:rsidR="0053141E" w:rsidRDefault="0053141E" w:rsidP="0053141E">
      <w:pPr>
        <w:ind w:firstLine="708"/>
        <w:jc w:val="both"/>
        <w:rPr>
          <w:i/>
          <w:sz w:val="28"/>
          <w:szCs w:val="28"/>
        </w:rPr>
      </w:pPr>
      <w:r>
        <w:rPr>
          <w:i/>
          <w:sz w:val="28"/>
          <w:szCs w:val="28"/>
        </w:rPr>
        <w:t xml:space="preserve">За да намали оценката по критерия с 1 (една) единица от максимално предвидената, ПАК се е позовала на доклада от извършена от ВКП, Отдел  06„Административен“ направление „Инспекторат“, тематична ревизия на Районна прокуратура-Благоевград, на основание Заповед № РД-04-76/11.03.2021 г. на главния прокурор, при която са констатирани допуснати нарушения при осъществяване правомощията на прокурор Аврамова - </w:t>
      </w:r>
      <w:proofErr w:type="spellStart"/>
      <w:r>
        <w:rPr>
          <w:i/>
          <w:sz w:val="28"/>
          <w:szCs w:val="28"/>
        </w:rPr>
        <w:t>Градева</w:t>
      </w:r>
      <w:proofErr w:type="spellEnd"/>
      <w:r>
        <w:rPr>
          <w:i/>
          <w:sz w:val="28"/>
          <w:szCs w:val="28"/>
        </w:rPr>
        <w:t xml:space="preserve"> по чл. 46, ал. 2, т. 1 от НПК и чл. 196, ал. 1, т. 1 и ал. 2 от НПК, по няколко досъдебни производства. Предмет на ревизията са били всички неприключени в РП-Благоевград, към датата на проверката, продължила от 29.03.2021 – 09.04.2021г., досъдебни  производства с продължителност на разследването над 1 година, сред които и 22 бр. ДП, наблюдавани от прокурор Аврамова – </w:t>
      </w:r>
      <w:proofErr w:type="spellStart"/>
      <w:r>
        <w:rPr>
          <w:i/>
          <w:sz w:val="28"/>
          <w:szCs w:val="28"/>
        </w:rPr>
        <w:t>Градева</w:t>
      </w:r>
      <w:proofErr w:type="spellEnd"/>
      <w:r>
        <w:rPr>
          <w:i/>
          <w:sz w:val="28"/>
          <w:szCs w:val="28"/>
        </w:rPr>
        <w:t xml:space="preserve">. </w:t>
      </w:r>
    </w:p>
    <w:p w:rsidR="0053141E" w:rsidRDefault="0053141E" w:rsidP="0053141E">
      <w:pPr>
        <w:ind w:firstLine="708"/>
        <w:jc w:val="both"/>
        <w:rPr>
          <w:i/>
          <w:sz w:val="28"/>
          <w:szCs w:val="28"/>
        </w:rPr>
      </w:pPr>
      <w:r>
        <w:rPr>
          <w:i/>
          <w:sz w:val="28"/>
          <w:szCs w:val="28"/>
        </w:rPr>
        <w:t>Комисията не споделя констатациите, довели до намаляване на оценката по критерия, поради следните причини:</w:t>
      </w:r>
    </w:p>
    <w:p w:rsidR="0053141E" w:rsidRDefault="0053141E" w:rsidP="0053141E">
      <w:pPr>
        <w:ind w:firstLine="708"/>
        <w:jc w:val="both"/>
        <w:rPr>
          <w:i/>
          <w:sz w:val="28"/>
          <w:szCs w:val="28"/>
        </w:rPr>
      </w:pPr>
      <w:r>
        <w:rPr>
          <w:i/>
          <w:sz w:val="28"/>
          <w:szCs w:val="28"/>
        </w:rPr>
        <w:t xml:space="preserve">На първо място, в доклада е посочено, че прокурор Аврамова - </w:t>
      </w:r>
      <w:proofErr w:type="spellStart"/>
      <w:r>
        <w:rPr>
          <w:i/>
          <w:sz w:val="28"/>
          <w:szCs w:val="28"/>
        </w:rPr>
        <w:t>Градева</w:t>
      </w:r>
      <w:proofErr w:type="spellEnd"/>
      <w:r>
        <w:rPr>
          <w:i/>
          <w:sz w:val="28"/>
          <w:szCs w:val="28"/>
        </w:rPr>
        <w:t xml:space="preserve"> не е провеждала ритмично разследване и не е осъществявала ефективен надзор върху разследването по 13 бр. досъдебни производства, в какъвто смисъл е и констатацията на ПАК при АП-София, видно от изложените мотиви в Част </w:t>
      </w:r>
      <w:r>
        <w:rPr>
          <w:i/>
          <w:sz w:val="28"/>
          <w:szCs w:val="28"/>
          <w:lang w:val="en-US"/>
        </w:rPr>
        <w:t xml:space="preserve">V </w:t>
      </w:r>
      <w:r>
        <w:rPr>
          <w:i/>
          <w:sz w:val="28"/>
          <w:szCs w:val="28"/>
        </w:rPr>
        <w:t xml:space="preserve">т.1 на ЕФА. Същевременно, на стр.2 от доклада изрично е посочено, че „ще бъдат отразени само делата, по които са допуснати нарушения и пропуски“, а в обстоятелствената му част конкретни изводи са направени само по 6 бр. ДП, от което следва да се приеме, че ревизиращият екип е констатирал нарушения </w:t>
      </w:r>
      <w:proofErr w:type="spellStart"/>
      <w:r>
        <w:rPr>
          <w:i/>
          <w:sz w:val="28"/>
          <w:szCs w:val="28"/>
        </w:rPr>
        <w:t>относими</w:t>
      </w:r>
      <w:proofErr w:type="spellEnd"/>
      <w:r>
        <w:rPr>
          <w:i/>
          <w:sz w:val="28"/>
          <w:szCs w:val="28"/>
        </w:rPr>
        <w:t xml:space="preserve"> към този критерий само по тези досъдебни производства. Освен това, при детайлно запознаване с доклада, </w:t>
      </w:r>
      <w:proofErr w:type="spellStart"/>
      <w:r>
        <w:rPr>
          <w:i/>
          <w:sz w:val="28"/>
          <w:szCs w:val="28"/>
        </w:rPr>
        <w:t>досежно</w:t>
      </w:r>
      <w:proofErr w:type="spellEnd"/>
      <w:r>
        <w:rPr>
          <w:i/>
          <w:sz w:val="28"/>
          <w:szCs w:val="28"/>
        </w:rPr>
        <w:t xml:space="preserve"> наблюдаваните от прокурор Аврамова – </w:t>
      </w:r>
      <w:proofErr w:type="spellStart"/>
      <w:r>
        <w:rPr>
          <w:i/>
          <w:sz w:val="28"/>
          <w:szCs w:val="28"/>
        </w:rPr>
        <w:t>Градева</w:t>
      </w:r>
      <w:proofErr w:type="spellEnd"/>
      <w:r>
        <w:rPr>
          <w:i/>
          <w:sz w:val="28"/>
          <w:szCs w:val="28"/>
        </w:rPr>
        <w:t xml:space="preserve"> ДП, се налага извод, че реално неприключените ДП, по които са констатирани периоди на неупражнен ефективен контрол са 5 бр. Шестото досъдебно производство (ДП № 180/2018 г.) е било приключено и решено към момента на проверката, без да е констатирано бездействие или ненадлежно упражняване на надзорните функции от страна на атестирания магистрат, но е включено в доклада </w:t>
      </w:r>
      <w:r>
        <w:rPr>
          <w:i/>
          <w:sz w:val="28"/>
          <w:szCs w:val="28"/>
        </w:rPr>
        <w:lastRenderedPageBreak/>
        <w:t xml:space="preserve">на ревизиращия екип, поради необходимост от извършване на служебен контрол върху крайния акт за прекратяване на НП.   </w:t>
      </w:r>
    </w:p>
    <w:p w:rsidR="0053141E" w:rsidRDefault="0053141E" w:rsidP="0053141E">
      <w:pPr>
        <w:ind w:firstLine="708"/>
        <w:jc w:val="both"/>
        <w:rPr>
          <w:i/>
          <w:sz w:val="28"/>
          <w:szCs w:val="28"/>
        </w:rPr>
      </w:pPr>
      <w:r>
        <w:rPr>
          <w:i/>
          <w:sz w:val="28"/>
          <w:szCs w:val="28"/>
        </w:rPr>
        <w:t xml:space="preserve">На следващо място, на стр.3 от доклада от извършената тематична ревизия е отбелязано, че през 2020 г. работещите прокурори, в т.ч. и прокурор Аврамова – </w:t>
      </w:r>
      <w:proofErr w:type="spellStart"/>
      <w:r>
        <w:rPr>
          <w:i/>
          <w:sz w:val="28"/>
          <w:szCs w:val="28"/>
        </w:rPr>
        <w:t>Градева</w:t>
      </w:r>
      <w:proofErr w:type="spellEnd"/>
      <w:r>
        <w:rPr>
          <w:i/>
          <w:sz w:val="28"/>
          <w:szCs w:val="28"/>
        </w:rPr>
        <w:t xml:space="preserve"> имат приблизително равен брой на действително отработени дни – средно 195 дни, но при изводите за дейността й на стр.128 от същия доклад е посочен по-малък брой  отработени дни за същата година – 115 ( ползван отпуск по болест от 06.04.2020 г. до 23.09.2020 г.). След завръщането й на работа на 24.09.2020 г. е полагала многократно дежурства, по които е указвала неотложни действия по разследване и процесуални действия. Видно от данните в Част </w:t>
      </w:r>
      <w:r>
        <w:rPr>
          <w:i/>
          <w:sz w:val="28"/>
          <w:szCs w:val="28"/>
          <w:lang w:val="en-US"/>
        </w:rPr>
        <w:t>III</w:t>
      </w:r>
      <w:r>
        <w:rPr>
          <w:i/>
          <w:sz w:val="28"/>
          <w:szCs w:val="28"/>
        </w:rPr>
        <w:t xml:space="preserve">, т.2 на ЕФА, с изключение на 2020 г., когато прокурор Аврамова – </w:t>
      </w:r>
      <w:proofErr w:type="spellStart"/>
      <w:r>
        <w:rPr>
          <w:i/>
          <w:sz w:val="28"/>
          <w:szCs w:val="28"/>
        </w:rPr>
        <w:t>Градева</w:t>
      </w:r>
      <w:proofErr w:type="spellEnd"/>
      <w:r>
        <w:rPr>
          <w:i/>
          <w:sz w:val="28"/>
          <w:szCs w:val="28"/>
        </w:rPr>
        <w:t xml:space="preserve"> е била в продължителен отпуск по болест,  натовареността й е по-висока от средната натовареност на прокурорите в РП-Благоевград. Отделно от това, със заповеди на административния ръководител на РП-Благоевград от 10.01.2021 г., на трима прокурори, сред които и атестирания магистрат, са  били преразпределени преписки и дела на двама прокурори, преместени на работа  в  ТО-Разлог и ТО-Петрич. </w:t>
      </w:r>
    </w:p>
    <w:p w:rsidR="0053141E" w:rsidRDefault="0053141E" w:rsidP="0053141E">
      <w:pPr>
        <w:ind w:firstLine="708"/>
        <w:jc w:val="both"/>
        <w:rPr>
          <w:i/>
          <w:sz w:val="28"/>
          <w:szCs w:val="28"/>
        </w:rPr>
      </w:pPr>
      <w:r>
        <w:rPr>
          <w:i/>
          <w:sz w:val="28"/>
          <w:szCs w:val="28"/>
        </w:rPr>
        <w:t xml:space="preserve">Следва да се отбележи и че не всички досъдебни производства, по които са констатирани нарушения, са в период, когато прокурор Аврамова - </w:t>
      </w:r>
      <w:proofErr w:type="spellStart"/>
      <w:r>
        <w:rPr>
          <w:i/>
          <w:sz w:val="28"/>
          <w:szCs w:val="28"/>
        </w:rPr>
        <w:t>Градева</w:t>
      </w:r>
      <w:proofErr w:type="spellEnd"/>
      <w:r>
        <w:rPr>
          <w:i/>
          <w:sz w:val="28"/>
          <w:szCs w:val="28"/>
        </w:rPr>
        <w:t xml:space="preserve"> е била на работа или е могла ефективно да упражнява правомощията си (противоепидемични мерки, засягащи организацията на работа в РП-Благоевград и в ОДМВР-Благоевград). </w:t>
      </w:r>
    </w:p>
    <w:p w:rsidR="0053141E" w:rsidRDefault="0053141E" w:rsidP="0053141E">
      <w:pPr>
        <w:ind w:firstLine="708"/>
        <w:jc w:val="both"/>
        <w:rPr>
          <w:i/>
          <w:sz w:val="28"/>
          <w:szCs w:val="28"/>
        </w:rPr>
      </w:pPr>
      <w:r>
        <w:rPr>
          <w:i/>
          <w:sz w:val="28"/>
          <w:szCs w:val="28"/>
        </w:rPr>
        <w:t xml:space="preserve">Част от исканията за удължаване на срока на разследване са идентични по обективни причини: не са били изпълнени в цялост дадените от прокурор Аврамова - </w:t>
      </w:r>
      <w:proofErr w:type="spellStart"/>
      <w:r>
        <w:rPr>
          <w:i/>
          <w:sz w:val="28"/>
          <w:szCs w:val="28"/>
        </w:rPr>
        <w:t>Градева</w:t>
      </w:r>
      <w:proofErr w:type="spellEnd"/>
      <w:r>
        <w:rPr>
          <w:i/>
          <w:sz w:val="28"/>
          <w:szCs w:val="28"/>
        </w:rPr>
        <w:t xml:space="preserve"> указания (отказ или невъзможност да бъдат призовани или  разпитани свидетели, поради отсъствие от адреса или пребиваване в чужбина); изчакване изпълнението на назначени експертизи по два броя дела, което е довело до необходимост от удължаване срока на разследване по делото. По едно от делата, водено за престъпление по чл.127 от НК,  след изпълнение на всички дадени писмени указания, се е изчаквало заключението на СМЕ за причината на смъртта на пострадалото лице. Несвоевременното представяне на заключението е свързано с претовареността на съдебните лекари, които са само двама за съдебния район. Това от своя страна е обективен факт, извън волята на наблюдаващия делото прокурор.</w:t>
      </w:r>
    </w:p>
    <w:p w:rsidR="0053141E" w:rsidRDefault="0053141E" w:rsidP="0053141E">
      <w:pPr>
        <w:ind w:firstLine="708"/>
        <w:jc w:val="both"/>
        <w:rPr>
          <w:i/>
          <w:sz w:val="28"/>
          <w:szCs w:val="28"/>
        </w:rPr>
      </w:pPr>
      <w:r>
        <w:rPr>
          <w:i/>
          <w:sz w:val="28"/>
          <w:szCs w:val="28"/>
        </w:rPr>
        <w:t xml:space="preserve">Не без значение е и фактът, че по всички 5 бр. досъдебни производства, прокурор Аврамова - </w:t>
      </w:r>
      <w:proofErr w:type="spellStart"/>
      <w:r>
        <w:rPr>
          <w:i/>
          <w:sz w:val="28"/>
          <w:szCs w:val="28"/>
        </w:rPr>
        <w:t>Градева</w:t>
      </w:r>
      <w:proofErr w:type="spellEnd"/>
      <w:r>
        <w:rPr>
          <w:i/>
          <w:sz w:val="28"/>
          <w:szCs w:val="28"/>
        </w:rPr>
        <w:t xml:space="preserve"> е давала подробни писмени указания при образуване на делата.  Периодично, след доклад от разследващия полицай, вкл. по телефон, е указвала допълнителни ПСД и ОИМ. Разследването по тези досъдебни производства е приключено в срок до няколко месеца след проверката и атестираният магистрат се е произнесъл с акт по същество, което е отчетено и от ревизиращия екип. </w:t>
      </w:r>
    </w:p>
    <w:p w:rsidR="0053141E" w:rsidRDefault="0053141E" w:rsidP="0053141E">
      <w:pPr>
        <w:ind w:firstLine="708"/>
        <w:jc w:val="both"/>
        <w:rPr>
          <w:i/>
          <w:sz w:val="28"/>
          <w:szCs w:val="28"/>
        </w:rPr>
      </w:pPr>
      <w:r>
        <w:rPr>
          <w:i/>
          <w:sz w:val="28"/>
          <w:szCs w:val="28"/>
        </w:rPr>
        <w:t xml:space="preserve">Видно от становището на административния ръководител, </w:t>
      </w:r>
      <w:proofErr w:type="spellStart"/>
      <w:r>
        <w:rPr>
          <w:i/>
          <w:sz w:val="28"/>
          <w:szCs w:val="28"/>
        </w:rPr>
        <w:t>обективирано</w:t>
      </w:r>
      <w:proofErr w:type="spellEnd"/>
      <w:r>
        <w:rPr>
          <w:i/>
          <w:sz w:val="28"/>
          <w:szCs w:val="28"/>
        </w:rPr>
        <w:t xml:space="preserve"> в Заповед № 1101/30.09.2021 г., </w:t>
      </w:r>
      <w:r>
        <w:rPr>
          <w:i/>
          <w:sz w:val="28"/>
          <w:szCs w:val="28"/>
          <w:lang w:val="en-US"/>
        </w:rPr>
        <w:t xml:space="preserve"> </w:t>
      </w:r>
      <w:r>
        <w:rPr>
          <w:i/>
          <w:sz w:val="28"/>
          <w:szCs w:val="28"/>
        </w:rPr>
        <w:t xml:space="preserve">по всички наблюдавани производства прокурор Аврамова - </w:t>
      </w:r>
      <w:proofErr w:type="spellStart"/>
      <w:r>
        <w:rPr>
          <w:i/>
          <w:sz w:val="28"/>
          <w:szCs w:val="28"/>
        </w:rPr>
        <w:t>Градева</w:t>
      </w:r>
      <w:proofErr w:type="spellEnd"/>
      <w:r>
        <w:rPr>
          <w:i/>
          <w:sz w:val="28"/>
          <w:szCs w:val="28"/>
        </w:rPr>
        <w:t xml:space="preserve"> дава указания по разследването, много преди изтичането на едномесечния срок за произнасяне, винаги се произнася в </w:t>
      </w:r>
      <w:proofErr w:type="spellStart"/>
      <w:r>
        <w:rPr>
          <w:i/>
          <w:sz w:val="28"/>
          <w:szCs w:val="28"/>
        </w:rPr>
        <w:t>законоустановените</w:t>
      </w:r>
      <w:proofErr w:type="spellEnd"/>
      <w:r>
        <w:rPr>
          <w:i/>
          <w:sz w:val="28"/>
          <w:szCs w:val="28"/>
        </w:rPr>
        <w:t xml:space="preserve"> срокове, поради което не може да се приеме, че забавянето на разследването е по вина на наблюдаващия прокурор. </w:t>
      </w:r>
    </w:p>
    <w:p w:rsidR="0053141E" w:rsidRDefault="0053141E" w:rsidP="0053141E">
      <w:pPr>
        <w:ind w:firstLine="708"/>
        <w:jc w:val="both"/>
        <w:rPr>
          <w:i/>
          <w:sz w:val="28"/>
          <w:szCs w:val="28"/>
        </w:rPr>
      </w:pPr>
      <w:r>
        <w:rPr>
          <w:i/>
          <w:sz w:val="28"/>
          <w:szCs w:val="28"/>
        </w:rPr>
        <w:t xml:space="preserve">Поради изложеното по-горе, КАК приема, че в работата на прокурор Аврамова – </w:t>
      </w:r>
      <w:proofErr w:type="spellStart"/>
      <w:r>
        <w:rPr>
          <w:i/>
          <w:sz w:val="28"/>
          <w:szCs w:val="28"/>
        </w:rPr>
        <w:t>Градева</w:t>
      </w:r>
      <w:proofErr w:type="spellEnd"/>
      <w:r>
        <w:rPr>
          <w:i/>
          <w:sz w:val="28"/>
          <w:szCs w:val="28"/>
        </w:rPr>
        <w:t xml:space="preserve"> не са налице системни и съществени пропуски, дължащи се на несвоевременно и неадекватно планиране на обема на работа, небрежност или други субективни причини, които да обосноват намаляване на оценката по този специфичен критерий и определя оценка „5“.</w:t>
      </w:r>
    </w:p>
    <w:p w:rsidR="0053141E" w:rsidRDefault="0053141E" w:rsidP="0053141E">
      <w:pPr>
        <w:ind w:firstLine="708"/>
        <w:jc w:val="both"/>
        <w:rPr>
          <w:i/>
          <w:sz w:val="28"/>
          <w:szCs w:val="28"/>
        </w:rPr>
      </w:pPr>
    </w:p>
    <w:p w:rsidR="0053141E" w:rsidRDefault="0053141E" w:rsidP="0053141E">
      <w:pPr>
        <w:autoSpaceDE w:val="0"/>
        <w:autoSpaceDN w:val="0"/>
        <w:adjustRightInd w:val="0"/>
        <w:ind w:firstLine="567"/>
        <w:jc w:val="both"/>
        <w:rPr>
          <w:rFonts w:ascii="Times New Roman CYR" w:hAnsi="Times New Roman CYR" w:cs="Times New Roman CYR"/>
          <w:i/>
          <w:iCs/>
          <w:sz w:val="28"/>
          <w:szCs w:val="28"/>
        </w:rPr>
      </w:pPr>
      <w:r>
        <w:rPr>
          <w:rFonts w:ascii="Times New Roman CYR" w:hAnsi="Times New Roman CYR" w:cs="Times New Roman CYR"/>
          <w:i/>
          <w:iCs/>
          <w:sz w:val="28"/>
          <w:szCs w:val="28"/>
        </w:rPr>
        <w:lastRenderedPageBreak/>
        <w:t>Оценките по останалите общи и специфични критерии, определени от ПАК при АП - София, следва да бъдат потвърдени, като обосновани и законосъобразни.</w:t>
      </w:r>
      <w:r>
        <w:rPr>
          <w:rFonts w:ascii="Times New Roman CYR" w:hAnsi="Times New Roman CYR" w:cs="Times New Roman CYR"/>
          <w:i/>
          <w:iCs/>
          <w:sz w:val="28"/>
          <w:szCs w:val="28"/>
          <w:lang w:val="en-US"/>
        </w:rPr>
        <w:t xml:space="preserve"> </w:t>
      </w:r>
    </w:p>
    <w:p w:rsidR="0053141E" w:rsidRDefault="0053141E" w:rsidP="0053141E">
      <w:pPr>
        <w:autoSpaceDE w:val="0"/>
        <w:autoSpaceDN w:val="0"/>
        <w:adjustRightInd w:val="0"/>
        <w:ind w:firstLine="567"/>
        <w:jc w:val="both"/>
        <w:rPr>
          <w:rFonts w:ascii="Times New Roman CYR" w:hAnsi="Times New Roman CYR" w:cs="Times New Roman CYR"/>
          <w:i/>
          <w:iCs/>
          <w:sz w:val="28"/>
          <w:szCs w:val="28"/>
        </w:rPr>
      </w:pPr>
      <w:r>
        <w:rPr>
          <w:rFonts w:ascii="Times New Roman CYR" w:hAnsi="Times New Roman CYR" w:cs="Times New Roman CYR"/>
          <w:i/>
          <w:iCs/>
          <w:sz w:val="28"/>
          <w:szCs w:val="28"/>
        </w:rPr>
        <w:t>С оглед на изложеното, Комисията по атестирането и конкурсите определя комплексна оценка „Много добра" – 5.00 на</w:t>
      </w:r>
      <w:r>
        <w:rPr>
          <w:rFonts w:ascii="Times New Roman CYR" w:hAnsi="Times New Roman CYR" w:cs="Times New Roman CYR"/>
          <w:i/>
          <w:iCs/>
          <w:sz w:val="28"/>
          <w:szCs w:val="28"/>
          <w:lang w:val="en-US"/>
        </w:rPr>
        <w:t xml:space="preserve"> </w:t>
      </w:r>
      <w:r>
        <w:rPr>
          <w:rFonts w:ascii="Times New Roman CYR" w:hAnsi="Times New Roman CYR" w:cs="Times New Roman CYR"/>
          <w:i/>
          <w:iCs/>
          <w:sz w:val="28"/>
          <w:szCs w:val="28"/>
        </w:rPr>
        <w:t xml:space="preserve">Анна Красимирова Аврамова – </w:t>
      </w:r>
      <w:proofErr w:type="spellStart"/>
      <w:r>
        <w:rPr>
          <w:rFonts w:ascii="Times New Roman CYR" w:hAnsi="Times New Roman CYR" w:cs="Times New Roman CYR"/>
          <w:i/>
          <w:iCs/>
          <w:sz w:val="28"/>
          <w:szCs w:val="28"/>
        </w:rPr>
        <w:t>Градева</w:t>
      </w:r>
      <w:proofErr w:type="spellEnd"/>
      <w:r>
        <w:rPr>
          <w:rFonts w:ascii="Times New Roman CYR" w:hAnsi="Times New Roman CYR" w:cs="Times New Roman CYR"/>
          <w:i/>
          <w:iCs/>
          <w:sz w:val="28"/>
          <w:szCs w:val="28"/>
        </w:rPr>
        <w:t xml:space="preserve"> – прокурор в Окръжна прокуратура - Благоевград.</w:t>
      </w:r>
    </w:p>
    <w:p w:rsidR="0053141E" w:rsidRDefault="0053141E" w:rsidP="0053141E">
      <w:pPr>
        <w:autoSpaceDE w:val="0"/>
        <w:autoSpaceDN w:val="0"/>
        <w:adjustRightInd w:val="0"/>
        <w:rPr>
          <w:rFonts w:ascii="MS Sans Serif" w:hAnsi="MS Sans Serif" w:cs="MS Sans Serif"/>
          <w:sz w:val="16"/>
          <w:szCs w:val="16"/>
        </w:rPr>
      </w:pPr>
    </w:p>
    <w:p w:rsidR="00E210BB" w:rsidRPr="00E556D0" w:rsidRDefault="00E210BB" w:rsidP="00E210BB">
      <w:pPr>
        <w:autoSpaceDE w:val="0"/>
        <w:autoSpaceDN w:val="0"/>
        <w:adjustRightInd w:val="0"/>
        <w:jc w:val="both"/>
        <w:rPr>
          <w:bCs/>
          <w:sz w:val="28"/>
          <w:szCs w:val="28"/>
        </w:rPr>
      </w:pPr>
      <w:r w:rsidRPr="00E556D0">
        <w:rPr>
          <w:bCs/>
          <w:sz w:val="28"/>
          <w:szCs w:val="28"/>
        </w:rPr>
        <w:t xml:space="preserve">9.2. ИЗГОТВЯ, на основание чл. 204а, ал. 3, т. 3 от ЗСВ, комплексна оценка от периодично атестиране „МНОГО ДОБРА“ на </w:t>
      </w:r>
      <w:r w:rsidRPr="00E556D0">
        <w:rPr>
          <w:rFonts w:ascii="Times New Roman CYR" w:hAnsi="Times New Roman CYR" w:cs="Times New Roman CYR"/>
          <w:sz w:val="28"/>
          <w:szCs w:val="28"/>
        </w:rPr>
        <w:t xml:space="preserve">Анна Красимирова Аврамова - </w:t>
      </w:r>
      <w:proofErr w:type="spellStart"/>
      <w:r w:rsidRPr="00E556D0">
        <w:rPr>
          <w:rFonts w:ascii="Times New Roman CYR" w:hAnsi="Times New Roman CYR" w:cs="Times New Roman CYR"/>
          <w:sz w:val="28"/>
          <w:szCs w:val="28"/>
        </w:rPr>
        <w:t>Градева</w:t>
      </w:r>
      <w:proofErr w:type="spellEnd"/>
      <w:r w:rsidRPr="00E556D0">
        <w:rPr>
          <w:rFonts w:ascii="Times New Roman CYR" w:hAnsi="Times New Roman CYR" w:cs="Times New Roman CYR"/>
          <w:sz w:val="28"/>
          <w:szCs w:val="28"/>
        </w:rPr>
        <w:t xml:space="preserve"> - прокурор в Окръжна прокуратура - Благоевград.</w:t>
      </w:r>
    </w:p>
    <w:p w:rsidR="00E210BB" w:rsidRPr="00E556D0" w:rsidRDefault="00E210BB" w:rsidP="00E210BB">
      <w:pPr>
        <w:autoSpaceDE w:val="0"/>
        <w:autoSpaceDN w:val="0"/>
        <w:adjustRightInd w:val="0"/>
        <w:jc w:val="both"/>
        <w:rPr>
          <w:bCs/>
          <w:sz w:val="28"/>
          <w:szCs w:val="28"/>
        </w:rPr>
      </w:pPr>
    </w:p>
    <w:p w:rsidR="00E210BB" w:rsidRDefault="00E210BB" w:rsidP="000F700D">
      <w:pPr>
        <w:autoSpaceDE w:val="0"/>
        <w:autoSpaceDN w:val="0"/>
        <w:adjustRightInd w:val="0"/>
        <w:jc w:val="both"/>
        <w:rPr>
          <w:lang w:val="en-US"/>
        </w:rPr>
      </w:pPr>
      <w:r w:rsidRPr="00E556D0">
        <w:rPr>
          <w:bCs/>
          <w:sz w:val="28"/>
          <w:szCs w:val="28"/>
        </w:rPr>
        <w:t>9.3. Предоставя, на основание чл. 205, ал. 1 от ЗСВ, на</w:t>
      </w:r>
      <w:r w:rsidRPr="00E556D0">
        <w:rPr>
          <w:rFonts w:ascii="Times New Roman CYR" w:hAnsi="Times New Roman CYR" w:cs="Times New Roman CYR"/>
          <w:sz w:val="28"/>
          <w:szCs w:val="28"/>
        </w:rPr>
        <w:t xml:space="preserve"> Анна Красимирова Аврамова - </w:t>
      </w:r>
      <w:proofErr w:type="spellStart"/>
      <w:r w:rsidRPr="00E556D0">
        <w:rPr>
          <w:rFonts w:ascii="Times New Roman CYR" w:hAnsi="Times New Roman CYR" w:cs="Times New Roman CYR"/>
          <w:sz w:val="28"/>
          <w:szCs w:val="28"/>
        </w:rPr>
        <w:t>Градева</w:t>
      </w:r>
      <w:proofErr w:type="spellEnd"/>
      <w:r w:rsidRPr="00E556D0">
        <w:rPr>
          <w:rFonts w:ascii="Times New Roman CYR" w:hAnsi="Times New Roman CYR" w:cs="Times New Roman CYR"/>
          <w:sz w:val="28"/>
          <w:szCs w:val="28"/>
        </w:rPr>
        <w:t xml:space="preserve"> - прокурор в Окръжна прокуратура - Благоевград</w:t>
      </w:r>
      <w:r w:rsidRPr="00E556D0">
        <w:rPr>
          <w:bCs/>
          <w:sz w:val="28"/>
          <w:szCs w:val="28"/>
        </w:rPr>
        <w:t>, резултатите от атестирането за запознаване.</w:t>
      </w:r>
    </w:p>
    <w:p w:rsidR="00227EDD" w:rsidRPr="00227EDD" w:rsidRDefault="00227EDD" w:rsidP="006B3095">
      <w:pPr>
        <w:ind w:firstLine="284"/>
        <w:rPr>
          <w:bCs/>
          <w:sz w:val="28"/>
          <w:szCs w:val="28"/>
        </w:rPr>
      </w:pPr>
    </w:p>
    <w:p w:rsidR="00285664" w:rsidRDefault="00285664" w:rsidP="00285664">
      <w:pPr>
        <w:autoSpaceDE w:val="0"/>
        <w:autoSpaceDN w:val="0"/>
        <w:adjustRightInd w:val="0"/>
        <w:ind w:firstLine="284"/>
        <w:jc w:val="both"/>
        <w:rPr>
          <w:sz w:val="28"/>
          <w:szCs w:val="28"/>
        </w:rPr>
      </w:pPr>
      <w:r>
        <w:rPr>
          <w:sz w:val="28"/>
          <w:szCs w:val="28"/>
        </w:rPr>
        <w:t xml:space="preserve">ПРЕДЛОЖЕНИЯ ЗА </w:t>
      </w:r>
      <w:r w:rsidR="00EE21B8">
        <w:rPr>
          <w:sz w:val="28"/>
          <w:szCs w:val="28"/>
        </w:rPr>
        <w:t>ПРИДОБИВАНЕ СТАТУТ НА НЕСМЕНЯЕМОСТ</w:t>
      </w:r>
    </w:p>
    <w:p w:rsidR="006C05FE" w:rsidRDefault="006C05FE"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10</w:t>
      </w:r>
      <w:r w:rsidR="006C05FE">
        <w:rPr>
          <w:rFonts w:ascii="Times New Roman CYR" w:hAnsi="Times New Roman CYR" w:cs="Times New Roman CYR"/>
          <w:sz w:val="28"/>
          <w:szCs w:val="28"/>
        </w:rPr>
        <w:t xml:space="preserve">. Предложение от изпълняващия функциите „административен ръководител“ на Софийска районна прокуратура за придобиване статут на несменяемост на Росица Тошкова Константинова – прокурор в Софийска районна прокуратура.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D015F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95140" w:rsidRDefault="00A95140" w:rsidP="00A95140">
      <w:pPr>
        <w:autoSpaceDE w:val="0"/>
        <w:autoSpaceDN w:val="0"/>
        <w:adjustRightInd w:val="0"/>
        <w:jc w:val="both"/>
        <w:rPr>
          <w:sz w:val="28"/>
          <w:szCs w:val="28"/>
          <w:lang w:val="en-GB"/>
        </w:rPr>
      </w:pPr>
    </w:p>
    <w:p w:rsidR="00A95140" w:rsidRDefault="00016F2D" w:rsidP="00A95140">
      <w:pPr>
        <w:autoSpaceDE w:val="0"/>
        <w:autoSpaceDN w:val="0"/>
        <w:adjustRightInd w:val="0"/>
        <w:jc w:val="both"/>
        <w:rPr>
          <w:sz w:val="28"/>
          <w:szCs w:val="28"/>
        </w:rPr>
      </w:pPr>
      <w:r>
        <w:rPr>
          <w:sz w:val="28"/>
          <w:szCs w:val="28"/>
        </w:rPr>
        <w:t>10</w:t>
      </w:r>
      <w:r w:rsidR="00A95140" w:rsidRPr="00BF0E47">
        <w:rPr>
          <w:sz w:val="28"/>
          <w:szCs w:val="28"/>
        </w:rPr>
        <w:t xml:space="preserve">.1. </w:t>
      </w:r>
      <w:r w:rsidR="00A95140" w:rsidRPr="00D02271">
        <w:rPr>
          <w:bCs/>
          <w:sz w:val="28"/>
          <w:szCs w:val="28"/>
        </w:rPr>
        <w:t>ОТКРИВА,</w:t>
      </w:r>
      <w:r w:rsidR="00A95140" w:rsidRPr="00745136">
        <w:rPr>
          <w:b/>
          <w:bCs/>
          <w:sz w:val="28"/>
          <w:szCs w:val="28"/>
        </w:rPr>
        <w:t xml:space="preserve"> </w:t>
      </w:r>
      <w:r w:rsidR="00A95140" w:rsidRPr="00745136">
        <w:rPr>
          <w:sz w:val="28"/>
          <w:szCs w:val="28"/>
        </w:rPr>
        <w:t>на основание чл. 196,</w:t>
      </w:r>
      <w:r w:rsidR="00A95140">
        <w:rPr>
          <w:sz w:val="28"/>
          <w:szCs w:val="28"/>
        </w:rPr>
        <w:t xml:space="preserve"> ал. 1, т</w:t>
      </w:r>
      <w:r w:rsidR="00A95140" w:rsidRPr="00745136">
        <w:rPr>
          <w:sz w:val="28"/>
          <w:szCs w:val="28"/>
        </w:rPr>
        <w:t>. 2 от ЗСВ</w:t>
      </w:r>
      <w:r w:rsidR="00A95140">
        <w:rPr>
          <w:sz w:val="28"/>
          <w:szCs w:val="28"/>
        </w:rPr>
        <w:t>,</w:t>
      </w:r>
      <w:r w:rsidR="00A95140" w:rsidRPr="00745136">
        <w:rPr>
          <w:sz w:val="28"/>
          <w:szCs w:val="28"/>
        </w:rPr>
        <w:t xml:space="preserve"> процедура по атестиране за придобиване статут на несменяемост на </w:t>
      </w:r>
      <w:r w:rsidR="00A95140">
        <w:rPr>
          <w:sz w:val="28"/>
          <w:szCs w:val="28"/>
        </w:rPr>
        <w:t xml:space="preserve"> </w:t>
      </w:r>
      <w:r w:rsidR="000F55D6">
        <w:rPr>
          <w:rFonts w:ascii="Times New Roman CYR" w:hAnsi="Times New Roman CYR" w:cs="Times New Roman CYR"/>
          <w:sz w:val="28"/>
          <w:szCs w:val="28"/>
        </w:rPr>
        <w:t>Росица Тошкова Константинова – прокурор в Софийска районна прокуратура,</w:t>
      </w:r>
      <w:r w:rsidR="00A95140">
        <w:rPr>
          <w:sz w:val="28"/>
          <w:szCs w:val="28"/>
        </w:rPr>
        <w:t xml:space="preserve"> за периода</w:t>
      </w:r>
      <w:r w:rsidR="00A95140">
        <w:rPr>
          <w:sz w:val="28"/>
          <w:szCs w:val="28"/>
          <w:lang w:val="en-GB"/>
        </w:rPr>
        <w:t xml:space="preserve"> </w:t>
      </w:r>
      <w:r w:rsidR="008C4F3E">
        <w:rPr>
          <w:sz w:val="28"/>
          <w:szCs w:val="28"/>
        </w:rPr>
        <w:t>01.07.2019</w:t>
      </w:r>
      <w:r w:rsidR="00A95140">
        <w:rPr>
          <w:sz w:val="28"/>
          <w:szCs w:val="28"/>
        </w:rPr>
        <w:t xml:space="preserve"> г.</w:t>
      </w:r>
      <w:r w:rsidR="008C4F3E">
        <w:rPr>
          <w:sz w:val="28"/>
          <w:szCs w:val="28"/>
        </w:rPr>
        <w:t xml:space="preserve"> – 01.07.2024 г.</w:t>
      </w:r>
    </w:p>
    <w:p w:rsidR="00A95140" w:rsidRDefault="00A95140" w:rsidP="00A95140">
      <w:pPr>
        <w:autoSpaceDE w:val="0"/>
        <w:autoSpaceDN w:val="0"/>
        <w:adjustRightInd w:val="0"/>
        <w:jc w:val="both"/>
        <w:rPr>
          <w:bCs/>
          <w:sz w:val="28"/>
          <w:szCs w:val="28"/>
        </w:rPr>
      </w:pPr>
    </w:p>
    <w:p w:rsidR="00A95140" w:rsidRDefault="00016F2D" w:rsidP="00A95140">
      <w:pPr>
        <w:autoSpaceDE w:val="0"/>
        <w:autoSpaceDN w:val="0"/>
        <w:adjustRightInd w:val="0"/>
        <w:jc w:val="both"/>
        <w:rPr>
          <w:rFonts w:ascii="Times New Roman CYR" w:hAnsi="Times New Roman CYR" w:cs="Times New Roman CYR"/>
          <w:sz w:val="28"/>
          <w:szCs w:val="28"/>
        </w:rPr>
      </w:pPr>
      <w:r>
        <w:rPr>
          <w:bCs/>
          <w:sz w:val="28"/>
          <w:szCs w:val="28"/>
        </w:rPr>
        <w:t>10</w:t>
      </w:r>
      <w:r w:rsidR="00A95140" w:rsidRPr="00F36AB5">
        <w:rPr>
          <w:bCs/>
          <w:sz w:val="28"/>
          <w:szCs w:val="28"/>
        </w:rPr>
        <w:t xml:space="preserve">.2. </w:t>
      </w:r>
      <w:r w:rsidR="00A95140">
        <w:rPr>
          <w:bCs/>
          <w:sz w:val="28"/>
          <w:szCs w:val="28"/>
        </w:rPr>
        <w:t>ВЪЗЛАГА</w:t>
      </w:r>
      <w:r w:rsidR="00A95140" w:rsidRPr="00C74B15">
        <w:rPr>
          <w:bCs/>
          <w:color w:val="000000"/>
          <w:sz w:val="28"/>
          <w:szCs w:val="28"/>
        </w:rPr>
        <w:t xml:space="preserve"> </w:t>
      </w:r>
      <w:r w:rsidR="00A95140">
        <w:rPr>
          <w:bCs/>
          <w:color w:val="000000"/>
          <w:sz w:val="28"/>
          <w:szCs w:val="28"/>
        </w:rPr>
        <w:t xml:space="preserve">на постоянната атестационна комисия при Апелативна прокуратура – </w:t>
      </w:r>
      <w:r w:rsidR="005A3C7B">
        <w:rPr>
          <w:bCs/>
          <w:color w:val="000000"/>
          <w:sz w:val="28"/>
          <w:szCs w:val="28"/>
        </w:rPr>
        <w:t>София</w:t>
      </w:r>
      <w:r w:rsidR="00A95140">
        <w:rPr>
          <w:bCs/>
          <w:color w:val="000000"/>
          <w:sz w:val="28"/>
          <w:szCs w:val="28"/>
        </w:rPr>
        <w:t xml:space="preserve">, </w:t>
      </w:r>
      <w:r w:rsidR="00A95140">
        <w:rPr>
          <w:bCs/>
          <w:sz w:val="28"/>
          <w:szCs w:val="28"/>
        </w:rPr>
        <w:t>на основание</w:t>
      </w:r>
      <w:r w:rsidR="00A95140">
        <w:rPr>
          <w:rFonts w:ascii="Times New Roman CYR" w:hAnsi="Times New Roman CYR" w:cs="Times New Roman CYR"/>
          <w:sz w:val="28"/>
          <w:szCs w:val="28"/>
        </w:rPr>
        <w:t xml:space="preserve"> 204, ал. 8 от ЗСВ, във </w:t>
      </w:r>
      <w:proofErr w:type="spellStart"/>
      <w:r w:rsidR="00A95140">
        <w:rPr>
          <w:rFonts w:ascii="Times New Roman CYR" w:hAnsi="Times New Roman CYR" w:cs="Times New Roman CYR"/>
          <w:sz w:val="28"/>
          <w:szCs w:val="28"/>
        </w:rPr>
        <w:t>вр</w:t>
      </w:r>
      <w:proofErr w:type="spellEnd"/>
      <w:r w:rsidR="00A95140">
        <w:rPr>
          <w:rFonts w:ascii="Times New Roman CYR" w:hAnsi="Times New Roman CYR" w:cs="Times New Roman CYR"/>
          <w:sz w:val="28"/>
          <w:szCs w:val="28"/>
        </w:rPr>
        <w:t xml:space="preserve">. </w:t>
      </w:r>
      <w:r w:rsidR="00A95140">
        <w:rPr>
          <w:bCs/>
          <w:sz w:val="28"/>
          <w:szCs w:val="28"/>
        </w:rPr>
        <w:t>чл. 50, ал. 3 от Наредба 3/</w:t>
      </w:r>
      <w:r w:rsidR="00A95140" w:rsidRPr="00F36AB5">
        <w:rPr>
          <w:sz w:val="28"/>
          <w:szCs w:val="28"/>
        </w:rPr>
        <w:t xml:space="preserve">23.02.2017 г. </w:t>
      </w:r>
      <w:r w:rsidR="00A95140">
        <w:rPr>
          <w:bCs/>
          <w:color w:val="000000"/>
          <w:sz w:val="28"/>
          <w:szCs w:val="28"/>
        </w:rPr>
        <w:t xml:space="preserve">на Пленума на ВСС, да извърши проверка на дейността на </w:t>
      </w:r>
      <w:r w:rsidR="00A95140">
        <w:rPr>
          <w:rFonts w:ascii="Times New Roman CYR" w:hAnsi="Times New Roman CYR" w:cs="Times New Roman CYR"/>
          <w:sz w:val="28"/>
          <w:szCs w:val="28"/>
        </w:rPr>
        <w:t>магистрата и направи предложение за комплексна оценка.</w:t>
      </w:r>
    </w:p>
    <w:p w:rsidR="009F42CC" w:rsidRDefault="009F42CC"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11</w:t>
      </w:r>
      <w:r w:rsidR="006C05FE">
        <w:rPr>
          <w:rFonts w:ascii="Times New Roman CYR" w:hAnsi="Times New Roman CYR" w:cs="Times New Roman CYR"/>
          <w:sz w:val="28"/>
          <w:szCs w:val="28"/>
        </w:rPr>
        <w:t xml:space="preserve">. Предложение от изпълняващия функциите „административен ръководител“ на Софийска районна прокуратура за придобиване статут на несменяемост на Ивайло Христов Димитров – прокурор в Софийска районна прокуратура.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Pr="004F0C2E">
        <w:rPr>
          <w:i/>
          <w:sz w:val="28"/>
          <w:szCs w:val="28"/>
        </w:rPr>
        <w:t xml:space="preserve"> </w:t>
      </w:r>
      <w:r w:rsidR="00016F2D">
        <w:rPr>
          <w:i/>
          <w:sz w:val="28"/>
          <w:szCs w:val="28"/>
        </w:rPr>
        <w:t xml:space="preserve">8 </w:t>
      </w:r>
      <w:r w:rsidRPr="004F0C2E">
        <w:rPr>
          <w:i/>
          <w:sz w:val="28"/>
          <w:szCs w:val="28"/>
        </w:rPr>
        <w:t xml:space="preserve">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016F2D" w:rsidRDefault="00016F2D" w:rsidP="00786AB0">
      <w:pPr>
        <w:autoSpaceDE w:val="0"/>
        <w:autoSpaceDN w:val="0"/>
        <w:adjustRightInd w:val="0"/>
        <w:jc w:val="center"/>
        <w:rPr>
          <w:bCs/>
          <w:sz w:val="28"/>
          <w:szCs w:val="28"/>
        </w:rPr>
      </w:pPr>
    </w:p>
    <w:p w:rsidR="00AE73A0" w:rsidRDefault="00016F2D" w:rsidP="00AE73A0">
      <w:pPr>
        <w:autoSpaceDE w:val="0"/>
        <w:autoSpaceDN w:val="0"/>
        <w:adjustRightInd w:val="0"/>
        <w:jc w:val="both"/>
        <w:rPr>
          <w:sz w:val="28"/>
          <w:szCs w:val="28"/>
        </w:rPr>
      </w:pPr>
      <w:r>
        <w:rPr>
          <w:sz w:val="28"/>
          <w:szCs w:val="28"/>
        </w:rPr>
        <w:t>11</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0F55D6">
        <w:rPr>
          <w:rFonts w:ascii="Times New Roman CYR" w:hAnsi="Times New Roman CYR" w:cs="Times New Roman CYR"/>
          <w:sz w:val="28"/>
          <w:szCs w:val="28"/>
        </w:rPr>
        <w:t>Ивайло Христов Димитров – прокурор в Софийска районна прокуратура,</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016F2D" w:rsidP="00AE73A0">
      <w:pPr>
        <w:autoSpaceDE w:val="0"/>
        <w:autoSpaceDN w:val="0"/>
        <w:adjustRightInd w:val="0"/>
        <w:jc w:val="both"/>
        <w:rPr>
          <w:rFonts w:ascii="Times New Roman CYR" w:hAnsi="Times New Roman CYR" w:cs="Times New Roman CYR"/>
          <w:sz w:val="28"/>
          <w:szCs w:val="28"/>
        </w:rPr>
      </w:pPr>
      <w:r>
        <w:rPr>
          <w:bCs/>
          <w:sz w:val="28"/>
          <w:szCs w:val="28"/>
        </w:rPr>
        <w:t>11</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София,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23.02.2017г. </w:t>
      </w:r>
      <w:r w:rsidR="00AE73A0">
        <w:rPr>
          <w:bCs/>
          <w:color w:val="000000"/>
          <w:sz w:val="28"/>
          <w:szCs w:val="28"/>
        </w:rPr>
        <w:lastRenderedPageBreak/>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12</w:t>
      </w:r>
      <w:r w:rsidR="006C05FE">
        <w:rPr>
          <w:rFonts w:ascii="Times New Roman CYR" w:hAnsi="Times New Roman CYR" w:cs="Times New Roman CYR"/>
          <w:sz w:val="28"/>
          <w:szCs w:val="28"/>
        </w:rPr>
        <w:t xml:space="preserve">. Предложение от изпълняващия функциите „административен ръководител“ на Софийска районна прокуратура за придобиване статут на несменяемост на Георги Петков Иванов – прокурор в Софийска районна прокуратура.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Pr="004F0C2E">
        <w:rPr>
          <w:i/>
          <w:sz w:val="28"/>
          <w:szCs w:val="28"/>
        </w:rPr>
        <w:t xml:space="preserve"> </w:t>
      </w:r>
      <w:r w:rsidR="00016F2D">
        <w:rPr>
          <w:i/>
          <w:sz w:val="28"/>
          <w:szCs w:val="28"/>
        </w:rPr>
        <w:t xml:space="preserve">8 </w:t>
      </w:r>
      <w:r w:rsidRPr="004F0C2E">
        <w:rPr>
          <w:i/>
          <w:sz w:val="28"/>
          <w:szCs w:val="28"/>
        </w:rPr>
        <w:t xml:space="preserve">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530CB1" w:rsidRDefault="00530CB1" w:rsidP="00AE73A0">
      <w:pPr>
        <w:autoSpaceDE w:val="0"/>
        <w:autoSpaceDN w:val="0"/>
        <w:adjustRightInd w:val="0"/>
        <w:jc w:val="both"/>
        <w:rPr>
          <w:sz w:val="28"/>
          <w:szCs w:val="28"/>
        </w:rPr>
      </w:pPr>
    </w:p>
    <w:p w:rsidR="00AE73A0" w:rsidRDefault="00016F2D" w:rsidP="00AE73A0">
      <w:pPr>
        <w:autoSpaceDE w:val="0"/>
        <w:autoSpaceDN w:val="0"/>
        <w:adjustRightInd w:val="0"/>
        <w:jc w:val="both"/>
        <w:rPr>
          <w:sz w:val="28"/>
          <w:szCs w:val="28"/>
        </w:rPr>
      </w:pPr>
      <w:r>
        <w:rPr>
          <w:sz w:val="28"/>
          <w:szCs w:val="28"/>
        </w:rPr>
        <w:t>12</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0F55D6">
        <w:rPr>
          <w:rFonts w:ascii="Times New Roman CYR" w:hAnsi="Times New Roman CYR" w:cs="Times New Roman CYR"/>
          <w:sz w:val="28"/>
          <w:szCs w:val="28"/>
        </w:rPr>
        <w:t>Георги Петков Иванов – прокурор в Софийска районна прокуратура,</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016F2D" w:rsidP="00AE73A0">
      <w:pPr>
        <w:autoSpaceDE w:val="0"/>
        <w:autoSpaceDN w:val="0"/>
        <w:adjustRightInd w:val="0"/>
        <w:jc w:val="both"/>
        <w:rPr>
          <w:rFonts w:ascii="Times New Roman CYR" w:hAnsi="Times New Roman CYR" w:cs="Times New Roman CYR"/>
          <w:sz w:val="28"/>
          <w:szCs w:val="28"/>
        </w:rPr>
      </w:pPr>
      <w:r>
        <w:rPr>
          <w:bCs/>
          <w:sz w:val="28"/>
          <w:szCs w:val="28"/>
        </w:rPr>
        <w:t>12</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София,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3C0088">
        <w:rPr>
          <w:sz w:val="28"/>
          <w:szCs w:val="28"/>
        </w:rPr>
        <w:t>23.02.2017</w:t>
      </w:r>
      <w:r w:rsidR="00AE73A0" w:rsidRPr="00F36AB5">
        <w:rPr>
          <w:sz w:val="28"/>
          <w:szCs w:val="28"/>
        </w:rPr>
        <w:t xml:space="preserve">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13</w:t>
      </w:r>
      <w:r w:rsidR="006C05FE">
        <w:rPr>
          <w:rFonts w:ascii="Times New Roman CYR" w:hAnsi="Times New Roman CYR" w:cs="Times New Roman CYR"/>
          <w:sz w:val="28"/>
          <w:szCs w:val="28"/>
        </w:rPr>
        <w:t xml:space="preserve">. Предложение от изпълняващия функциите „административен ръководител“ на Софийска районна прокуратура за придобиване статут на несменяемост на Петя Иванова Атанасова – прокурор в Софийска районна прокуратура.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016F2D">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016F2D" w:rsidRDefault="00016F2D" w:rsidP="00AE73A0">
      <w:pPr>
        <w:autoSpaceDE w:val="0"/>
        <w:autoSpaceDN w:val="0"/>
        <w:adjustRightInd w:val="0"/>
        <w:jc w:val="both"/>
        <w:rPr>
          <w:sz w:val="28"/>
          <w:szCs w:val="28"/>
        </w:rPr>
      </w:pPr>
    </w:p>
    <w:p w:rsidR="00AE73A0" w:rsidRDefault="00016F2D" w:rsidP="00AE73A0">
      <w:pPr>
        <w:autoSpaceDE w:val="0"/>
        <w:autoSpaceDN w:val="0"/>
        <w:adjustRightInd w:val="0"/>
        <w:jc w:val="both"/>
        <w:rPr>
          <w:sz w:val="28"/>
          <w:szCs w:val="28"/>
        </w:rPr>
      </w:pPr>
      <w:r>
        <w:rPr>
          <w:sz w:val="28"/>
          <w:szCs w:val="28"/>
        </w:rPr>
        <w:t>13</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0F55D6">
        <w:rPr>
          <w:rFonts w:ascii="Times New Roman CYR" w:hAnsi="Times New Roman CYR" w:cs="Times New Roman CYR"/>
          <w:sz w:val="28"/>
          <w:szCs w:val="28"/>
        </w:rPr>
        <w:t>Петя Иванова Атанасова – прокурор в Софийска районна прокуратура,</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016F2D" w:rsidP="00AE73A0">
      <w:pPr>
        <w:autoSpaceDE w:val="0"/>
        <w:autoSpaceDN w:val="0"/>
        <w:adjustRightInd w:val="0"/>
        <w:jc w:val="both"/>
        <w:rPr>
          <w:rFonts w:ascii="Times New Roman CYR" w:hAnsi="Times New Roman CYR" w:cs="Times New Roman CYR"/>
          <w:sz w:val="28"/>
          <w:szCs w:val="28"/>
        </w:rPr>
      </w:pPr>
      <w:r>
        <w:rPr>
          <w:bCs/>
          <w:sz w:val="28"/>
          <w:szCs w:val="28"/>
        </w:rPr>
        <w:t>13</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София,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875C25" w:rsidRDefault="00875C25" w:rsidP="006C05FE">
      <w:pPr>
        <w:autoSpaceDE w:val="0"/>
        <w:autoSpaceDN w:val="0"/>
        <w:adjustRightInd w:val="0"/>
        <w:ind w:firstLine="284"/>
        <w:jc w:val="both"/>
        <w:rPr>
          <w:rFonts w:ascii="Times New Roman CYR" w:hAnsi="Times New Roman CYR" w:cs="Times New Roman CYR"/>
          <w:i/>
          <w:iCs/>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14</w:t>
      </w:r>
      <w:r w:rsidR="006C05FE">
        <w:rPr>
          <w:rFonts w:ascii="Times New Roman CYR" w:hAnsi="Times New Roman CYR" w:cs="Times New Roman CYR"/>
          <w:sz w:val="28"/>
          <w:szCs w:val="28"/>
        </w:rPr>
        <w:t xml:space="preserve">. Предложение от изпълняващия функциите „административен ръководител“ на Софийска районна прокуратура за придобиване статут на несменяемост на Ина Кънчева Райчева – прокурор в Софийска районна прокуратура.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016F2D">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E73A0" w:rsidRDefault="00016F2D" w:rsidP="00AE73A0">
      <w:pPr>
        <w:autoSpaceDE w:val="0"/>
        <w:autoSpaceDN w:val="0"/>
        <w:adjustRightInd w:val="0"/>
        <w:jc w:val="both"/>
        <w:rPr>
          <w:sz w:val="28"/>
          <w:szCs w:val="28"/>
        </w:rPr>
      </w:pPr>
      <w:r>
        <w:rPr>
          <w:sz w:val="28"/>
          <w:szCs w:val="28"/>
        </w:rPr>
        <w:t>14</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0F55D6">
        <w:rPr>
          <w:rFonts w:ascii="Times New Roman CYR" w:hAnsi="Times New Roman CYR" w:cs="Times New Roman CYR"/>
          <w:sz w:val="28"/>
          <w:szCs w:val="28"/>
        </w:rPr>
        <w:t>Ина Кънчева Райчева – прокурор в Софийска районна прокуратура,</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016F2D" w:rsidP="00AE73A0">
      <w:pPr>
        <w:autoSpaceDE w:val="0"/>
        <w:autoSpaceDN w:val="0"/>
        <w:adjustRightInd w:val="0"/>
        <w:jc w:val="both"/>
        <w:rPr>
          <w:rFonts w:ascii="Times New Roman CYR" w:hAnsi="Times New Roman CYR" w:cs="Times New Roman CYR"/>
          <w:sz w:val="28"/>
          <w:szCs w:val="28"/>
        </w:rPr>
      </w:pPr>
      <w:r>
        <w:rPr>
          <w:bCs/>
          <w:sz w:val="28"/>
          <w:szCs w:val="28"/>
        </w:rPr>
        <w:t>14</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София,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15</w:t>
      </w:r>
      <w:r w:rsidR="006C05FE">
        <w:rPr>
          <w:rFonts w:ascii="Times New Roman CYR" w:hAnsi="Times New Roman CYR" w:cs="Times New Roman CYR"/>
          <w:sz w:val="28"/>
          <w:szCs w:val="28"/>
        </w:rPr>
        <w:t xml:space="preserve">. Предложение от изпълняващия функциите „административен ръководител“ на Софийска районна прокуратура за придобиване статут на несменяемост на Симеон Петров </w:t>
      </w:r>
      <w:proofErr w:type="spellStart"/>
      <w:r w:rsidR="006C05FE">
        <w:rPr>
          <w:rFonts w:ascii="Times New Roman CYR" w:hAnsi="Times New Roman CYR" w:cs="Times New Roman CYR"/>
          <w:sz w:val="28"/>
          <w:szCs w:val="28"/>
        </w:rPr>
        <w:t>Съркьов</w:t>
      </w:r>
      <w:proofErr w:type="spellEnd"/>
      <w:r w:rsidR="006C05FE">
        <w:rPr>
          <w:rFonts w:ascii="Times New Roman CYR" w:hAnsi="Times New Roman CYR" w:cs="Times New Roman CYR"/>
          <w:sz w:val="28"/>
          <w:szCs w:val="28"/>
        </w:rPr>
        <w:t xml:space="preserve"> – прокурор в Софийска районна прокуратура.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016F2D">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0F55D6" w:rsidRDefault="000F55D6" w:rsidP="00786AB0">
      <w:pPr>
        <w:autoSpaceDE w:val="0"/>
        <w:autoSpaceDN w:val="0"/>
        <w:adjustRightInd w:val="0"/>
        <w:jc w:val="center"/>
        <w:rPr>
          <w:bCs/>
          <w:sz w:val="28"/>
          <w:szCs w:val="28"/>
        </w:rPr>
      </w:pPr>
    </w:p>
    <w:p w:rsidR="00AE73A0" w:rsidRDefault="00016F2D" w:rsidP="00AE73A0">
      <w:pPr>
        <w:autoSpaceDE w:val="0"/>
        <w:autoSpaceDN w:val="0"/>
        <w:adjustRightInd w:val="0"/>
        <w:jc w:val="both"/>
        <w:rPr>
          <w:sz w:val="28"/>
          <w:szCs w:val="28"/>
        </w:rPr>
      </w:pPr>
      <w:r>
        <w:rPr>
          <w:sz w:val="28"/>
          <w:szCs w:val="28"/>
        </w:rPr>
        <w:t>15</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0F55D6">
        <w:rPr>
          <w:rFonts w:ascii="Times New Roman CYR" w:hAnsi="Times New Roman CYR" w:cs="Times New Roman CYR"/>
          <w:sz w:val="28"/>
          <w:szCs w:val="28"/>
        </w:rPr>
        <w:t xml:space="preserve">Симеон Петров </w:t>
      </w:r>
      <w:proofErr w:type="spellStart"/>
      <w:r w:rsidR="000F55D6">
        <w:rPr>
          <w:rFonts w:ascii="Times New Roman CYR" w:hAnsi="Times New Roman CYR" w:cs="Times New Roman CYR"/>
          <w:sz w:val="28"/>
          <w:szCs w:val="28"/>
        </w:rPr>
        <w:t>Съркьов</w:t>
      </w:r>
      <w:proofErr w:type="spellEnd"/>
      <w:r w:rsidR="000F55D6">
        <w:rPr>
          <w:rFonts w:ascii="Times New Roman CYR" w:hAnsi="Times New Roman CYR" w:cs="Times New Roman CYR"/>
          <w:sz w:val="28"/>
          <w:szCs w:val="28"/>
        </w:rPr>
        <w:t xml:space="preserve"> – прокурор в Софийска районна прокуратура,</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016F2D" w:rsidP="00AE73A0">
      <w:pPr>
        <w:autoSpaceDE w:val="0"/>
        <w:autoSpaceDN w:val="0"/>
        <w:adjustRightInd w:val="0"/>
        <w:jc w:val="both"/>
        <w:rPr>
          <w:rFonts w:ascii="Times New Roman CYR" w:hAnsi="Times New Roman CYR" w:cs="Times New Roman CYR"/>
          <w:sz w:val="28"/>
          <w:szCs w:val="28"/>
        </w:rPr>
      </w:pPr>
      <w:r>
        <w:rPr>
          <w:bCs/>
          <w:sz w:val="28"/>
          <w:szCs w:val="28"/>
        </w:rPr>
        <w:t>15</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София,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16</w:t>
      </w:r>
      <w:r w:rsidR="006C05FE">
        <w:rPr>
          <w:rFonts w:ascii="Times New Roman CYR" w:hAnsi="Times New Roman CYR" w:cs="Times New Roman CYR"/>
          <w:sz w:val="28"/>
          <w:szCs w:val="28"/>
        </w:rPr>
        <w:t xml:space="preserve">. Предложение от изпълняващия функциите „административен ръководител“ на Софийска районна прокуратура за придобиване статут на несменяемост на Димитър Петров Димитров – прокурор в Софийска районна прокуратура.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991C66">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0F55D6" w:rsidRDefault="000F55D6" w:rsidP="00786AB0">
      <w:pPr>
        <w:autoSpaceDE w:val="0"/>
        <w:autoSpaceDN w:val="0"/>
        <w:adjustRightInd w:val="0"/>
        <w:jc w:val="center"/>
        <w:rPr>
          <w:bCs/>
          <w:sz w:val="28"/>
          <w:szCs w:val="28"/>
        </w:rPr>
      </w:pPr>
    </w:p>
    <w:p w:rsidR="00AE73A0" w:rsidRDefault="00991C66" w:rsidP="00AE73A0">
      <w:pPr>
        <w:autoSpaceDE w:val="0"/>
        <w:autoSpaceDN w:val="0"/>
        <w:adjustRightInd w:val="0"/>
        <w:jc w:val="both"/>
        <w:rPr>
          <w:sz w:val="28"/>
          <w:szCs w:val="28"/>
        </w:rPr>
      </w:pPr>
      <w:r>
        <w:rPr>
          <w:sz w:val="28"/>
          <w:szCs w:val="28"/>
        </w:rPr>
        <w:t>16</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AE73A0">
        <w:rPr>
          <w:sz w:val="28"/>
          <w:szCs w:val="28"/>
        </w:rPr>
        <w:t xml:space="preserve"> </w:t>
      </w:r>
      <w:r w:rsidR="000F55D6">
        <w:rPr>
          <w:rFonts w:ascii="Times New Roman CYR" w:hAnsi="Times New Roman CYR" w:cs="Times New Roman CYR"/>
          <w:sz w:val="28"/>
          <w:szCs w:val="28"/>
        </w:rPr>
        <w:t>Димитър Петров Димитров – прокурор в Софийска районна прокуратура,</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991C66" w:rsidP="00AE73A0">
      <w:pPr>
        <w:autoSpaceDE w:val="0"/>
        <w:autoSpaceDN w:val="0"/>
        <w:adjustRightInd w:val="0"/>
        <w:jc w:val="both"/>
        <w:rPr>
          <w:rFonts w:ascii="Times New Roman CYR" w:hAnsi="Times New Roman CYR" w:cs="Times New Roman CYR"/>
          <w:sz w:val="28"/>
          <w:szCs w:val="28"/>
        </w:rPr>
      </w:pPr>
      <w:r>
        <w:rPr>
          <w:bCs/>
          <w:sz w:val="28"/>
          <w:szCs w:val="28"/>
        </w:rPr>
        <w:t>16</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София,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17</w:t>
      </w:r>
      <w:r w:rsidR="006C05FE">
        <w:rPr>
          <w:rFonts w:ascii="Times New Roman CYR" w:hAnsi="Times New Roman CYR" w:cs="Times New Roman CYR"/>
          <w:sz w:val="28"/>
          <w:szCs w:val="28"/>
        </w:rPr>
        <w:t xml:space="preserve">. Предложение от изпълняващия функциите „административен ръководител“ на Софийска районна прокуратура за придобиване статут на несменяемост на Александра Захариева Христова – прокурор в Софийска районна прокуратура. </w:t>
      </w:r>
    </w:p>
    <w:p w:rsidR="00573E63" w:rsidRPr="004F0C2E" w:rsidRDefault="00573E63" w:rsidP="00573E63">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Pr="004F0C2E">
        <w:rPr>
          <w:i/>
          <w:sz w:val="28"/>
          <w:szCs w:val="28"/>
        </w:rPr>
        <w:t xml:space="preserve"> </w:t>
      </w:r>
      <w:r w:rsidR="00991C66">
        <w:rPr>
          <w:i/>
          <w:sz w:val="28"/>
          <w:szCs w:val="28"/>
        </w:rPr>
        <w:t xml:space="preserve">8 </w:t>
      </w:r>
      <w:r w:rsidRPr="004F0C2E">
        <w:rPr>
          <w:i/>
          <w:sz w:val="28"/>
          <w:szCs w:val="28"/>
        </w:rPr>
        <w:t xml:space="preserve">гласа „за“ и </w:t>
      </w:r>
      <w:r>
        <w:rPr>
          <w:i/>
          <w:sz w:val="28"/>
          <w:szCs w:val="28"/>
        </w:rPr>
        <w:t>0</w:t>
      </w:r>
      <w:r w:rsidRPr="004F0C2E">
        <w:rPr>
          <w:i/>
          <w:sz w:val="28"/>
          <w:szCs w:val="28"/>
        </w:rPr>
        <w:t xml:space="preserve"> гласа „против“</w:t>
      </w:r>
    </w:p>
    <w:p w:rsidR="00573E63" w:rsidRPr="00DE08DE" w:rsidRDefault="00573E63" w:rsidP="00573E63">
      <w:pPr>
        <w:autoSpaceDE w:val="0"/>
        <w:autoSpaceDN w:val="0"/>
        <w:adjustRightInd w:val="0"/>
        <w:ind w:firstLine="284"/>
        <w:jc w:val="both"/>
        <w:rPr>
          <w:sz w:val="20"/>
          <w:szCs w:val="20"/>
        </w:rPr>
      </w:pPr>
    </w:p>
    <w:p w:rsidR="00573E63" w:rsidRPr="004F0C2E" w:rsidRDefault="00573E63" w:rsidP="00573E63">
      <w:pPr>
        <w:jc w:val="center"/>
        <w:rPr>
          <w:bCs/>
          <w:sz w:val="28"/>
          <w:szCs w:val="28"/>
        </w:rPr>
      </w:pPr>
      <w:r w:rsidRPr="004F0C2E">
        <w:rPr>
          <w:bCs/>
          <w:sz w:val="28"/>
          <w:szCs w:val="28"/>
        </w:rPr>
        <w:t xml:space="preserve">КОМИСИЯТА ПО АТЕСТИРАНЕТО И КОНКУРСИТЕ </w:t>
      </w:r>
    </w:p>
    <w:p w:rsidR="00573E63" w:rsidRDefault="00573E63" w:rsidP="00573E63">
      <w:pPr>
        <w:autoSpaceDE w:val="0"/>
        <w:autoSpaceDN w:val="0"/>
        <w:adjustRightInd w:val="0"/>
        <w:jc w:val="center"/>
        <w:rPr>
          <w:bCs/>
          <w:sz w:val="28"/>
          <w:szCs w:val="28"/>
        </w:rPr>
      </w:pPr>
      <w:r w:rsidRPr="004F0C2E">
        <w:rPr>
          <w:bCs/>
          <w:sz w:val="28"/>
          <w:szCs w:val="28"/>
        </w:rPr>
        <w:t>Р  Е  Ш  И:</w:t>
      </w:r>
    </w:p>
    <w:p w:rsidR="00AE73A0" w:rsidRDefault="00AE73A0" w:rsidP="00AE73A0">
      <w:pPr>
        <w:autoSpaceDE w:val="0"/>
        <w:autoSpaceDN w:val="0"/>
        <w:adjustRightInd w:val="0"/>
        <w:jc w:val="both"/>
        <w:rPr>
          <w:sz w:val="28"/>
          <w:szCs w:val="28"/>
        </w:rPr>
      </w:pPr>
    </w:p>
    <w:p w:rsidR="00AE73A0" w:rsidRDefault="00991C66" w:rsidP="00AE73A0">
      <w:pPr>
        <w:autoSpaceDE w:val="0"/>
        <w:autoSpaceDN w:val="0"/>
        <w:adjustRightInd w:val="0"/>
        <w:jc w:val="both"/>
        <w:rPr>
          <w:sz w:val="28"/>
          <w:szCs w:val="28"/>
        </w:rPr>
      </w:pPr>
      <w:r>
        <w:rPr>
          <w:sz w:val="28"/>
          <w:szCs w:val="28"/>
        </w:rPr>
        <w:t>17</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AE73A0">
        <w:rPr>
          <w:sz w:val="28"/>
          <w:szCs w:val="28"/>
        </w:rPr>
        <w:t xml:space="preserve"> </w:t>
      </w:r>
      <w:r w:rsidR="000F55D6">
        <w:rPr>
          <w:rFonts w:ascii="Times New Roman CYR" w:hAnsi="Times New Roman CYR" w:cs="Times New Roman CYR"/>
          <w:sz w:val="28"/>
          <w:szCs w:val="28"/>
        </w:rPr>
        <w:t>Александра Захариева Христова – прокурор в Софийска районна прокуратура,</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991C66" w:rsidP="00AE73A0">
      <w:pPr>
        <w:autoSpaceDE w:val="0"/>
        <w:autoSpaceDN w:val="0"/>
        <w:adjustRightInd w:val="0"/>
        <w:jc w:val="both"/>
        <w:rPr>
          <w:rFonts w:ascii="Times New Roman CYR" w:hAnsi="Times New Roman CYR" w:cs="Times New Roman CYR"/>
          <w:sz w:val="28"/>
          <w:szCs w:val="28"/>
        </w:rPr>
      </w:pPr>
      <w:r>
        <w:rPr>
          <w:bCs/>
          <w:sz w:val="28"/>
          <w:szCs w:val="28"/>
        </w:rPr>
        <w:t>17</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София,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18</w:t>
      </w:r>
      <w:r w:rsidR="006C05FE">
        <w:rPr>
          <w:rFonts w:ascii="Times New Roman CYR" w:hAnsi="Times New Roman CYR" w:cs="Times New Roman CYR"/>
          <w:sz w:val="28"/>
          <w:szCs w:val="28"/>
        </w:rPr>
        <w:t xml:space="preserve">. Предложение от административния ръководител на Районна прокуратура – Враца за придобиване статут на несменяемост на Нели </w:t>
      </w:r>
      <w:proofErr w:type="spellStart"/>
      <w:r w:rsidR="006C05FE">
        <w:rPr>
          <w:rFonts w:ascii="Times New Roman CYR" w:hAnsi="Times New Roman CYR" w:cs="Times New Roman CYR"/>
          <w:sz w:val="28"/>
          <w:szCs w:val="28"/>
        </w:rPr>
        <w:t>Венциславова</w:t>
      </w:r>
      <w:proofErr w:type="spellEnd"/>
      <w:r w:rsidR="006C05FE">
        <w:rPr>
          <w:rFonts w:ascii="Times New Roman CYR" w:hAnsi="Times New Roman CYR" w:cs="Times New Roman CYR"/>
          <w:sz w:val="28"/>
          <w:szCs w:val="28"/>
        </w:rPr>
        <w:t xml:space="preserve"> Стойчева - прокурор в Районна прокуратура – Враца.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sidR="00991C66">
        <w:rPr>
          <w:i/>
          <w:sz w:val="28"/>
          <w:szCs w:val="28"/>
        </w:rPr>
        <w:t xml:space="preserve"> 8</w:t>
      </w:r>
      <w:r>
        <w:rPr>
          <w:i/>
          <w:sz w:val="28"/>
          <w:szCs w:val="28"/>
        </w:rPr>
        <w:t xml:space="preserve"> </w:t>
      </w:r>
      <w:r w:rsidRPr="004F0C2E">
        <w:rPr>
          <w:i/>
          <w:sz w:val="28"/>
          <w:szCs w:val="28"/>
        </w:rPr>
        <w:t xml:space="preserve">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991C66" w:rsidRDefault="00991C66" w:rsidP="00AE73A0">
      <w:pPr>
        <w:autoSpaceDE w:val="0"/>
        <w:autoSpaceDN w:val="0"/>
        <w:adjustRightInd w:val="0"/>
        <w:jc w:val="both"/>
        <w:rPr>
          <w:sz w:val="28"/>
          <w:szCs w:val="28"/>
        </w:rPr>
      </w:pPr>
    </w:p>
    <w:p w:rsidR="00AE73A0" w:rsidRDefault="00991C66" w:rsidP="00AE73A0">
      <w:pPr>
        <w:autoSpaceDE w:val="0"/>
        <w:autoSpaceDN w:val="0"/>
        <w:adjustRightInd w:val="0"/>
        <w:jc w:val="both"/>
        <w:rPr>
          <w:sz w:val="28"/>
          <w:szCs w:val="28"/>
        </w:rPr>
      </w:pPr>
      <w:r>
        <w:rPr>
          <w:sz w:val="28"/>
          <w:szCs w:val="28"/>
        </w:rPr>
        <w:t>18</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F05902">
        <w:rPr>
          <w:rFonts w:ascii="Times New Roman CYR" w:hAnsi="Times New Roman CYR" w:cs="Times New Roman CYR"/>
          <w:sz w:val="28"/>
          <w:szCs w:val="28"/>
        </w:rPr>
        <w:t xml:space="preserve">Нели </w:t>
      </w:r>
      <w:proofErr w:type="spellStart"/>
      <w:r w:rsidR="00F05902">
        <w:rPr>
          <w:rFonts w:ascii="Times New Roman CYR" w:hAnsi="Times New Roman CYR" w:cs="Times New Roman CYR"/>
          <w:sz w:val="28"/>
          <w:szCs w:val="28"/>
        </w:rPr>
        <w:t>Венциславова</w:t>
      </w:r>
      <w:proofErr w:type="spellEnd"/>
      <w:r w:rsidR="00F05902">
        <w:rPr>
          <w:rFonts w:ascii="Times New Roman CYR" w:hAnsi="Times New Roman CYR" w:cs="Times New Roman CYR"/>
          <w:sz w:val="28"/>
          <w:szCs w:val="28"/>
        </w:rPr>
        <w:t xml:space="preserve"> Стойчева - прокурор в Районна прокуратура – Враца,</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991C66" w:rsidP="00AE73A0">
      <w:pPr>
        <w:autoSpaceDE w:val="0"/>
        <w:autoSpaceDN w:val="0"/>
        <w:adjustRightInd w:val="0"/>
        <w:jc w:val="both"/>
        <w:rPr>
          <w:rFonts w:ascii="Times New Roman CYR" w:hAnsi="Times New Roman CYR" w:cs="Times New Roman CYR"/>
          <w:sz w:val="28"/>
          <w:szCs w:val="28"/>
        </w:rPr>
      </w:pPr>
      <w:r>
        <w:rPr>
          <w:bCs/>
          <w:sz w:val="28"/>
          <w:szCs w:val="28"/>
        </w:rPr>
        <w:t>18</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София,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19</w:t>
      </w:r>
      <w:r w:rsidR="006C05FE">
        <w:rPr>
          <w:rFonts w:ascii="Times New Roman CYR" w:hAnsi="Times New Roman CYR" w:cs="Times New Roman CYR"/>
          <w:sz w:val="28"/>
          <w:szCs w:val="28"/>
        </w:rPr>
        <w:t xml:space="preserve">. Предложение от административния ръководител на Районна прокуратура - Кюстендил за придобиване статут на несменяемост на Наталия Георгиева Велева – прокурор в Районна прокуратура - Кюстендил.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991C66">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991C66" w:rsidRDefault="00991C66" w:rsidP="00786AB0">
      <w:pPr>
        <w:autoSpaceDE w:val="0"/>
        <w:autoSpaceDN w:val="0"/>
        <w:adjustRightInd w:val="0"/>
        <w:jc w:val="center"/>
        <w:rPr>
          <w:bCs/>
          <w:sz w:val="28"/>
          <w:szCs w:val="28"/>
        </w:rPr>
      </w:pPr>
    </w:p>
    <w:p w:rsidR="00AE73A0" w:rsidRDefault="00991C66" w:rsidP="00AE73A0">
      <w:pPr>
        <w:autoSpaceDE w:val="0"/>
        <w:autoSpaceDN w:val="0"/>
        <w:adjustRightInd w:val="0"/>
        <w:jc w:val="both"/>
        <w:rPr>
          <w:sz w:val="28"/>
          <w:szCs w:val="28"/>
        </w:rPr>
      </w:pPr>
      <w:r>
        <w:rPr>
          <w:sz w:val="28"/>
          <w:szCs w:val="28"/>
        </w:rPr>
        <w:t>19</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F05902">
        <w:rPr>
          <w:rFonts w:ascii="Times New Roman CYR" w:hAnsi="Times New Roman CYR" w:cs="Times New Roman CYR"/>
          <w:sz w:val="28"/>
          <w:szCs w:val="28"/>
        </w:rPr>
        <w:t>Наталия Георгиева Велева – прокурор в Районна прокуратура – Кюстендил,</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991C66" w:rsidP="00AE73A0">
      <w:pPr>
        <w:autoSpaceDE w:val="0"/>
        <w:autoSpaceDN w:val="0"/>
        <w:adjustRightInd w:val="0"/>
        <w:jc w:val="both"/>
        <w:rPr>
          <w:rFonts w:ascii="Times New Roman CYR" w:hAnsi="Times New Roman CYR" w:cs="Times New Roman CYR"/>
          <w:sz w:val="28"/>
          <w:szCs w:val="28"/>
        </w:rPr>
      </w:pPr>
      <w:r>
        <w:rPr>
          <w:bCs/>
          <w:sz w:val="28"/>
          <w:szCs w:val="28"/>
        </w:rPr>
        <w:t>19</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София,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20</w:t>
      </w:r>
      <w:r w:rsidR="006C05FE">
        <w:rPr>
          <w:rFonts w:ascii="Times New Roman CYR" w:hAnsi="Times New Roman CYR" w:cs="Times New Roman CYR"/>
          <w:sz w:val="28"/>
          <w:szCs w:val="28"/>
        </w:rPr>
        <w:t xml:space="preserve">. Предложение от административния ръководител на Районна прокуратура – Перник за придобиване статут на несменяемост на Христофор </w:t>
      </w:r>
      <w:proofErr w:type="spellStart"/>
      <w:r w:rsidR="006C05FE">
        <w:rPr>
          <w:rFonts w:ascii="Times New Roman CYR" w:hAnsi="Times New Roman CYR" w:cs="Times New Roman CYR"/>
          <w:sz w:val="28"/>
          <w:szCs w:val="28"/>
        </w:rPr>
        <w:t>Пламенов</w:t>
      </w:r>
      <w:proofErr w:type="spellEnd"/>
      <w:r w:rsidR="006C05FE">
        <w:rPr>
          <w:rFonts w:ascii="Times New Roman CYR" w:hAnsi="Times New Roman CYR" w:cs="Times New Roman CYR"/>
          <w:sz w:val="28"/>
          <w:szCs w:val="28"/>
        </w:rPr>
        <w:t xml:space="preserve"> Рачев - прокурор в Районна прокуратура – Перник. </w:t>
      </w:r>
    </w:p>
    <w:p w:rsidR="00786AB0" w:rsidRPr="004F0C2E" w:rsidRDefault="00786AB0" w:rsidP="00786AB0">
      <w:pPr>
        <w:pStyle w:val="a4"/>
        <w:ind w:left="0" w:firstLine="284"/>
        <w:jc w:val="both"/>
        <w:rPr>
          <w:i/>
          <w:sz w:val="28"/>
          <w:szCs w:val="28"/>
        </w:rPr>
      </w:pPr>
      <w:r w:rsidRPr="004F0C2E">
        <w:rPr>
          <w:i/>
          <w:sz w:val="28"/>
          <w:szCs w:val="28"/>
        </w:rPr>
        <w:lastRenderedPageBreak/>
        <w:t>След проведено гласуване с вдигане на ръка и при обявения резултат</w:t>
      </w:r>
      <w:r>
        <w:rPr>
          <w:i/>
          <w:sz w:val="28"/>
          <w:szCs w:val="28"/>
        </w:rPr>
        <w:t xml:space="preserve"> </w:t>
      </w:r>
      <w:r w:rsidRPr="004F0C2E">
        <w:rPr>
          <w:i/>
          <w:sz w:val="28"/>
          <w:szCs w:val="28"/>
        </w:rPr>
        <w:t xml:space="preserve"> </w:t>
      </w:r>
      <w:r w:rsidR="00991C66">
        <w:rPr>
          <w:i/>
          <w:sz w:val="28"/>
          <w:szCs w:val="28"/>
        </w:rPr>
        <w:t xml:space="preserve">8 </w:t>
      </w:r>
      <w:r w:rsidRPr="004F0C2E">
        <w:rPr>
          <w:i/>
          <w:sz w:val="28"/>
          <w:szCs w:val="28"/>
        </w:rPr>
        <w:t xml:space="preserve">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991C66" w:rsidRDefault="00991C66" w:rsidP="00AE73A0">
      <w:pPr>
        <w:autoSpaceDE w:val="0"/>
        <w:autoSpaceDN w:val="0"/>
        <w:adjustRightInd w:val="0"/>
        <w:jc w:val="both"/>
        <w:rPr>
          <w:sz w:val="28"/>
          <w:szCs w:val="28"/>
        </w:rPr>
      </w:pPr>
    </w:p>
    <w:p w:rsidR="00AE73A0" w:rsidRDefault="00991C66" w:rsidP="00AE73A0">
      <w:pPr>
        <w:autoSpaceDE w:val="0"/>
        <w:autoSpaceDN w:val="0"/>
        <w:adjustRightInd w:val="0"/>
        <w:jc w:val="both"/>
        <w:rPr>
          <w:sz w:val="28"/>
          <w:szCs w:val="28"/>
        </w:rPr>
      </w:pPr>
      <w:r>
        <w:rPr>
          <w:sz w:val="28"/>
          <w:szCs w:val="28"/>
        </w:rPr>
        <w:t>20</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F05902">
        <w:rPr>
          <w:rFonts w:ascii="Times New Roman CYR" w:hAnsi="Times New Roman CYR" w:cs="Times New Roman CYR"/>
          <w:sz w:val="28"/>
          <w:szCs w:val="28"/>
        </w:rPr>
        <w:t xml:space="preserve">Христофор </w:t>
      </w:r>
      <w:proofErr w:type="spellStart"/>
      <w:r w:rsidR="00F05902">
        <w:rPr>
          <w:rFonts w:ascii="Times New Roman CYR" w:hAnsi="Times New Roman CYR" w:cs="Times New Roman CYR"/>
          <w:sz w:val="28"/>
          <w:szCs w:val="28"/>
        </w:rPr>
        <w:t>Пламенов</w:t>
      </w:r>
      <w:proofErr w:type="spellEnd"/>
      <w:r w:rsidR="00F05902">
        <w:rPr>
          <w:rFonts w:ascii="Times New Roman CYR" w:hAnsi="Times New Roman CYR" w:cs="Times New Roman CYR"/>
          <w:sz w:val="28"/>
          <w:szCs w:val="28"/>
        </w:rPr>
        <w:t xml:space="preserve"> Рачев - прокурор в Районна прокуратура – Перник,</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991C66" w:rsidP="00AE73A0">
      <w:pPr>
        <w:autoSpaceDE w:val="0"/>
        <w:autoSpaceDN w:val="0"/>
        <w:adjustRightInd w:val="0"/>
        <w:jc w:val="both"/>
        <w:rPr>
          <w:rFonts w:ascii="Times New Roman CYR" w:hAnsi="Times New Roman CYR" w:cs="Times New Roman CYR"/>
          <w:sz w:val="28"/>
          <w:szCs w:val="28"/>
        </w:rPr>
      </w:pPr>
      <w:r>
        <w:rPr>
          <w:bCs/>
          <w:sz w:val="28"/>
          <w:szCs w:val="28"/>
        </w:rPr>
        <w:t>20</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София,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21</w:t>
      </w:r>
      <w:r w:rsidR="006C05FE">
        <w:rPr>
          <w:rFonts w:ascii="Times New Roman CYR" w:hAnsi="Times New Roman CYR" w:cs="Times New Roman CYR"/>
          <w:sz w:val="28"/>
          <w:szCs w:val="28"/>
        </w:rPr>
        <w:t xml:space="preserve">. Предложение от административния ръководител на Районна прокуратура - Ботевград за придобиване статут на несменяемост на Ина Наскова Бончева – прокурор в Районна прокуратура - Ботевград.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991C66">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173847" w:rsidRDefault="00173847" w:rsidP="00786AB0">
      <w:pPr>
        <w:autoSpaceDE w:val="0"/>
        <w:autoSpaceDN w:val="0"/>
        <w:adjustRightInd w:val="0"/>
        <w:jc w:val="center"/>
        <w:rPr>
          <w:bCs/>
          <w:sz w:val="28"/>
          <w:szCs w:val="28"/>
        </w:rPr>
      </w:pPr>
    </w:p>
    <w:p w:rsidR="00AE73A0" w:rsidRDefault="00991C66" w:rsidP="00AE73A0">
      <w:pPr>
        <w:autoSpaceDE w:val="0"/>
        <w:autoSpaceDN w:val="0"/>
        <w:adjustRightInd w:val="0"/>
        <w:jc w:val="both"/>
        <w:rPr>
          <w:sz w:val="28"/>
          <w:szCs w:val="28"/>
        </w:rPr>
      </w:pPr>
      <w:r>
        <w:rPr>
          <w:sz w:val="28"/>
          <w:szCs w:val="28"/>
        </w:rPr>
        <w:t>21</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AE73A0">
        <w:rPr>
          <w:sz w:val="28"/>
          <w:szCs w:val="28"/>
        </w:rPr>
        <w:t xml:space="preserve"> </w:t>
      </w:r>
      <w:r w:rsidR="00F05902">
        <w:rPr>
          <w:rFonts w:ascii="Times New Roman CYR" w:hAnsi="Times New Roman CYR" w:cs="Times New Roman CYR"/>
          <w:sz w:val="28"/>
          <w:szCs w:val="28"/>
        </w:rPr>
        <w:t>Ина Наскова Бончева – прокурор в Районна прокуратура – Ботевград,</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991C66" w:rsidP="00AE73A0">
      <w:pPr>
        <w:autoSpaceDE w:val="0"/>
        <w:autoSpaceDN w:val="0"/>
        <w:adjustRightInd w:val="0"/>
        <w:jc w:val="both"/>
        <w:rPr>
          <w:rFonts w:ascii="Times New Roman CYR" w:hAnsi="Times New Roman CYR" w:cs="Times New Roman CYR"/>
          <w:sz w:val="28"/>
          <w:szCs w:val="28"/>
        </w:rPr>
      </w:pPr>
      <w:r>
        <w:rPr>
          <w:bCs/>
          <w:sz w:val="28"/>
          <w:szCs w:val="28"/>
        </w:rPr>
        <w:t>21</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София,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22</w:t>
      </w:r>
      <w:r w:rsidR="006C05FE">
        <w:rPr>
          <w:rFonts w:ascii="Times New Roman CYR" w:hAnsi="Times New Roman CYR" w:cs="Times New Roman CYR"/>
          <w:sz w:val="28"/>
          <w:szCs w:val="28"/>
        </w:rPr>
        <w:t xml:space="preserve">. Предложение от административния ръководител на Районна прокуратура - Ботевград за придобиване статут на несменяемост на Анна Николаева Христова – прокурор в Районна прокуратура - Ботевград.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173847">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173847" w:rsidRDefault="00173847" w:rsidP="00AE73A0">
      <w:pPr>
        <w:autoSpaceDE w:val="0"/>
        <w:autoSpaceDN w:val="0"/>
        <w:adjustRightInd w:val="0"/>
        <w:jc w:val="both"/>
        <w:rPr>
          <w:sz w:val="28"/>
          <w:szCs w:val="28"/>
        </w:rPr>
      </w:pPr>
    </w:p>
    <w:p w:rsidR="00AE73A0" w:rsidRDefault="00173847" w:rsidP="00AE73A0">
      <w:pPr>
        <w:autoSpaceDE w:val="0"/>
        <w:autoSpaceDN w:val="0"/>
        <w:adjustRightInd w:val="0"/>
        <w:jc w:val="both"/>
        <w:rPr>
          <w:sz w:val="28"/>
          <w:szCs w:val="28"/>
        </w:rPr>
      </w:pPr>
      <w:r>
        <w:rPr>
          <w:sz w:val="28"/>
          <w:szCs w:val="28"/>
        </w:rPr>
        <w:t>22</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F05902">
        <w:rPr>
          <w:rFonts w:ascii="Times New Roman CYR" w:hAnsi="Times New Roman CYR" w:cs="Times New Roman CYR"/>
          <w:sz w:val="28"/>
          <w:szCs w:val="28"/>
        </w:rPr>
        <w:t>Анна Николаева Христова – прокурор в Районна прокуратура – Ботевград,</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173847" w:rsidP="00AE73A0">
      <w:pPr>
        <w:autoSpaceDE w:val="0"/>
        <w:autoSpaceDN w:val="0"/>
        <w:adjustRightInd w:val="0"/>
        <w:jc w:val="both"/>
        <w:rPr>
          <w:rFonts w:ascii="Times New Roman CYR" w:hAnsi="Times New Roman CYR" w:cs="Times New Roman CYR"/>
          <w:sz w:val="28"/>
          <w:szCs w:val="28"/>
        </w:rPr>
      </w:pPr>
      <w:r>
        <w:rPr>
          <w:bCs/>
          <w:sz w:val="28"/>
          <w:szCs w:val="28"/>
        </w:rPr>
        <w:t>22</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София,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23</w:t>
      </w:r>
      <w:r w:rsidR="006C05FE">
        <w:rPr>
          <w:rFonts w:ascii="Times New Roman CYR" w:hAnsi="Times New Roman CYR" w:cs="Times New Roman CYR"/>
          <w:sz w:val="28"/>
          <w:szCs w:val="28"/>
        </w:rPr>
        <w:t xml:space="preserve">. Предложение от изпълняващия функциите „административен ръководител“ на Софийска районна прокуратура за придобиване статут на несменяемост на Мария Иванова Янчева-Георгиева – прокурор в Софийска районна прокуратура.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173847">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E73A0" w:rsidRDefault="00173847" w:rsidP="00AE73A0">
      <w:pPr>
        <w:autoSpaceDE w:val="0"/>
        <w:autoSpaceDN w:val="0"/>
        <w:adjustRightInd w:val="0"/>
        <w:jc w:val="both"/>
        <w:rPr>
          <w:sz w:val="28"/>
          <w:szCs w:val="28"/>
        </w:rPr>
      </w:pPr>
      <w:r>
        <w:rPr>
          <w:sz w:val="28"/>
          <w:szCs w:val="28"/>
        </w:rPr>
        <w:t>23</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F05902">
        <w:rPr>
          <w:rFonts w:ascii="Times New Roman CYR" w:hAnsi="Times New Roman CYR" w:cs="Times New Roman CYR"/>
          <w:sz w:val="28"/>
          <w:szCs w:val="28"/>
        </w:rPr>
        <w:t>Мария Иванова Янчева-Георгиева – прокурор в Софийска районна прокуратура,</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173847" w:rsidP="00AE73A0">
      <w:pPr>
        <w:autoSpaceDE w:val="0"/>
        <w:autoSpaceDN w:val="0"/>
        <w:adjustRightInd w:val="0"/>
        <w:jc w:val="both"/>
        <w:rPr>
          <w:rFonts w:ascii="Times New Roman CYR" w:hAnsi="Times New Roman CYR" w:cs="Times New Roman CYR"/>
          <w:sz w:val="28"/>
          <w:szCs w:val="28"/>
        </w:rPr>
      </w:pPr>
      <w:r>
        <w:rPr>
          <w:bCs/>
          <w:sz w:val="28"/>
          <w:szCs w:val="28"/>
        </w:rPr>
        <w:t>23</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София,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24</w:t>
      </w:r>
      <w:r w:rsidR="006C05FE">
        <w:rPr>
          <w:rFonts w:ascii="Times New Roman CYR" w:hAnsi="Times New Roman CYR" w:cs="Times New Roman CYR"/>
          <w:sz w:val="28"/>
          <w:szCs w:val="28"/>
        </w:rPr>
        <w:t xml:space="preserve">. Предложение от изпълняващия функциите „административен ръководител“ на Софийска районна прокуратура за придобиване статут на несменяемост на Стефка Атанасова </w:t>
      </w:r>
      <w:proofErr w:type="spellStart"/>
      <w:r w:rsidR="006C05FE">
        <w:rPr>
          <w:rFonts w:ascii="Times New Roman CYR" w:hAnsi="Times New Roman CYR" w:cs="Times New Roman CYR"/>
          <w:sz w:val="28"/>
          <w:szCs w:val="28"/>
        </w:rPr>
        <w:t>Янкова-Котрулева</w:t>
      </w:r>
      <w:proofErr w:type="spellEnd"/>
      <w:r w:rsidR="006C05FE">
        <w:rPr>
          <w:rFonts w:ascii="Times New Roman CYR" w:hAnsi="Times New Roman CYR" w:cs="Times New Roman CYR"/>
          <w:sz w:val="28"/>
          <w:szCs w:val="28"/>
        </w:rPr>
        <w:t xml:space="preserve"> – прокурор в Софийска районна прокуратура.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C185B">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C185B" w:rsidRDefault="00AC185B" w:rsidP="00786AB0">
      <w:pPr>
        <w:autoSpaceDE w:val="0"/>
        <w:autoSpaceDN w:val="0"/>
        <w:adjustRightInd w:val="0"/>
        <w:jc w:val="center"/>
        <w:rPr>
          <w:bCs/>
          <w:sz w:val="28"/>
          <w:szCs w:val="28"/>
        </w:rPr>
      </w:pPr>
    </w:p>
    <w:p w:rsidR="00AE73A0" w:rsidRDefault="00AC185B" w:rsidP="00AE73A0">
      <w:pPr>
        <w:autoSpaceDE w:val="0"/>
        <w:autoSpaceDN w:val="0"/>
        <w:adjustRightInd w:val="0"/>
        <w:jc w:val="both"/>
        <w:rPr>
          <w:sz w:val="28"/>
          <w:szCs w:val="28"/>
        </w:rPr>
      </w:pPr>
      <w:r>
        <w:rPr>
          <w:sz w:val="28"/>
          <w:szCs w:val="28"/>
        </w:rPr>
        <w:t>24</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980CCD">
        <w:rPr>
          <w:rFonts w:ascii="Times New Roman CYR" w:hAnsi="Times New Roman CYR" w:cs="Times New Roman CYR"/>
          <w:sz w:val="28"/>
          <w:szCs w:val="28"/>
        </w:rPr>
        <w:t xml:space="preserve">Стефка Атанасова </w:t>
      </w:r>
      <w:proofErr w:type="spellStart"/>
      <w:r w:rsidR="00980CCD">
        <w:rPr>
          <w:rFonts w:ascii="Times New Roman CYR" w:hAnsi="Times New Roman CYR" w:cs="Times New Roman CYR"/>
          <w:sz w:val="28"/>
          <w:szCs w:val="28"/>
        </w:rPr>
        <w:t>Янкова-Котрулева</w:t>
      </w:r>
      <w:proofErr w:type="spellEnd"/>
      <w:r w:rsidR="00980CCD">
        <w:rPr>
          <w:rFonts w:ascii="Times New Roman CYR" w:hAnsi="Times New Roman CYR" w:cs="Times New Roman CYR"/>
          <w:sz w:val="28"/>
          <w:szCs w:val="28"/>
        </w:rPr>
        <w:t xml:space="preserve"> – прокурор в Софийска районна прокуратура,</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AC185B" w:rsidP="00AE73A0">
      <w:pPr>
        <w:autoSpaceDE w:val="0"/>
        <w:autoSpaceDN w:val="0"/>
        <w:adjustRightInd w:val="0"/>
        <w:jc w:val="both"/>
        <w:rPr>
          <w:rFonts w:ascii="Times New Roman CYR" w:hAnsi="Times New Roman CYR" w:cs="Times New Roman CYR"/>
          <w:sz w:val="28"/>
          <w:szCs w:val="28"/>
        </w:rPr>
      </w:pPr>
      <w:r>
        <w:rPr>
          <w:bCs/>
          <w:sz w:val="28"/>
          <w:szCs w:val="28"/>
        </w:rPr>
        <w:t>24</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София,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25</w:t>
      </w:r>
      <w:r w:rsidR="006C05FE">
        <w:rPr>
          <w:rFonts w:ascii="Times New Roman CYR" w:hAnsi="Times New Roman CYR" w:cs="Times New Roman CYR"/>
          <w:sz w:val="28"/>
          <w:szCs w:val="28"/>
        </w:rPr>
        <w:t xml:space="preserve">. Предложение от административния ръководител на Софийска градска прокуратура за придобиване статут на несменяемост на Калоян Красимиров Кондев - следовател в Следствен отдел </w:t>
      </w:r>
      <w:r w:rsidR="00C51B67">
        <w:rPr>
          <w:rFonts w:ascii="Times New Roman CYR" w:hAnsi="Times New Roman CYR" w:cs="Times New Roman CYR"/>
          <w:sz w:val="28"/>
          <w:szCs w:val="28"/>
        </w:rPr>
        <w:t>в</w:t>
      </w:r>
      <w:r w:rsidR="006C05FE">
        <w:rPr>
          <w:rFonts w:ascii="Times New Roman CYR" w:hAnsi="Times New Roman CYR" w:cs="Times New Roman CYR"/>
          <w:sz w:val="28"/>
          <w:szCs w:val="28"/>
        </w:rPr>
        <w:t xml:space="preserve"> Софийска градска прокуратура.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sidR="00AC185B">
        <w:rPr>
          <w:i/>
          <w:sz w:val="28"/>
          <w:szCs w:val="28"/>
        </w:rPr>
        <w:t xml:space="preserve"> 8</w:t>
      </w:r>
      <w:r>
        <w:rPr>
          <w:i/>
          <w:sz w:val="28"/>
          <w:szCs w:val="28"/>
        </w:rPr>
        <w:t xml:space="preserve"> </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2B1B70" w:rsidRDefault="002B1B70" w:rsidP="00520220">
      <w:pPr>
        <w:autoSpaceDE w:val="0"/>
        <w:autoSpaceDN w:val="0"/>
        <w:adjustRightInd w:val="0"/>
        <w:jc w:val="both"/>
        <w:rPr>
          <w:sz w:val="28"/>
          <w:szCs w:val="28"/>
        </w:rPr>
      </w:pPr>
    </w:p>
    <w:p w:rsidR="00520220" w:rsidRDefault="00AC185B" w:rsidP="00520220">
      <w:pPr>
        <w:autoSpaceDE w:val="0"/>
        <w:autoSpaceDN w:val="0"/>
        <w:adjustRightInd w:val="0"/>
        <w:jc w:val="both"/>
        <w:rPr>
          <w:sz w:val="28"/>
          <w:szCs w:val="28"/>
        </w:rPr>
      </w:pPr>
      <w:r>
        <w:rPr>
          <w:sz w:val="28"/>
          <w:szCs w:val="28"/>
        </w:rPr>
        <w:t>25</w:t>
      </w:r>
      <w:r w:rsidR="00520220" w:rsidRPr="00BF0E47">
        <w:rPr>
          <w:sz w:val="28"/>
          <w:szCs w:val="28"/>
        </w:rPr>
        <w:t xml:space="preserve">.1. </w:t>
      </w:r>
      <w:r w:rsidR="00520220" w:rsidRPr="00D02271">
        <w:rPr>
          <w:bCs/>
          <w:sz w:val="28"/>
          <w:szCs w:val="28"/>
        </w:rPr>
        <w:t>ОТКРИВА,</w:t>
      </w:r>
      <w:r w:rsidR="00520220" w:rsidRPr="00745136">
        <w:rPr>
          <w:b/>
          <w:bCs/>
          <w:sz w:val="28"/>
          <w:szCs w:val="28"/>
        </w:rPr>
        <w:t xml:space="preserve"> </w:t>
      </w:r>
      <w:r w:rsidR="00520220" w:rsidRPr="00745136">
        <w:rPr>
          <w:sz w:val="28"/>
          <w:szCs w:val="28"/>
        </w:rPr>
        <w:t>на основание чл. 196,</w:t>
      </w:r>
      <w:r w:rsidR="00520220">
        <w:rPr>
          <w:sz w:val="28"/>
          <w:szCs w:val="28"/>
        </w:rPr>
        <w:t xml:space="preserve"> ал. 1, т</w:t>
      </w:r>
      <w:r w:rsidR="00520220" w:rsidRPr="00745136">
        <w:rPr>
          <w:sz w:val="28"/>
          <w:szCs w:val="28"/>
        </w:rPr>
        <w:t>. 2 от ЗСВ</w:t>
      </w:r>
      <w:r w:rsidR="00520220">
        <w:rPr>
          <w:sz w:val="28"/>
          <w:szCs w:val="28"/>
        </w:rPr>
        <w:t>,</w:t>
      </w:r>
      <w:r w:rsidR="00520220" w:rsidRPr="00745136">
        <w:rPr>
          <w:sz w:val="28"/>
          <w:szCs w:val="28"/>
        </w:rPr>
        <w:t xml:space="preserve"> процедура по атестиране за придобиване статут на несменяемост на </w:t>
      </w:r>
      <w:r w:rsidR="00980CCD">
        <w:rPr>
          <w:rFonts w:ascii="Times New Roman CYR" w:hAnsi="Times New Roman CYR" w:cs="Times New Roman CYR"/>
          <w:sz w:val="28"/>
          <w:szCs w:val="28"/>
        </w:rPr>
        <w:t>Калоян Красимиров Кондев - следовател в Следствен отдел в Софийска градска прокуратура,</w:t>
      </w:r>
      <w:r w:rsidR="00520220">
        <w:rPr>
          <w:sz w:val="28"/>
          <w:szCs w:val="28"/>
        </w:rPr>
        <w:t xml:space="preserve"> за периода 01.07.2019 г. - 01.07.2024 г.</w:t>
      </w:r>
    </w:p>
    <w:p w:rsidR="00520220" w:rsidRDefault="00520220" w:rsidP="00520220">
      <w:pPr>
        <w:rPr>
          <w:sz w:val="28"/>
          <w:szCs w:val="28"/>
        </w:rPr>
      </w:pPr>
    </w:p>
    <w:p w:rsidR="00520220" w:rsidRPr="008603FD" w:rsidRDefault="00AC185B" w:rsidP="0052022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Cs/>
          <w:sz w:val="28"/>
          <w:szCs w:val="28"/>
        </w:rPr>
        <w:lastRenderedPageBreak/>
        <w:t>25</w:t>
      </w:r>
      <w:r w:rsidR="00520220">
        <w:rPr>
          <w:rFonts w:ascii="Times New Roman CYR" w:hAnsi="Times New Roman CYR" w:cs="Times New Roman CYR"/>
          <w:bCs/>
          <w:sz w:val="28"/>
          <w:szCs w:val="28"/>
        </w:rPr>
        <w:t>.2</w:t>
      </w:r>
      <w:r w:rsidR="00520220" w:rsidRPr="008603FD">
        <w:rPr>
          <w:rFonts w:ascii="Times New Roman CYR" w:hAnsi="Times New Roman CYR" w:cs="Times New Roman CYR"/>
          <w:bCs/>
          <w:sz w:val="28"/>
          <w:szCs w:val="28"/>
        </w:rPr>
        <w:t>. Да се изискат от административния рък</w:t>
      </w:r>
      <w:r w:rsidR="00520220">
        <w:rPr>
          <w:rFonts w:ascii="Times New Roman CYR" w:hAnsi="Times New Roman CYR" w:cs="Times New Roman CYR"/>
          <w:bCs/>
          <w:sz w:val="28"/>
          <w:szCs w:val="28"/>
        </w:rPr>
        <w:t xml:space="preserve">оводител на </w:t>
      </w:r>
      <w:r w:rsidR="002467B2">
        <w:rPr>
          <w:rFonts w:ascii="Times New Roman CYR" w:hAnsi="Times New Roman CYR" w:cs="Times New Roman CYR"/>
          <w:bCs/>
          <w:sz w:val="28"/>
          <w:szCs w:val="28"/>
        </w:rPr>
        <w:t>Софийска градска</w:t>
      </w:r>
      <w:r w:rsidR="00520220">
        <w:rPr>
          <w:rFonts w:ascii="Times New Roman CYR" w:hAnsi="Times New Roman CYR" w:cs="Times New Roman CYR"/>
          <w:bCs/>
          <w:sz w:val="28"/>
          <w:szCs w:val="28"/>
        </w:rPr>
        <w:t xml:space="preserve"> прокуратура </w:t>
      </w:r>
      <w:r w:rsidR="00520220" w:rsidRPr="008603FD">
        <w:rPr>
          <w:rFonts w:ascii="Times New Roman CYR" w:hAnsi="Times New Roman CYR" w:cs="Times New Roman CYR"/>
          <w:sz w:val="28"/>
          <w:szCs w:val="28"/>
        </w:rPr>
        <w:t xml:space="preserve">необходимите документи за провеждане на атестиране, съгласно </w:t>
      </w:r>
      <w:r w:rsidR="00520220">
        <w:rPr>
          <w:rFonts w:ascii="Times New Roman CYR" w:hAnsi="Times New Roman CYR" w:cs="Times New Roman CYR"/>
          <w:sz w:val="28"/>
          <w:szCs w:val="28"/>
        </w:rPr>
        <w:t xml:space="preserve">чл. 54, ал. 2 </w:t>
      </w:r>
      <w:r w:rsidR="00520220" w:rsidRPr="00F36AB5">
        <w:rPr>
          <w:sz w:val="28"/>
          <w:szCs w:val="28"/>
        </w:rPr>
        <w:t xml:space="preserve">от Наредба № 3/23.02.2017 г. </w:t>
      </w:r>
      <w:r w:rsidR="00520220">
        <w:rPr>
          <w:bCs/>
          <w:color w:val="000000"/>
          <w:sz w:val="28"/>
          <w:szCs w:val="28"/>
        </w:rPr>
        <w:t>на Пленума на ВСС.</w:t>
      </w:r>
    </w:p>
    <w:p w:rsidR="009F42CC" w:rsidRDefault="009F42CC"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26</w:t>
      </w:r>
      <w:r w:rsidR="006C05FE">
        <w:rPr>
          <w:rFonts w:ascii="Times New Roman CYR" w:hAnsi="Times New Roman CYR" w:cs="Times New Roman CYR"/>
          <w:sz w:val="28"/>
          <w:szCs w:val="28"/>
        </w:rPr>
        <w:t xml:space="preserve">. Предложение от административния ръководител на Софийска градска прокуратура за придобиване статут на несменяемост на Марина Иванова Лачева-Николова - следовател в Следствен отдел </w:t>
      </w:r>
      <w:r w:rsidR="00C51B67">
        <w:rPr>
          <w:rFonts w:ascii="Times New Roman CYR" w:hAnsi="Times New Roman CYR" w:cs="Times New Roman CYR"/>
          <w:sz w:val="28"/>
          <w:szCs w:val="28"/>
        </w:rPr>
        <w:t>в</w:t>
      </w:r>
      <w:r w:rsidR="006C05FE">
        <w:rPr>
          <w:rFonts w:ascii="Times New Roman CYR" w:hAnsi="Times New Roman CYR" w:cs="Times New Roman CYR"/>
          <w:sz w:val="28"/>
          <w:szCs w:val="28"/>
        </w:rPr>
        <w:t xml:space="preserve"> Софийска градска прокуратура.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C185B">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2B1B70" w:rsidRDefault="00AC185B" w:rsidP="002B1B70">
      <w:pPr>
        <w:autoSpaceDE w:val="0"/>
        <w:autoSpaceDN w:val="0"/>
        <w:adjustRightInd w:val="0"/>
        <w:jc w:val="both"/>
        <w:rPr>
          <w:sz w:val="28"/>
          <w:szCs w:val="28"/>
        </w:rPr>
      </w:pPr>
      <w:r>
        <w:rPr>
          <w:sz w:val="28"/>
          <w:szCs w:val="28"/>
        </w:rPr>
        <w:t>26</w:t>
      </w:r>
      <w:r w:rsidR="002B1B70" w:rsidRPr="00BF0E47">
        <w:rPr>
          <w:sz w:val="28"/>
          <w:szCs w:val="28"/>
        </w:rPr>
        <w:t xml:space="preserve">.1. </w:t>
      </w:r>
      <w:r w:rsidR="002B1B70" w:rsidRPr="00D02271">
        <w:rPr>
          <w:bCs/>
          <w:sz w:val="28"/>
          <w:szCs w:val="28"/>
        </w:rPr>
        <w:t>ОТКРИВА,</w:t>
      </w:r>
      <w:r w:rsidR="002B1B70" w:rsidRPr="00745136">
        <w:rPr>
          <w:b/>
          <w:bCs/>
          <w:sz w:val="28"/>
          <w:szCs w:val="28"/>
        </w:rPr>
        <w:t xml:space="preserve"> </w:t>
      </w:r>
      <w:r w:rsidR="002B1B70" w:rsidRPr="00745136">
        <w:rPr>
          <w:sz w:val="28"/>
          <w:szCs w:val="28"/>
        </w:rPr>
        <w:t>на основание чл. 196,</w:t>
      </w:r>
      <w:r w:rsidR="002B1B70">
        <w:rPr>
          <w:sz w:val="28"/>
          <w:szCs w:val="28"/>
        </w:rPr>
        <w:t xml:space="preserve"> ал. 1, т</w:t>
      </w:r>
      <w:r w:rsidR="002B1B70" w:rsidRPr="00745136">
        <w:rPr>
          <w:sz w:val="28"/>
          <w:szCs w:val="28"/>
        </w:rPr>
        <w:t>. 2 от ЗСВ</w:t>
      </w:r>
      <w:r w:rsidR="002B1B70">
        <w:rPr>
          <w:sz w:val="28"/>
          <w:szCs w:val="28"/>
        </w:rPr>
        <w:t>,</w:t>
      </w:r>
      <w:r w:rsidR="002B1B70" w:rsidRPr="00745136">
        <w:rPr>
          <w:sz w:val="28"/>
          <w:szCs w:val="28"/>
        </w:rPr>
        <w:t xml:space="preserve"> процедура по атестиране за придобиване статут на несменяемост на </w:t>
      </w:r>
      <w:r w:rsidR="00980CCD">
        <w:rPr>
          <w:rFonts w:ascii="Times New Roman CYR" w:hAnsi="Times New Roman CYR" w:cs="Times New Roman CYR"/>
          <w:sz w:val="28"/>
          <w:szCs w:val="28"/>
        </w:rPr>
        <w:t>Марина Иванова Лачева-Николова - следовател в Следствен отдел в Софийска градска прокуратура,</w:t>
      </w:r>
      <w:r w:rsidR="002B1B70">
        <w:rPr>
          <w:sz w:val="28"/>
          <w:szCs w:val="28"/>
        </w:rPr>
        <w:t xml:space="preserve"> за периода 01.07.2019 г. - 01.07.2024 г.</w:t>
      </w:r>
    </w:p>
    <w:p w:rsidR="002B1B70" w:rsidRDefault="002B1B70" w:rsidP="002B1B70">
      <w:pPr>
        <w:rPr>
          <w:sz w:val="28"/>
          <w:szCs w:val="28"/>
        </w:rPr>
      </w:pPr>
    </w:p>
    <w:p w:rsidR="002B1B70" w:rsidRPr="008603FD" w:rsidRDefault="00AC185B" w:rsidP="002B1B7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Cs/>
          <w:sz w:val="28"/>
          <w:szCs w:val="28"/>
        </w:rPr>
        <w:t>26</w:t>
      </w:r>
      <w:r w:rsidR="002B1B70">
        <w:rPr>
          <w:rFonts w:ascii="Times New Roman CYR" w:hAnsi="Times New Roman CYR" w:cs="Times New Roman CYR"/>
          <w:bCs/>
          <w:sz w:val="28"/>
          <w:szCs w:val="28"/>
        </w:rPr>
        <w:t>.2</w:t>
      </w:r>
      <w:r w:rsidR="002B1B70" w:rsidRPr="008603FD">
        <w:rPr>
          <w:rFonts w:ascii="Times New Roman CYR" w:hAnsi="Times New Roman CYR" w:cs="Times New Roman CYR"/>
          <w:bCs/>
          <w:sz w:val="28"/>
          <w:szCs w:val="28"/>
        </w:rPr>
        <w:t>. Да се изискат от административния рък</w:t>
      </w:r>
      <w:r w:rsidR="002B1B70">
        <w:rPr>
          <w:rFonts w:ascii="Times New Roman CYR" w:hAnsi="Times New Roman CYR" w:cs="Times New Roman CYR"/>
          <w:bCs/>
          <w:sz w:val="28"/>
          <w:szCs w:val="28"/>
        </w:rPr>
        <w:t xml:space="preserve">оводител на Софийска градска прокуратура </w:t>
      </w:r>
      <w:r w:rsidR="002B1B70" w:rsidRPr="008603FD">
        <w:rPr>
          <w:rFonts w:ascii="Times New Roman CYR" w:hAnsi="Times New Roman CYR" w:cs="Times New Roman CYR"/>
          <w:sz w:val="28"/>
          <w:szCs w:val="28"/>
        </w:rPr>
        <w:t xml:space="preserve">необходимите документи за провеждане на атестиране, съгласно </w:t>
      </w:r>
      <w:r w:rsidR="002B1B70">
        <w:rPr>
          <w:rFonts w:ascii="Times New Roman CYR" w:hAnsi="Times New Roman CYR" w:cs="Times New Roman CYR"/>
          <w:sz w:val="28"/>
          <w:szCs w:val="28"/>
        </w:rPr>
        <w:t xml:space="preserve">чл. 54, ал. 2 </w:t>
      </w:r>
      <w:r w:rsidR="002B1B70" w:rsidRPr="00F36AB5">
        <w:rPr>
          <w:sz w:val="28"/>
          <w:szCs w:val="28"/>
        </w:rPr>
        <w:t xml:space="preserve">от Наредба № 3/23.02.2017 г. </w:t>
      </w:r>
      <w:r w:rsidR="002B1B70">
        <w:rPr>
          <w:bCs/>
          <w:color w:val="000000"/>
          <w:sz w:val="28"/>
          <w:szCs w:val="28"/>
        </w:rPr>
        <w:t>на Пленума на ВСС.</w:t>
      </w:r>
    </w:p>
    <w:p w:rsidR="009F42CC" w:rsidRDefault="009F42CC"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27</w:t>
      </w:r>
      <w:r w:rsidR="006C05FE">
        <w:rPr>
          <w:rFonts w:ascii="Times New Roman CYR" w:hAnsi="Times New Roman CYR" w:cs="Times New Roman CYR"/>
          <w:sz w:val="28"/>
          <w:szCs w:val="28"/>
        </w:rPr>
        <w:t xml:space="preserve">. Предложение от административния ръководител на Софийска градска прокуратура за придобиване статут на несменяемост на Калоян </w:t>
      </w:r>
      <w:proofErr w:type="spellStart"/>
      <w:r w:rsidR="006C05FE">
        <w:rPr>
          <w:rFonts w:ascii="Times New Roman CYR" w:hAnsi="Times New Roman CYR" w:cs="Times New Roman CYR"/>
          <w:sz w:val="28"/>
          <w:szCs w:val="28"/>
        </w:rPr>
        <w:t>Жанов</w:t>
      </w:r>
      <w:proofErr w:type="spellEnd"/>
      <w:r w:rsidR="006C05FE">
        <w:rPr>
          <w:rFonts w:ascii="Times New Roman CYR" w:hAnsi="Times New Roman CYR" w:cs="Times New Roman CYR"/>
          <w:sz w:val="28"/>
          <w:szCs w:val="28"/>
        </w:rPr>
        <w:t xml:space="preserve"> Киров - следовател в Следствен отдел </w:t>
      </w:r>
      <w:r w:rsidR="00C51B67">
        <w:rPr>
          <w:rFonts w:ascii="Times New Roman CYR" w:hAnsi="Times New Roman CYR" w:cs="Times New Roman CYR"/>
          <w:sz w:val="28"/>
          <w:szCs w:val="28"/>
        </w:rPr>
        <w:t>в</w:t>
      </w:r>
      <w:r w:rsidR="006C05FE">
        <w:rPr>
          <w:rFonts w:ascii="Times New Roman CYR" w:hAnsi="Times New Roman CYR" w:cs="Times New Roman CYR"/>
          <w:sz w:val="28"/>
          <w:szCs w:val="28"/>
        </w:rPr>
        <w:t xml:space="preserve"> Софийска градска прокуратура.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C185B">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C185B" w:rsidRDefault="00AC185B" w:rsidP="002B1B70">
      <w:pPr>
        <w:autoSpaceDE w:val="0"/>
        <w:autoSpaceDN w:val="0"/>
        <w:adjustRightInd w:val="0"/>
        <w:jc w:val="both"/>
        <w:rPr>
          <w:sz w:val="28"/>
          <w:szCs w:val="28"/>
        </w:rPr>
      </w:pPr>
    </w:p>
    <w:p w:rsidR="002B1B70" w:rsidRDefault="00AC185B" w:rsidP="002B1B70">
      <w:pPr>
        <w:autoSpaceDE w:val="0"/>
        <w:autoSpaceDN w:val="0"/>
        <w:adjustRightInd w:val="0"/>
        <w:jc w:val="both"/>
        <w:rPr>
          <w:sz w:val="28"/>
          <w:szCs w:val="28"/>
        </w:rPr>
      </w:pPr>
      <w:r>
        <w:rPr>
          <w:sz w:val="28"/>
          <w:szCs w:val="28"/>
        </w:rPr>
        <w:t>27</w:t>
      </w:r>
      <w:r w:rsidR="002B1B70" w:rsidRPr="00BF0E47">
        <w:rPr>
          <w:sz w:val="28"/>
          <w:szCs w:val="28"/>
        </w:rPr>
        <w:t xml:space="preserve">.1. </w:t>
      </w:r>
      <w:r w:rsidR="002B1B70" w:rsidRPr="00D02271">
        <w:rPr>
          <w:bCs/>
          <w:sz w:val="28"/>
          <w:szCs w:val="28"/>
        </w:rPr>
        <w:t>ОТКРИВА,</w:t>
      </w:r>
      <w:r w:rsidR="002B1B70" w:rsidRPr="00745136">
        <w:rPr>
          <w:b/>
          <w:bCs/>
          <w:sz w:val="28"/>
          <w:szCs w:val="28"/>
        </w:rPr>
        <w:t xml:space="preserve"> </w:t>
      </w:r>
      <w:r w:rsidR="002B1B70" w:rsidRPr="00745136">
        <w:rPr>
          <w:sz w:val="28"/>
          <w:szCs w:val="28"/>
        </w:rPr>
        <w:t>на основание чл. 196,</w:t>
      </w:r>
      <w:r w:rsidR="002B1B70">
        <w:rPr>
          <w:sz w:val="28"/>
          <w:szCs w:val="28"/>
        </w:rPr>
        <w:t xml:space="preserve"> ал. 1, т</w:t>
      </w:r>
      <w:r w:rsidR="002B1B70" w:rsidRPr="00745136">
        <w:rPr>
          <w:sz w:val="28"/>
          <w:szCs w:val="28"/>
        </w:rPr>
        <w:t>. 2 от ЗСВ</w:t>
      </w:r>
      <w:r w:rsidR="002B1B70">
        <w:rPr>
          <w:sz w:val="28"/>
          <w:szCs w:val="28"/>
        </w:rPr>
        <w:t>,</w:t>
      </w:r>
      <w:r w:rsidR="002B1B70" w:rsidRPr="00745136">
        <w:rPr>
          <w:sz w:val="28"/>
          <w:szCs w:val="28"/>
        </w:rPr>
        <w:t xml:space="preserve"> процедура по атестиране за придобиване статут на несменяемост на</w:t>
      </w:r>
      <w:r w:rsidR="00980CCD" w:rsidRPr="00980CCD">
        <w:rPr>
          <w:rFonts w:ascii="Times New Roman CYR" w:hAnsi="Times New Roman CYR" w:cs="Times New Roman CYR"/>
          <w:sz w:val="28"/>
          <w:szCs w:val="28"/>
        </w:rPr>
        <w:t xml:space="preserve"> </w:t>
      </w:r>
      <w:r w:rsidR="00980CCD">
        <w:rPr>
          <w:rFonts w:ascii="Times New Roman CYR" w:hAnsi="Times New Roman CYR" w:cs="Times New Roman CYR"/>
          <w:sz w:val="28"/>
          <w:szCs w:val="28"/>
        </w:rPr>
        <w:t xml:space="preserve">Калоян </w:t>
      </w:r>
      <w:proofErr w:type="spellStart"/>
      <w:r w:rsidR="00980CCD">
        <w:rPr>
          <w:rFonts w:ascii="Times New Roman CYR" w:hAnsi="Times New Roman CYR" w:cs="Times New Roman CYR"/>
          <w:sz w:val="28"/>
          <w:szCs w:val="28"/>
        </w:rPr>
        <w:t>Жанов</w:t>
      </w:r>
      <w:proofErr w:type="spellEnd"/>
      <w:r w:rsidR="00980CCD">
        <w:rPr>
          <w:rFonts w:ascii="Times New Roman CYR" w:hAnsi="Times New Roman CYR" w:cs="Times New Roman CYR"/>
          <w:sz w:val="28"/>
          <w:szCs w:val="28"/>
        </w:rPr>
        <w:t xml:space="preserve"> Киров - следовател в Следствен отдел в Софийска градска прокуратура,</w:t>
      </w:r>
      <w:r w:rsidR="002B1B70">
        <w:rPr>
          <w:sz w:val="28"/>
          <w:szCs w:val="28"/>
        </w:rPr>
        <w:t xml:space="preserve"> за периода 01.07.2019 г. - 01.07.2024 г.</w:t>
      </w:r>
    </w:p>
    <w:p w:rsidR="002B1B70" w:rsidRDefault="002B1B70" w:rsidP="002B1B70">
      <w:pPr>
        <w:rPr>
          <w:sz w:val="28"/>
          <w:szCs w:val="28"/>
        </w:rPr>
      </w:pPr>
    </w:p>
    <w:p w:rsidR="002B1B70" w:rsidRPr="008603FD" w:rsidRDefault="00AC185B" w:rsidP="002B1B7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Cs/>
          <w:sz w:val="28"/>
          <w:szCs w:val="28"/>
        </w:rPr>
        <w:t>27</w:t>
      </w:r>
      <w:r w:rsidR="002B1B70">
        <w:rPr>
          <w:rFonts w:ascii="Times New Roman CYR" w:hAnsi="Times New Roman CYR" w:cs="Times New Roman CYR"/>
          <w:bCs/>
          <w:sz w:val="28"/>
          <w:szCs w:val="28"/>
        </w:rPr>
        <w:t>.2</w:t>
      </w:r>
      <w:r w:rsidR="002B1B70" w:rsidRPr="008603FD">
        <w:rPr>
          <w:rFonts w:ascii="Times New Roman CYR" w:hAnsi="Times New Roman CYR" w:cs="Times New Roman CYR"/>
          <w:bCs/>
          <w:sz w:val="28"/>
          <w:szCs w:val="28"/>
        </w:rPr>
        <w:t>. Да се изискат от административния рък</w:t>
      </w:r>
      <w:r w:rsidR="002B1B70">
        <w:rPr>
          <w:rFonts w:ascii="Times New Roman CYR" w:hAnsi="Times New Roman CYR" w:cs="Times New Roman CYR"/>
          <w:bCs/>
          <w:sz w:val="28"/>
          <w:szCs w:val="28"/>
        </w:rPr>
        <w:t xml:space="preserve">оводител на Софийска градска прокуратура </w:t>
      </w:r>
      <w:r w:rsidR="002B1B70" w:rsidRPr="008603FD">
        <w:rPr>
          <w:rFonts w:ascii="Times New Roman CYR" w:hAnsi="Times New Roman CYR" w:cs="Times New Roman CYR"/>
          <w:sz w:val="28"/>
          <w:szCs w:val="28"/>
        </w:rPr>
        <w:t xml:space="preserve">необходимите документи за провеждане на атестиране, съгласно </w:t>
      </w:r>
      <w:r w:rsidR="002B1B70">
        <w:rPr>
          <w:rFonts w:ascii="Times New Roman CYR" w:hAnsi="Times New Roman CYR" w:cs="Times New Roman CYR"/>
          <w:sz w:val="28"/>
          <w:szCs w:val="28"/>
        </w:rPr>
        <w:t xml:space="preserve">чл. 54, ал. 2 </w:t>
      </w:r>
      <w:r w:rsidR="002B1B70" w:rsidRPr="00F36AB5">
        <w:rPr>
          <w:sz w:val="28"/>
          <w:szCs w:val="28"/>
        </w:rPr>
        <w:t xml:space="preserve">от Наредба № 3/23.02.2017 г. </w:t>
      </w:r>
      <w:r w:rsidR="002B1B70">
        <w:rPr>
          <w:bCs/>
          <w:color w:val="000000"/>
          <w:sz w:val="28"/>
          <w:szCs w:val="28"/>
        </w:rPr>
        <w:t>на Пленума на ВСС.</w:t>
      </w:r>
    </w:p>
    <w:p w:rsidR="009F42CC" w:rsidRDefault="009F42CC"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28</w:t>
      </w:r>
      <w:r w:rsidR="006C05FE">
        <w:rPr>
          <w:rFonts w:ascii="Times New Roman CYR" w:hAnsi="Times New Roman CYR" w:cs="Times New Roman CYR"/>
          <w:sz w:val="28"/>
          <w:szCs w:val="28"/>
        </w:rPr>
        <w:t xml:space="preserve">. Предложение от административния ръководител на Софийска градска прокуратура за придобиване статут на несменяемост на Кирил Петков </w:t>
      </w:r>
      <w:proofErr w:type="spellStart"/>
      <w:r w:rsidR="006C05FE">
        <w:rPr>
          <w:rFonts w:ascii="Times New Roman CYR" w:hAnsi="Times New Roman CYR" w:cs="Times New Roman CYR"/>
          <w:sz w:val="28"/>
          <w:szCs w:val="28"/>
        </w:rPr>
        <w:t>Петков</w:t>
      </w:r>
      <w:proofErr w:type="spellEnd"/>
      <w:r w:rsidR="006C05FE">
        <w:rPr>
          <w:rFonts w:ascii="Times New Roman CYR" w:hAnsi="Times New Roman CYR" w:cs="Times New Roman CYR"/>
          <w:sz w:val="28"/>
          <w:szCs w:val="28"/>
        </w:rPr>
        <w:t xml:space="preserve"> - следовател в Следствен отдел </w:t>
      </w:r>
      <w:r w:rsidR="00C51B67">
        <w:rPr>
          <w:rFonts w:ascii="Times New Roman CYR" w:hAnsi="Times New Roman CYR" w:cs="Times New Roman CYR"/>
          <w:sz w:val="28"/>
          <w:szCs w:val="28"/>
        </w:rPr>
        <w:t>в</w:t>
      </w:r>
      <w:r w:rsidR="006C05FE">
        <w:rPr>
          <w:rFonts w:ascii="Times New Roman CYR" w:hAnsi="Times New Roman CYR" w:cs="Times New Roman CYR"/>
          <w:sz w:val="28"/>
          <w:szCs w:val="28"/>
        </w:rPr>
        <w:t xml:space="preserve"> Софийска градска прокуратура.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Pr="004F0C2E">
        <w:rPr>
          <w:i/>
          <w:sz w:val="28"/>
          <w:szCs w:val="28"/>
        </w:rPr>
        <w:t xml:space="preserve"> </w:t>
      </w:r>
      <w:r w:rsidR="00AC185B">
        <w:rPr>
          <w:i/>
          <w:sz w:val="28"/>
          <w:szCs w:val="28"/>
        </w:rPr>
        <w:t xml:space="preserve">8 </w:t>
      </w:r>
      <w:r w:rsidRPr="004F0C2E">
        <w:rPr>
          <w:i/>
          <w:sz w:val="28"/>
          <w:szCs w:val="28"/>
        </w:rPr>
        <w:t xml:space="preserve">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2B1B70" w:rsidRDefault="00AC185B" w:rsidP="002B1B70">
      <w:pPr>
        <w:autoSpaceDE w:val="0"/>
        <w:autoSpaceDN w:val="0"/>
        <w:adjustRightInd w:val="0"/>
        <w:jc w:val="both"/>
        <w:rPr>
          <w:sz w:val="28"/>
          <w:szCs w:val="28"/>
        </w:rPr>
      </w:pPr>
      <w:r>
        <w:rPr>
          <w:sz w:val="28"/>
          <w:szCs w:val="28"/>
        </w:rPr>
        <w:t>28</w:t>
      </w:r>
      <w:r w:rsidR="002B1B70" w:rsidRPr="00BF0E47">
        <w:rPr>
          <w:sz w:val="28"/>
          <w:szCs w:val="28"/>
        </w:rPr>
        <w:t xml:space="preserve">.1. </w:t>
      </w:r>
      <w:r w:rsidR="002B1B70" w:rsidRPr="00D02271">
        <w:rPr>
          <w:bCs/>
          <w:sz w:val="28"/>
          <w:szCs w:val="28"/>
        </w:rPr>
        <w:t>ОТКРИВА,</w:t>
      </w:r>
      <w:r w:rsidR="002B1B70" w:rsidRPr="00745136">
        <w:rPr>
          <w:b/>
          <w:bCs/>
          <w:sz w:val="28"/>
          <w:szCs w:val="28"/>
        </w:rPr>
        <w:t xml:space="preserve"> </w:t>
      </w:r>
      <w:r w:rsidR="002B1B70" w:rsidRPr="00745136">
        <w:rPr>
          <w:sz w:val="28"/>
          <w:szCs w:val="28"/>
        </w:rPr>
        <w:t>на основание чл. 196,</w:t>
      </w:r>
      <w:r w:rsidR="002B1B70">
        <w:rPr>
          <w:sz w:val="28"/>
          <w:szCs w:val="28"/>
        </w:rPr>
        <w:t xml:space="preserve"> ал. 1, т</w:t>
      </w:r>
      <w:r w:rsidR="002B1B70" w:rsidRPr="00745136">
        <w:rPr>
          <w:sz w:val="28"/>
          <w:szCs w:val="28"/>
        </w:rPr>
        <w:t>. 2 от ЗСВ</w:t>
      </w:r>
      <w:r w:rsidR="002B1B70">
        <w:rPr>
          <w:sz w:val="28"/>
          <w:szCs w:val="28"/>
        </w:rPr>
        <w:t>,</w:t>
      </w:r>
      <w:r w:rsidR="002B1B70" w:rsidRPr="00745136">
        <w:rPr>
          <w:sz w:val="28"/>
          <w:szCs w:val="28"/>
        </w:rPr>
        <w:t xml:space="preserve"> процедура по атестиране за придобиване статут на несменяемост на </w:t>
      </w:r>
      <w:r w:rsidR="00980CCD">
        <w:rPr>
          <w:rFonts w:ascii="Times New Roman CYR" w:hAnsi="Times New Roman CYR" w:cs="Times New Roman CYR"/>
          <w:sz w:val="28"/>
          <w:szCs w:val="28"/>
        </w:rPr>
        <w:t xml:space="preserve">Кирил Петков </w:t>
      </w:r>
      <w:proofErr w:type="spellStart"/>
      <w:r w:rsidR="00980CCD">
        <w:rPr>
          <w:rFonts w:ascii="Times New Roman CYR" w:hAnsi="Times New Roman CYR" w:cs="Times New Roman CYR"/>
          <w:sz w:val="28"/>
          <w:szCs w:val="28"/>
        </w:rPr>
        <w:t>Петков</w:t>
      </w:r>
      <w:proofErr w:type="spellEnd"/>
      <w:r w:rsidR="00980CCD">
        <w:rPr>
          <w:rFonts w:ascii="Times New Roman CYR" w:hAnsi="Times New Roman CYR" w:cs="Times New Roman CYR"/>
          <w:sz w:val="28"/>
          <w:szCs w:val="28"/>
        </w:rPr>
        <w:t xml:space="preserve"> - следовател в Следствен отдел в Софийска градска прокуратура, </w:t>
      </w:r>
      <w:r w:rsidR="002B1B70">
        <w:rPr>
          <w:sz w:val="28"/>
          <w:szCs w:val="28"/>
        </w:rPr>
        <w:t>за периода 01.07.2019 г. - 01.07.2024 г.</w:t>
      </w:r>
    </w:p>
    <w:p w:rsidR="002B1B70" w:rsidRDefault="002B1B70" w:rsidP="002B1B70">
      <w:pPr>
        <w:rPr>
          <w:sz w:val="28"/>
          <w:szCs w:val="28"/>
        </w:rPr>
      </w:pPr>
    </w:p>
    <w:p w:rsidR="002B1B70" w:rsidRPr="008603FD" w:rsidRDefault="00AC185B" w:rsidP="002B1B7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Cs/>
          <w:sz w:val="28"/>
          <w:szCs w:val="28"/>
        </w:rPr>
        <w:t>28</w:t>
      </w:r>
      <w:r w:rsidR="002B1B70">
        <w:rPr>
          <w:rFonts w:ascii="Times New Roman CYR" w:hAnsi="Times New Roman CYR" w:cs="Times New Roman CYR"/>
          <w:bCs/>
          <w:sz w:val="28"/>
          <w:szCs w:val="28"/>
        </w:rPr>
        <w:t>.2</w:t>
      </w:r>
      <w:r w:rsidR="002B1B70" w:rsidRPr="008603FD">
        <w:rPr>
          <w:rFonts w:ascii="Times New Roman CYR" w:hAnsi="Times New Roman CYR" w:cs="Times New Roman CYR"/>
          <w:bCs/>
          <w:sz w:val="28"/>
          <w:szCs w:val="28"/>
        </w:rPr>
        <w:t>. Да се изискат от административния рък</w:t>
      </w:r>
      <w:r w:rsidR="002B1B70">
        <w:rPr>
          <w:rFonts w:ascii="Times New Roman CYR" w:hAnsi="Times New Roman CYR" w:cs="Times New Roman CYR"/>
          <w:bCs/>
          <w:sz w:val="28"/>
          <w:szCs w:val="28"/>
        </w:rPr>
        <w:t xml:space="preserve">оводител на Софийска градска прокуратура </w:t>
      </w:r>
      <w:r w:rsidR="002B1B70" w:rsidRPr="008603FD">
        <w:rPr>
          <w:rFonts w:ascii="Times New Roman CYR" w:hAnsi="Times New Roman CYR" w:cs="Times New Roman CYR"/>
          <w:sz w:val="28"/>
          <w:szCs w:val="28"/>
        </w:rPr>
        <w:t xml:space="preserve">необходимите документи за провеждане на атестиране, съгласно </w:t>
      </w:r>
      <w:r w:rsidR="002B1B70">
        <w:rPr>
          <w:rFonts w:ascii="Times New Roman CYR" w:hAnsi="Times New Roman CYR" w:cs="Times New Roman CYR"/>
          <w:sz w:val="28"/>
          <w:szCs w:val="28"/>
        </w:rPr>
        <w:t xml:space="preserve">чл. 54, ал. 2 </w:t>
      </w:r>
      <w:r w:rsidR="002B1B70" w:rsidRPr="00F36AB5">
        <w:rPr>
          <w:sz w:val="28"/>
          <w:szCs w:val="28"/>
        </w:rPr>
        <w:t xml:space="preserve">от Наредба № 3/23.02.2017 г. </w:t>
      </w:r>
      <w:r w:rsidR="002B1B70">
        <w:rPr>
          <w:bCs/>
          <w:color w:val="000000"/>
          <w:sz w:val="28"/>
          <w:szCs w:val="28"/>
        </w:rPr>
        <w:t>на Пленума на ВСС.</w:t>
      </w:r>
    </w:p>
    <w:p w:rsidR="009F42CC" w:rsidRDefault="009F42CC"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29</w:t>
      </w:r>
      <w:r w:rsidR="006C05FE">
        <w:rPr>
          <w:rFonts w:ascii="Times New Roman CYR" w:hAnsi="Times New Roman CYR" w:cs="Times New Roman CYR"/>
          <w:sz w:val="28"/>
          <w:szCs w:val="28"/>
        </w:rPr>
        <w:t xml:space="preserve">. Предложение от административния ръководител на Софийска градска прокуратура за придобиване статут на несменяемост на Галя Димитрова Николова - следовател в Следствен отдел </w:t>
      </w:r>
      <w:r w:rsidR="00C51B67">
        <w:rPr>
          <w:rFonts w:ascii="Times New Roman CYR" w:hAnsi="Times New Roman CYR" w:cs="Times New Roman CYR"/>
          <w:sz w:val="28"/>
          <w:szCs w:val="28"/>
        </w:rPr>
        <w:t>в</w:t>
      </w:r>
      <w:r w:rsidR="006C05FE">
        <w:rPr>
          <w:rFonts w:ascii="Times New Roman CYR" w:hAnsi="Times New Roman CYR" w:cs="Times New Roman CYR"/>
          <w:sz w:val="28"/>
          <w:szCs w:val="28"/>
        </w:rPr>
        <w:t xml:space="preserve"> Софийска градска прокуратура.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sidR="00AC185B">
        <w:rPr>
          <w:i/>
          <w:sz w:val="28"/>
          <w:szCs w:val="28"/>
        </w:rPr>
        <w:t xml:space="preserve"> 8</w:t>
      </w:r>
      <w:r>
        <w:rPr>
          <w:i/>
          <w:sz w:val="28"/>
          <w:szCs w:val="28"/>
        </w:rPr>
        <w:t xml:space="preserve"> </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C185B" w:rsidRDefault="00AC185B" w:rsidP="002B1B70">
      <w:pPr>
        <w:autoSpaceDE w:val="0"/>
        <w:autoSpaceDN w:val="0"/>
        <w:adjustRightInd w:val="0"/>
        <w:jc w:val="both"/>
        <w:rPr>
          <w:sz w:val="28"/>
          <w:szCs w:val="28"/>
        </w:rPr>
      </w:pPr>
    </w:p>
    <w:p w:rsidR="002B1B70" w:rsidRDefault="00AC185B" w:rsidP="002B1B70">
      <w:pPr>
        <w:autoSpaceDE w:val="0"/>
        <w:autoSpaceDN w:val="0"/>
        <w:adjustRightInd w:val="0"/>
        <w:jc w:val="both"/>
        <w:rPr>
          <w:sz w:val="28"/>
          <w:szCs w:val="28"/>
        </w:rPr>
      </w:pPr>
      <w:r>
        <w:rPr>
          <w:sz w:val="28"/>
          <w:szCs w:val="28"/>
        </w:rPr>
        <w:t>29</w:t>
      </w:r>
      <w:r w:rsidR="002B1B70" w:rsidRPr="00BF0E47">
        <w:rPr>
          <w:sz w:val="28"/>
          <w:szCs w:val="28"/>
        </w:rPr>
        <w:t xml:space="preserve">.1. </w:t>
      </w:r>
      <w:r w:rsidR="002B1B70" w:rsidRPr="00D02271">
        <w:rPr>
          <w:bCs/>
          <w:sz w:val="28"/>
          <w:szCs w:val="28"/>
        </w:rPr>
        <w:t>ОТКРИВА,</w:t>
      </w:r>
      <w:r w:rsidR="002B1B70" w:rsidRPr="00745136">
        <w:rPr>
          <w:b/>
          <w:bCs/>
          <w:sz w:val="28"/>
          <w:szCs w:val="28"/>
        </w:rPr>
        <w:t xml:space="preserve"> </w:t>
      </w:r>
      <w:r w:rsidR="002B1B70" w:rsidRPr="00745136">
        <w:rPr>
          <w:sz w:val="28"/>
          <w:szCs w:val="28"/>
        </w:rPr>
        <w:t>на основание чл. 196,</w:t>
      </w:r>
      <w:r w:rsidR="002B1B70">
        <w:rPr>
          <w:sz w:val="28"/>
          <w:szCs w:val="28"/>
        </w:rPr>
        <w:t xml:space="preserve"> ал. 1, т</w:t>
      </w:r>
      <w:r w:rsidR="002B1B70" w:rsidRPr="00745136">
        <w:rPr>
          <w:sz w:val="28"/>
          <w:szCs w:val="28"/>
        </w:rPr>
        <w:t>. 2 от ЗСВ</w:t>
      </w:r>
      <w:r w:rsidR="002B1B70">
        <w:rPr>
          <w:sz w:val="28"/>
          <w:szCs w:val="28"/>
        </w:rPr>
        <w:t>,</w:t>
      </w:r>
      <w:r w:rsidR="002B1B70" w:rsidRPr="00745136">
        <w:rPr>
          <w:sz w:val="28"/>
          <w:szCs w:val="28"/>
        </w:rPr>
        <w:t xml:space="preserve"> процедура по атестиране за придобиване статут на несменяемост на </w:t>
      </w:r>
      <w:r w:rsidR="00792C7F">
        <w:rPr>
          <w:rFonts w:ascii="Times New Roman CYR" w:hAnsi="Times New Roman CYR" w:cs="Times New Roman CYR"/>
          <w:sz w:val="28"/>
          <w:szCs w:val="28"/>
        </w:rPr>
        <w:t xml:space="preserve">Галя Димитрова Николова - следовател в Следствен отдел в Софийска градска прокуратура, </w:t>
      </w:r>
      <w:r w:rsidR="002B1B70">
        <w:rPr>
          <w:sz w:val="28"/>
          <w:szCs w:val="28"/>
        </w:rPr>
        <w:t>за периода 01.07.2019 г. - 01.07.2024г.</w:t>
      </w:r>
    </w:p>
    <w:p w:rsidR="002B1B70" w:rsidRDefault="002B1B70" w:rsidP="002B1B70">
      <w:pPr>
        <w:rPr>
          <w:sz w:val="28"/>
          <w:szCs w:val="28"/>
        </w:rPr>
      </w:pPr>
    </w:p>
    <w:p w:rsidR="002B1B70" w:rsidRPr="008603FD" w:rsidRDefault="00AC185B" w:rsidP="002B1B7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Cs/>
          <w:sz w:val="28"/>
          <w:szCs w:val="28"/>
        </w:rPr>
        <w:t>29</w:t>
      </w:r>
      <w:r w:rsidR="002B1B70">
        <w:rPr>
          <w:rFonts w:ascii="Times New Roman CYR" w:hAnsi="Times New Roman CYR" w:cs="Times New Roman CYR"/>
          <w:bCs/>
          <w:sz w:val="28"/>
          <w:szCs w:val="28"/>
        </w:rPr>
        <w:t>.2</w:t>
      </w:r>
      <w:r w:rsidR="002B1B70" w:rsidRPr="008603FD">
        <w:rPr>
          <w:rFonts w:ascii="Times New Roman CYR" w:hAnsi="Times New Roman CYR" w:cs="Times New Roman CYR"/>
          <w:bCs/>
          <w:sz w:val="28"/>
          <w:szCs w:val="28"/>
        </w:rPr>
        <w:t>. Да се изискат от административния рък</w:t>
      </w:r>
      <w:r w:rsidR="002B1B70">
        <w:rPr>
          <w:rFonts w:ascii="Times New Roman CYR" w:hAnsi="Times New Roman CYR" w:cs="Times New Roman CYR"/>
          <w:bCs/>
          <w:sz w:val="28"/>
          <w:szCs w:val="28"/>
        </w:rPr>
        <w:t xml:space="preserve">оводител на Софийска градска прокуратура </w:t>
      </w:r>
      <w:r w:rsidR="002B1B70" w:rsidRPr="008603FD">
        <w:rPr>
          <w:rFonts w:ascii="Times New Roman CYR" w:hAnsi="Times New Roman CYR" w:cs="Times New Roman CYR"/>
          <w:sz w:val="28"/>
          <w:szCs w:val="28"/>
        </w:rPr>
        <w:t xml:space="preserve">необходимите документи за провеждане на атестиране, съгласно </w:t>
      </w:r>
      <w:r w:rsidR="002B1B70">
        <w:rPr>
          <w:rFonts w:ascii="Times New Roman CYR" w:hAnsi="Times New Roman CYR" w:cs="Times New Roman CYR"/>
          <w:sz w:val="28"/>
          <w:szCs w:val="28"/>
        </w:rPr>
        <w:t xml:space="preserve">чл. 54, ал. 2 </w:t>
      </w:r>
      <w:r w:rsidR="002B1B70" w:rsidRPr="00F36AB5">
        <w:rPr>
          <w:sz w:val="28"/>
          <w:szCs w:val="28"/>
        </w:rPr>
        <w:t xml:space="preserve">от Наредба № 3/23.02.2017 г. </w:t>
      </w:r>
      <w:r w:rsidR="002B1B70">
        <w:rPr>
          <w:bCs/>
          <w:color w:val="000000"/>
          <w:sz w:val="28"/>
          <w:szCs w:val="28"/>
        </w:rPr>
        <w:t>на Пленума на ВСС.</w:t>
      </w:r>
    </w:p>
    <w:p w:rsidR="009F42CC" w:rsidRDefault="009F42CC"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30</w:t>
      </w:r>
      <w:r w:rsidR="006C05FE">
        <w:rPr>
          <w:rFonts w:ascii="Times New Roman CYR" w:hAnsi="Times New Roman CYR" w:cs="Times New Roman CYR"/>
          <w:sz w:val="28"/>
          <w:szCs w:val="28"/>
        </w:rPr>
        <w:t xml:space="preserve">. Предложение от административния ръководител на Софийска градска прокуратура за придобиване статут на несменяемост на Елица </w:t>
      </w:r>
      <w:proofErr w:type="spellStart"/>
      <w:r w:rsidR="006C05FE">
        <w:rPr>
          <w:rFonts w:ascii="Times New Roman CYR" w:hAnsi="Times New Roman CYR" w:cs="Times New Roman CYR"/>
          <w:sz w:val="28"/>
          <w:szCs w:val="28"/>
        </w:rPr>
        <w:t>Венциславова</w:t>
      </w:r>
      <w:proofErr w:type="spellEnd"/>
      <w:r w:rsidR="006C05FE">
        <w:rPr>
          <w:rFonts w:ascii="Times New Roman CYR" w:hAnsi="Times New Roman CYR" w:cs="Times New Roman CYR"/>
          <w:sz w:val="28"/>
          <w:szCs w:val="28"/>
        </w:rPr>
        <w:t xml:space="preserve"> Ангелова - следовател в Следствен отдел </w:t>
      </w:r>
      <w:r w:rsidR="00C51B67">
        <w:rPr>
          <w:rFonts w:ascii="Times New Roman CYR" w:hAnsi="Times New Roman CYR" w:cs="Times New Roman CYR"/>
          <w:sz w:val="28"/>
          <w:szCs w:val="28"/>
        </w:rPr>
        <w:t>в</w:t>
      </w:r>
      <w:r w:rsidR="006C05FE">
        <w:rPr>
          <w:rFonts w:ascii="Times New Roman CYR" w:hAnsi="Times New Roman CYR" w:cs="Times New Roman CYR"/>
          <w:sz w:val="28"/>
          <w:szCs w:val="28"/>
        </w:rPr>
        <w:t xml:space="preserve"> Софийска градска прокуратура.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5117BC" w:rsidRDefault="005117BC" w:rsidP="00786AB0">
      <w:pPr>
        <w:autoSpaceDE w:val="0"/>
        <w:autoSpaceDN w:val="0"/>
        <w:adjustRightInd w:val="0"/>
        <w:jc w:val="center"/>
        <w:rPr>
          <w:bCs/>
          <w:sz w:val="28"/>
          <w:szCs w:val="28"/>
        </w:rPr>
      </w:pPr>
    </w:p>
    <w:p w:rsidR="002B1B70" w:rsidRDefault="00AC185B" w:rsidP="002B1B70">
      <w:pPr>
        <w:autoSpaceDE w:val="0"/>
        <w:autoSpaceDN w:val="0"/>
        <w:adjustRightInd w:val="0"/>
        <w:jc w:val="both"/>
        <w:rPr>
          <w:sz w:val="28"/>
          <w:szCs w:val="28"/>
        </w:rPr>
      </w:pPr>
      <w:r>
        <w:rPr>
          <w:sz w:val="28"/>
          <w:szCs w:val="28"/>
        </w:rPr>
        <w:t>30</w:t>
      </w:r>
      <w:r w:rsidR="002B1B70" w:rsidRPr="00BF0E47">
        <w:rPr>
          <w:sz w:val="28"/>
          <w:szCs w:val="28"/>
        </w:rPr>
        <w:t xml:space="preserve">.1. </w:t>
      </w:r>
      <w:r w:rsidR="002B1B70" w:rsidRPr="00D02271">
        <w:rPr>
          <w:bCs/>
          <w:sz w:val="28"/>
          <w:szCs w:val="28"/>
        </w:rPr>
        <w:t>ОТКРИВА,</w:t>
      </w:r>
      <w:r w:rsidR="002B1B70" w:rsidRPr="00745136">
        <w:rPr>
          <w:b/>
          <w:bCs/>
          <w:sz w:val="28"/>
          <w:szCs w:val="28"/>
        </w:rPr>
        <w:t xml:space="preserve"> </w:t>
      </w:r>
      <w:r w:rsidR="002B1B70" w:rsidRPr="00745136">
        <w:rPr>
          <w:sz w:val="28"/>
          <w:szCs w:val="28"/>
        </w:rPr>
        <w:t>на основание чл. 196,</w:t>
      </w:r>
      <w:r w:rsidR="002B1B70">
        <w:rPr>
          <w:sz w:val="28"/>
          <w:szCs w:val="28"/>
        </w:rPr>
        <w:t xml:space="preserve"> ал. 1, т</w:t>
      </w:r>
      <w:r w:rsidR="002B1B70" w:rsidRPr="00745136">
        <w:rPr>
          <w:sz w:val="28"/>
          <w:szCs w:val="28"/>
        </w:rPr>
        <w:t>. 2 от ЗСВ</w:t>
      </w:r>
      <w:r w:rsidR="002B1B70">
        <w:rPr>
          <w:sz w:val="28"/>
          <w:szCs w:val="28"/>
        </w:rPr>
        <w:t>,</w:t>
      </w:r>
      <w:r w:rsidR="002B1B70" w:rsidRPr="00745136">
        <w:rPr>
          <w:sz w:val="28"/>
          <w:szCs w:val="28"/>
        </w:rPr>
        <w:t xml:space="preserve"> процедура по атестиране за придобиване статут на несменяемост на </w:t>
      </w:r>
      <w:r w:rsidR="00792C7F">
        <w:rPr>
          <w:rFonts w:ascii="Times New Roman CYR" w:hAnsi="Times New Roman CYR" w:cs="Times New Roman CYR"/>
          <w:sz w:val="28"/>
          <w:szCs w:val="28"/>
        </w:rPr>
        <w:t xml:space="preserve">Елица </w:t>
      </w:r>
      <w:proofErr w:type="spellStart"/>
      <w:r w:rsidR="00792C7F">
        <w:rPr>
          <w:rFonts w:ascii="Times New Roman CYR" w:hAnsi="Times New Roman CYR" w:cs="Times New Roman CYR"/>
          <w:sz w:val="28"/>
          <w:szCs w:val="28"/>
        </w:rPr>
        <w:t>Венциславова</w:t>
      </w:r>
      <w:proofErr w:type="spellEnd"/>
      <w:r w:rsidR="00792C7F">
        <w:rPr>
          <w:rFonts w:ascii="Times New Roman CYR" w:hAnsi="Times New Roman CYR" w:cs="Times New Roman CYR"/>
          <w:sz w:val="28"/>
          <w:szCs w:val="28"/>
        </w:rPr>
        <w:t xml:space="preserve"> Ангелова - следовател в Следствен отдел в Софийска градска прокуратура,</w:t>
      </w:r>
      <w:r w:rsidR="002B1B70">
        <w:rPr>
          <w:sz w:val="28"/>
          <w:szCs w:val="28"/>
        </w:rPr>
        <w:t xml:space="preserve"> за периода 01.07.2019 г. - 01.07.2024 г.</w:t>
      </w:r>
    </w:p>
    <w:p w:rsidR="002B1B70" w:rsidRDefault="002B1B70" w:rsidP="002B1B70">
      <w:pPr>
        <w:rPr>
          <w:sz w:val="28"/>
          <w:szCs w:val="28"/>
        </w:rPr>
      </w:pPr>
    </w:p>
    <w:p w:rsidR="002B1B70" w:rsidRPr="008603FD" w:rsidRDefault="00AC185B" w:rsidP="002B1B7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Cs/>
          <w:sz w:val="28"/>
          <w:szCs w:val="28"/>
        </w:rPr>
        <w:t>30</w:t>
      </w:r>
      <w:r w:rsidR="002B1B70">
        <w:rPr>
          <w:rFonts w:ascii="Times New Roman CYR" w:hAnsi="Times New Roman CYR" w:cs="Times New Roman CYR"/>
          <w:bCs/>
          <w:sz w:val="28"/>
          <w:szCs w:val="28"/>
        </w:rPr>
        <w:t>.2</w:t>
      </w:r>
      <w:r w:rsidR="002B1B70" w:rsidRPr="008603FD">
        <w:rPr>
          <w:rFonts w:ascii="Times New Roman CYR" w:hAnsi="Times New Roman CYR" w:cs="Times New Roman CYR"/>
          <w:bCs/>
          <w:sz w:val="28"/>
          <w:szCs w:val="28"/>
        </w:rPr>
        <w:t>. Да се изискат от административния рък</w:t>
      </w:r>
      <w:r w:rsidR="002B1B70">
        <w:rPr>
          <w:rFonts w:ascii="Times New Roman CYR" w:hAnsi="Times New Roman CYR" w:cs="Times New Roman CYR"/>
          <w:bCs/>
          <w:sz w:val="28"/>
          <w:szCs w:val="28"/>
        </w:rPr>
        <w:t xml:space="preserve">оводител на Софийска градска прокуратура </w:t>
      </w:r>
      <w:r w:rsidR="002B1B70" w:rsidRPr="008603FD">
        <w:rPr>
          <w:rFonts w:ascii="Times New Roman CYR" w:hAnsi="Times New Roman CYR" w:cs="Times New Roman CYR"/>
          <w:sz w:val="28"/>
          <w:szCs w:val="28"/>
        </w:rPr>
        <w:t xml:space="preserve">необходимите документи за провеждане на атестиране, съгласно </w:t>
      </w:r>
      <w:r w:rsidR="002B1B70">
        <w:rPr>
          <w:rFonts w:ascii="Times New Roman CYR" w:hAnsi="Times New Roman CYR" w:cs="Times New Roman CYR"/>
          <w:sz w:val="28"/>
          <w:szCs w:val="28"/>
        </w:rPr>
        <w:t xml:space="preserve">чл. 54, ал. 2 </w:t>
      </w:r>
      <w:r w:rsidR="002B1B70" w:rsidRPr="00F36AB5">
        <w:rPr>
          <w:sz w:val="28"/>
          <w:szCs w:val="28"/>
        </w:rPr>
        <w:t xml:space="preserve">от Наредба № 3/23.02.2017 г. </w:t>
      </w:r>
      <w:r w:rsidR="002B1B70">
        <w:rPr>
          <w:bCs/>
          <w:color w:val="000000"/>
          <w:sz w:val="28"/>
          <w:szCs w:val="28"/>
        </w:rPr>
        <w:t>на Пленума на ВСС.</w:t>
      </w:r>
    </w:p>
    <w:p w:rsidR="009F42CC" w:rsidRDefault="009F42CC"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31</w:t>
      </w:r>
      <w:r w:rsidR="006C05FE">
        <w:rPr>
          <w:rFonts w:ascii="Times New Roman CYR" w:hAnsi="Times New Roman CYR" w:cs="Times New Roman CYR"/>
          <w:sz w:val="28"/>
          <w:szCs w:val="28"/>
        </w:rPr>
        <w:t xml:space="preserve">. Предложение от административния ръководител на Софийска градска прокуратура за придобиване статут на несменяемост на Лора Деянова Желева - следовател в Следствен отдел </w:t>
      </w:r>
      <w:r w:rsidR="00C51B67">
        <w:rPr>
          <w:rFonts w:ascii="Times New Roman CYR" w:hAnsi="Times New Roman CYR" w:cs="Times New Roman CYR"/>
          <w:sz w:val="28"/>
          <w:szCs w:val="28"/>
        </w:rPr>
        <w:t>в</w:t>
      </w:r>
      <w:r w:rsidR="006C05FE">
        <w:rPr>
          <w:rFonts w:ascii="Times New Roman CYR" w:hAnsi="Times New Roman CYR" w:cs="Times New Roman CYR"/>
          <w:sz w:val="28"/>
          <w:szCs w:val="28"/>
        </w:rPr>
        <w:t xml:space="preserve"> Софийска градска прокуратура.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C185B" w:rsidRDefault="00AC185B" w:rsidP="002B1B70">
      <w:pPr>
        <w:autoSpaceDE w:val="0"/>
        <w:autoSpaceDN w:val="0"/>
        <w:adjustRightInd w:val="0"/>
        <w:jc w:val="both"/>
        <w:rPr>
          <w:sz w:val="28"/>
          <w:szCs w:val="28"/>
        </w:rPr>
      </w:pPr>
    </w:p>
    <w:p w:rsidR="002B1B70" w:rsidRDefault="00AC185B" w:rsidP="002B1B70">
      <w:pPr>
        <w:autoSpaceDE w:val="0"/>
        <w:autoSpaceDN w:val="0"/>
        <w:adjustRightInd w:val="0"/>
        <w:jc w:val="both"/>
        <w:rPr>
          <w:sz w:val="28"/>
          <w:szCs w:val="28"/>
        </w:rPr>
      </w:pPr>
      <w:r>
        <w:rPr>
          <w:sz w:val="28"/>
          <w:szCs w:val="28"/>
        </w:rPr>
        <w:lastRenderedPageBreak/>
        <w:t>31</w:t>
      </w:r>
      <w:r w:rsidR="002B1B70" w:rsidRPr="00BF0E47">
        <w:rPr>
          <w:sz w:val="28"/>
          <w:szCs w:val="28"/>
        </w:rPr>
        <w:t xml:space="preserve">.1. </w:t>
      </w:r>
      <w:r w:rsidR="002B1B70" w:rsidRPr="00D02271">
        <w:rPr>
          <w:bCs/>
          <w:sz w:val="28"/>
          <w:szCs w:val="28"/>
        </w:rPr>
        <w:t>ОТКРИВА,</w:t>
      </w:r>
      <w:r w:rsidR="002B1B70" w:rsidRPr="00745136">
        <w:rPr>
          <w:b/>
          <w:bCs/>
          <w:sz w:val="28"/>
          <w:szCs w:val="28"/>
        </w:rPr>
        <w:t xml:space="preserve"> </w:t>
      </w:r>
      <w:r w:rsidR="002B1B70" w:rsidRPr="00745136">
        <w:rPr>
          <w:sz w:val="28"/>
          <w:szCs w:val="28"/>
        </w:rPr>
        <w:t>на основание чл. 196,</w:t>
      </w:r>
      <w:r w:rsidR="002B1B70">
        <w:rPr>
          <w:sz w:val="28"/>
          <w:szCs w:val="28"/>
        </w:rPr>
        <w:t xml:space="preserve"> ал. 1, т</w:t>
      </w:r>
      <w:r w:rsidR="002B1B70" w:rsidRPr="00745136">
        <w:rPr>
          <w:sz w:val="28"/>
          <w:szCs w:val="28"/>
        </w:rPr>
        <w:t>. 2 от ЗСВ</w:t>
      </w:r>
      <w:r w:rsidR="002B1B70">
        <w:rPr>
          <w:sz w:val="28"/>
          <w:szCs w:val="28"/>
        </w:rPr>
        <w:t>,</w:t>
      </w:r>
      <w:r w:rsidR="002B1B70" w:rsidRPr="00745136">
        <w:rPr>
          <w:sz w:val="28"/>
          <w:szCs w:val="28"/>
        </w:rPr>
        <w:t xml:space="preserve"> процедура по атестиране за придобиване статут на несменяемост на </w:t>
      </w:r>
      <w:r w:rsidR="00792C7F">
        <w:rPr>
          <w:rFonts w:ascii="Times New Roman CYR" w:hAnsi="Times New Roman CYR" w:cs="Times New Roman CYR"/>
          <w:sz w:val="28"/>
          <w:szCs w:val="28"/>
        </w:rPr>
        <w:t>Лора Деянова Желева - следовател в Следствен отдел в Софийска градска прокуратура,</w:t>
      </w:r>
      <w:r w:rsidR="002B1B70">
        <w:rPr>
          <w:sz w:val="28"/>
          <w:szCs w:val="28"/>
        </w:rPr>
        <w:t xml:space="preserve"> за периода 01.07.2019 г. - 01.07.2024г.</w:t>
      </w:r>
    </w:p>
    <w:p w:rsidR="002B1B70" w:rsidRDefault="002B1B70" w:rsidP="002B1B70">
      <w:pPr>
        <w:rPr>
          <w:sz w:val="28"/>
          <w:szCs w:val="28"/>
        </w:rPr>
      </w:pPr>
    </w:p>
    <w:p w:rsidR="002B1B70" w:rsidRPr="008603FD" w:rsidRDefault="00AC185B" w:rsidP="002B1B7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Cs/>
          <w:sz w:val="28"/>
          <w:szCs w:val="28"/>
        </w:rPr>
        <w:t>31</w:t>
      </w:r>
      <w:r w:rsidR="002B1B70">
        <w:rPr>
          <w:rFonts w:ascii="Times New Roman CYR" w:hAnsi="Times New Roman CYR" w:cs="Times New Roman CYR"/>
          <w:bCs/>
          <w:sz w:val="28"/>
          <w:szCs w:val="28"/>
        </w:rPr>
        <w:t>.2</w:t>
      </w:r>
      <w:r w:rsidR="002B1B70" w:rsidRPr="008603FD">
        <w:rPr>
          <w:rFonts w:ascii="Times New Roman CYR" w:hAnsi="Times New Roman CYR" w:cs="Times New Roman CYR"/>
          <w:bCs/>
          <w:sz w:val="28"/>
          <w:szCs w:val="28"/>
        </w:rPr>
        <w:t>. Да се изискат от административния рък</w:t>
      </w:r>
      <w:r w:rsidR="002B1B70">
        <w:rPr>
          <w:rFonts w:ascii="Times New Roman CYR" w:hAnsi="Times New Roman CYR" w:cs="Times New Roman CYR"/>
          <w:bCs/>
          <w:sz w:val="28"/>
          <w:szCs w:val="28"/>
        </w:rPr>
        <w:t xml:space="preserve">оводител на Софийска градска прокуратура </w:t>
      </w:r>
      <w:r w:rsidR="002B1B70" w:rsidRPr="008603FD">
        <w:rPr>
          <w:rFonts w:ascii="Times New Roman CYR" w:hAnsi="Times New Roman CYR" w:cs="Times New Roman CYR"/>
          <w:sz w:val="28"/>
          <w:szCs w:val="28"/>
        </w:rPr>
        <w:t xml:space="preserve">необходимите документи за провеждане на атестиране, съгласно </w:t>
      </w:r>
      <w:r w:rsidR="002B1B70">
        <w:rPr>
          <w:rFonts w:ascii="Times New Roman CYR" w:hAnsi="Times New Roman CYR" w:cs="Times New Roman CYR"/>
          <w:sz w:val="28"/>
          <w:szCs w:val="28"/>
        </w:rPr>
        <w:t xml:space="preserve">чл. 54, ал. 2 </w:t>
      </w:r>
      <w:r w:rsidR="002B1B70" w:rsidRPr="00F36AB5">
        <w:rPr>
          <w:sz w:val="28"/>
          <w:szCs w:val="28"/>
        </w:rPr>
        <w:t xml:space="preserve">от Наредба № 3/23.02.2017 г. </w:t>
      </w:r>
      <w:r w:rsidR="002B1B70">
        <w:rPr>
          <w:bCs/>
          <w:color w:val="000000"/>
          <w:sz w:val="28"/>
          <w:szCs w:val="28"/>
        </w:rPr>
        <w:t>на Пленума на ВСС.</w:t>
      </w:r>
    </w:p>
    <w:p w:rsidR="009F42CC" w:rsidRDefault="009F42CC"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32</w:t>
      </w:r>
      <w:r w:rsidR="006C05FE">
        <w:rPr>
          <w:rFonts w:ascii="Times New Roman CYR" w:hAnsi="Times New Roman CYR" w:cs="Times New Roman CYR"/>
          <w:sz w:val="28"/>
          <w:szCs w:val="28"/>
        </w:rPr>
        <w:t xml:space="preserve">. Предложение от изпълняващия функциите „административен ръководител“ на Окръжна прокуратура – София за придобиване статут на несменяемост на Мария Кирилова Арсенова - следовател в Окръжен следствен отдел </w:t>
      </w:r>
      <w:r w:rsidR="00C51B67">
        <w:rPr>
          <w:rFonts w:ascii="Times New Roman CYR" w:hAnsi="Times New Roman CYR" w:cs="Times New Roman CYR"/>
          <w:sz w:val="28"/>
          <w:szCs w:val="28"/>
        </w:rPr>
        <w:t>в</w:t>
      </w:r>
      <w:r w:rsidR="006C05FE">
        <w:rPr>
          <w:rFonts w:ascii="Times New Roman CYR" w:hAnsi="Times New Roman CYR" w:cs="Times New Roman CYR"/>
          <w:sz w:val="28"/>
          <w:szCs w:val="28"/>
        </w:rPr>
        <w:t xml:space="preserve"> Окръжна прокуратура – София.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F97841" w:rsidRDefault="00F97841" w:rsidP="00F97841">
      <w:pPr>
        <w:autoSpaceDE w:val="0"/>
        <w:autoSpaceDN w:val="0"/>
        <w:adjustRightInd w:val="0"/>
        <w:jc w:val="center"/>
        <w:rPr>
          <w:bCs/>
          <w:sz w:val="28"/>
          <w:szCs w:val="28"/>
        </w:rPr>
      </w:pPr>
      <w:r w:rsidRPr="004F0C2E">
        <w:rPr>
          <w:bCs/>
          <w:sz w:val="28"/>
          <w:szCs w:val="28"/>
        </w:rPr>
        <w:t>Р  Е  Ш  И:</w:t>
      </w:r>
    </w:p>
    <w:p w:rsidR="00F97841" w:rsidRDefault="00F97841" w:rsidP="002B1B70">
      <w:pPr>
        <w:autoSpaceDE w:val="0"/>
        <w:autoSpaceDN w:val="0"/>
        <w:adjustRightInd w:val="0"/>
        <w:jc w:val="both"/>
        <w:rPr>
          <w:sz w:val="28"/>
          <w:szCs w:val="28"/>
        </w:rPr>
      </w:pPr>
    </w:p>
    <w:p w:rsidR="002B1B70" w:rsidRDefault="00AC185B" w:rsidP="002B1B70">
      <w:pPr>
        <w:autoSpaceDE w:val="0"/>
        <w:autoSpaceDN w:val="0"/>
        <w:adjustRightInd w:val="0"/>
        <w:jc w:val="both"/>
        <w:rPr>
          <w:sz w:val="28"/>
          <w:szCs w:val="28"/>
        </w:rPr>
      </w:pPr>
      <w:r>
        <w:rPr>
          <w:sz w:val="28"/>
          <w:szCs w:val="28"/>
        </w:rPr>
        <w:t>32</w:t>
      </w:r>
      <w:r w:rsidR="002B1B70" w:rsidRPr="00BF0E47">
        <w:rPr>
          <w:sz w:val="28"/>
          <w:szCs w:val="28"/>
        </w:rPr>
        <w:t xml:space="preserve">.1. </w:t>
      </w:r>
      <w:r w:rsidR="002B1B70" w:rsidRPr="00D02271">
        <w:rPr>
          <w:bCs/>
          <w:sz w:val="28"/>
          <w:szCs w:val="28"/>
        </w:rPr>
        <w:t>ОТКРИВА,</w:t>
      </w:r>
      <w:r w:rsidR="002B1B70" w:rsidRPr="00745136">
        <w:rPr>
          <w:b/>
          <w:bCs/>
          <w:sz w:val="28"/>
          <w:szCs w:val="28"/>
        </w:rPr>
        <w:t xml:space="preserve"> </w:t>
      </w:r>
      <w:r w:rsidR="002B1B70" w:rsidRPr="00745136">
        <w:rPr>
          <w:sz w:val="28"/>
          <w:szCs w:val="28"/>
        </w:rPr>
        <w:t>на основание чл. 196,</w:t>
      </w:r>
      <w:r w:rsidR="002B1B70">
        <w:rPr>
          <w:sz w:val="28"/>
          <w:szCs w:val="28"/>
        </w:rPr>
        <w:t xml:space="preserve"> ал. 1, т</w:t>
      </w:r>
      <w:r w:rsidR="002B1B70" w:rsidRPr="00745136">
        <w:rPr>
          <w:sz w:val="28"/>
          <w:szCs w:val="28"/>
        </w:rPr>
        <w:t>. 2 от ЗСВ</w:t>
      </w:r>
      <w:r w:rsidR="002B1B70">
        <w:rPr>
          <w:sz w:val="28"/>
          <w:szCs w:val="28"/>
        </w:rPr>
        <w:t>,</w:t>
      </w:r>
      <w:r w:rsidR="002B1B70" w:rsidRPr="00745136">
        <w:rPr>
          <w:sz w:val="28"/>
          <w:szCs w:val="28"/>
        </w:rPr>
        <w:t xml:space="preserve"> процедура по атестиране за придобиване статут на несменяемост на </w:t>
      </w:r>
      <w:r w:rsidR="00F97841">
        <w:rPr>
          <w:rFonts w:ascii="Times New Roman CYR" w:hAnsi="Times New Roman CYR" w:cs="Times New Roman CYR"/>
          <w:sz w:val="28"/>
          <w:szCs w:val="28"/>
        </w:rPr>
        <w:t>Мария Кирилова Арсенова - следовател в Окръжен следствен отдел в Окръжна прокуратура – София,</w:t>
      </w:r>
      <w:r w:rsidR="002B1B70">
        <w:rPr>
          <w:sz w:val="28"/>
          <w:szCs w:val="28"/>
        </w:rPr>
        <w:t xml:space="preserve">  за периода 01.07.2019 г. - 01.07.2024 г.</w:t>
      </w:r>
    </w:p>
    <w:p w:rsidR="002B1B70" w:rsidRDefault="002B1B70" w:rsidP="002B1B70">
      <w:pPr>
        <w:rPr>
          <w:sz w:val="28"/>
          <w:szCs w:val="28"/>
        </w:rPr>
      </w:pPr>
    </w:p>
    <w:p w:rsidR="002B1B70" w:rsidRPr="008603FD" w:rsidRDefault="00AC185B" w:rsidP="002B1B7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Cs/>
          <w:sz w:val="28"/>
          <w:szCs w:val="28"/>
        </w:rPr>
        <w:t>32</w:t>
      </w:r>
      <w:r w:rsidR="002B1B70">
        <w:rPr>
          <w:rFonts w:ascii="Times New Roman CYR" w:hAnsi="Times New Roman CYR" w:cs="Times New Roman CYR"/>
          <w:bCs/>
          <w:sz w:val="28"/>
          <w:szCs w:val="28"/>
        </w:rPr>
        <w:t>.2</w:t>
      </w:r>
      <w:r w:rsidR="002B1B70" w:rsidRPr="008603FD">
        <w:rPr>
          <w:rFonts w:ascii="Times New Roman CYR" w:hAnsi="Times New Roman CYR" w:cs="Times New Roman CYR"/>
          <w:bCs/>
          <w:sz w:val="28"/>
          <w:szCs w:val="28"/>
        </w:rPr>
        <w:t xml:space="preserve">. Да се изискат от </w:t>
      </w:r>
      <w:r w:rsidR="00985FAD">
        <w:rPr>
          <w:rFonts w:ascii="Times New Roman CYR" w:hAnsi="Times New Roman CYR" w:cs="Times New Roman CYR"/>
          <w:bCs/>
          <w:sz w:val="28"/>
          <w:szCs w:val="28"/>
        </w:rPr>
        <w:t>изпълняващия функциите „</w:t>
      </w:r>
      <w:r w:rsidR="002B1B70" w:rsidRPr="008603FD">
        <w:rPr>
          <w:rFonts w:ascii="Times New Roman CYR" w:hAnsi="Times New Roman CYR" w:cs="Times New Roman CYR"/>
          <w:bCs/>
          <w:sz w:val="28"/>
          <w:szCs w:val="28"/>
        </w:rPr>
        <w:t>административ</w:t>
      </w:r>
      <w:r w:rsidR="00985FAD">
        <w:rPr>
          <w:rFonts w:ascii="Times New Roman CYR" w:hAnsi="Times New Roman CYR" w:cs="Times New Roman CYR"/>
          <w:bCs/>
          <w:sz w:val="28"/>
          <w:szCs w:val="28"/>
        </w:rPr>
        <w:t>е</w:t>
      </w:r>
      <w:r w:rsidR="002B1B70" w:rsidRPr="008603FD">
        <w:rPr>
          <w:rFonts w:ascii="Times New Roman CYR" w:hAnsi="Times New Roman CYR" w:cs="Times New Roman CYR"/>
          <w:bCs/>
          <w:sz w:val="28"/>
          <w:szCs w:val="28"/>
        </w:rPr>
        <w:t>н рък</w:t>
      </w:r>
      <w:r w:rsidR="002B1B70">
        <w:rPr>
          <w:rFonts w:ascii="Times New Roman CYR" w:hAnsi="Times New Roman CYR" w:cs="Times New Roman CYR"/>
          <w:bCs/>
          <w:sz w:val="28"/>
          <w:szCs w:val="28"/>
        </w:rPr>
        <w:t>оводител</w:t>
      </w:r>
      <w:r w:rsidR="00985FAD">
        <w:rPr>
          <w:rFonts w:ascii="Times New Roman CYR" w:hAnsi="Times New Roman CYR" w:cs="Times New Roman CYR"/>
          <w:bCs/>
          <w:sz w:val="28"/>
          <w:szCs w:val="28"/>
        </w:rPr>
        <w:t>“</w:t>
      </w:r>
      <w:r w:rsidR="002B1B70">
        <w:rPr>
          <w:rFonts w:ascii="Times New Roman CYR" w:hAnsi="Times New Roman CYR" w:cs="Times New Roman CYR"/>
          <w:bCs/>
          <w:sz w:val="28"/>
          <w:szCs w:val="28"/>
        </w:rPr>
        <w:t xml:space="preserve"> на </w:t>
      </w:r>
      <w:r w:rsidR="00985FAD">
        <w:rPr>
          <w:rFonts w:ascii="Times New Roman CYR" w:hAnsi="Times New Roman CYR" w:cs="Times New Roman CYR"/>
          <w:bCs/>
          <w:sz w:val="28"/>
          <w:szCs w:val="28"/>
        </w:rPr>
        <w:t xml:space="preserve">Окръжна </w:t>
      </w:r>
      <w:r w:rsidR="002B1B70">
        <w:rPr>
          <w:rFonts w:ascii="Times New Roman CYR" w:hAnsi="Times New Roman CYR" w:cs="Times New Roman CYR"/>
          <w:bCs/>
          <w:sz w:val="28"/>
          <w:szCs w:val="28"/>
        </w:rPr>
        <w:t>прокуратура</w:t>
      </w:r>
      <w:r w:rsidR="00985FAD">
        <w:rPr>
          <w:rFonts w:ascii="Times New Roman CYR" w:hAnsi="Times New Roman CYR" w:cs="Times New Roman CYR"/>
          <w:bCs/>
          <w:sz w:val="28"/>
          <w:szCs w:val="28"/>
        </w:rPr>
        <w:t>-София</w:t>
      </w:r>
      <w:r w:rsidR="002B1B70">
        <w:rPr>
          <w:rFonts w:ascii="Times New Roman CYR" w:hAnsi="Times New Roman CYR" w:cs="Times New Roman CYR"/>
          <w:bCs/>
          <w:sz w:val="28"/>
          <w:szCs w:val="28"/>
        </w:rPr>
        <w:t xml:space="preserve"> </w:t>
      </w:r>
      <w:r w:rsidR="002B1B70" w:rsidRPr="008603FD">
        <w:rPr>
          <w:rFonts w:ascii="Times New Roman CYR" w:hAnsi="Times New Roman CYR" w:cs="Times New Roman CYR"/>
          <w:sz w:val="28"/>
          <w:szCs w:val="28"/>
        </w:rPr>
        <w:t xml:space="preserve">необходимите документи за провеждане на атестиране, съгласно </w:t>
      </w:r>
      <w:r w:rsidR="002B1B70">
        <w:rPr>
          <w:rFonts w:ascii="Times New Roman CYR" w:hAnsi="Times New Roman CYR" w:cs="Times New Roman CYR"/>
          <w:sz w:val="28"/>
          <w:szCs w:val="28"/>
        </w:rPr>
        <w:t xml:space="preserve">чл. 54, ал. 2 </w:t>
      </w:r>
      <w:r w:rsidR="002B1B70" w:rsidRPr="00F36AB5">
        <w:rPr>
          <w:sz w:val="28"/>
          <w:szCs w:val="28"/>
        </w:rPr>
        <w:t xml:space="preserve">от Наредба № 3/23.02.2017 г. </w:t>
      </w:r>
      <w:r w:rsidR="002B1B70">
        <w:rPr>
          <w:bCs/>
          <w:color w:val="000000"/>
          <w:sz w:val="28"/>
          <w:szCs w:val="28"/>
        </w:rPr>
        <w:t>на Пленума на ВСС.</w:t>
      </w:r>
    </w:p>
    <w:p w:rsidR="009F42CC" w:rsidRDefault="009F42CC" w:rsidP="006C05FE">
      <w:pPr>
        <w:autoSpaceDE w:val="0"/>
        <w:autoSpaceDN w:val="0"/>
        <w:adjustRightInd w:val="0"/>
        <w:ind w:firstLine="284"/>
        <w:jc w:val="both"/>
        <w:rPr>
          <w:rFonts w:ascii="Times New Roman CYR" w:hAnsi="Times New Roman CYR" w:cs="Times New Roman CYR"/>
          <w:sz w:val="28"/>
          <w:szCs w:val="28"/>
        </w:rPr>
      </w:pPr>
    </w:p>
    <w:p w:rsidR="006C05FE" w:rsidRDefault="00875C25" w:rsidP="006C05FE">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33</w:t>
      </w:r>
      <w:r w:rsidR="006C05FE">
        <w:rPr>
          <w:rFonts w:ascii="Times New Roman CYR" w:hAnsi="Times New Roman CYR" w:cs="Times New Roman CYR"/>
          <w:sz w:val="28"/>
          <w:szCs w:val="28"/>
        </w:rPr>
        <w:t xml:space="preserve">. Предложение от административния ръководител на Районна прокуратура - Пловдив за придобиване статут на несменяемост на Нено Генчев Димов – прокурор в Районна прокуратура - Пловдив.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C185B" w:rsidRDefault="00AC185B" w:rsidP="00AE73A0">
      <w:pPr>
        <w:autoSpaceDE w:val="0"/>
        <w:autoSpaceDN w:val="0"/>
        <w:adjustRightInd w:val="0"/>
        <w:jc w:val="both"/>
        <w:rPr>
          <w:sz w:val="28"/>
          <w:szCs w:val="28"/>
        </w:rPr>
      </w:pPr>
    </w:p>
    <w:p w:rsidR="00AE73A0" w:rsidRDefault="00AC185B" w:rsidP="00AE73A0">
      <w:pPr>
        <w:autoSpaceDE w:val="0"/>
        <w:autoSpaceDN w:val="0"/>
        <w:adjustRightInd w:val="0"/>
        <w:jc w:val="both"/>
        <w:rPr>
          <w:sz w:val="28"/>
          <w:szCs w:val="28"/>
        </w:rPr>
      </w:pPr>
      <w:r>
        <w:rPr>
          <w:sz w:val="28"/>
          <w:szCs w:val="28"/>
        </w:rPr>
        <w:t>33</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545E77">
        <w:rPr>
          <w:rFonts w:ascii="Times New Roman CYR" w:hAnsi="Times New Roman CYR" w:cs="Times New Roman CYR"/>
          <w:sz w:val="28"/>
          <w:szCs w:val="28"/>
        </w:rPr>
        <w:t>Нено Генчев Димов – прокурор в Районна прокуратура – Пловдив,</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AC185B" w:rsidP="00AE73A0">
      <w:pPr>
        <w:autoSpaceDE w:val="0"/>
        <w:autoSpaceDN w:val="0"/>
        <w:adjustRightInd w:val="0"/>
        <w:jc w:val="both"/>
        <w:rPr>
          <w:rFonts w:ascii="Times New Roman CYR" w:hAnsi="Times New Roman CYR" w:cs="Times New Roman CYR"/>
          <w:sz w:val="28"/>
          <w:szCs w:val="28"/>
        </w:rPr>
      </w:pPr>
      <w:r>
        <w:rPr>
          <w:bCs/>
          <w:sz w:val="28"/>
          <w:szCs w:val="28"/>
        </w:rPr>
        <w:t>33</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w:t>
      </w:r>
      <w:r w:rsidR="00985FAD">
        <w:rPr>
          <w:bCs/>
          <w:color w:val="000000"/>
          <w:sz w:val="28"/>
          <w:szCs w:val="28"/>
        </w:rPr>
        <w:t>Пловдив</w:t>
      </w:r>
      <w:r w:rsidR="00AE73A0">
        <w:rPr>
          <w:bCs/>
          <w:color w:val="000000"/>
          <w:sz w:val="28"/>
          <w:szCs w:val="28"/>
        </w:rPr>
        <w:t xml:space="preserve">,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 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543B86">
      <w:pPr>
        <w:autoSpaceDE w:val="0"/>
        <w:autoSpaceDN w:val="0"/>
        <w:adjustRightInd w:val="0"/>
        <w:ind w:firstLine="284"/>
        <w:jc w:val="both"/>
        <w:rPr>
          <w:rFonts w:ascii="Times New Roman CYR" w:hAnsi="Times New Roman CYR" w:cs="Times New Roman CYR"/>
          <w:sz w:val="28"/>
          <w:szCs w:val="28"/>
        </w:rPr>
      </w:pPr>
    </w:p>
    <w:p w:rsidR="00543B86" w:rsidRDefault="00875C25" w:rsidP="00543B86">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34</w:t>
      </w:r>
      <w:r w:rsidR="00543B86">
        <w:rPr>
          <w:rFonts w:ascii="Times New Roman CYR" w:hAnsi="Times New Roman CYR" w:cs="Times New Roman CYR"/>
          <w:sz w:val="28"/>
          <w:szCs w:val="28"/>
        </w:rPr>
        <w:t xml:space="preserve">. Предложение от изпълняващия функциите „административен ръководител“ на Районна прокуратура - Пазарджик за придобиване статут на несменяемост на Златина Борисова Иванова – прокурор в Районна прокуратура - Пазарджик. </w:t>
      </w:r>
    </w:p>
    <w:p w:rsidR="00786AB0" w:rsidRPr="004F0C2E" w:rsidRDefault="00786AB0" w:rsidP="00786AB0">
      <w:pPr>
        <w:pStyle w:val="a4"/>
        <w:ind w:left="0" w:firstLine="284"/>
        <w:jc w:val="both"/>
        <w:rPr>
          <w:i/>
          <w:sz w:val="28"/>
          <w:szCs w:val="28"/>
        </w:rPr>
      </w:pPr>
      <w:r w:rsidRPr="004F0C2E">
        <w:rPr>
          <w:i/>
          <w:sz w:val="28"/>
          <w:szCs w:val="28"/>
        </w:rPr>
        <w:lastRenderedPageBreak/>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C185B" w:rsidRDefault="00AC185B" w:rsidP="00AE73A0">
      <w:pPr>
        <w:autoSpaceDE w:val="0"/>
        <w:autoSpaceDN w:val="0"/>
        <w:adjustRightInd w:val="0"/>
        <w:jc w:val="both"/>
        <w:rPr>
          <w:sz w:val="28"/>
          <w:szCs w:val="28"/>
        </w:rPr>
      </w:pPr>
    </w:p>
    <w:p w:rsidR="00AE73A0" w:rsidRDefault="00AC185B" w:rsidP="00AE73A0">
      <w:pPr>
        <w:autoSpaceDE w:val="0"/>
        <w:autoSpaceDN w:val="0"/>
        <w:adjustRightInd w:val="0"/>
        <w:jc w:val="both"/>
        <w:rPr>
          <w:sz w:val="28"/>
          <w:szCs w:val="28"/>
        </w:rPr>
      </w:pPr>
      <w:r>
        <w:rPr>
          <w:sz w:val="28"/>
          <w:szCs w:val="28"/>
        </w:rPr>
        <w:t>34</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545E77">
        <w:rPr>
          <w:rFonts w:ascii="Times New Roman CYR" w:hAnsi="Times New Roman CYR" w:cs="Times New Roman CYR"/>
          <w:sz w:val="28"/>
          <w:szCs w:val="28"/>
        </w:rPr>
        <w:t>Златина Борисова Иванова – прокурор в Районна прокуратура – Пазарджик,</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AC185B" w:rsidP="00AE73A0">
      <w:pPr>
        <w:autoSpaceDE w:val="0"/>
        <w:autoSpaceDN w:val="0"/>
        <w:adjustRightInd w:val="0"/>
        <w:jc w:val="both"/>
        <w:rPr>
          <w:rFonts w:ascii="Times New Roman CYR" w:hAnsi="Times New Roman CYR" w:cs="Times New Roman CYR"/>
          <w:sz w:val="28"/>
          <w:szCs w:val="28"/>
        </w:rPr>
      </w:pPr>
      <w:r>
        <w:rPr>
          <w:bCs/>
          <w:sz w:val="28"/>
          <w:szCs w:val="28"/>
        </w:rPr>
        <w:t>34</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w:t>
      </w:r>
      <w:r w:rsidR="00985FAD">
        <w:rPr>
          <w:bCs/>
          <w:color w:val="000000"/>
          <w:sz w:val="28"/>
          <w:szCs w:val="28"/>
        </w:rPr>
        <w:t>Пловдив</w:t>
      </w:r>
      <w:r w:rsidR="00AE73A0">
        <w:rPr>
          <w:bCs/>
          <w:color w:val="000000"/>
          <w:sz w:val="28"/>
          <w:szCs w:val="28"/>
        </w:rPr>
        <w:t xml:space="preserve">,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 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543B86">
      <w:pPr>
        <w:autoSpaceDE w:val="0"/>
        <w:autoSpaceDN w:val="0"/>
        <w:adjustRightInd w:val="0"/>
        <w:ind w:firstLine="284"/>
        <w:jc w:val="both"/>
        <w:rPr>
          <w:rFonts w:ascii="Times New Roman CYR" w:hAnsi="Times New Roman CYR" w:cs="Times New Roman CYR"/>
          <w:sz w:val="28"/>
          <w:szCs w:val="28"/>
        </w:rPr>
      </w:pPr>
    </w:p>
    <w:p w:rsidR="00543B86" w:rsidRDefault="00875C25" w:rsidP="00543B86">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35</w:t>
      </w:r>
      <w:r w:rsidR="00543B86">
        <w:rPr>
          <w:rFonts w:ascii="Times New Roman CYR" w:hAnsi="Times New Roman CYR" w:cs="Times New Roman CYR"/>
          <w:sz w:val="28"/>
          <w:szCs w:val="28"/>
        </w:rPr>
        <w:t xml:space="preserve">. Предложение от заместник на административния ръководител – заместник- районен прокурор на Районна прокуратура – Стара Загора за придобиване статут на несменяемост на Стойчо Делев Стойчев - прокурор в Районна прокуратура – Стара Загора.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C185B" w:rsidRDefault="00AC185B" w:rsidP="00AE73A0">
      <w:pPr>
        <w:autoSpaceDE w:val="0"/>
        <w:autoSpaceDN w:val="0"/>
        <w:adjustRightInd w:val="0"/>
        <w:jc w:val="both"/>
        <w:rPr>
          <w:sz w:val="28"/>
          <w:szCs w:val="28"/>
        </w:rPr>
      </w:pPr>
    </w:p>
    <w:p w:rsidR="00AE73A0" w:rsidRDefault="00AC185B" w:rsidP="00AE73A0">
      <w:pPr>
        <w:autoSpaceDE w:val="0"/>
        <w:autoSpaceDN w:val="0"/>
        <w:adjustRightInd w:val="0"/>
        <w:jc w:val="both"/>
        <w:rPr>
          <w:sz w:val="28"/>
          <w:szCs w:val="28"/>
        </w:rPr>
      </w:pPr>
      <w:r>
        <w:rPr>
          <w:sz w:val="28"/>
          <w:szCs w:val="28"/>
        </w:rPr>
        <w:t>35</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545E77">
        <w:rPr>
          <w:rFonts w:ascii="Times New Roman CYR" w:hAnsi="Times New Roman CYR" w:cs="Times New Roman CYR"/>
          <w:sz w:val="28"/>
          <w:szCs w:val="28"/>
        </w:rPr>
        <w:t>Стойчо Делев Стойчев - прокурор в Районна прокуратура – Стара Загора,</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AC185B" w:rsidP="00AE73A0">
      <w:pPr>
        <w:autoSpaceDE w:val="0"/>
        <w:autoSpaceDN w:val="0"/>
        <w:adjustRightInd w:val="0"/>
        <w:jc w:val="both"/>
        <w:rPr>
          <w:rFonts w:ascii="Times New Roman CYR" w:hAnsi="Times New Roman CYR" w:cs="Times New Roman CYR"/>
          <w:sz w:val="28"/>
          <w:szCs w:val="28"/>
        </w:rPr>
      </w:pPr>
      <w:r>
        <w:rPr>
          <w:bCs/>
          <w:sz w:val="28"/>
          <w:szCs w:val="28"/>
        </w:rPr>
        <w:t>35</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w:t>
      </w:r>
      <w:r w:rsidR="00985FAD">
        <w:rPr>
          <w:bCs/>
          <w:color w:val="000000"/>
          <w:sz w:val="28"/>
          <w:szCs w:val="28"/>
        </w:rPr>
        <w:t>Пловдив</w:t>
      </w:r>
      <w:r w:rsidR="00AE73A0">
        <w:rPr>
          <w:bCs/>
          <w:color w:val="000000"/>
          <w:sz w:val="28"/>
          <w:szCs w:val="28"/>
        </w:rPr>
        <w:t xml:space="preserve">,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 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543B86">
      <w:pPr>
        <w:autoSpaceDE w:val="0"/>
        <w:autoSpaceDN w:val="0"/>
        <w:adjustRightInd w:val="0"/>
        <w:ind w:firstLine="284"/>
        <w:jc w:val="both"/>
        <w:rPr>
          <w:rFonts w:ascii="Times New Roman CYR" w:hAnsi="Times New Roman CYR" w:cs="Times New Roman CYR"/>
          <w:sz w:val="28"/>
          <w:szCs w:val="28"/>
        </w:rPr>
      </w:pPr>
    </w:p>
    <w:p w:rsidR="00543B86" w:rsidRDefault="00875C25" w:rsidP="00543B86">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36</w:t>
      </w:r>
      <w:r w:rsidR="00543B86">
        <w:rPr>
          <w:rFonts w:ascii="Times New Roman CYR" w:hAnsi="Times New Roman CYR" w:cs="Times New Roman CYR"/>
          <w:sz w:val="28"/>
          <w:szCs w:val="28"/>
        </w:rPr>
        <w:t xml:space="preserve">. Предложение от административния ръководител на Окръжна прокуратура – Стара Загора за придобиване статут на несменяемост на Иван Минев </w:t>
      </w:r>
      <w:proofErr w:type="spellStart"/>
      <w:r w:rsidR="00543B86">
        <w:rPr>
          <w:rFonts w:ascii="Times New Roman CYR" w:hAnsi="Times New Roman CYR" w:cs="Times New Roman CYR"/>
          <w:sz w:val="28"/>
          <w:szCs w:val="28"/>
        </w:rPr>
        <w:t>Кайряков</w:t>
      </w:r>
      <w:proofErr w:type="spellEnd"/>
      <w:r w:rsidR="00543B86">
        <w:rPr>
          <w:rFonts w:ascii="Times New Roman CYR" w:hAnsi="Times New Roman CYR" w:cs="Times New Roman CYR"/>
          <w:sz w:val="28"/>
          <w:szCs w:val="28"/>
        </w:rPr>
        <w:t xml:space="preserve"> - следовател в Окръжен следствен отдел </w:t>
      </w:r>
      <w:r w:rsidR="00C51B67">
        <w:rPr>
          <w:rFonts w:ascii="Times New Roman CYR" w:hAnsi="Times New Roman CYR" w:cs="Times New Roman CYR"/>
          <w:sz w:val="28"/>
          <w:szCs w:val="28"/>
        </w:rPr>
        <w:t>в</w:t>
      </w:r>
      <w:r w:rsidR="00543B86">
        <w:rPr>
          <w:rFonts w:ascii="Times New Roman CYR" w:hAnsi="Times New Roman CYR" w:cs="Times New Roman CYR"/>
          <w:sz w:val="28"/>
          <w:szCs w:val="28"/>
        </w:rPr>
        <w:t xml:space="preserve"> Окръжна прокуратура – Стара Загора.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C185B" w:rsidRDefault="00AC185B" w:rsidP="002B1B70">
      <w:pPr>
        <w:autoSpaceDE w:val="0"/>
        <w:autoSpaceDN w:val="0"/>
        <w:adjustRightInd w:val="0"/>
        <w:jc w:val="both"/>
        <w:rPr>
          <w:sz w:val="28"/>
          <w:szCs w:val="28"/>
        </w:rPr>
      </w:pPr>
    </w:p>
    <w:p w:rsidR="002B1B70" w:rsidRDefault="00AC185B" w:rsidP="002B1B70">
      <w:pPr>
        <w:autoSpaceDE w:val="0"/>
        <w:autoSpaceDN w:val="0"/>
        <w:adjustRightInd w:val="0"/>
        <w:jc w:val="both"/>
        <w:rPr>
          <w:sz w:val="28"/>
          <w:szCs w:val="28"/>
        </w:rPr>
      </w:pPr>
      <w:r>
        <w:rPr>
          <w:sz w:val="28"/>
          <w:szCs w:val="28"/>
        </w:rPr>
        <w:t>36</w:t>
      </w:r>
      <w:r w:rsidR="002B1B70" w:rsidRPr="00BF0E47">
        <w:rPr>
          <w:sz w:val="28"/>
          <w:szCs w:val="28"/>
        </w:rPr>
        <w:t xml:space="preserve">.1. </w:t>
      </w:r>
      <w:r w:rsidR="002B1B70" w:rsidRPr="00D02271">
        <w:rPr>
          <w:bCs/>
          <w:sz w:val="28"/>
          <w:szCs w:val="28"/>
        </w:rPr>
        <w:t>ОТКРИВА,</w:t>
      </w:r>
      <w:r w:rsidR="002B1B70" w:rsidRPr="00745136">
        <w:rPr>
          <w:b/>
          <w:bCs/>
          <w:sz w:val="28"/>
          <w:szCs w:val="28"/>
        </w:rPr>
        <w:t xml:space="preserve"> </w:t>
      </w:r>
      <w:r w:rsidR="002B1B70" w:rsidRPr="00745136">
        <w:rPr>
          <w:sz w:val="28"/>
          <w:szCs w:val="28"/>
        </w:rPr>
        <w:t>на основание чл. 196,</w:t>
      </w:r>
      <w:r w:rsidR="002B1B70">
        <w:rPr>
          <w:sz w:val="28"/>
          <w:szCs w:val="28"/>
        </w:rPr>
        <w:t xml:space="preserve"> ал. 1, т</w:t>
      </w:r>
      <w:r w:rsidR="002B1B70" w:rsidRPr="00745136">
        <w:rPr>
          <w:sz w:val="28"/>
          <w:szCs w:val="28"/>
        </w:rPr>
        <w:t>. 2 от ЗСВ</w:t>
      </w:r>
      <w:r w:rsidR="002B1B70">
        <w:rPr>
          <w:sz w:val="28"/>
          <w:szCs w:val="28"/>
        </w:rPr>
        <w:t>,</w:t>
      </w:r>
      <w:r w:rsidR="002B1B70" w:rsidRPr="00745136">
        <w:rPr>
          <w:sz w:val="28"/>
          <w:szCs w:val="28"/>
        </w:rPr>
        <w:t xml:space="preserve"> процедура по атестиране за придобиване статут на несменяемост на </w:t>
      </w:r>
      <w:r w:rsidR="00545E77">
        <w:rPr>
          <w:rFonts w:ascii="Times New Roman CYR" w:hAnsi="Times New Roman CYR" w:cs="Times New Roman CYR"/>
          <w:sz w:val="28"/>
          <w:szCs w:val="28"/>
        </w:rPr>
        <w:t xml:space="preserve">Иван Минев </w:t>
      </w:r>
      <w:proofErr w:type="spellStart"/>
      <w:r w:rsidR="00545E77">
        <w:rPr>
          <w:rFonts w:ascii="Times New Roman CYR" w:hAnsi="Times New Roman CYR" w:cs="Times New Roman CYR"/>
          <w:sz w:val="28"/>
          <w:szCs w:val="28"/>
        </w:rPr>
        <w:t>Кайряков</w:t>
      </w:r>
      <w:proofErr w:type="spellEnd"/>
      <w:r w:rsidR="00545E77">
        <w:rPr>
          <w:rFonts w:ascii="Times New Roman CYR" w:hAnsi="Times New Roman CYR" w:cs="Times New Roman CYR"/>
          <w:sz w:val="28"/>
          <w:szCs w:val="28"/>
        </w:rPr>
        <w:t xml:space="preserve"> - следовател в Окръжен следствен отдел в Окръжна прокуратура – Стара Загора,</w:t>
      </w:r>
      <w:r w:rsidR="002B1B70">
        <w:rPr>
          <w:sz w:val="28"/>
          <w:szCs w:val="28"/>
        </w:rPr>
        <w:t xml:space="preserve"> за периода 01.07.2019 г. - 01.07.2024 г.</w:t>
      </w:r>
    </w:p>
    <w:p w:rsidR="002B1B70" w:rsidRDefault="002B1B70" w:rsidP="002B1B70">
      <w:pPr>
        <w:rPr>
          <w:sz w:val="28"/>
          <w:szCs w:val="28"/>
        </w:rPr>
      </w:pPr>
    </w:p>
    <w:p w:rsidR="002B1B70" w:rsidRPr="008603FD" w:rsidRDefault="00AC185B" w:rsidP="002B1B7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Cs/>
          <w:sz w:val="28"/>
          <w:szCs w:val="28"/>
        </w:rPr>
        <w:lastRenderedPageBreak/>
        <w:t>36</w:t>
      </w:r>
      <w:r w:rsidR="002B1B70">
        <w:rPr>
          <w:rFonts w:ascii="Times New Roman CYR" w:hAnsi="Times New Roman CYR" w:cs="Times New Roman CYR"/>
          <w:bCs/>
          <w:sz w:val="28"/>
          <w:szCs w:val="28"/>
        </w:rPr>
        <w:t>.2</w:t>
      </w:r>
      <w:r w:rsidR="002B1B70" w:rsidRPr="008603FD">
        <w:rPr>
          <w:rFonts w:ascii="Times New Roman CYR" w:hAnsi="Times New Roman CYR" w:cs="Times New Roman CYR"/>
          <w:bCs/>
          <w:sz w:val="28"/>
          <w:szCs w:val="28"/>
        </w:rPr>
        <w:t>. Да се изискат от административния рък</w:t>
      </w:r>
      <w:r w:rsidR="002B1B70">
        <w:rPr>
          <w:rFonts w:ascii="Times New Roman CYR" w:hAnsi="Times New Roman CYR" w:cs="Times New Roman CYR"/>
          <w:bCs/>
          <w:sz w:val="28"/>
          <w:szCs w:val="28"/>
        </w:rPr>
        <w:t xml:space="preserve">оводител на </w:t>
      </w:r>
      <w:r w:rsidR="00985FAD">
        <w:rPr>
          <w:rFonts w:ascii="Times New Roman CYR" w:hAnsi="Times New Roman CYR" w:cs="Times New Roman CYR"/>
          <w:bCs/>
          <w:sz w:val="28"/>
          <w:szCs w:val="28"/>
        </w:rPr>
        <w:t>Окръжна</w:t>
      </w:r>
      <w:r w:rsidR="002B1B70">
        <w:rPr>
          <w:rFonts w:ascii="Times New Roman CYR" w:hAnsi="Times New Roman CYR" w:cs="Times New Roman CYR"/>
          <w:bCs/>
          <w:sz w:val="28"/>
          <w:szCs w:val="28"/>
        </w:rPr>
        <w:t xml:space="preserve"> прокуратура</w:t>
      </w:r>
      <w:r w:rsidR="00985FAD">
        <w:rPr>
          <w:rFonts w:ascii="Times New Roman CYR" w:hAnsi="Times New Roman CYR" w:cs="Times New Roman CYR"/>
          <w:bCs/>
          <w:sz w:val="28"/>
          <w:szCs w:val="28"/>
        </w:rPr>
        <w:t xml:space="preserve"> – Стара Загора</w:t>
      </w:r>
      <w:r w:rsidR="002B1B70">
        <w:rPr>
          <w:rFonts w:ascii="Times New Roman CYR" w:hAnsi="Times New Roman CYR" w:cs="Times New Roman CYR"/>
          <w:bCs/>
          <w:sz w:val="28"/>
          <w:szCs w:val="28"/>
        </w:rPr>
        <w:t xml:space="preserve"> </w:t>
      </w:r>
      <w:r w:rsidR="002B1B70" w:rsidRPr="008603FD">
        <w:rPr>
          <w:rFonts w:ascii="Times New Roman CYR" w:hAnsi="Times New Roman CYR" w:cs="Times New Roman CYR"/>
          <w:sz w:val="28"/>
          <w:szCs w:val="28"/>
        </w:rPr>
        <w:t xml:space="preserve">необходимите документи за провеждане на атестиране, съгласно </w:t>
      </w:r>
      <w:r w:rsidR="002B1B70">
        <w:rPr>
          <w:rFonts w:ascii="Times New Roman CYR" w:hAnsi="Times New Roman CYR" w:cs="Times New Roman CYR"/>
          <w:sz w:val="28"/>
          <w:szCs w:val="28"/>
        </w:rPr>
        <w:t xml:space="preserve">чл.54, ал. 2 </w:t>
      </w:r>
      <w:r w:rsidR="002B1B70" w:rsidRPr="00F36AB5">
        <w:rPr>
          <w:sz w:val="28"/>
          <w:szCs w:val="28"/>
        </w:rPr>
        <w:t xml:space="preserve">от Наредба № 3/23.02.2017 г. </w:t>
      </w:r>
      <w:r w:rsidR="002B1B70">
        <w:rPr>
          <w:bCs/>
          <w:color w:val="000000"/>
          <w:sz w:val="28"/>
          <w:szCs w:val="28"/>
        </w:rPr>
        <w:t>на Пленума на ВСС.</w:t>
      </w:r>
    </w:p>
    <w:p w:rsidR="009F42CC" w:rsidRDefault="009F42CC" w:rsidP="00B00366">
      <w:pPr>
        <w:autoSpaceDE w:val="0"/>
        <w:autoSpaceDN w:val="0"/>
        <w:adjustRightInd w:val="0"/>
        <w:ind w:firstLine="284"/>
        <w:jc w:val="both"/>
        <w:rPr>
          <w:rFonts w:ascii="Times New Roman CYR" w:hAnsi="Times New Roman CYR" w:cs="Times New Roman CYR"/>
          <w:sz w:val="28"/>
          <w:szCs w:val="28"/>
        </w:rPr>
      </w:pPr>
    </w:p>
    <w:p w:rsidR="00B00366" w:rsidRDefault="00875C25" w:rsidP="00B00366">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37</w:t>
      </w:r>
      <w:r w:rsidR="00B00366">
        <w:rPr>
          <w:rFonts w:ascii="Times New Roman CYR" w:hAnsi="Times New Roman CYR" w:cs="Times New Roman CYR"/>
          <w:sz w:val="28"/>
          <w:szCs w:val="28"/>
        </w:rPr>
        <w:t xml:space="preserve">. Предложение от административния ръководител на Районна прокуратура – Велико Търново за придобиване статут на несменяемост на Калина Стоянова Кръстева - прокурор в Районна прокуратура – Велико Търново.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9D03FE" w:rsidRPr="009D03FE" w:rsidRDefault="009D03FE" w:rsidP="00AE73A0">
      <w:pPr>
        <w:autoSpaceDE w:val="0"/>
        <w:autoSpaceDN w:val="0"/>
        <w:adjustRightInd w:val="0"/>
        <w:jc w:val="both"/>
        <w:rPr>
          <w:sz w:val="20"/>
          <w:szCs w:val="20"/>
        </w:rPr>
      </w:pPr>
    </w:p>
    <w:p w:rsidR="00AE73A0" w:rsidRDefault="00AC185B" w:rsidP="00AE73A0">
      <w:pPr>
        <w:autoSpaceDE w:val="0"/>
        <w:autoSpaceDN w:val="0"/>
        <w:adjustRightInd w:val="0"/>
        <w:jc w:val="both"/>
        <w:rPr>
          <w:sz w:val="28"/>
          <w:szCs w:val="28"/>
        </w:rPr>
      </w:pPr>
      <w:r>
        <w:rPr>
          <w:sz w:val="28"/>
          <w:szCs w:val="28"/>
        </w:rPr>
        <w:t>37</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2277BF">
        <w:rPr>
          <w:rFonts w:ascii="Times New Roman CYR" w:hAnsi="Times New Roman CYR" w:cs="Times New Roman CYR"/>
          <w:sz w:val="28"/>
          <w:szCs w:val="28"/>
        </w:rPr>
        <w:t>Калина Стоянова Кръстева - прокурор в Районна прокуратура – Велико Търново,</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AC185B" w:rsidP="00AE73A0">
      <w:pPr>
        <w:autoSpaceDE w:val="0"/>
        <w:autoSpaceDN w:val="0"/>
        <w:adjustRightInd w:val="0"/>
        <w:jc w:val="both"/>
        <w:rPr>
          <w:rFonts w:ascii="Times New Roman CYR" w:hAnsi="Times New Roman CYR" w:cs="Times New Roman CYR"/>
          <w:sz w:val="28"/>
          <w:szCs w:val="28"/>
        </w:rPr>
      </w:pPr>
      <w:r>
        <w:rPr>
          <w:bCs/>
          <w:sz w:val="28"/>
          <w:szCs w:val="28"/>
        </w:rPr>
        <w:t>37</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w:t>
      </w:r>
      <w:r w:rsidR="00282450">
        <w:rPr>
          <w:bCs/>
          <w:color w:val="000000"/>
          <w:sz w:val="28"/>
          <w:szCs w:val="28"/>
        </w:rPr>
        <w:t>Велико Търново</w:t>
      </w:r>
      <w:r w:rsidR="00AE73A0">
        <w:rPr>
          <w:bCs/>
          <w:color w:val="000000"/>
          <w:sz w:val="28"/>
          <w:szCs w:val="28"/>
        </w:rPr>
        <w:t xml:space="preserve">,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 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Pr="009D03FE" w:rsidRDefault="009F42CC" w:rsidP="00B00366">
      <w:pPr>
        <w:autoSpaceDE w:val="0"/>
        <w:autoSpaceDN w:val="0"/>
        <w:adjustRightInd w:val="0"/>
        <w:ind w:firstLine="284"/>
        <w:jc w:val="both"/>
        <w:rPr>
          <w:rFonts w:ascii="Times New Roman CYR" w:hAnsi="Times New Roman CYR" w:cs="Times New Roman CYR"/>
          <w:sz w:val="20"/>
          <w:szCs w:val="20"/>
        </w:rPr>
      </w:pPr>
    </w:p>
    <w:p w:rsidR="00B00366" w:rsidRDefault="00875C25" w:rsidP="00B00366">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38</w:t>
      </w:r>
      <w:r w:rsidR="00B00366">
        <w:rPr>
          <w:rFonts w:ascii="Times New Roman CYR" w:hAnsi="Times New Roman CYR" w:cs="Times New Roman CYR"/>
          <w:sz w:val="28"/>
          <w:szCs w:val="28"/>
        </w:rPr>
        <w:t xml:space="preserve">. Предложение от административния ръководител на Районна прокуратура – Плевен за придобиване статут на несменяемост на Васко Симеонов Пашев - прокурор в Районна прокуратура – Плевен.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C185B" w:rsidRDefault="00AC185B" w:rsidP="00AE73A0">
      <w:pPr>
        <w:autoSpaceDE w:val="0"/>
        <w:autoSpaceDN w:val="0"/>
        <w:adjustRightInd w:val="0"/>
        <w:jc w:val="both"/>
        <w:rPr>
          <w:sz w:val="28"/>
          <w:szCs w:val="28"/>
        </w:rPr>
      </w:pPr>
    </w:p>
    <w:p w:rsidR="00AE73A0" w:rsidRDefault="00AC185B" w:rsidP="00AE73A0">
      <w:pPr>
        <w:autoSpaceDE w:val="0"/>
        <w:autoSpaceDN w:val="0"/>
        <w:adjustRightInd w:val="0"/>
        <w:jc w:val="both"/>
        <w:rPr>
          <w:sz w:val="28"/>
          <w:szCs w:val="28"/>
        </w:rPr>
      </w:pPr>
      <w:r>
        <w:rPr>
          <w:sz w:val="28"/>
          <w:szCs w:val="28"/>
        </w:rPr>
        <w:t>38</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AE73A0">
        <w:rPr>
          <w:sz w:val="28"/>
          <w:szCs w:val="28"/>
        </w:rPr>
        <w:t xml:space="preserve"> </w:t>
      </w:r>
      <w:r w:rsidR="002277BF">
        <w:rPr>
          <w:rFonts w:ascii="Times New Roman CYR" w:hAnsi="Times New Roman CYR" w:cs="Times New Roman CYR"/>
          <w:sz w:val="28"/>
          <w:szCs w:val="28"/>
        </w:rPr>
        <w:t>Васко Симеонов Пашев - прокурор в Районна прокуратура – Плевен,</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AC185B" w:rsidP="00AE73A0">
      <w:pPr>
        <w:autoSpaceDE w:val="0"/>
        <w:autoSpaceDN w:val="0"/>
        <w:adjustRightInd w:val="0"/>
        <w:jc w:val="both"/>
        <w:rPr>
          <w:rFonts w:ascii="Times New Roman CYR" w:hAnsi="Times New Roman CYR" w:cs="Times New Roman CYR"/>
          <w:sz w:val="28"/>
          <w:szCs w:val="28"/>
        </w:rPr>
      </w:pPr>
      <w:r>
        <w:rPr>
          <w:bCs/>
          <w:sz w:val="28"/>
          <w:szCs w:val="28"/>
        </w:rPr>
        <w:t>38</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w:t>
      </w:r>
      <w:r w:rsidR="00EE53D3">
        <w:rPr>
          <w:bCs/>
          <w:color w:val="000000"/>
          <w:sz w:val="28"/>
          <w:szCs w:val="28"/>
        </w:rPr>
        <w:t>Велико Търново</w:t>
      </w:r>
      <w:r w:rsidR="00AE73A0">
        <w:rPr>
          <w:bCs/>
          <w:color w:val="000000"/>
          <w:sz w:val="28"/>
          <w:szCs w:val="28"/>
        </w:rPr>
        <w:t xml:space="preserve">,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 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C959E2">
      <w:pPr>
        <w:autoSpaceDE w:val="0"/>
        <w:autoSpaceDN w:val="0"/>
        <w:adjustRightInd w:val="0"/>
        <w:ind w:firstLine="284"/>
        <w:jc w:val="both"/>
        <w:rPr>
          <w:rFonts w:ascii="Times New Roman CYR" w:hAnsi="Times New Roman CYR" w:cs="Times New Roman CYR"/>
          <w:sz w:val="28"/>
          <w:szCs w:val="28"/>
        </w:rPr>
      </w:pPr>
    </w:p>
    <w:p w:rsidR="00C959E2" w:rsidRDefault="00875C25" w:rsidP="00C959E2">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39</w:t>
      </w:r>
      <w:r w:rsidR="00C959E2">
        <w:rPr>
          <w:rFonts w:ascii="Times New Roman CYR" w:hAnsi="Times New Roman CYR" w:cs="Times New Roman CYR"/>
          <w:sz w:val="28"/>
          <w:szCs w:val="28"/>
        </w:rPr>
        <w:t xml:space="preserve">. Предложение от административния ръководител на Районна прокуратура - Габрово за придобиване статут на несменяемост на Маруся Василева Димитрова - прокурор в Районна прокуратура - Габрово.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C185B" w:rsidRDefault="00AC185B" w:rsidP="00AE73A0">
      <w:pPr>
        <w:autoSpaceDE w:val="0"/>
        <w:autoSpaceDN w:val="0"/>
        <w:adjustRightInd w:val="0"/>
        <w:jc w:val="both"/>
        <w:rPr>
          <w:sz w:val="28"/>
          <w:szCs w:val="28"/>
        </w:rPr>
      </w:pPr>
    </w:p>
    <w:p w:rsidR="00AE73A0" w:rsidRDefault="00AC185B" w:rsidP="00AE73A0">
      <w:pPr>
        <w:autoSpaceDE w:val="0"/>
        <w:autoSpaceDN w:val="0"/>
        <w:adjustRightInd w:val="0"/>
        <w:jc w:val="both"/>
        <w:rPr>
          <w:sz w:val="28"/>
          <w:szCs w:val="28"/>
        </w:rPr>
      </w:pPr>
      <w:r>
        <w:rPr>
          <w:sz w:val="28"/>
          <w:szCs w:val="28"/>
        </w:rPr>
        <w:lastRenderedPageBreak/>
        <w:t>39</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2277BF">
        <w:rPr>
          <w:rFonts w:ascii="Times New Roman CYR" w:hAnsi="Times New Roman CYR" w:cs="Times New Roman CYR"/>
          <w:sz w:val="28"/>
          <w:szCs w:val="28"/>
        </w:rPr>
        <w:t>Маруся Василева Димитрова - прокурор в Районна прокуратура – Габрово,</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AC185B" w:rsidP="00AE73A0">
      <w:pPr>
        <w:autoSpaceDE w:val="0"/>
        <w:autoSpaceDN w:val="0"/>
        <w:adjustRightInd w:val="0"/>
        <w:jc w:val="both"/>
        <w:rPr>
          <w:rFonts w:ascii="Times New Roman CYR" w:hAnsi="Times New Roman CYR" w:cs="Times New Roman CYR"/>
          <w:sz w:val="28"/>
          <w:szCs w:val="28"/>
        </w:rPr>
      </w:pPr>
      <w:r>
        <w:rPr>
          <w:bCs/>
          <w:sz w:val="28"/>
          <w:szCs w:val="28"/>
        </w:rPr>
        <w:t>39</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w:t>
      </w:r>
      <w:r w:rsidR="00EE53D3">
        <w:rPr>
          <w:bCs/>
          <w:color w:val="000000"/>
          <w:sz w:val="28"/>
          <w:szCs w:val="28"/>
        </w:rPr>
        <w:t>Велико Търново</w:t>
      </w:r>
      <w:r w:rsidR="00AE73A0">
        <w:rPr>
          <w:bCs/>
          <w:color w:val="000000"/>
          <w:sz w:val="28"/>
          <w:szCs w:val="28"/>
        </w:rPr>
        <w:t xml:space="preserve">,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 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6C05FE" w:rsidRDefault="006C05FE" w:rsidP="006C05FE">
      <w:pPr>
        <w:autoSpaceDE w:val="0"/>
        <w:autoSpaceDN w:val="0"/>
        <w:adjustRightInd w:val="0"/>
        <w:ind w:firstLine="284"/>
        <w:jc w:val="both"/>
        <w:rPr>
          <w:rFonts w:ascii="Times New Roman CYR" w:hAnsi="Times New Roman CYR" w:cs="Times New Roman CYR"/>
          <w:sz w:val="28"/>
          <w:szCs w:val="28"/>
        </w:rPr>
      </w:pPr>
    </w:p>
    <w:p w:rsidR="00C959E2" w:rsidRDefault="00875C25" w:rsidP="00C959E2">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40</w:t>
      </w:r>
      <w:r w:rsidR="00C959E2">
        <w:rPr>
          <w:rFonts w:ascii="Times New Roman CYR" w:hAnsi="Times New Roman CYR" w:cs="Times New Roman CYR"/>
          <w:sz w:val="28"/>
          <w:szCs w:val="28"/>
        </w:rPr>
        <w:t xml:space="preserve">. Предложение от административния ръководител на Районна прокуратура - Русе за придобиване статут на несменяемост на Елена Георгиева Николова - прокурор в Районна прокуратура - Русе.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55BEF" w:rsidRDefault="00A55BEF" w:rsidP="00786AB0">
      <w:pPr>
        <w:autoSpaceDE w:val="0"/>
        <w:autoSpaceDN w:val="0"/>
        <w:adjustRightInd w:val="0"/>
        <w:jc w:val="center"/>
        <w:rPr>
          <w:bCs/>
          <w:sz w:val="28"/>
          <w:szCs w:val="28"/>
        </w:rPr>
      </w:pPr>
    </w:p>
    <w:p w:rsidR="00AE73A0" w:rsidRDefault="00AC185B" w:rsidP="00AE73A0">
      <w:pPr>
        <w:autoSpaceDE w:val="0"/>
        <w:autoSpaceDN w:val="0"/>
        <w:adjustRightInd w:val="0"/>
        <w:jc w:val="both"/>
        <w:rPr>
          <w:sz w:val="28"/>
          <w:szCs w:val="28"/>
        </w:rPr>
      </w:pPr>
      <w:r>
        <w:rPr>
          <w:sz w:val="28"/>
          <w:szCs w:val="28"/>
        </w:rPr>
        <w:t>40</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2277BF">
        <w:rPr>
          <w:rFonts w:ascii="Times New Roman CYR" w:hAnsi="Times New Roman CYR" w:cs="Times New Roman CYR"/>
          <w:sz w:val="28"/>
          <w:szCs w:val="28"/>
        </w:rPr>
        <w:t>Елена Георгиева Николова - прокурор в Районна прокуратура – Русе,</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AC185B" w:rsidP="00AE73A0">
      <w:pPr>
        <w:autoSpaceDE w:val="0"/>
        <w:autoSpaceDN w:val="0"/>
        <w:adjustRightInd w:val="0"/>
        <w:jc w:val="both"/>
        <w:rPr>
          <w:rFonts w:ascii="Times New Roman CYR" w:hAnsi="Times New Roman CYR" w:cs="Times New Roman CYR"/>
          <w:sz w:val="28"/>
          <w:szCs w:val="28"/>
        </w:rPr>
      </w:pPr>
      <w:r>
        <w:rPr>
          <w:bCs/>
          <w:sz w:val="28"/>
          <w:szCs w:val="28"/>
        </w:rPr>
        <w:t>40</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w:t>
      </w:r>
      <w:r w:rsidR="00EE53D3">
        <w:rPr>
          <w:bCs/>
          <w:color w:val="000000"/>
          <w:sz w:val="28"/>
          <w:szCs w:val="28"/>
        </w:rPr>
        <w:t>Велико Търново</w:t>
      </w:r>
      <w:r w:rsidR="00AE73A0">
        <w:rPr>
          <w:bCs/>
          <w:color w:val="000000"/>
          <w:sz w:val="28"/>
          <w:szCs w:val="28"/>
        </w:rPr>
        <w:t xml:space="preserve">,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 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C959E2">
      <w:pPr>
        <w:autoSpaceDE w:val="0"/>
        <w:autoSpaceDN w:val="0"/>
        <w:adjustRightInd w:val="0"/>
        <w:ind w:firstLine="284"/>
        <w:jc w:val="both"/>
        <w:rPr>
          <w:rFonts w:ascii="Times New Roman CYR" w:hAnsi="Times New Roman CYR" w:cs="Times New Roman CYR"/>
          <w:sz w:val="28"/>
          <w:szCs w:val="28"/>
        </w:rPr>
      </w:pPr>
    </w:p>
    <w:p w:rsidR="00C959E2" w:rsidRDefault="00875C25" w:rsidP="00C959E2">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41</w:t>
      </w:r>
      <w:r w:rsidR="00C959E2">
        <w:rPr>
          <w:rFonts w:ascii="Times New Roman CYR" w:hAnsi="Times New Roman CYR" w:cs="Times New Roman CYR"/>
          <w:sz w:val="28"/>
          <w:szCs w:val="28"/>
        </w:rPr>
        <w:t xml:space="preserve">. Предложение от административния ръководител на Окръжна прокуратура - Русе за придобиване статут на несменяемост на Цветелина Стоянова Цанева-Андреева - следовател в Окръжен следствен отдел </w:t>
      </w:r>
      <w:r w:rsidR="00E06EFE">
        <w:rPr>
          <w:rFonts w:ascii="Times New Roman CYR" w:hAnsi="Times New Roman CYR" w:cs="Times New Roman CYR"/>
          <w:sz w:val="28"/>
          <w:szCs w:val="28"/>
        </w:rPr>
        <w:t>в</w:t>
      </w:r>
      <w:r w:rsidR="00C959E2">
        <w:rPr>
          <w:rFonts w:ascii="Times New Roman CYR" w:hAnsi="Times New Roman CYR" w:cs="Times New Roman CYR"/>
          <w:sz w:val="28"/>
          <w:szCs w:val="28"/>
        </w:rPr>
        <w:t xml:space="preserve"> Окръжна прокуратура - Русе.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55BEF" w:rsidRDefault="00A55BEF" w:rsidP="00786AB0">
      <w:pPr>
        <w:autoSpaceDE w:val="0"/>
        <w:autoSpaceDN w:val="0"/>
        <w:adjustRightInd w:val="0"/>
        <w:jc w:val="center"/>
        <w:rPr>
          <w:bCs/>
          <w:sz w:val="28"/>
          <w:szCs w:val="28"/>
        </w:rPr>
      </w:pPr>
    </w:p>
    <w:p w:rsidR="002B1B70" w:rsidRDefault="00AC185B" w:rsidP="002B1B70">
      <w:pPr>
        <w:autoSpaceDE w:val="0"/>
        <w:autoSpaceDN w:val="0"/>
        <w:adjustRightInd w:val="0"/>
        <w:jc w:val="both"/>
        <w:rPr>
          <w:sz w:val="28"/>
          <w:szCs w:val="28"/>
        </w:rPr>
      </w:pPr>
      <w:r>
        <w:rPr>
          <w:sz w:val="28"/>
          <w:szCs w:val="28"/>
        </w:rPr>
        <w:t>41</w:t>
      </w:r>
      <w:r w:rsidR="002B1B70" w:rsidRPr="00BF0E47">
        <w:rPr>
          <w:sz w:val="28"/>
          <w:szCs w:val="28"/>
        </w:rPr>
        <w:t xml:space="preserve">.1. </w:t>
      </w:r>
      <w:r w:rsidR="002B1B70" w:rsidRPr="00D02271">
        <w:rPr>
          <w:bCs/>
          <w:sz w:val="28"/>
          <w:szCs w:val="28"/>
        </w:rPr>
        <w:t>ОТКРИВА,</w:t>
      </w:r>
      <w:r w:rsidR="002B1B70" w:rsidRPr="00745136">
        <w:rPr>
          <w:b/>
          <w:bCs/>
          <w:sz w:val="28"/>
          <w:szCs w:val="28"/>
        </w:rPr>
        <w:t xml:space="preserve"> </w:t>
      </w:r>
      <w:r w:rsidR="002B1B70" w:rsidRPr="00745136">
        <w:rPr>
          <w:sz w:val="28"/>
          <w:szCs w:val="28"/>
        </w:rPr>
        <w:t>на основание чл. 196,</w:t>
      </w:r>
      <w:r w:rsidR="002B1B70">
        <w:rPr>
          <w:sz w:val="28"/>
          <w:szCs w:val="28"/>
        </w:rPr>
        <w:t xml:space="preserve"> ал. 1, т</w:t>
      </w:r>
      <w:r w:rsidR="002B1B70" w:rsidRPr="00745136">
        <w:rPr>
          <w:sz w:val="28"/>
          <w:szCs w:val="28"/>
        </w:rPr>
        <w:t>. 2 от ЗСВ</w:t>
      </w:r>
      <w:r w:rsidR="002B1B70">
        <w:rPr>
          <w:sz w:val="28"/>
          <w:szCs w:val="28"/>
        </w:rPr>
        <w:t>,</w:t>
      </w:r>
      <w:r w:rsidR="002B1B70" w:rsidRPr="00745136">
        <w:rPr>
          <w:sz w:val="28"/>
          <w:szCs w:val="28"/>
        </w:rPr>
        <w:t xml:space="preserve"> процедура по атестиране за придобиване статут на несменяемост на </w:t>
      </w:r>
      <w:r w:rsidR="002277BF">
        <w:rPr>
          <w:rFonts w:ascii="Times New Roman CYR" w:hAnsi="Times New Roman CYR" w:cs="Times New Roman CYR"/>
          <w:sz w:val="28"/>
          <w:szCs w:val="28"/>
        </w:rPr>
        <w:t>Цветелина Стоянова Цанева-Андреева - следовател в Окръжен следствен отдел в Окръжна прокуратура – Русе,</w:t>
      </w:r>
      <w:r w:rsidR="002B1B70">
        <w:rPr>
          <w:sz w:val="28"/>
          <w:szCs w:val="28"/>
        </w:rPr>
        <w:t xml:space="preserve"> за периода 01.07.2019 г. - 01.07.2024 г.</w:t>
      </w:r>
    </w:p>
    <w:p w:rsidR="002B1B70" w:rsidRDefault="002B1B70" w:rsidP="002B1B70">
      <w:pPr>
        <w:rPr>
          <w:sz w:val="28"/>
          <w:szCs w:val="28"/>
        </w:rPr>
      </w:pPr>
    </w:p>
    <w:p w:rsidR="002B1B70" w:rsidRPr="008603FD" w:rsidRDefault="00AC185B" w:rsidP="002B1B7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Cs/>
          <w:sz w:val="28"/>
          <w:szCs w:val="28"/>
        </w:rPr>
        <w:t>41</w:t>
      </w:r>
      <w:r w:rsidR="002B1B70">
        <w:rPr>
          <w:rFonts w:ascii="Times New Roman CYR" w:hAnsi="Times New Roman CYR" w:cs="Times New Roman CYR"/>
          <w:bCs/>
          <w:sz w:val="28"/>
          <w:szCs w:val="28"/>
        </w:rPr>
        <w:t>.2</w:t>
      </w:r>
      <w:r w:rsidR="002B1B70" w:rsidRPr="008603FD">
        <w:rPr>
          <w:rFonts w:ascii="Times New Roman CYR" w:hAnsi="Times New Roman CYR" w:cs="Times New Roman CYR"/>
          <w:bCs/>
          <w:sz w:val="28"/>
          <w:szCs w:val="28"/>
        </w:rPr>
        <w:t>. Да се изискат от административния рък</w:t>
      </w:r>
      <w:r w:rsidR="002B1B70">
        <w:rPr>
          <w:rFonts w:ascii="Times New Roman CYR" w:hAnsi="Times New Roman CYR" w:cs="Times New Roman CYR"/>
          <w:bCs/>
          <w:sz w:val="28"/>
          <w:szCs w:val="28"/>
        </w:rPr>
        <w:t xml:space="preserve">оводител на </w:t>
      </w:r>
      <w:r w:rsidR="00EE53D3">
        <w:rPr>
          <w:rFonts w:ascii="Times New Roman CYR" w:hAnsi="Times New Roman CYR" w:cs="Times New Roman CYR"/>
          <w:bCs/>
          <w:sz w:val="28"/>
          <w:szCs w:val="28"/>
        </w:rPr>
        <w:t xml:space="preserve">Окръжна </w:t>
      </w:r>
      <w:r w:rsidR="002B1B70">
        <w:rPr>
          <w:rFonts w:ascii="Times New Roman CYR" w:hAnsi="Times New Roman CYR" w:cs="Times New Roman CYR"/>
          <w:bCs/>
          <w:sz w:val="28"/>
          <w:szCs w:val="28"/>
        </w:rPr>
        <w:t>прокуратура</w:t>
      </w:r>
      <w:r w:rsidR="00EE53D3">
        <w:rPr>
          <w:rFonts w:ascii="Times New Roman CYR" w:hAnsi="Times New Roman CYR" w:cs="Times New Roman CYR"/>
          <w:bCs/>
          <w:sz w:val="28"/>
          <w:szCs w:val="28"/>
        </w:rPr>
        <w:t xml:space="preserve"> - Русе</w:t>
      </w:r>
      <w:r w:rsidR="002B1B70">
        <w:rPr>
          <w:rFonts w:ascii="Times New Roman CYR" w:hAnsi="Times New Roman CYR" w:cs="Times New Roman CYR"/>
          <w:bCs/>
          <w:sz w:val="28"/>
          <w:szCs w:val="28"/>
        </w:rPr>
        <w:t xml:space="preserve"> </w:t>
      </w:r>
      <w:r w:rsidR="002B1B70" w:rsidRPr="008603FD">
        <w:rPr>
          <w:rFonts w:ascii="Times New Roman CYR" w:hAnsi="Times New Roman CYR" w:cs="Times New Roman CYR"/>
          <w:sz w:val="28"/>
          <w:szCs w:val="28"/>
        </w:rPr>
        <w:t xml:space="preserve">необходимите документи за провеждане на атестиране, съгласно </w:t>
      </w:r>
      <w:r w:rsidR="002B1B70">
        <w:rPr>
          <w:rFonts w:ascii="Times New Roman CYR" w:hAnsi="Times New Roman CYR" w:cs="Times New Roman CYR"/>
          <w:sz w:val="28"/>
          <w:szCs w:val="28"/>
        </w:rPr>
        <w:t xml:space="preserve">чл. 54, ал. 2 </w:t>
      </w:r>
      <w:r w:rsidR="002B1B70" w:rsidRPr="00F36AB5">
        <w:rPr>
          <w:sz w:val="28"/>
          <w:szCs w:val="28"/>
        </w:rPr>
        <w:t xml:space="preserve">от Наредба № 3/23.02.2017 г. </w:t>
      </w:r>
      <w:r w:rsidR="002B1B70">
        <w:rPr>
          <w:bCs/>
          <w:color w:val="000000"/>
          <w:sz w:val="28"/>
          <w:szCs w:val="28"/>
        </w:rPr>
        <w:t>на Пленума на ВСС.</w:t>
      </w:r>
    </w:p>
    <w:p w:rsidR="009F42CC" w:rsidRDefault="009F42CC" w:rsidP="00C959E2">
      <w:pPr>
        <w:autoSpaceDE w:val="0"/>
        <w:autoSpaceDN w:val="0"/>
        <w:adjustRightInd w:val="0"/>
        <w:ind w:firstLine="284"/>
        <w:jc w:val="both"/>
        <w:rPr>
          <w:rFonts w:ascii="Times New Roman CYR" w:hAnsi="Times New Roman CYR" w:cs="Times New Roman CYR"/>
          <w:sz w:val="28"/>
          <w:szCs w:val="28"/>
        </w:rPr>
      </w:pPr>
    </w:p>
    <w:p w:rsidR="00C959E2" w:rsidRDefault="00875C25" w:rsidP="00C959E2">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42</w:t>
      </w:r>
      <w:r w:rsidR="00C959E2">
        <w:rPr>
          <w:rFonts w:ascii="Times New Roman CYR" w:hAnsi="Times New Roman CYR" w:cs="Times New Roman CYR"/>
          <w:sz w:val="28"/>
          <w:szCs w:val="28"/>
        </w:rPr>
        <w:t xml:space="preserve">. Предложение от административния ръководител на Районна прокуратура - Варна за придобиване статут на несменяемост на Петко Николов Попов – прокурор в Районна прокуратура - Варна. </w:t>
      </w:r>
    </w:p>
    <w:p w:rsidR="00786AB0" w:rsidRPr="004F0C2E" w:rsidRDefault="00786AB0" w:rsidP="00786AB0">
      <w:pPr>
        <w:pStyle w:val="a4"/>
        <w:ind w:left="0" w:firstLine="284"/>
        <w:jc w:val="both"/>
        <w:rPr>
          <w:i/>
          <w:sz w:val="28"/>
          <w:szCs w:val="28"/>
        </w:rPr>
      </w:pPr>
      <w:r w:rsidRPr="004F0C2E">
        <w:rPr>
          <w:i/>
          <w:sz w:val="28"/>
          <w:szCs w:val="28"/>
        </w:rPr>
        <w:lastRenderedPageBreak/>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52B41" w:rsidRDefault="00A52B41" w:rsidP="00786AB0">
      <w:pPr>
        <w:autoSpaceDE w:val="0"/>
        <w:autoSpaceDN w:val="0"/>
        <w:adjustRightInd w:val="0"/>
        <w:jc w:val="center"/>
        <w:rPr>
          <w:bCs/>
          <w:sz w:val="28"/>
          <w:szCs w:val="28"/>
        </w:rPr>
      </w:pPr>
    </w:p>
    <w:p w:rsidR="00AE73A0" w:rsidRDefault="00AC185B" w:rsidP="00AE73A0">
      <w:pPr>
        <w:autoSpaceDE w:val="0"/>
        <w:autoSpaceDN w:val="0"/>
        <w:adjustRightInd w:val="0"/>
        <w:jc w:val="both"/>
        <w:rPr>
          <w:sz w:val="28"/>
          <w:szCs w:val="28"/>
        </w:rPr>
      </w:pPr>
      <w:r>
        <w:rPr>
          <w:sz w:val="28"/>
          <w:szCs w:val="28"/>
        </w:rPr>
        <w:t>42</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2277BF">
        <w:rPr>
          <w:rFonts w:ascii="Times New Roman CYR" w:hAnsi="Times New Roman CYR" w:cs="Times New Roman CYR"/>
          <w:sz w:val="28"/>
          <w:szCs w:val="28"/>
        </w:rPr>
        <w:t>Петко Николов Попов – прокурор в Районна прокуратура – Варна,</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AC185B" w:rsidP="00AE73A0">
      <w:pPr>
        <w:autoSpaceDE w:val="0"/>
        <w:autoSpaceDN w:val="0"/>
        <w:adjustRightInd w:val="0"/>
        <w:jc w:val="both"/>
        <w:rPr>
          <w:rFonts w:ascii="Times New Roman CYR" w:hAnsi="Times New Roman CYR" w:cs="Times New Roman CYR"/>
          <w:sz w:val="28"/>
          <w:szCs w:val="28"/>
        </w:rPr>
      </w:pPr>
      <w:r>
        <w:rPr>
          <w:bCs/>
          <w:sz w:val="28"/>
          <w:szCs w:val="28"/>
        </w:rPr>
        <w:t>42</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w:t>
      </w:r>
      <w:r w:rsidR="00EE53D3">
        <w:rPr>
          <w:bCs/>
          <w:color w:val="000000"/>
          <w:sz w:val="28"/>
          <w:szCs w:val="28"/>
        </w:rPr>
        <w:t>Варна</w:t>
      </w:r>
      <w:r w:rsidR="00AE73A0">
        <w:rPr>
          <w:bCs/>
          <w:color w:val="000000"/>
          <w:sz w:val="28"/>
          <w:szCs w:val="28"/>
        </w:rPr>
        <w:t xml:space="preserve">,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C959E2">
      <w:pPr>
        <w:autoSpaceDE w:val="0"/>
        <w:autoSpaceDN w:val="0"/>
        <w:adjustRightInd w:val="0"/>
        <w:ind w:firstLine="284"/>
        <w:jc w:val="both"/>
        <w:rPr>
          <w:rFonts w:ascii="Times New Roman CYR" w:hAnsi="Times New Roman CYR" w:cs="Times New Roman CYR"/>
          <w:sz w:val="28"/>
          <w:szCs w:val="28"/>
        </w:rPr>
      </w:pPr>
    </w:p>
    <w:p w:rsidR="00C959E2" w:rsidRDefault="00875C25" w:rsidP="00C959E2">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43</w:t>
      </w:r>
      <w:r w:rsidR="00C959E2">
        <w:rPr>
          <w:rFonts w:ascii="Times New Roman CYR" w:hAnsi="Times New Roman CYR" w:cs="Times New Roman CYR"/>
          <w:sz w:val="28"/>
          <w:szCs w:val="28"/>
        </w:rPr>
        <w:t xml:space="preserve">. Предложение от административния ръководител на Районна прокуратура - Добрич за придобиване статут на несменяемост на Валерия Симеонова Златева - прокурор в Районна прокуратура - Добрич.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C185B" w:rsidRDefault="00AC185B" w:rsidP="00AE73A0">
      <w:pPr>
        <w:autoSpaceDE w:val="0"/>
        <w:autoSpaceDN w:val="0"/>
        <w:adjustRightInd w:val="0"/>
        <w:jc w:val="both"/>
        <w:rPr>
          <w:sz w:val="28"/>
          <w:szCs w:val="28"/>
        </w:rPr>
      </w:pPr>
    </w:p>
    <w:p w:rsidR="00AE73A0" w:rsidRDefault="00AC185B" w:rsidP="00AE73A0">
      <w:pPr>
        <w:autoSpaceDE w:val="0"/>
        <w:autoSpaceDN w:val="0"/>
        <w:adjustRightInd w:val="0"/>
        <w:jc w:val="both"/>
        <w:rPr>
          <w:sz w:val="28"/>
          <w:szCs w:val="28"/>
        </w:rPr>
      </w:pPr>
      <w:r>
        <w:rPr>
          <w:sz w:val="28"/>
          <w:szCs w:val="28"/>
        </w:rPr>
        <w:t>43</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2277BF">
        <w:rPr>
          <w:rFonts w:ascii="Times New Roman CYR" w:hAnsi="Times New Roman CYR" w:cs="Times New Roman CYR"/>
          <w:sz w:val="28"/>
          <w:szCs w:val="28"/>
        </w:rPr>
        <w:t>Валерия Симеонова Златева - прокурор в Районна прокуратура – Добрич,</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AC185B" w:rsidP="00AE73A0">
      <w:pPr>
        <w:autoSpaceDE w:val="0"/>
        <w:autoSpaceDN w:val="0"/>
        <w:adjustRightInd w:val="0"/>
        <w:jc w:val="both"/>
        <w:rPr>
          <w:rFonts w:ascii="Times New Roman CYR" w:hAnsi="Times New Roman CYR" w:cs="Times New Roman CYR"/>
          <w:sz w:val="28"/>
          <w:szCs w:val="28"/>
        </w:rPr>
      </w:pPr>
      <w:r>
        <w:rPr>
          <w:bCs/>
          <w:sz w:val="28"/>
          <w:szCs w:val="28"/>
        </w:rPr>
        <w:t>43</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w:t>
      </w:r>
      <w:r w:rsidR="00EE53D3">
        <w:rPr>
          <w:bCs/>
          <w:color w:val="000000"/>
          <w:sz w:val="28"/>
          <w:szCs w:val="28"/>
        </w:rPr>
        <w:t>Варна</w:t>
      </w:r>
      <w:r w:rsidR="00AE73A0">
        <w:rPr>
          <w:bCs/>
          <w:color w:val="000000"/>
          <w:sz w:val="28"/>
          <w:szCs w:val="28"/>
        </w:rPr>
        <w:t xml:space="preserve">,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C959E2">
      <w:pPr>
        <w:autoSpaceDE w:val="0"/>
        <w:autoSpaceDN w:val="0"/>
        <w:adjustRightInd w:val="0"/>
        <w:ind w:firstLine="284"/>
        <w:jc w:val="both"/>
        <w:rPr>
          <w:rFonts w:ascii="Times New Roman CYR" w:hAnsi="Times New Roman CYR" w:cs="Times New Roman CYR"/>
          <w:sz w:val="28"/>
          <w:szCs w:val="28"/>
        </w:rPr>
      </w:pPr>
    </w:p>
    <w:p w:rsidR="00C959E2" w:rsidRDefault="00875C25" w:rsidP="00C959E2">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44</w:t>
      </w:r>
      <w:r w:rsidR="00C959E2">
        <w:rPr>
          <w:rFonts w:ascii="Times New Roman CYR" w:hAnsi="Times New Roman CYR" w:cs="Times New Roman CYR"/>
          <w:sz w:val="28"/>
          <w:szCs w:val="28"/>
        </w:rPr>
        <w:t xml:space="preserve">. Предложение от административния ръководител на Районна прокуратура - Сливен за придобиване статут на несменяемост на Кирил Петков Русев - прокурор в Районна прокуратура - Сливен.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C185B" w:rsidRDefault="00AC185B" w:rsidP="00AE73A0">
      <w:pPr>
        <w:autoSpaceDE w:val="0"/>
        <w:autoSpaceDN w:val="0"/>
        <w:adjustRightInd w:val="0"/>
        <w:jc w:val="both"/>
        <w:rPr>
          <w:sz w:val="28"/>
          <w:szCs w:val="28"/>
        </w:rPr>
      </w:pPr>
    </w:p>
    <w:p w:rsidR="00AE73A0" w:rsidRDefault="00AC185B" w:rsidP="00AE73A0">
      <w:pPr>
        <w:autoSpaceDE w:val="0"/>
        <w:autoSpaceDN w:val="0"/>
        <w:adjustRightInd w:val="0"/>
        <w:jc w:val="both"/>
        <w:rPr>
          <w:sz w:val="28"/>
          <w:szCs w:val="28"/>
        </w:rPr>
      </w:pPr>
      <w:r>
        <w:rPr>
          <w:sz w:val="28"/>
          <w:szCs w:val="28"/>
        </w:rPr>
        <w:t>44</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2277BF">
        <w:rPr>
          <w:rFonts w:ascii="Times New Roman CYR" w:hAnsi="Times New Roman CYR" w:cs="Times New Roman CYR"/>
          <w:sz w:val="28"/>
          <w:szCs w:val="28"/>
        </w:rPr>
        <w:t>Кирил Петков Русев - прокурор в Районна прокуратура – Сливен,</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AC185B" w:rsidP="00AE73A0">
      <w:pPr>
        <w:autoSpaceDE w:val="0"/>
        <w:autoSpaceDN w:val="0"/>
        <w:adjustRightInd w:val="0"/>
        <w:jc w:val="both"/>
        <w:rPr>
          <w:rFonts w:ascii="Times New Roman CYR" w:hAnsi="Times New Roman CYR" w:cs="Times New Roman CYR"/>
          <w:sz w:val="28"/>
          <w:szCs w:val="28"/>
        </w:rPr>
      </w:pPr>
      <w:r>
        <w:rPr>
          <w:bCs/>
          <w:sz w:val="28"/>
          <w:szCs w:val="28"/>
        </w:rPr>
        <w:t>44</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w:t>
      </w:r>
      <w:r w:rsidR="00EE53D3">
        <w:rPr>
          <w:bCs/>
          <w:color w:val="000000"/>
          <w:sz w:val="28"/>
          <w:szCs w:val="28"/>
        </w:rPr>
        <w:t>Бургас</w:t>
      </w:r>
      <w:r w:rsidR="00AE73A0">
        <w:rPr>
          <w:bCs/>
          <w:color w:val="000000"/>
          <w:sz w:val="28"/>
          <w:szCs w:val="28"/>
        </w:rPr>
        <w:t xml:space="preserve">,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C959E2">
      <w:pPr>
        <w:autoSpaceDE w:val="0"/>
        <w:autoSpaceDN w:val="0"/>
        <w:adjustRightInd w:val="0"/>
        <w:ind w:firstLine="284"/>
        <w:jc w:val="both"/>
        <w:rPr>
          <w:rFonts w:ascii="Times New Roman CYR" w:hAnsi="Times New Roman CYR" w:cs="Times New Roman CYR"/>
          <w:sz w:val="28"/>
          <w:szCs w:val="28"/>
        </w:rPr>
      </w:pPr>
    </w:p>
    <w:p w:rsidR="00C959E2" w:rsidRDefault="00875C25" w:rsidP="00C959E2">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45</w:t>
      </w:r>
      <w:r w:rsidR="00C959E2">
        <w:rPr>
          <w:rFonts w:ascii="Times New Roman CYR" w:hAnsi="Times New Roman CYR" w:cs="Times New Roman CYR"/>
          <w:sz w:val="28"/>
          <w:szCs w:val="28"/>
        </w:rPr>
        <w:t xml:space="preserve">. Предложение от административния ръководител на Районна прокуратура - Разград за придобиване статут на несменяемост на Кристиян Димитров Петров - прокурор в Районна прокуратура - Разград.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2277BF" w:rsidRDefault="002277BF" w:rsidP="00786AB0">
      <w:pPr>
        <w:autoSpaceDE w:val="0"/>
        <w:autoSpaceDN w:val="0"/>
        <w:adjustRightInd w:val="0"/>
        <w:jc w:val="center"/>
        <w:rPr>
          <w:bCs/>
          <w:sz w:val="28"/>
          <w:szCs w:val="28"/>
        </w:rPr>
      </w:pPr>
    </w:p>
    <w:p w:rsidR="00AE73A0" w:rsidRDefault="00AC185B" w:rsidP="00AE73A0">
      <w:pPr>
        <w:autoSpaceDE w:val="0"/>
        <w:autoSpaceDN w:val="0"/>
        <w:adjustRightInd w:val="0"/>
        <w:jc w:val="both"/>
        <w:rPr>
          <w:sz w:val="28"/>
          <w:szCs w:val="28"/>
        </w:rPr>
      </w:pPr>
      <w:r>
        <w:rPr>
          <w:sz w:val="28"/>
          <w:szCs w:val="28"/>
        </w:rPr>
        <w:t>45</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2277BF">
        <w:rPr>
          <w:rFonts w:ascii="Times New Roman CYR" w:hAnsi="Times New Roman CYR" w:cs="Times New Roman CYR"/>
          <w:sz w:val="28"/>
          <w:szCs w:val="28"/>
        </w:rPr>
        <w:t>Кристиян Димитров Петров - прокурор в Районна прокуратура – Разград,</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AC185B" w:rsidP="00AE73A0">
      <w:pPr>
        <w:autoSpaceDE w:val="0"/>
        <w:autoSpaceDN w:val="0"/>
        <w:adjustRightInd w:val="0"/>
        <w:jc w:val="both"/>
        <w:rPr>
          <w:rFonts w:ascii="Times New Roman CYR" w:hAnsi="Times New Roman CYR" w:cs="Times New Roman CYR"/>
          <w:sz w:val="28"/>
          <w:szCs w:val="28"/>
        </w:rPr>
      </w:pPr>
      <w:r>
        <w:rPr>
          <w:bCs/>
          <w:sz w:val="28"/>
          <w:szCs w:val="28"/>
        </w:rPr>
        <w:t>45</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w:t>
      </w:r>
      <w:r w:rsidR="00EE53D3">
        <w:rPr>
          <w:bCs/>
          <w:color w:val="000000"/>
          <w:sz w:val="28"/>
          <w:szCs w:val="28"/>
        </w:rPr>
        <w:t>Варна</w:t>
      </w:r>
      <w:r w:rsidR="00AE73A0">
        <w:rPr>
          <w:bCs/>
          <w:color w:val="000000"/>
          <w:sz w:val="28"/>
          <w:szCs w:val="28"/>
        </w:rPr>
        <w:t xml:space="preserve">,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 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C959E2">
      <w:pPr>
        <w:autoSpaceDE w:val="0"/>
        <w:autoSpaceDN w:val="0"/>
        <w:adjustRightInd w:val="0"/>
        <w:ind w:firstLine="284"/>
        <w:jc w:val="both"/>
        <w:rPr>
          <w:rFonts w:ascii="Times New Roman CYR" w:hAnsi="Times New Roman CYR" w:cs="Times New Roman CYR"/>
          <w:sz w:val="28"/>
          <w:szCs w:val="28"/>
        </w:rPr>
      </w:pPr>
    </w:p>
    <w:p w:rsidR="00C959E2" w:rsidRDefault="00875C25" w:rsidP="00C959E2">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46</w:t>
      </w:r>
      <w:r w:rsidR="00C959E2">
        <w:rPr>
          <w:rFonts w:ascii="Times New Roman CYR" w:hAnsi="Times New Roman CYR" w:cs="Times New Roman CYR"/>
          <w:sz w:val="28"/>
          <w:szCs w:val="28"/>
        </w:rPr>
        <w:t xml:space="preserve">. Предложение от административния ръководител на Окръжна прокуратура - Варна за придобиване статут на несменяемост на Мая Петрова Петкова - следовател в Окръжен следствен отдел </w:t>
      </w:r>
      <w:r w:rsidR="00B12E11">
        <w:rPr>
          <w:rFonts w:ascii="Times New Roman CYR" w:hAnsi="Times New Roman CYR" w:cs="Times New Roman CYR"/>
          <w:sz w:val="28"/>
          <w:szCs w:val="28"/>
        </w:rPr>
        <w:t>в</w:t>
      </w:r>
      <w:r w:rsidR="00C959E2">
        <w:rPr>
          <w:rFonts w:ascii="Times New Roman CYR" w:hAnsi="Times New Roman CYR" w:cs="Times New Roman CYR"/>
          <w:sz w:val="28"/>
          <w:szCs w:val="28"/>
        </w:rPr>
        <w:t xml:space="preserve"> Окръжна прокуратура - Варна.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C185B" w:rsidRDefault="00AC185B" w:rsidP="002277BF">
      <w:pPr>
        <w:autoSpaceDE w:val="0"/>
        <w:autoSpaceDN w:val="0"/>
        <w:adjustRightInd w:val="0"/>
        <w:jc w:val="both"/>
        <w:rPr>
          <w:sz w:val="28"/>
          <w:szCs w:val="28"/>
        </w:rPr>
      </w:pPr>
    </w:p>
    <w:p w:rsidR="002277BF" w:rsidRDefault="00AC185B" w:rsidP="002277BF">
      <w:pPr>
        <w:autoSpaceDE w:val="0"/>
        <w:autoSpaceDN w:val="0"/>
        <w:adjustRightInd w:val="0"/>
        <w:jc w:val="both"/>
        <w:rPr>
          <w:sz w:val="28"/>
          <w:szCs w:val="28"/>
        </w:rPr>
      </w:pPr>
      <w:r>
        <w:rPr>
          <w:sz w:val="28"/>
          <w:szCs w:val="28"/>
        </w:rPr>
        <w:t>46</w:t>
      </w:r>
      <w:r w:rsidR="002277BF" w:rsidRPr="00BF0E47">
        <w:rPr>
          <w:sz w:val="28"/>
          <w:szCs w:val="28"/>
        </w:rPr>
        <w:t xml:space="preserve">.1. </w:t>
      </w:r>
      <w:r w:rsidR="002277BF" w:rsidRPr="00D02271">
        <w:rPr>
          <w:bCs/>
          <w:sz w:val="28"/>
          <w:szCs w:val="28"/>
        </w:rPr>
        <w:t>ОТКРИВА,</w:t>
      </w:r>
      <w:r w:rsidR="002277BF" w:rsidRPr="00745136">
        <w:rPr>
          <w:b/>
          <w:bCs/>
          <w:sz w:val="28"/>
          <w:szCs w:val="28"/>
        </w:rPr>
        <w:t xml:space="preserve"> </w:t>
      </w:r>
      <w:r w:rsidR="002277BF" w:rsidRPr="00745136">
        <w:rPr>
          <w:sz w:val="28"/>
          <w:szCs w:val="28"/>
        </w:rPr>
        <w:t>на основание чл. 196,</w:t>
      </w:r>
      <w:r w:rsidR="002277BF">
        <w:rPr>
          <w:sz w:val="28"/>
          <w:szCs w:val="28"/>
        </w:rPr>
        <w:t xml:space="preserve"> ал. 1, т</w:t>
      </w:r>
      <w:r w:rsidR="002277BF" w:rsidRPr="00745136">
        <w:rPr>
          <w:sz w:val="28"/>
          <w:szCs w:val="28"/>
        </w:rPr>
        <w:t>. 2 от ЗСВ</w:t>
      </w:r>
      <w:r w:rsidR="002277BF">
        <w:rPr>
          <w:sz w:val="28"/>
          <w:szCs w:val="28"/>
        </w:rPr>
        <w:t>,</w:t>
      </w:r>
      <w:r w:rsidR="002277BF" w:rsidRPr="00745136">
        <w:rPr>
          <w:sz w:val="28"/>
          <w:szCs w:val="28"/>
        </w:rPr>
        <w:t xml:space="preserve"> процедура по атестиране за придобиване статут на несменяемост на </w:t>
      </w:r>
      <w:r w:rsidR="002277BF">
        <w:rPr>
          <w:rFonts w:ascii="Times New Roman CYR" w:hAnsi="Times New Roman CYR" w:cs="Times New Roman CYR"/>
          <w:sz w:val="28"/>
          <w:szCs w:val="28"/>
        </w:rPr>
        <w:t>Мая Петрова Петкова - следовател в Окръжен следствен отдел в Окръжна прокуратура - Варна,</w:t>
      </w:r>
      <w:r w:rsidR="002277BF">
        <w:rPr>
          <w:sz w:val="28"/>
          <w:szCs w:val="28"/>
        </w:rPr>
        <w:t xml:space="preserve"> за периода 01.07.2019 г. - 01.07.2024 г.</w:t>
      </w:r>
    </w:p>
    <w:p w:rsidR="002277BF" w:rsidRDefault="002277BF" w:rsidP="002277BF">
      <w:pPr>
        <w:rPr>
          <w:sz w:val="28"/>
          <w:szCs w:val="28"/>
        </w:rPr>
      </w:pPr>
    </w:p>
    <w:p w:rsidR="002277BF" w:rsidRPr="008603FD" w:rsidRDefault="00AC185B" w:rsidP="002277BF">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Cs/>
          <w:sz w:val="28"/>
          <w:szCs w:val="28"/>
        </w:rPr>
        <w:t>46</w:t>
      </w:r>
      <w:r w:rsidR="002277BF">
        <w:rPr>
          <w:rFonts w:ascii="Times New Roman CYR" w:hAnsi="Times New Roman CYR" w:cs="Times New Roman CYR"/>
          <w:bCs/>
          <w:sz w:val="28"/>
          <w:szCs w:val="28"/>
        </w:rPr>
        <w:t>.2</w:t>
      </w:r>
      <w:r w:rsidR="002277BF" w:rsidRPr="008603FD">
        <w:rPr>
          <w:rFonts w:ascii="Times New Roman CYR" w:hAnsi="Times New Roman CYR" w:cs="Times New Roman CYR"/>
          <w:bCs/>
          <w:sz w:val="28"/>
          <w:szCs w:val="28"/>
        </w:rPr>
        <w:t>. Да се изискат от административния рък</w:t>
      </w:r>
      <w:r w:rsidR="002277BF">
        <w:rPr>
          <w:rFonts w:ascii="Times New Roman CYR" w:hAnsi="Times New Roman CYR" w:cs="Times New Roman CYR"/>
          <w:bCs/>
          <w:sz w:val="28"/>
          <w:szCs w:val="28"/>
        </w:rPr>
        <w:t xml:space="preserve">оводител на </w:t>
      </w:r>
      <w:r w:rsidR="00EE53D3">
        <w:rPr>
          <w:rFonts w:ascii="Times New Roman CYR" w:hAnsi="Times New Roman CYR" w:cs="Times New Roman CYR"/>
          <w:bCs/>
          <w:sz w:val="28"/>
          <w:szCs w:val="28"/>
        </w:rPr>
        <w:t>Окръжна</w:t>
      </w:r>
      <w:r w:rsidR="002277BF">
        <w:rPr>
          <w:rFonts w:ascii="Times New Roman CYR" w:hAnsi="Times New Roman CYR" w:cs="Times New Roman CYR"/>
          <w:bCs/>
          <w:sz w:val="28"/>
          <w:szCs w:val="28"/>
        </w:rPr>
        <w:t xml:space="preserve"> прокуратура</w:t>
      </w:r>
      <w:r w:rsidR="00EE53D3">
        <w:rPr>
          <w:rFonts w:ascii="Times New Roman CYR" w:hAnsi="Times New Roman CYR" w:cs="Times New Roman CYR"/>
          <w:bCs/>
          <w:sz w:val="28"/>
          <w:szCs w:val="28"/>
        </w:rPr>
        <w:t xml:space="preserve"> - Варна</w:t>
      </w:r>
      <w:r w:rsidR="002277BF">
        <w:rPr>
          <w:rFonts w:ascii="Times New Roman CYR" w:hAnsi="Times New Roman CYR" w:cs="Times New Roman CYR"/>
          <w:bCs/>
          <w:sz w:val="28"/>
          <w:szCs w:val="28"/>
        </w:rPr>
        <w:t xml:space="preserve"> </w:t>
      </w:r>
      <w:r w:rsidR="002277BF" w:rsidRPr="008603FD">
        <w:rPr>
          <w:rFonts w:ascii="Times New Roman CYR" w:hAnsi="Times New Roman CYR" w:cs="Times New Roman CYR"/>
          <w:sz w:val="28"/>
          <w:szCs w:val="28"/>
        </w:rPr>
        <w:t xml:space="preserve">необходимите документи за провеждане на атестиране, съгласно </w:t>
      </w:r>
      <w:r w:rsidR="002277BF">
        <w:rPr>
          <w:rFonts w:ascii="Times New Roman CYR" w:hAnsi="Times New Roman CYR" w:cs="Times New Roman CYR"/>
          <w:sz w:val="28"/>
          <w:szCs w:val="28"/>
        </w:rPr>
        <w:t xml:space="preserve">чл. 54, ал. 2 </w:t>
      </w:r>
      <w:r w:rsidR="002277BF" w:rsidRPr="00F36AB5">
        <w:rPr>
          <w:sz w:val="28"/>
          <w:szCs w:val="28"/>
        </w:rPr>
        <w:t xml:space="preserve">от Наредба № 3/23.02.2017 г. </w:t>
      </w:r>
      <w:r w:rsidR="002277BF">
        <w:rPr>
          <w:bCs/>
          <w:color w:val="000000"/>
          <w:sz w:val="28"/>
          <w:szCs w:val="28"/>
        </w:rPr>
        <w:t>на Пленума на ВСС.</w:t>
      </w:r>
    </w:p>
    <w:p w:rsidR="009F42CC" w:rsidRDefault="009F42CC" w:rsidP="009F42CC">
      <w:pPr>
        <w:autoSpaceDE w:val="0"/>
        <w:autoSpaceDN w:val="0"/>
        <w:adjustRightInd w:val="0"/>
        <w:ind w:firstLine="284"/>
        <w:jc w:val="both"/>
        <w:rPr>
          <w:rFonts w:ascii="Times New Roman CYR" w:hAnsi="Times New Roman CYR" w:cs="Times New Roman CYR"/>
          <w:sz w:val="28"/>
          <w:szCs w:val="28"/>
        </w:rPr>
      </w:pPr>
    </w:p>
    <w:p w:rsidR="009F42CC" w:rsidRDefault="00875C25" w:rsidP="009F42CC">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47</w:t>
      </w:r>
      <w:r w:rsidR="009F42CC">
        <w:rPr>
          <w:rFonts w:ascii="Times New Roman CYR" w:hAnsi="Times New Roman CYR" w:cs="Times New Roman CYR"/>
          <w:sz w:val="28"/>
          <w:szCs w:val="28"/>
        </w:rPr>
        <w:t xml:space="preserve">. Предложение от административния ръководител на Районна прокуратура - Бургас за придобиване статут на несменяемост на Виолета Здравкова Ангелова - прокурор в Районна прокуратура - Бургас.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C185B" w:rsidRDefault="00AC185B" w:rsidP="00AE73A0">
      <w:pPr>
        <w:autoSpaceDE w:val="0"/>
        <w:autoSpaceDN w:val="0"/>
        <w:adjustRightInd w:val="0"/>
        <w:jc w:val="both"/>
        <w:rPr>
          <w:sz w:val="28"/>
          <w:szCs w:val="28"/>
        </w:rPr>
      </w:pPr>
    </w:p>
    <w:p w:rsidR="00AE73A0" w:rsidRDefault="00AC185B" w:rsidP="00AE73A0">
      <w:pPr>
        <w:autoSpaceDE w:val="0"/>
        <w:autoSpaceDN w:val="0"/>
        <w:adjustRightInd w:val="0"/>
        <w:jc w:val="both"/>
        <w:rPr>
          <w:sz w:val="28"/>
          <w:szCs w:val="28"/>
        </w:rPr>
      </w:pPr>
      <w:r>
        <w:rPr>
          <w:sz w:val="28"/>
          <w:szCs w:val="28"/>
        </w:rPr>
        <w:t>47</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2277BF">
        <w:rPr>
          <w:rFonts w:ascii="Times New Roman CYR" w:hAnsi="Times New Roman CYR" w:cs="Times New Roman CYR"/>
          <w:sz w:val="28"/>
          <w:szCs w:val="28"/>
        </w:rPr>
        <w:t>Виолета Здравкова Ангелова - прокурор в Районна прокуратура – Бургас,</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AC185B" w:rsidP="00AE73A0">
      <w:pPr>
        <w:autoSpaceDE w:val="0"/>
        <w:autoSpaceDN w:val="0"/>
        <w:adjustRightInd w:val="0"/>
        <w:jc w:val="both"/>
        <w:rPr>
          <w:rFonts w:ascii="Times New Roman CYR" w:hAnsi="Times New Roman CYR" w:cs="Times New Roman CYR"/>
          <w:sz w:val="28"/>
          <w:szCs w:val="28"/>
        </w:rPr>
      </w:pPr>
      <w:r>
        <w:rPr>
          <w:bCs/>
          <w:sz w:val="28"/>
          <w:szCs w:val="28"/>
        </w:rPr>
        <w:lastRenderedPageBreak/>
        <w:t>47</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w:t>
      </w:r>
      <w:r w:rsidR="00EE53D3">
        <w:rPr>
          <w:bCs/>
          <w:color w:val="000000"/>
          <w:sz w:val="28"/>
          <w:szCs w:val="28"/>
        </w:rPr>
        <w:t>Бургас</w:t>
      </w:r>
      <w:r w:rsidR="00AE73A0">
        <w:rPr>
          <w:bCs/>
          <w:color w:val="000000"/>
          <w:sz w:val="28"/>
          <w:szCs w:val="28"/>
        </w:rPr>
        <w:t xml:space="preserve">,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9F42CC">
      <w:pPr>
        <w:autoSpaceDE w:val="0"/>
        <w:autoSpaceDN w:val="0"/>
        <w:adjustRightInd w:val="0"/>
        <w:ind w:firstLine="284"/>
        <w:jc w:val="both"/>
        <w:rPr>
          <w:rFonts w:ascii="Times New Roman CYR" w:hAnsi="Times New Roman CYR" w:cs="Times New Roman CYR"/>
          <w:sz w:val="28"/>
          <w:szCs w:val="28"/>
        </w:rPr>
      </w:pPr>
    </w:p>
    <w:p w:rsidR="009F42CC" w:rsidRDefault="00875C25" w:rsidP="009F42CC">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48</w:t>
      </w:r>
      <w:r w:rsidR="009F42CC">
        <w:rPr>
          <w:rFonts w:ascii="Times New Roman CYR" w:hAnsi="Times New Roman CYR" w:cs="Times New Roman CYR"/>
          <w:sz w:val="28"/>
          <w:szCs w:val="28"/>
        </w:rPr>
        <w:t xml:space="preserve">. Предложение от административния ръководител на Районна прокуратура - Бургас за придобиване статут на несменяемост на Богомила Николаева Колева - прокурор в Районна прокуратура - Бургас.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C185B" w:rsidRDefault="00AC185B" w:rsidP="00AE73A0">
      <w:pPr>
        <w:autoSpaceDE w:val="0"/>
        <w:autoSpaceDN w:val="0"/>
        <w:adjustRightInd w:val="0"/>
        <w:jc w:val="both"/>
        <w:rPr>
          <w:sz w:val="28"/>
          <w:szCs w:val="28"/>
        </w:rPr>
      </w:pPr>
    </w:p>
    <w:p w:rsidR="00AE73A0" w:rsidRDefault="00AC185B" w:rsidP="00AE73A0">
      <w:pPr>
        <w:autoSpaceDE w:val="0"/>
        <w:autoSpaceDN w:val="0"/>
        <w:adjustRightInd w:val="0"/>
        <w:jc w:val="both"/>
        <w:rPr>
          <w:sz w:val="28"/>
          <w:szCs w:val="28"/>
        </w:rPr>
      </w:pPr>
      <w:r>
        <w:rPr>
          <w:sz w:val="28"/>
          <w:szCs w:val="28"/>
        </w:rPr>
        <w:t>48</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2277BF">
        <w:rPr>
          <w:rFonts w:ascii="Times New Roman CYR" w:hAnsi="Times New Roman CYR" w:cs="Times New Roman CYR"/>
          <w:sz w:val="28"/>
          <w:szCs w:val="28"/>
        </w:rPr>
        <w:t>Богомила Николаева Колева - прокурор в Районна прокуратура – Бургас,</w:t>
      </w:r>
      <w:r w:rsidR="00AE73A0">
        <w:rPr>
          <w:sz w:val="28"/>
          <w:szCs w:val="28"/>
        </w:rPr>
        <w:t xml:space="preserve">  за периода</w:t>
      </w:r>
      <w:r w:rsidR="00AE73A0">
        <w:rPr>
          <w:sz w:val="28"/>
          <w:szCs w:val="28"/>
          <w:lang w:val="en-GB"/>
        </w:rPr>
        <w:t xml:space="preserve"> </w:t>
      </w:r>
      <w:r w:rsidR="00AE73A0">
        <w:rPr>
          <w:sz w:val="28"/>
          <w:szCs w:val="28"/>
        </w:rPr>
        <w:t>01.07.2019 г. – 01.07.2024 г.</w:t>
      </w:r>
    </w:p>
    <w:p w:rsidR="00AE73A0" w:rsidRDefault="00AE73A0" w:rsidP="00AE73A0">
      <w:pPr>
        <w:autoSpaceDE w:val="0"/>
        <w:autoSpaceDN w:val="0"/>
        <w:adjustRightInd w:val="0"/>
        <w:jc w:val="both"/>
        <w:rPr>
          <w:bCs/>
          <w:sz w:val="28"/>
          <w:szCs w:val="28"/>
        </w:rPr>
      </w:pPr>
    </w:p>
    <w:p w:rsidR="00AE73A0" w:rsidRDefault="00AC185B" w:rsidP="00AE73A0">
      <w:pPr>
        <w:autoSpaceDE w:val="0"/>
        <w:autoSpaceDN w:val="0"/>
        <w:adjustRightInd w:val="0"/>
        <w:jc w:val="both"/>
        <w:rPr>
          <w:rFonts w:ascii="Times New Roman CYR" w:hAnsi="Times New Roman CYR" w:cs="Times New Roman CYR"/>
          <w:sz w:val="28"/>
          <w:szCs w:val="28"/>
        </w:rPr>
      </w:pPr>
      <w:r>
        <w:rPr>
          <w:bCs/>
          <w:sz w:val="28"/>
          <w:szCs w:val="28"/>
        </w:rPr>
        <w:t>48</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w:t>
      </w:r>
      <w:r w:rsidR="00EE53D3">
        <w:rPr>
          <w:bCs/>
          <w:color w:val="000000"/>
          <w:sz w:val="28"/>
          <w:szCs w:val="28"/>
        </w:rPr>
        <w:t>Бургас</w:t>
      </w:r>
      <w:r w:rsidR="00AE73A0">
        <w:rPr>
          <w:bCs/>
          <w:color w:val="000000"/>
          <w:sz w:val="28"/>
          <w:szCs w:val="28"/>
        </w:rPr>
        <w:t xml:space="preserve">,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 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9F42CC" w:rsidRDefault="009F42CC" w:rsidP="009F42CC">
      <w:pPr>
        <w:autoSpaceDE w:val="0"/>
        <w:autoSpaceDN w:val="0"/>
        <w:adjustRightInd w:val="0"/>
        <w:ind w:firstLine="284"/>
        <w:jc w:val="both"/>
        <w:rPr>
          <w:rFonts w:ascii="Times New Roman CYR" w:hAnsi="Times New Roman CYR" w:cs="Times New Roman CYR"/>
          <w:sz w:val="28"/>
          <w:szCs w:val="28"/>
        </w:rPr>
      </w:pPr>
    </w:p>
    <w:p w:rsidR="009F42CC" w:rsidRDefault="00875C25" w:rsidP="009F42CC">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49</w:t>
      </w:r>
      <w:r w:rsidR="009F42CC">
        <w:rPr>
          <w:rFonts w:ascii="Times New Roman CYR" w:hAnsi="Times New Roman CYR" w:cs="Times New Roman CYR"/>
          <w:sz w:val="28"/>
          <w:szCs w:val="28"/>
        </w:rPr>
        <w:t xml:space="preserve">. Предложение от административния ръководител на Районна прокуратура – Ямбол за придобиване статут на несменяемост на Петър Иванов </w:t>
      </w:r>
      <w:proofErr w:type="spellStart"/>
      <w:r w:rsidR="009F42CC">
        <w:rPr>
          <w:rFonts w:ascii="Times New Roman CYR" w:hAnsi="Times New Roman CYR" w:cs="Times New Roman CYR"/>
          <w:sz w:val="28"/>
          <w:szCs w:val="28"/>
        </w:rPr>
        <w:t>Чираков</w:t>
      </w:r>
      <w:proofErr w:type="spellEnd"/>
      <w:r w:rsidR="009F42CC">
        <w:rPr>
          <w:rFonts w:ascii="Times New Roman CYR" w:hAnsi="Times New Roman CYR" w:cs="Times New Roman CYR"/>
          <w:sz w:val="28"/>
          <w:szCs w:val="28"/>
        </w:rPr>
        <w:t xml:space="preserve"> - прокурор в Районна прокуратура – Ямбол.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AC185B" w:rsidRDefault="00AC185B" w:rsidP="00AE73A0">
      <w:pPr>
        <w:autoSpaceDE w:val="0"/>
        <w:autoSpaceDN w:val="0"/>
        <w:adjustRightInd w:val="0"/>
        <w:jc w:val="both"/>
        <w:rPr>
          <w:sz w:val="28"/>
          <w:szCs w:val="28"/>
        </w:rPr>
      </w:pPr>
    </w:p>
    <w:p w:rsidR="00AE73A0" w:rsidRDefault="00AC185B" w:rsidP="00AE73A0">
      <w:pPr>
        <w:autoSpaceDE w:val="0"/>
        <w:autoSpaceDN w:val="0"/>
        <w:adjustRightInd w:val="0"/>
        <w:jc w:val="both"/>
        <w:rPr>
          <w:sz w:val="28"/>
          <w:szCs w:val="28"/>
        </w:rPr>
      </w:pPr>
      <w:r>
        <w:rPr>
          <w:sz w:val="28"/>
          <w:szCs w:val="28"/>
        </w:rPr>
        <w:t>49</w:t>
      </w:r>
      <w:r w:rsidR="00AE73A0" w:rsidRPr="00BF0E47">
        <w:rPr>
          <w:sz w:val="28"/>
          <w:szCs w:val="28"/>
        </w:rPr>
        <w:t xml:space="preserve">.1. </w:t>
      </w:r>
      <w:r w:rsidR="00AE73A0" w:rsidRPr="00D02271">
        <w:rPr>
          <w:bCs/>
          <w:sz w:val="28"/>
          <w:szCs w:val="28"/>
        </w:rPr>
        <w:t>ОТКРИВА,</w:t>
      </w:r>
      <w:r w:rsidR="00AE73A0" w:rsidRPr="00745136">
        <w:rPr>
          <w:b/>
          <w:bCs/>
          <w:sz w:val="28"/>
          <w:szCs w:val="28"/>
        </w:rPr>
        <w:t xml:space="preserve"> </w:t>
      </w:r>
      <w:r w:rsidR="00AE73A0" w:rsidRPr="00745136">
        <w:rPr>
          <w:sz w:val="28"/>
          <w:szCs w:val="28"/>
        </w:rPr>
        <w:t>на основание чл. 196,</w:t>
      </w:r>
      <w:r w:rsidR="00AE73A0">
        <w:rPr>
          <w:sz w:val="28"/>
          <w:szCs w:val="28"/>
        </w:rPr>
        <w:t xml:space="preserve"> ал. 1, т</w:t>
      </w:r>
      <w:r w:rsidR="00AE73A0" w:rsidRPr="00745136">
        <w:rPr>
          <w:sz w:val="28"/>
          <w:szCs w:val="28"/>
        </w:rPr>
        <w:t>. 2 от ЗСВ</w:t>
      </w:r>
      <w:r w:rsidR="00AE73A0">
        <w:rPr>
          <w:sz w:val="28"/>
          <w:szCs w:val="28"/>
        </w:rPr>
        <w:t>,</w:t>
      </w:r>
      <w:r w:rsidR="00AE73A0" w:rsidRPr="00745136">
        <w:rPr>
          <w:sz w:val="28"/>
          <w:szCs w:val="28"/>
        </w:rPr>
        <w:t xml:space="preserve"> процедура по атестиране за придобиване статут на несменяемост на </w:t>
      </w:r>
      <w:r w:rsidR="002277BF">
        <w:rPr>
          <w:rFonts w:ascii="Times New Roman CYR" w:hAnsi="Times New Roman CYR" w:cs="Times New Roman CYR"/>
          <w:sz w:val="28"/>
          <w:szCs w:val="28"/>
        </w:rPr>
        <w:t xml:space="preserve">Петър Иванов </w:t>
      </w:r>
      <w:proofErr w:type="spellStart"/>
      <w:r w:rsidR="002277BF">
        <w:rPr>
          <w:rFonts w:ascii="Times New Roman CYR" w:hAnsi="Times New Roman CYR" w:cs="Times New Roman CYR"/>
          <w:sz w:val="28"/>
          <w:szCs w:val="28"/>
        </w:rPr>
        <w:t>Чираков</w:t>
      </w:r>
      <w:proofErr w:type="spellEnd"/>
      <w:r w:rsidR="002277BF">
        <w:rPr>
          <w:rFonts w:ascii="Times New Roman CYR" w:hAnsi="Times New Roman CYR" w:cs="Times New Roman CYR"/>
          <w:sz w:val="28"/>
          <w:szCs w:val="28"/>
        </w:rPr>
        <w:t xml:space="preserve"> - прокурор в Районна прокуратура – Ямбол,</w:t>
      </w:r>
      <w:r w:rsidR="00AE73A0">
        <w:rPr>
          <w:sz w:val="28"/>
          <w:szCs w:val="28"/>
        </w:rPr>
        <w:t xml:space="preserve">  за периода</w:t>
      </w:r>
      <w:r w:rsidR="00AE73A0">
        <w:rPr>
          <w:sz w:val="28"/>
          <w:szCs w:val="28"/>
          <w:lang w:val="en-GB"/>
        </w:rPr>
        <w:t xml:space="preserve"> </w:t>
      </w:r>
      <w:r w:rsidR="00AE73A0">
        <w:rPr>
          <w:sz w:val="28"/>
          <w:szCs w:val="28"/>
        </w:rPr>
        <w:t>0</w:t>
      </w:r>
      <w:r w:rsidR="004E1507">
        <w:rPr>
          <w:sz w:val="28"/>
          <w:szCs w:val="28"/>
        </w:rPr>
        <w:t>2</w:t>
      </w:r>
      <w:r w:rsidR="00AE73A0">
        <w:rPr>
          <w:sz w:val="28"/>
          <w:szCs w:val="28"/>
        </w:rPr>
        <w:t>.07.2019 г. – 0</w:t>
      </w:r>
      <w:r w:rsidR="004E1507">
        <w:rPr>
          <w:sz w:val="28"/>
          <w:szCs w:val="28"/>
        </w:rPr>
        <w:t>2</w:t>
      </w:r>
      <w:r w:rsidR="00AE73A0">
        <w:rPr>
          <w:sz w:val="28"/>
          <w:szCs w:val="28"/>
        </w:rPr>
        <w:t>.07.2024 г.</w:t>
      </w:r>
    </w:p>
    <w:p w:rsidR="00AE73A0" w:rsidRDefault="00AE73A0" w:rsidP="00AE73A0">
      <w:pPr>
        <w:autoSpaceDE w:val="0"/>
        <w:autoSpaceDN w:val="0"/>
        <w:adjustRightInd w:val="0"/>
        <w:jc w:val="both"/>
        <w:rPr>
          <w:bCs/>
          <w:sz w:val="28"/>
          <w:szCs w:val="28"/>
        </w:rPr>
      </w:pPr>
    </w:p>
    <w:p w:rsidR="00AE73A0" w:rsidRDefault="00AC185B" w:rsidP="00AE73A0">
      <w:pPr>
        <w:autoSpaceDE w:val="0"/>
        <w:autoSpaceDN w:val="0"/>
        <w:adjustRightInd w:val="0"/>
        <w:jc w:val="both"/>
        <w:rPr>
          <w:rFonts w:ascii="Times New Roman CYR" w:hAnsi="Times New Roman CYR" w:cs="Times New Roman CYR"/>
          <w:sz w:val="28"/>
          <w:szCs w:val="28"/>
        </w:rPr>
      </w:pPr>
      <w:r>
        <w:rPr>
          <w:bCs/>
          <w:sz w:val="28"/>
          <w:szCs w:val="28"/>
        </w:rPr>
        <w:t>49</w:t>
      </w:r>
      <w:r w:rsidR="00AE73A0" w:rsidRPr="00F36AB5">
        <w:rPr>
          <w:bCs/>
          <w:sz w:val="28"/>
          <w:szCs w:val="28"/>
        </w:rPr>
        <w:t xml:space="preserve">.2. </w:t>
      </w:r>
      <w:r w:rsidR="00AE73A0">
        <w:rPr>
          <w:bCs/>
          <w:sz w:val="28"/>
          <w:szCs w:val="28"/>
        </w:rPr>
        <w:t>ВЪЗЛАГА</w:t>
      </w:r>
      <w:r w:rsidR="00AE73A0" w:rsidRPr="00C74B15">
        <w:rPr>
          <w:bCs/>
          <w:color w:val="000000"/>
          <w:sz w:val="28"/>
          <w:szCs w:val="28"/>
        </w:rPr>
        <w:t xml:space="preserve"> </w:t>
      </w:r>
      <w:r w:rsidR="00AE73A0">
        <w:rPr>
          <w:bCs/>
          <w:color w:val="000000"/>
          <w:sz w:val="28"/>
          <w:szCs w:val="28"/>
        </w:rPr>
        <w:t xml:space="preserve">на постоянната атестационна комисия при Апелативна прокуратура – </w:t>
      </w:r>
      <w:r w:rsidR="00EE53D3">
        <w:rPr>
          <w:bCs/>
          <w:color w:val="000000"/>
          <w:sz w:val="28"/>
          <w:szCs w:val="28"/>
        </w:rPr>
        <w:t>Бургас</w:t>
      </w:r>
      <w:r w:rsidR="00AE73A0">
        <w:rPr>
          <w:bCs/>
          <w:color w:val="000000"/>
          <w:sz w:val="28"/>
          <w:szCs w:val="28"/>
        </w:rPr>
        <w:t xml:space="preserve">, </w:t>
      </w:r>
      <w:r w:rsidR="00AE73A0">
        <w:rPr>
          <w:bCs/>
          <w:sz w:val="28"/>
          <w:szCs w:val="28"/>
        </w:rPr>
        <w:t>на основание</w:t>
      </w:r>
      <w:r w:rsidR="00AE73A0">
        <w:rPr>
          <w:rFonts w:ascii="Times New Roman CYR" w:hAnsi="Times New Roman CYR" w:cs="Times New Roman CYR"/>
          <w:sz w:val="28"/>
          <w:szCs w:val="28"/>
        </w:rPr>
        <w:t xml:space="preserve"> 204, ал. 8 от ЗСВ, във </w:t>
      </w:r>
      <w:proofErr w:type="spellStart"/>
      <w:r w:rsidR="00AE73A0">
        <w:rPr>
          <w:rFonts w:ascii="Times New Roman CYR" w:hAnsi="Times New Roman CYR" w:cs="Times New Roman CYR"/>
          <w:sz w:val="28"/>
          <w:szCs w:val="28"/>
        </w:rPr>
        <w:t>вр</w:t>
      </w:r>
      <w:proofErr w:type="spellEnd"/>
      <w:r w:rsidR="00AE73A0">
        <w:rPr>
          <w:rFonts w:ascii="Times New Roman CYR" w:hAnsi="Times New Roman CYR" w:cs="Times New Roman CYR"/>
          <w:sz w:val="28"/>
          <w:szCs w:val="28"/>
        </w:rPr>
        <w:t xml:space="preserve">. </w:t>
      </w:r>
      <w:r w:rsidR="00AE73A0">
        <w:rPr>
          <w:bCs/>
          <w:sz w:val="28"/>
          <w:szCs w:val="28"/>
        </w:rPr>
        <w:t>чл. 50, ал. 3 от Наредба 3/</w:t>
      </w:r>
      <w:r w:rsidR="00AE73A0" w:rsidRPr="00F36AB5">
        <w:rPr>
          <w:sz w:val="28"/>
          <w:szCs w:val="28"/>
        </w:rPr>
        <w:t xml:space="preserve">23.02.2017г. </w:t>
      </w:r>
      <w:r w:rsidR="00AE73A0">
        <w:rPr>
          <w:bCs/>
          <w:color w:val="000000"/>
          <w:sz w:val="28"/>
          <w:szCs w:val="28"/>
        </w:rPr>
        <w:t xml:space="preserve">на Пленума на ВСС, да извърши проверка на дейността на </w:t>
      </w:r>
      <w:r w:rsidR="00AE73A0">
        <w:rPr>
          <w:rFonts w:ascii="Times New Roman CYR" w:hAnsi="Times New Roman CYR" w:cs="Times New Roman CYR"/>
          <w:sz w:val="28"/>
          <w:szCs w:val="28"/>
        </w:rPr>
        <w:t>магистрата и направи предложение за комплексна оценка.</w:t>
      </w:r>
    </w:p>
    <w:p w:rsidR="00D9250B" w:rsidRPr="00875C25" w:rsidRDefault="00D9250B" w:rsidP="00875C25">
      <w:pPr>
        <w:rPr>
          <w:bCs/>
          <w:sz w:val="28"/>
          <w:szCs w:val="28"/>
          <w:highlight w:val="yellow"/>
        </w:rPr>
      </w:pPr>
    </w:p>
    <w:p w:rsidR="000C6B46" w:rsidRDefault="000C6B46" w:rsidP="000C6B46">
      <w:pPr>
        <w:ind w:firstLine="284"/>
        <w:rPr>
          <w:rFonts w:ascii="Times New Roman CYR" w:hAnsi="Times New Roman CYR" w:cs="Times New Roman CYR"/>
          <w:sz w:val="28"/>
          <w:szCs w:val="28"/>
        </w:rPr>
      </w:pPr>
      <w:r>
        <w:rPr>
          <w:rFonts w:ascii="Times New Roman CYR" w:hAnsi="Times New Roman CYR" w:cs="Times New Roman CYR"/>
          <w:sz w:val="28"/>
          <w:szCs w:val="28"/>
        </w:rPr>
        <w:t xml:space="preserve">ПОЛУЧЕНА ЧАСТ </w:t>
      </w:r>
      <w:r>
        <w:rPr>
          <w:rFonts w:ascii="Times New Roman CYR" w:hAnsi="Times New Roman CYR" w:cs="Times New Roman CYR"/>
          <w:sz w:val="28"/>
          <w:szCs w:val="28"/>
          <w:lang w:val="en-GB"/>
        </w:rPr>
        <w:t xml:space="preserve">IX </w:t>
      </w:r>
      <w:r>
        <w:rPr>
          <w:rFonts w:ascii="Times New Roman CYR" w:hAnsi="Times New Roman CYR" w:cs="Times New Roman CYR"/>
          <w:sz w:val="28"/>
          <w:szCs w:val="28"/>
        </w:rPr>
        <w:t>НА ЕФ – БЕЗ ВЪЗРАЖЕНИЕ</w:t>
      </w:r>
    </w:p>
    <w:p w:rsidR="002F5CB4" w:rsidRDefault="002F5CB4" w:rsidP="00105DE2">
      <w:pPr>
        <w:autoSpaceDE w:val="0"/>
        <w:autoSpaceDN w:val="0"/>
        <w:adjustRightInd w:val="0"/>
        <w:ind w:firstLine="284"/>
        <w:jc w:val="both"/>
        <w:rPr>
          <w:rFonts w:ascii="Times New Roman CYR" w:hAnsi="Times New Roman CYR" w:cs="Times New Roman CYR"/>
          <w:sz w:val="28"/>
          <w:szCs w:val="28"/>
        </w:rPr>
      </w:pPr>
    </w:p>
    <w:p w:rsidR="00105DE2" w:rsidRDefault="00875C25" w:rsidP="003D2430">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50</w:t>
      </w:r>
      <w:r w:rsidR="00105DE2">
        <w:rPr>
          <w:rFonts w:ascii="Times New Roman CYR" w:hAnsi="Times New Roman CYR" w:cs="Times New Roman CYR"/>
          <w:sz w:val="28"/>
          <w:szCs w:val="28"/>
        </w:rPr>
        <w:t xml:space="preserve">. Периодично атестиране на Тодор Иванов Денков - прокурор в Софийска градска прокуратура. </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C185B">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105DE2" w:rsidRDefault="00105DE2" w:rsidP="00105DE2">
      <w:pPr>
        <w:autoSpaceDE w:val="0"/>
        <w:autoSpaceDN w:val="0"/>
        <w:adjustRightInd w:val="0"/>
        <w:rPr>
          <w:rFonts w:ascii="MS Sans Serif" w:hAnsi="MS Sans Serif" w:cs="MS Sans Serif"/>
          <w:sz w:val="16"/>
          <w:szCs w:val="16"/>
        </w:rPr>
      </w:pPr>
    </w:p>
    <w:p w:rsidR="00C6181C" w:rsidRPr="00C31524" w:rsidRDefault="00CC6877" w:rsidP="00C6181C">
      <w:pPr>
        <w:autoSpaceDE w:val="0"/>
        <w:autoSpaceDN w:val="0"/>
        <w:adjustRightInd w:val="0"/>
        <w:jc w:val="both"/>
        <w:rPr>
          <w:sz w:val="28"/>
          <w:szCs w:val="28"/>
        </w:rPr>
      </w:pPr>
      <w:r>
        <w:rPr>
          <w:sz w:val="28"/>
          <w:szCs w:val="28"/>
        </w:rPr>
        <w:t>50</w:t>
      </w:r>
      <w:r w:rsidR="00C6181C" w:rsidRPr="00C31524">
        <w:rPr>
          <w:sz w:val="28"/>
          <w:szCs w:val="28"/>
        </w:rPr>
        <w:t xml:space="preserve">.1. </w:t>
      </w:r>
      <w:r w:rsidR="00C6181C" w:rsidRPr="00C31524">
        <w:rPr>
          <w:rFonts w:ascii="Times New Roman CYR" w:hAnsi="Times New Roman CYR" w:cs="Times New Roman CYR"/>
          <w:sz w:val="28"/>
          <w:szCs w:val="28"/>
        </w:rPr>
        <w:t>ПРЕДЛАГА НА ПРОКУРОРСКАТА КОЛЕГИЯ,</w:t>
      </w:r>
      <w:r w:rsidR="00C6181C" w:rsidRPr="00C31524">
        <w:rPr>
          <w:bCs/>
          <w:sz w:val="28"/>
        </w:rPr>
        <w:t xml:space="preserve"> която на основание §23, ал. 2 от ПЗР на ЗИД на КРБ (</w:t>
      </w:r>
      <w:proofErr w:type="spellStart"/>
      <w:r w:rsidR="00C6181C" w:rsidRPr="00C31524">
        <w:rPr>
          <w:bCs/>
          <w:sz w:val="28"/>
        </w:rPr>
        <w:t>обн</w:t>
      </w:r>
      <w:proofErr w:type="spellEnd"/>
      <w:r w:rsidR="00C6181C" w:rsidRPr="00C31524">
        <w:rPr>
          <w:bCs/>
          <w:sz w:val="28"/>
        </w:rPr>
        <w:t>. в ДВ бр.106/22.12.2023 г.), изпълнява функциите на Висш прокурорски съвет,</w:t>
      </w:r>
      <w:r w:rsidR="00C6181C" w:rsidRPr="00C31524">
        <w:rPr>
          <w:rFonts w:ascii="Times New Roman CYR" w:hAnsi="Times New Roman CYR" w:cs="Times New Roman CYR"/>
          <w:sz w:val="28"/>
          <w:szCs w:val="28"/>
        </w:rPr>
        <w:t xml:space="preserve"> </w:t>
      </w:r>
      <w:r w:rsidR="00C6181C" w:rsidRPr="00C31524">
        <w:rPr>
          <w:b/>
          <w:bCs/>
          <w:sz w:val="28"/>
          <w:szCs w:val="28"/>
        </w:rPr>
        <w:t>ДА ПРОВЕДЕ</w:t>
      </w:r>
      <w:r w:rsidR="00C6181C" w:rsidRPr="00C31524">
        <w:rPr>
          <w:sz w:val="28"/>
          <w:szCs w:val="28"/>
        </w:rPr>
        <w:t xml:space="preserve">, на основание чл. 196, ал. 1, т. 3 от ЗСВ, периодично атестиране на </w:t>
      </w:r>
      <w:r>
        <w:rPr>
          <w:rFonts w:ascii="Times New Roman CYR" w:hAnsi="Times New Roman CYR" w:cs="Times New Roman CYR"/>
          <w:sz w:val="28"/>
          <w:szCs w:val="28"/>
        </w:rPr>
        <w:t>Тодор Иванов Денков - прокурор в Софийска градска прокуратура.</w:t>
      </w:r>
    </w:p>
    <w:p w:rsidR="00C6181C" w:rsidRPr="00C31524" w:rsidRDefault="00C6181C" w:rsidP="00C6181C">
      <w:pPr>
        <w:tabs>
          <w:tab w:val="left" w:pos="0"/>
        </w:tabs>
        <w:autoSpaceDE w:val="0"/>
        <w:autoSpaceDN w:val="0"/>
        <w:adjustRightInd w:val="0"/>
        <w:jc w:val="both"/>
        <w:rPr>
          <w:sz w:val="28"/>
          <w:szCs w:val="28"/>
        </w:rPr>
      </w:pPr>
    </w:p>
    <w:p w:rsidR="00C6181C" w:rsidRPr="00C31524" w:rsidRDefault="00CC6877" w:rsidP="00C6181C">
      <w:pPr>
        <w:autoSpaceDE w:val="0"/>
        <w:autoSpaceDN w:val="0"/>
        <w:adjustRightInd w:val="0"/>
        <w:jc w:val="both"/>
        <w:rPr>
          <w:sz w:val="28"/>
          <w:szCs w:val="28"/>
        </w:rPr>
      </w:pPr>
      <w:r>
        <w:rPr>
          <w:sz w:val="28"/>
          <w:szCs w:val="28"/>
        </w:rPr>
        <w:t>50</w:t>
      </w:r>
      <w:r w:rsidR="00C6181C" w:rsidRPr="00C31524">
        <w:rPr>
          <w:sz w:val="28"/>
          <w:szCs w:val="28"/>
        </w:rPr>
        <w:t xml:space="preserve">.2. </w:t>
      </w:r>
      <w:r w:rsidR="00C6181C" w:rsidRPr="00C31524">
        <w:rPr>
          <w:rFonts w:ascii="Times New Roman CYR" w:hAnsi="Times New Roman CYR" w:cs="Times New Roman CYR"/>
          <w:sz w:val="28"/>
          <w:szCs w:val="28"/>
        </w:rPr>
        <w:t>ПРЕДЛАГА НА ПРОКУРОРСКАТА КОЛЕГИЯ,</w:t>
      </w:r>
      <w:r w:rsidR="00C6181C" w:rsidRPr="00C31524">
        <w:rPr>
          <w:bCs/>
          <w:sz w:val="28"/>
        </w:rPr>
        <w:t xml:space="preserve"> която на основание §23, ал. 2 от ПЗР на ЗИД на КРБ (</w:t>
      </w:r>
      <w:proofErr w:type="spellStart"/>
      <w:r w:rsidR="00C6181C" w:rsidRPr="00C31524">
        <w:rPr>
          <w:bCs/>
          <w:sz w:val="28"/>
        </w:rPr>
        <w:t>обн</w:t>
      </w:r>
      <w:proofErr w:type="spellEnd"/>
      <w:r w:rsidR="00C6181C" w:rsidRPr="00C31524">
        <w:rPr>
          <w:bCs/>
          <w:sz w:val="28"/>
        </w:rPr>
        <w:t>. в ДВ бр.106/22.12.2023 г.), изпълнява функциите на Висш прокурорски съвет,</w:t>
      </w:r>
      <w:r w:rsidR="00C6181C" w:rsidRPr="00C31524">
        <w:rPr>
          <w:rFonts w:ascii="Times New Roman CYR" w:hAnsi="Times New Roman CYR" w:cs="Times New Roman CYR"/>
          <w:sz w:val="28"/>
          <w:szCs w:val="28"/>
        </w:rPr>
        <w:t xml:space="preserve"> </w:t>
      </w:r>
      <w:r w:rsidR="00C6181C" w:rsidRPr="00C31524">
        <w:rPr>
          <w:b/>
          <w:bCs/>
          <w:sz w:val="28"/>
          <w:szCs w:val="28"/>
        </w:rPr>
        <w:t>ДА ПРИЕМЕ</w:t>
      </w:r>
      <w:r w:rsidR="00C6181C" w:rsidRPr="00C31524">
        <w:rPr>
          <w:sz w:val="28"/>
          <w:szCs w:val="28"/>
        </w:rPr>
        <w:t xml:space="preserve">, на основание чл. 206, ал. 1 от ЗСВ, комплексна оценка от атестирането „МНОГО ДОБРА" на </w:t>
      </w:r>
      <w:r>
        <w:rPr>
          <w:rFonts w:ascii="Times New Roman CYR" w:hAnsi="Times New Roman CYR" w:cs="Times New Roman CYR"/>
          <w:sz w:val="28"/>
          <w:szCs w:val="28"/>
        </w:rPr>
        <w:t>Тодор Иванов Денков - прокурор в Софийска градска прокуратура.</w:t>
      </w:r>
    </w:p>
    <w:p w:rsidR="00C6181C" w:rsidRDefault="00C6181C" w:rsidP="00C6181C">
      <w:pPr>
        <w:tabs>
          <w:tab w:val="left" w:pos="0"/>
        </w:tabs>
        <w:autoSpaceDE w:val="0"/>
        <w:autoSpaceDN w:val="0"/>
        <w:adjustRightInd w:val="0"/>
        <w:jc w:val="both"/>
      </w:pPr>
    </w:p>
    <w:p w:rsidR="00C6181C" w:rsidRDefault="00CC6877" w:rsidP="00C6181C">
      <w:pPr>
        <w:autoSpaceDE w:val="0"/>
        <w:autoSpaceDN w:val="0"/>
        <w:adjustRightInd w:val="0"/>
        <w:jc w:val="both"/>
      </w:pPr>
      <w:r>
        <w:rPr>
          <w:bCs/>
          <w:sz w:val="28"/>
          <w:szCs w:val="28"/>
        </w:rPr>
        <w:t>50</w:t>
      </w:r>
      <w:r w:rsidR="00C6181C">
        <w:rPr>
          <w:bCs/>
          <w:sz w:val="28"/>
          <w:szCs w:val="28"/>
        </w:rPr>
        <w:t>.</w:t>
      </w:r>
      <w:r w:rsidR="00C6181C">
        <w:rPr>
          <w:bCs/>
          <w:sz w:val="28"/>
          <w:szCs w:val="28"/>
          <w:lang w:val="en-GB"/>
        </w:rPr>
        <w:t>3</w:t>
      </w:r>
      <w:r w:rsidR="00C6181C" w:rsidRPr="00C11FAE">
        <w:rPr>
          <w:bCs/>
          <w:sz w:val="28"/>
          <w:szCs w:val="28"/>
        </w:rPr>
        <w:t xml:space="preserve">. </w:t>
      </w:r>
      <w:r w:rsidR="00C6181C">
        <w:rPr>
          <w:rFonts w:ascii="Times New Roman CYR" w:hAnsi="Times New Roman CYR" w:cs="Times New Roman CYR"/>
          <w:sz w:val="28"/>
          <w:szCs w:val="28"/>
        </w:rPr>
        <w:t xml:space="preserve">ВНАСЯ предложенията в заседанието на Прокурорската колегия, </w:t>
      </w:r>
      <w:r w:rsidR="00C6181C" w:rsidRPr="00704AE2">
        <w:rPr>
          <w:bCs/>
          <w:sz w:val="28"/>
        </w:rPr>
        <w:t>която на основание §23, ал. 2 от ПЗР на ЗИД на КРБ (</w:t>
      </w:r>
      <w:proofErr w:type="spellStart"/>
      <w:r w:rsidR="00C6181C" w:rsidRPr="00704AE2">
        <w:rPr>
          <w:bCs/>
          <w:sz w:val="28"/>
        </w:rPr>
        <w:t>обн</w:t>
      </w:r>
      <w:proofErr w:type="spellEnd"/>
      <w:r w:rsidR="00C6181C" w:rsidRPr="00704AE2">
        <w:rPr>
          <w:bCs/>
          <w:sz w:val="28"/>
        </w:rPr>
        <w:t>. в ДВ бр.106/22.12.2023 г.), изпълнява функциите на Висш прокурорски съвет</w:t>
      </w:r>
      <w:r w:rsidR="00C6181C">
        <w:rPr>
          <w:bCs/>
          <w:sz w:val="28"/>
        </w:rPr>
        <w:t>,</w:t>
      </w:r>
      <w:r w:rsidR="00C6181C">
        <w:rPr>
          <w:rFonts w:ascii="Times New Roman CYR" w:hAnsi="Times New Roman CYR" w:cs="Times New Roman CYR"/>
          <w:sz w:val="28"/>
          <w:szCs w:val="28"/>
        </w:rPr>
        <w:t xml:space="preserve"> насрочено за 03.07.2024</w:t>
      </w:r>
      <w:r w:rsidR="00C6181C" w:rsidRPr="0047661E">
        <w:rPr>
          <w:rFonts w:ascii="Times New Roman CYR" w:hAnsi="Times New Roman CYR" w:cs="Times New Roman CYR"/>
          <w:sz w:val="28"/>
          <w:szCs w:val="28"/>
        </w:rPr>
        <w:t xml:space="preserve"> г., </w:t>
      </w:r>
      <w:r w:rsidR="00C6181C">
        <w:rPr>
          <w:rFonts w:ascii="Times New Roman CYR" w:hAnsi="Times New Roman CYR" w:cs="Times New Roman CYR"/>
          <w:sz w:val="28"/>
          <w:szCs w:val="28"/>
        </w:rPr>
        <w:t>за разглеждане и произнасяне.</w:t>
      </w:r>
    </w:p>
    <w:p w:rsidR="007A2AAF" w:rsidRDefault="007A2AAF" w:rsidP="00875C25">
      <w:pPr>
        <w:autoSpaceDE w:val="0"/>
        <w:autoSpaceDN w:val="0"/>
        <w:adjustRightInd w:val="0"/>
        <w:jc w:val="both"/>
        <w:rPr>
          <w:sz w:val="28"/>
          <w:szCs w:val="28"/>
        </w:rPr>
      </w:pPr>
    </w:p>
    <w:p w:rsidR="00097D18" w:rsidRDefault="00097D18" w:rsidP="00875C25">
      <w:pPr>
        <w:ind w:firstLine="284"/>
        <w:rPr>
          <w:sz w:val="28"/>
          <w:szCs w:val="28"/>
        </w:rPr>
      </w:pPr>
      <w:r w:rsidRPr="0057599A">
        <w:rPr>
          <w:sz w:val="28"/>
          <w:szCs w:val="28"/>
        </w:rPr>
        <w:t>РАЗПРЕДЕЛЯНЕ НА ПРЕПИСКИ</w:t>
      </w:r>
    </w:p>
    <w:p w:rsidR="002F5CB4" w:rsidRPr="0057599A" w:rsidRDefault="002F5CB4" w:rsidP="00875C25">
      <w:pPr>
        <w:ind w:firstLine="284"/>
        <w:rPr>
          <w:sz w:val="28"/>
          <w:szCs w:val="28"/>
        </w:rPr>
      </w:pPr>
    </w:p>
    <w:p w:rsidR="00EE6D6B" w:rsidRDefault="00875C25" w:rsidP="00875C25">
      <w:pPr>
        <w:ind w:firstLine="284"/>
        <w:jc w:val="both"/>
        <w:rPr>
          <w:bCs/>
          <w:sz w:val="28"/>
          <w:szCs w:val="28"/>
        </w:rPr>
      </w:pPr>
      <w:r>
        <w:rPr>
          <w:bCs/>
          <w:sz w:val="28"/>
          <w:szCs w:val="28"/>
        </w:rPr>
        <w:t>51</w:t>
      </w:r>
      <w:r w:rsidR="00097D18" w:rsidRPr="0057599A">
        <w:rPr>
          <w:bCs/>
          <w:sz w:val="28"/>
          <w:szCs w:val="28"/>
        </w:rPr>
        <w:t>. Разпределяне на преписки по открити процедури за атестиране по докладчици.</w:t>
      </w:r>
    </w:p>
    <w:p w:rsidR="00786AB0" w:rsidRPr="004F0C2E" w:rsidRDefault="00786AB0" w:rsidP="00786AB0">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C185B">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786AB0" w:rsidRPr="00DE08DE" w:rsidRDefault="00786AB0" w:rsidP="00786AB0">
      <w:pPr>
        <w:autoSpaceDE w:val="0"/>
        <w:autoSpaceDN w:val="0"/>
        <w:adjustRightInd w:val="0"/>
        <w:ind w:firstLine="284"/>
        <w:jc w:val="both"/>
        <w:rPr>
          <w:sz w:val="20"/>
          <w:szCs w:val="20"/>
        </w:rPr>
      </w:pPr>
    </w:p>
    <w:p w:rsidR="00786AB0" w:rsidRPr="004F0C2E" w:rsidRDefault="00786AB0" w:rsidP="00786AB0">
      <w:pPr>
        <w:jc w:val="center"/>
        <w:rPr>
          <w:bCs/>
          <w:sz w:val="28"/>
          <w:szCs w:val="28"/>
        </w:rPr>
      </w:pPr>
      <w:r w:rsidRPr="004F0C2E">
        <w:rPr>
          <w:bCs/>
          <w:sz w:val="28"/>
          <w:szCs w:val="28"/>
        </w:rPr>
        <w:t xml:space="preserve">КОМИСИЯТА ПО АТЕСТИРАНЕТО И КОНКУРСИТЕ </w:t>
      </w:r>
    </w:p>
    <w:p w:rsidR="00786AB0" w:rsidRDefault="00786AB0" w:rsidP="00786AB0">
      <w:pPr>
        <w:autoSpaceDE w:val="0"/>
        <w:autoSpaceDN w:val="0"/>
        <w:adjustRightInd w:val="0"/>
        <w:jc w:val="center"/>
        <w:rPr>
          <w:bCs/>
          <w:sz w:val="28"/>
          <w:szCs w:val="28"/>
        </w:rPr>
      </w:pPr>
      <w:r w:rsidRPr="004F0C2E">
        <w:rPr>
          <w:bCs/>
          <w:sz w:val="28"/>
          <w:szCs w:val="28"/>
        </w:rPr>
        <w:t>Р  Е  Ш  И:</w:t>
      </w:r>
    </w:p>
    <w:p w:rsidR="00D973FA" w:rsidRDefault="00D973FA" w:rsidP="00786AB0">
      <w:pPr>
        <w:autoSpaceDE w:val="0"/>
        <w:autoSpaceDN w:val="0"/>
        <w:adjustRightInd w:val="0"/>
        <w:jc w:val="center"/>
        <w:rPr>
          <w:bCs/>
          <w:sz w:val="28"/>
          <w:szCs w:val="28"/>
        </w:rPr>
      </w:pPr>
    </w:p>
    <w:p w:rsidR="00A52B41" w:rsidRDefault="00AC185B" w:rsidP="00A52B41">
      <w:pPr>
        <w:jc w:val="both"/>
        <w:rPr>
          <w:bCs/>
          <w:sz w:val="28"/>
          <w:szCs w:val="28"/>
        </w:rPr>
      </w:pPr>
      <w:r>
        <w:rPr>
          <w:sz w:val="28"/>
          <w:szCs w:val="28"/>
        </w:rPr>
        <w:t>51</w:t>
      </w:r>
      <w:r w:rsidR="00C6181C">
        <w:rPr>
          <w:sz w:val="28"/>
          <w:szCs w:val="28"/>
        </w:rPr>
        <w:t xml:space="preserve">.1. </w:t>
      </w:r>
      <w:r w:rsidR="00C6181C" w:rsidRPr="00CC17F3">
        <w:rPr>
          <w:sz w:val="28"/>
          <w:szCs w:val="28"/>
        </w:rPr>
        <w:t>При спазване принципа на случайния подбор</w:t>
      </w:r>
      <w:r w:rsidR="00C6181C" w:rsidRPr="00CC17F3">
        <w:rPr>
          <w:bCs/>
          <w:sz w:val="28"/>
          <w:szCs w:val="28"/>
        </w:rPr>
        <w:t>, разпределя по докладчици преписките по открити процедури за атестиране на магистрати, както следва:</w:t>
      </w:r>
    </w:p>
    <w:p w:rsidR="00A52B41" w:rsidRDefault="00A52B41" w:rsidP="00A52B41">
      <w:pPr>
        <w:jc w:val="both"/>
        <w:rPr>
          <w:bCs/>
          <w:sz w:val="28"/>
          <w:szCs w:val="28"/>
        </w:rPr>
      </w:pPr>
    </w:p>
    <w:tbl>
      <w:tblPr>
        <w:tblW w:w="0" w:type="auto"/>
        <w:tblLayout w:type="fixed"/>
        <w:tblCellMar>
          <w:left w:w="30" w:type="dxa"/>
          <w:right w:w="30" w:type="dxa"/>
        </w:tblCellMar>
        <w:tblLook w:val="0000" w:firstRow="0" w:lastRow="0" w:firstColumn="0" w:lastColumn="0" w:noHBand="0" w:noVBand="0"/>
      </w:tblPr>
      <w:tblGrid>
        <w:gridCol w:w="450"/>
        <w:gridCol w:w="2132"/>
        <w:gridCol w:w="3260"/>
        <w:gridCol w:w="1701"/>
        <w:gridCol w:w="2693"/>
      </w:tblGrid>
      <w:tr w:rsidR="00A52B41" w:rsidTr="00A52B41">
        <w:trPr>
          <w:trHeight w:val="960"/>
        </w:trPr>
        <w:tc>
          <w:tcPr>
            <w:tcW w:w="450" w:type="dxa"/>
            <w:tcBorders>
              <w:top w:val="single" w:sz="12" w:space="0" w:color="auto"/>
              <w:left w:val="single" w:sz="12" w:space="0" w:color="auto"/>
              <w:bottom w:val="single" w:sz="12" w:space="0" w:color="auto"/>
              <w:right w:val="single" w:sz="6" w:space="0" w:color="auto"/>
            </w:tcBorders>
          </w:tcPr>
          <w:p w:rsidR="00A52B41" w:rsidRDefault="00A52B41">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w:t>
            </w:r>
          </w:p>
        </w:tc>
        <w:tc>
          <w:tcPr>
            <w:tcW w:w="2132" w:type="dxa"/>
            <w:tcBorders>
              <w:top w:val="single" w:sz="12" w:space="0" w:color="auto"/>
              <w:left w:val="single" w:sz="6" w:space="0" w:color="auto"/>
              <w:bottom w:val="single" w:sz="12" w:space="0" w:color="auto"/>
              <w:right w:val="single" w:sz="6" w:space="0" w:color="auto"/>
            </w:tcBorders>
          </w:tcPr>
          <w:p w:rsidR="00A52B41" w:rsidRDefault="00A52B41">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Съдебен орган </w:t>
            </w:r>
          </w:p>
        </w:tc>
        <w:tc>
          <w:tcPr>
            <w:tcW w:w="3260" w:type="dxa"/>
            <w:tcBorders>
              <w:top w:val="single" w:sz="12" w:space="0" w:color="auto"/>
              <w:left w:val="single" w:sz="6" w:space="0" w:color="auto"/>
              <w:bottom w:val="single" w:sz="12" w:space="0" w:color="auto"/>
              <w:right w:val="single" w:sz="6" w:space="0" w:color="auto"/>
            </w:tcBorders>
          </w:tcPr>
          <w:p w:rsidR="00A52B41" w:rsidRDefault="00A52B41">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Магистрат</w:t>
            </w:r>
          </w:p>
        </w:tc>
        <w:tc>
          <w:tcPr>
            <w:tcW w:w="1701" w:type="dxa"/>
            <w:tcBorders>
              <w:top w:val="single" w:sz="12" w:space="0" w:color="auto"/>
              <w:left w:val="single" w:sz="6" w:space="0" w:color="auto"/>
              <w:bottom w:val="single" w:sz="12" w:space="0" w:color="auto"/>
              <w:right w:val="single" w:sz="6" w:space="0" w:color="auto"/>
            </w:tcBorders>
          </w:tcPr>
          <w:p w:rsidR="00A52B41" w:rsidRDefault="00A52B41">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Длъжност</w:t>
            </w:r>
          </w:p>
        </w:tc>
        <w:tc>
          <w:tcPr>
            <w:tcW w:w="2693" w:type="dxa"/>
            <w:tcBorders>
              <w:top w:val="single" w:sz="12" w:space="0" w:color="auto"/>
              <w:left w:val="single" w:sz="6" w:space="0" w:color="auto"/>
              <w:bottom w:val="single" w:sz="12" w:space="0" w:color="auto"/>
              <w:right w:val="single" w:sz="6" w:space="0" w:color="auto"/>
            </w:tcBorders>
          </w:tcPr>
          <w:p w:rsidR="00A52B41" w:rsidRDefault="00A52B4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ДОКЛАДЧИК</w:t>
            </w:r>
          </w:p>
        </w:tc>
      </w:tr>
      <w:tr w:rsidR="00A52B41" w:rsidTr="00A52B41">
        <w:trPr>
          <w:trHeight w:val="660"/>
        </w:trPr>
        <w:tc>
          <w:tcPr>
            <w:tcW w:w="450" w:type="dxa"/>
            <w:tcBorders>
              <w:top w:val="nil"/>
              <w:left w:val="single" w:sz="6" w:space="0" w:color="auto"/>
              <w:bottom w:val="single" w:sz="6" w:space="0" w:color="auto"/>
              <w:right w:val="single" w:sz="6" w:space="0" w:color="auto"/>
            </w:tcBorders>
          </w:tcPr>
          <w:p w:rsidR="00A52B41" w:rsidRDefault="00A52B4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1</w:t>
            </w:r>
          </w:p>
        </w:tc>
        <w:tc>
          <w:tcPr>
            <w:tcW w:w="2132" w:type="dxa"/>
            <w:tcBorders>
              <w:top w:val="single" w:sz="6" w:space="0" w:color="auto"/>
              <w:left w:val="single" w:sz="6" w:space="0" w:color="auto"/>
              <w:bottom w:val="single" w:sz="6" w:space="0" w:color="auto"/>
              <w:right w:val="single" w:sz="6" w:space="0" w:color="auto"/>
            </w:tcBorders>
          </w:tcPr>
          <w:p w:rsidR="00A52B41" w:rsidRDefault="00A52B41" w:rsidP="00A52B41">
            <w:pPr>
              <w:autoSpaceDE w:val="0"/>
              <w:autoSpaceDN w:val="0"/>
              <w:adjustRightInd w:val="0"/>
              <w:jc w:val="center"/>
              <w:rPr>
                <w:rFonts w:ascii="Arial" w:hAnsi="Arial" w:cs="Arial"/>
                <w:color w:val="000000"/>
                <w:sz w:val="16"/>
                <w:szCs w:val="16"/>
              </w:rPr>
            </w:pPr>
            <w:r>
              <w:rPr>
                <w:rFonts w:ascii="Arial" w:hAnsi="Arial" w:cs="Arial"/>
                <w:color w:val="000000"/>
                <w:sz w:val="16"/>
                <w:szCs w:val="16"/>
              </w:rPr>
              <w:t>РП-Бургас</w:t>
            </w:r>
          </w:p>
        </w:tc>
        <w:tc>
          <w:tcPr>
            <w:tcW w:w="3260" w:type="dxa"/>
            <w:tcBorders>
              <w:top w:val="single" w:sz="6" w:space="0" w:color="auto"/>
              <w:left w:val="single" w:sz="6" w:space="0" w:color="auto"/>
              <w:bottom w:val="single" w:sz="6" w:space="0" w:color="auto"/>
              <w:right w:val="single" w:sz="6" w:space="0" w:color="auto"/>
            </w:tcBorders>
          </w:tcPr>
          <w:p w:rsidR="00A52B41" w:rsidRDefault="00A52B41" w:rsidP="00A52B4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 xml:space="preserve">Аделина Живкова </w:t>
            </w:r>
            <w:proofErr w:type="spellStart"/>
            <w:r>
              <w:rPr>
                <w:rFonts w:ascii="Arial" w:hAnsi="Arial" w:cs="Arial"/>
                <w:b/>
                <w:bCs/>
                <w:color w:val="000000"/>
                <w:sz w:val="16"/>
                <w:szCs w:val="16"/>
              </w:rPr>
              <w:t>Хаджиатанасова</w:t>
            </w:r>
            <w:proofErr w:type="spellEnd"/>
          </w:p>
        </w:tc>
        <w:tc>
          <w:tcPr>
            <w:tcW w:w="1701" w:type="dxa"/>
            <w:tcBorders>
              <w:top w:val="single" w:sz="6" w:space="0" w:color="auto"/>
              <w:left w:val="single" w:sz="6" w:space="0" w:color="auto"/>
              <w:bottom w:val="single" w:sz="6" w:space="0" w:color="auto"/>
              <w:right w:val="single" w:sz="6" w:space="0" w:color="auto"/>
            </w:tcBorders>
          </w:tcPr>
          <w:p w:rsidR="00A52B41" w:rsidRDefault="00A52B41" w:rsidP="00A52B41">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прокурор</w:t>
            </w:r>
          </w:p>
        </w:tc>
        <w:tc>
          <w:tcPr>
            <w:tcW w:w="2693" w:type="dxa"/>
            <w:tcBorders>
              <w:top w:val="nil"/>
              <w:left w:val="single" w:sz="6" w:space="0" w:color="auto"/>
              <w:bottom w:val="single" w:sz="6" w:space="0" w:color="auto"/>
              <w:right w:val="single" w:sz="6" w:space="0" w:color="auto"/>
            </w:tcBorders>
          </w:tcPr>
          <w:p w:rsidR="00A52B41" w:rsidRDefault="00A52B41" w:rsidP="00A52B41">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Надя Загорова</w:t>
            </w:r>
          </w:p>
        </w:tc>
      </w:tr>
    </w:tbl>
    <w:p w:rsidR="00A52B41" w:rsidRDefault="00A52B41" w:rsidP="00A52B41">
      <w:pPr>
        <w:jc w:val="both"/>
        <w:rPr>
          <w:bCs/>
          <w:sz w:val="28"/>
          <w:szCs w:val="28"/>
        </w:rPr>
      </w:pPr>
    </w:p>
    <w:p w:rsidR="00473333" w:rsidRDefault="00473333" w:rsidP="00A52B41">
      <w:pPr>
        <w:jc w:val="both"/>
        <w:rPr>
          <w:bCs/>
          <w:sz w:val="28"/>
          <w:szCs w:val="28"/>
        </w:rPr>
      </w:pPr>
      <w:r>
        <w:rPr>
          <w:bCs/>
          <w:sz w:val="28"/>
          <w:szCs w:val="28"/>
        </w:rPr>
        <w:t>ДОПЪЛНИТЕЛНИ ТОЧКИ</w:t>
      </w:r>
    </w:p>
    <w:p w:rsidR="00D973FA" w:rsidRDefault="00D973FA" w:rsidP="00D973FA">
      <w:pPr>
        <w:jc w:val="both"/>
        <w:rPr>
          <w:bCs/>
          <w:sz w:val="28"/>
          <w:szCs w:val="28"/>
        </w:rPr>
      </w:pPr>
    </w:p>
    <w:p w:rsidR="00473333" w:rsidRDefault="00473333" w:rsidP="00D973FA">
      <w:pPr>
        <w:jc w:val="both"/>
        <w:rPr>
          <w:bCs/>
          <w:sz w:val="28"/>
          <w:szCs w:val="28"/>
        </w:rPr>
      </w:pPr>
      <w:r>
        <w:rPr>
          <w:bCs/>
          <w:sz w:val="28"/>
          <w:szCs w:val="28"/>
        </w:rPr>
        <w:t>РАЗНИ</w:t>
      </w:r>
    </w:p>
    <w:p w:rsidR="00473333" w:rsidRDefault="00473333" w:rsidP="00875C25">
      <w:pPr>
        <w:ind w:firstLine="284"/>
        <w:jc w:val="both"/>
        <w:rPr>
          <w:bCs/>
          <w:sz w:val="28"/>
          <w:szCs w:val="28"/>
        </w:rPr>
      </w:pPr>
    </w:p>
    <w:p w:rsidR="00473333" w:rsidRDefault="00473333" w:rsidP="00473333">
      <w:pPr>
        <w:ind w:right="-142"/>
        <w:jc w:val="both"/>
        <w:rPr>
          <w:sz w:val="28"/>
          <w:szCs w:val="28"/>
        </w:rPr>
      </w:pPr>
      <w:r>
        <w:rPr>
          <w:sz w:val="28"/>
          <w:szCs w:val="28"/>
        </w:rPr>
        <w:t xml:space="preserve">52. </w:t>
      </w:r>
      <w:r>
        <w:rPr>
          <w:rFonts w:ascii="Times New Roman CYR" w:hAnsi="Times New Roman CYR" w:cs="Times New Roman CYR"/>
          <w:sz w:val="28"/>
          <w:szCs w:val="28"/>
        </w:rPr>
        <w:t>Предложение от изпълняващия функциите „главен прокурор“</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на Република България, за </w:t>
      </w:r>
      <w:r>
        <w:rPr>
          <w:sz w:val="28"/>
          <w:szCs w:val="28"/>
        </w:rPr>
        <w:t>командироване на Асен Бойчев Христов – прокурор в Апелативна прокуратура – София</w:t>
      </w:r>
      <w:r>
        <w:rPr>
          <w:sz w:val="28"/>
          <w:szCs w:val="28"/>
          <w:lang w:val="en-US"/>
        </w:rPr>
        <w:t xml:space="preserve"> </w:t>
      </w:r>
      <w:r>
        <w:rPr>
          <w:sz w:val="28"/>
          <w:szCs w:val="28"/>
        </w:rPr>
        <w:t xml:space="preserve"> във  Върховна прокуратура. </w:t>
      </w:r>
    </w:p>
    <w:p w:rsidR="00473333" w:rsidRPr="004F0C2E" w:rsidRDefault="00473333" w:rsidP="00473333">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473333" w:rsidRPr="00DE08DE" w:rsidRDefault="00473333" w:rsidP="00473333">
      <w:pPr>
        <w:autoSpaceDE w:val="0"/>
        <w:autoSpaceDN w:val="0"/>
        <w:adjustRightInd w:val="0"/>
        <w:ind w:firstLine="284"/>
        <w:jc w:val="both"/>
        <w:rPr>
          <w:sz w:val="20"/>
          <w:szCs w:val="20"/>
        </w:rPr>
      </w:pPr>
    </w:p>
    <w:p w:rsidR="00473333" w:rsidRPr="004F0C2E" w:rsidRDefault="00473333" w:rsidP="00473333">
      <w:pPr>
        <w:jc w:val="center"/>
        <w:rPr>
          <w:bCs/>
          <w:sz w:val="28"/>
          <w:szCs w:val="28"/>
        </w:rPr>
      </w:pPr>
      <w:r w:rsidRPr="004F0C2E">
        <w:rPr>
          <w:bCs/>
          <w:sz w:val="28"/>
          <w:szCs w:val="28"/>
        </w:rPr>
        <w:t xml:space="preserve">КОМИСИЯТА ПО АТЕСТИРАНЕТО И КОНКУРСИТЕ </w:t>
      </w:r>
    </w:p>
    <w:p w:rsidR="00473333" w:rsidRDefault="00473333" w:rsidP="00473333">
      <w:pPr>
        <w:autoSpaceDE w:val="0"/>
        <w:autoSpaceDN w:val="0"/>
        <w:adjustRightInd w:val="0"/>
        <w:jc w:val="center"/>
        <w:rPr>
          <w:bCs/>
          <w:sz w:val="28"/>
          <w:szCs w:val="28"/>
        </w:rPr>
      </w:pPr>
      <w:r w:rsidRPr="004F0C2E">
        <w:rPr>
          <w:bCs/>
          <w:sz w:val="28"/>
          <w:szCs w:val="28"/>
        </w:rPr>
        <w:t>Р  Е  Ш  И:</w:t>
      </w:r>
    </w:p>
    <w:p w:rsidR="00473333" w:rsidRDefault="00473333" w:rsidP="00473333">
      <w:pPr>
        <w:ind w:right="-142"/>
        <w:jc w:val="both"/>
        <w:rPr>
          <w:bCs/>
          <w:sz w:val="28"/>
          <w:szCs w:val="28"/>
          <w:lang w:val="en-US"/>
        </w:rPr>
      </w:pPr>
    </w:p>
    <w:p w:rsidR="00473333" w:rsidRPr="00473333" w:rsidRDefault="00473333" w:rsidP="00473333">
      <w:pPr>
        <w:ind w:right="-142"/>
        <w:jc w:val="both"/>
        <w:rPr>
          <w:rFonts w:ascii="Times New Roman CYR" w:hAnsi="Times New Roman CYR" w:cs="Times New Roman CYR"/>
          <w:sz w:val="28"/>
          <w:szCs w:val="28"/>
        </w:rPr>
      </w:pPr>
      <w:r w:rsidRPr="00473333">
        <w:rPr>
          <w:rFonts w:ascii="Times New Roman CYR" w:hAnsi="Times New Roman CYR" w:cs="Times New Roman CYR"/>
          <w:sz w:val="28"/>
          <w:szCs w:val="28"/>
        </w:rPr>
        <w:lastRenderedPageBreak/>
        <w:t xml:space="preserve">52.1. ИЗРАЗЯВА ПОЛОЖИТЕЛНО СТАНОВИЩЕ, </w:t>
      </w:r>
      <w:r w:rsidRPr="00473333">
        <w:rPr>
          <w:sz w:val="28"/>
          <w:szCs w:val="28"/>
        </w:rPr>
        <w:t>на основание чл. 147 от ЗСВ, за командироване на Асен Бойчев Христов – прокурор в Апелативна прокуратура – София  във  Върховна прокуратура.</w:t>
      </w:r>
      <w:r w:rsidRPr="00473333">
        <w:rPr>
          <w:rFonts w:ascii="Times New Roman CYR" w:hAnsi="Times New Roman CYR" w:cs="Times New Roman CYR"/>
          <w:sz w:val="28"/>
          <w:szCs w:val="28"/>
        </w:rPr>
        <w:t xml:space="preserve"> 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2024</w:t>
      </w:r>
      <w:r w:rsidRPr="00473333">
        <w:rPr>
          <w:rFonts w:ascii="Times New Roman CYR" w:hAnsi="Times New Roman CYR" w:cs="Times New Roman CYR"/>
          <w:sz w:val="28"/>
          <w:szCs w:val="28"/>
          <w:lang w:val="en-US"/>
        </w:rPr>
        <w:t xml:space="preserve"> </w:t>
      </w:r>
      <w:r w:rsidRPr="00473333">
        <w:rPr>
          <w:rFonts w:ascii="Times New Roman CYR" w:hAnsi="Times New Roman CYR" w:cs="Times New Roman CYR"/>
          <w:sz w:val="28"/>
          <w:szCs w:val="28"/>
        </w:rPr>
        <w:t>г.</w:t>
      </w:r>
    </w:p>
    <w:p w:rsidR="00473333" w:rsidRPr="00473333" w:rsidRDefault="00473333" w:rsidP="00473333">
      <w:pPr>
        <w:ind w:right="-142"/>
        <w:jc w:val="both"/>
        <w:rPr>
          <w:rFonts w:ascii="Times New Roman CYR" w:hAnsi="Times New Roman CYR" w:cs="Times New Roman CYR"/>
          <w:sz w:val="28"/>
          <w:szCs w:val="28"/>
        </w:rPr>
      </w:pPr>
      <w:r w:rsidRPr="00473333">
        <w:rPr>
          <w:rFonts w:ascii="Times New Roman CYR" w:hAnsi="Times New Roman CYR" w:cs="Times New Roman CYR"/>
          <w:sz w:val="28"/>
          <w:szCs w:val="28"/>
        </w:rPr>
        <w:t xml:space="preserve"> </w:t>
      </w:r>
    </w:p>
    <w:p w:rsidR="00473333" w:rsidRDefault="00473333" w:rsidP="00473333">
      <w:pPr>
        <w:autoSpaceDE w:val="0"/>
        <w:autoSpaceDN w:val="0"/>
        <w:adjustRightInd w:val="0"/>
        <w:ind w:right="-142"/>
        <w:jc w:val="both"/>
        <w:rPr>
          <w:rFonts w:ascii="Times New Roman CYR" w:hAnsi="Times New Roman CYR" w:cs="Times New Roman CYR"/>
          <w:sz w:val="28"/>
          <w:szCs w:val="28"/>
        </w:rPr>
      </w:pPr>
      <w:r w:rsidRPr="00473333">
        <w:rPr>
          <w:rFonts w:ascii="Times New Roman CYR" w:hAnsi="Times New Roman CYR" w:cs="Times New Roman CYR"/>
          <w:sz w:val="28"/>
          <w:szCs w:val="28"/>
        </w:rPr>
        <w:t>52.2. Решението да се изпрати на Върховна прокуратура, отдел 06 „Административен“, за</w:t>
      </w:r>
      <w:r>
        <w:rPr>
          <w:rFonts w:ascii="Times New Roman CYR" w:hAnsi="Times New Roman CYR" w:cs="Times New Roman CYR"/>
          <w:sz w:val="28"/>
          <w:szCs w:val="28"/>
        </w:rPr>
        <w:t xml:space="preserve"> сведение. </w:t>
      </w:r>
    </w:p>
    <w:p w:rsidR="00473333" w:rsidRDefault="00473333" w:rsidP="00473333">
      <w:pPr>
        <w:autoSpaceDE w:val="0"/>
        <w:autoSpaceDN w:val="0"/>
        <w:adjustRightInd w:val="0"/>
        <w:jc w:val="both"/>
        <w:rPr>
          <w:sz w:val="28"/>
          <w:szCs w:val="28"/>
        </w:rPr>
      </w:pPr>
    </w:p>
    <w:p w:rsidR="00386995" w:rsidRDefault="00386995" w:rsidP="00386995">
      <w:pPr>
        <w:autoSpaceDE w:val="0"/>
        <w:autoSpaceDN w:val="0"/>
        <w:adjustRightInd w:val="0"/>
        <w:jc w:val="both"/>
        <w:rPr>
          <w:sz w:val="28"/>
          <w:szCs w:val="28"/>
        </w:rPr>
      </w:pPr>
      <w:r>
        <w:rPr>
          <w:sz w:val="28"/>
          <w:szCs w:val="28"/>
        </w:rPr>
        <w:t>ПРЕДЛОЖЕНИЕ ЗА ПРИДОБИВАНЕ СТАТУТ НА НЕСМЕНЯЕМОСТ</w:t>
      </w:r>
    </w:p>
    <w:p w:rsidR="00386995" w:rsidRDefault="00386995" w:rsidP="00386995">
      <w:pPr>
        <w:autoSpaceDE w:val="0"/>
        <w:autoSpaceDN w:val="0"/>
        <w:adjustRightInd w:val="0"/>
        <w:ind w:firstLine="284"/>
        <w:jc w:val="both"/>
        <w:rPr>
          <w:rFonts w:ascii="Times New Roman CYR" w:hAnsi="Times New Roman CYR" w:cs="Times New Roman CYR"/>
          <w:sz w:val="28"/>
          <w:szCs w:val="28"/>
        </w:rPr>
      </w:pPr>
    </w:p>
    <w:p w:rsidR="00386995" w:rsidRDefault="00386995" w:rsidP="00386995">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53. Предложение от изпълняващия функциите „административен ръководител“ на Районна прокуратура - Пазарджик за придобиване статут на несменяемост на Анелия Йорданова Ангелова – прокурор в Районна прокуратура - Пазарджик. </w:t>
      </w:r>
    </w:p>
    <w:p w:rsidR="00386995" w:rsidRPr="004F0C2E" w:rsidRDefault="00386995" w:rsidP="00386995">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52B41">
        <w:rPr>
          <w:i/>
          <w:sz w:val="28"/>
          <w:szCs w:val="28"/>
        </w:rPr>
        <w:t xml:space="preserve">8 </w:t>
      </w:r>
      <w:r w:rsidRPr="004F0C2E">
        <w:rPr>
          <w:i/>
          <w:sz w:val="28"/>
          <w:szCs w:val="28"/>
        </w:rPr>
        <w:t xml:space="preserve"> гласа „за“ и </w:t>
      </w:r>
      <w:r>
        <w:rPr>
          <w:i/>
          <w:sz w:val="28"/>
          <w:szCs w:val="28"/>
        </w:rPr>
        <w:t>0</w:t>
      </w:r>
      <w:r w:rsidRPr="004F0C2E">
        <w:rPr>
          <w:i/>
          <w:sz w:val="28"/>
          <w:szCs w:val="28"/>
        </w:rPr>
        <w:t xml:space="preserve"> гласа „против“</w:t>
      </w:r>
    </w:p>
    <w:p w:rsidR="00386995" w:rsidRPr="00DE08DE" w:rsidRDefault="00386995" w:rsidP="00386995">
      <w:pPr>
        <w:autoSpaceDE w:val="0"/>
        <w:autoSpaceDN w:val="0"/>
        <w:adjustRightInd w:val="0"/>
        <w:ind w:firstLine="284"/>
        <w:jc w:val="both"/>
        <w:rPr>
          <w:sz w:val="20"/>
          <w:szCs w:val="20"/>
        </w:rPr>
      </w:pPr>
    </w:p>
    <w:p w:rsidR="00386995" w:rsidRPr="004F0C2E" w:rsidRDefault="00386995" w:rsidP="00386995">
      <w:pPr>
        <w:jc w:val="center"/>
        <w:rPr>
          <w:bCs/>
          <w:sz w:val="28"/>
          <w:szCs w:val="28"/>
        </w:rPr>
      </w:pPr>
      <w:r w:rsidRPr="004F0C2E">
        <w:rPr>
          <w:bCs/>
          <w:sz w:val="28"/>
          <w:szCs w:val="28"/>
        </w:rPr>
        <w:t xml:space="preserve">КОМИСИЯТА ПО АТЕСТИРАНЕТО И КОНКУРСИТЕ </w:t>
      </w:r>
    </w:p>
    <w:p w:rsidR="00386995" w:rsidRDefault="00386995" w:rsidP="00386995">
      <w:pPr>
        <w:autoSpaceDE w:val="0"/>
        <w:autoSpaceDN w:val="0"/>
        <w:adjustRightInd w:val="0"/>
        <w:jc w:val="center"/>
        <w:rPr>
          <w:bCs/>
          <w:sz w:val="28"/>
          <w:szCs w:val="28"/>
        </w:rPr>
      </w:pPr>
      <w:r w:rsidRPr="004F0C2E">
        <w:rPr>
          <w:bCs/>
          <w:sz w:val="28"/>
          <w:szCs w:val="28"/>
        </w:rPr>
        <w:t>Р  Е  Ш  И:</w:t>
      </w:r>
    </w:p>
    <w:p w:rsidR="00386995" w:rsidRDefault="00386995" w:rsidP="00386995">
      <w:pPr>
        <w:autoSpaceDE w:val="0"/>
        <w:autoSpaceDN w:val="0"/>
        <w:adjustRightInd w:val="0"/>
        <w:jc w:val="both"/>
        <w:rPr>
          <w:sz w:val="28"/>
          <w:szCs w:val="28"/>
        </w:rPr>
      </w:pPr>
    </w:p>
    <w:p w:rsidR="00386995" w:rsidRDefault="00A52B41" w:rsidP="00386995">
      <w:pPr>
        <w:autoSpaceDE w:val="0"/>
        <w:autoSpaceDN w:val="0"/>
        <w:adjustRightInd w:val="0"/>
        <w:jc w:val="both"/>
        <w:rPr>
          <w:sz w:val="28"/>
          <w:szCs w:val="28"/>
        </w:rPr>
      </w:pPr>
      <w:r>
        <w:rPr>
          <w:sz w:val="28"/>
          <w:szCs w:val="28"/>
        </w:rPr>
        <w:t>53</w:t>
      </w:r>
      <w:r w:rsidR="00386995" w:rsidRPr="00BF0E47">
        <w:rPr>
          <w:sz w:val="28"/>
          <w:szCs w:val="28"/>
        </w:rPr>
        <w:t xml:space="preserve">.1. </w:t>
      </w:r>
      <w:r w:rsidR="00386995" w:rsidRPr="00D02271">
        <w:rPr>
          <w:bCs/>
          <w:sz w:val="28"/>
          <w:szCs w:val="28"/>
        </w:rPr>
        <w:t>ОТКРИВА,</w:t>
      </w:r>
      <w:r w:rsidR="00386995" w:rsidRPr="00745136">
        <w:rPr>
          <w:b/>
          <w:bCs/>
          <w:sz w:val="28"/>
          <w:szCs w:val="28"/>
        </w:rPr>
        <w:t xml:space="preserve"> </w:t>
      </w:r>
      <w:r w:rsidR="00386995" w:rsidRPr="00745136">
        <w:rPr>
          <w:sz w:val="28"/>
          <w:szCs w:val="28"/>
        </w:rPr>
        <w:t>на основание чл. 196,</w:t>
      </w:r>
      <w:r w:rsidR="00386995">
        <w:rPr>
          <w:sz w:val="28"/>
          <w:szCs w:val="28"/>
        </w:rPr>
        <w:t xml:space="preserve"> ал. 1, т</w:t>
      </w:r>
      <w:r w:rsidR="00386995" w:rsidRPr="00745136">
        <w:rPr>
          <w:sz w:val="28"/>
          <w:szCs w:val="28"/>
        </w:rPr>
        <w:t>. 2 от ЗСВ</w:t>
      </w:r>
      <w:r w:rsidR="00386995">
        <w:rPr>
          <w:sz w:val="28"/>
          <w:szCs w:val="28"/>
        </w:rPr>
        <w:t>,</w:t>
      </w:r>
      <w:r w:rsidR="00386995" w:rsidRPr="00745136">
        <w:rPr>
          <w:sz w:val="28"/>
          <w:szCs w:val="28"/>
        </w:rPr>
        <w:t xml:space="preserve"> процедура по атестиране за придобиване статут на несменяемост на </w:t>
      </w:r>
      <w:r w:rsidR="00386995">
        <w:rPr>
          <w:rFonts w:ascii="Times New Roman CYR" w:hAnsi="Times New Roman CYR" w:cs="Times New Roman CYR"/>
          <w:sz w:val="28"/>
          <w:szCs w:val="28"/>
        </w:rPr>
        <w:t>Анелия Йорданова Ангелова – прокурор в Районна прокуратура - Пазарджик,</w:t>
      </w:r>
      <w:r w:rsidR="00386995">
        <w:rPr>
          <w:sz w:val="28"/>
          <w:szCs w:val="28"/>
        </w:rPr>
        <w:t xml:space="preserve">  за периода</w:t>
      </w:r>
      <w:r w:rsidR="00386995">
        <w:rPr>
          <w:sz w:val="28"/>
          <w:szCs w:val="28"/>
          <w:lang w:val="en-GB"/>
        </w:rPr>
        <w:t xml:space="preserve"> </w:t>
      </w:r>
      <w:r w:rsidR="00386995">
        <w:rPr>
          <w:sz w:val="28"/>
          <w:szCs w:val="28"/>
        </w:rPr>
        <w:t>01.07.2019 г. – 01.07.2024 г.</w:t>
      </w:r>
    </w:p>
    <w:p w:rsidR="00386995" w:rsidRDefault="00386995" w:rsidP="00386995">
      <w:pPr>
        <w:autoSpaceDE w:val="0"/>
        <w:autoSpaceDN w:val="0"/>
        <w:adjustRightInd w:val="0"/>
        <w:jc w:val="both"/>
        <w:rPr>
          <w:bCs/>
          <w:sz w:val="28"/>
          <w:szCs w:val="28"/>
        </w:rPr>
      </w:pPr>
    </w:p>
    <w:p w:rsidR="00386995" w:rsidRDefault="00A52B41" w:rsidP="00386995">
      <w:pPr>
        <w:autoSpaceDE w:val="0"/>
        <w:autoSpaceDN w:val="0"/>
        <w:adjustRightInd w:val="0"/>
        <w:jc w:val="both"/>
        <w:rPr>
          <w:rFonts w:ascii="Times New Roman CYR" w:hAnsi="Times New Roman CYR" w:cs="Times New Roman CYR"/>
          <w:sz w:val="28"/>
          <w:szCs w:val="28"/>
        </w:rPr>
      </w:pPr>
      <w:r>
        <w:rPr>
          <w:bCs/>
          <w:sz w:val="28"/>
          <w:szCs w:val="28"/>
        </w:rPr>
        <w:t>53</w:t>
      </w:r>
      <w:r w:rsidR="00386995" w:rsidRPr="00F36AB5">
        <w:rPr>
          <w:bCs/>
          <w:sz w:val="28"/>
          <w:szCs w:val="28"/>
        </w:rPr>
        <w:t xml:space="preserve">.2. </w:t>
      </w:r>
      <w:r w:rsidR="00386995">
        <w:rPr>
          <w:bCs/>
          <w:sz w:val="28"/>
          <w:szCs w:val="28"/>
        </w:rPr>
        <w:t>ВЪЗЛАГА</w:t>
      </w:r>
      <w:r w:rsidR="00386995" w:rsidRPr="00C74B15">
        <w:rPr>
          <w:bCs/>
          <w:color w:val="000000"/>
          <w:sz w:val="28"/>
          <w:szCs w:val="28"/>
        </w:rPr>
        <w:t xml:space="preserve"> </w:t>
      </w:r>
      <w:r w:rsidR="00386995">
        <w:rPr>
          <w:bCs/>
          <w:color w:val="000000"/>
          <w:sz w:val="28"/>
          <w:szCs w:val="28"/>
        </w:rPr>
        <w:t xml:space="preserve">на постоянната атестационна комисия при Апелативна прокуратура – Пловдив, </w:t>
      </w:r>
      <w:r w:rsidR="00386995">
        <w:rPr>
          <w:bCs/>
          <w:sz w:val="28"/>
          <w:szCs w:val="28"/>
        </w:rPr>
        <w:t>на основание</w:t>
      </w:r>
      <w:r w:rsidR="00386995">
        <w:rPr>
          <w:rFonts w:ascii="Times New Roman CYR" w:hAnsi="Times New Roman CYR" w:cs="Times New Roman CYR"/>
          <w:sz w:val="28"/>
          <w:szCs w:val="28"/>
        </w:rPr>
        <w:t xml:space="preserve"> 204, ал. 8 от ЗСВ, във </w:t>
      </w:r>
      <w:proofErr w:type="spellStart"/>
      <w:r w:rsidR="00386995">
        <w:rPr>
          <w:rFonts w:ascii="Times New Roman CYR" w:hAnsi="Times New Roman CYR" w:cs="Times New Roman CYR"/>
          <w:sz w:val="28"/>
          <w:szCs w:val="28"/>
        </w:rPr>
        <w:t>вр</w:t>
      </w:r>
      <w:proofErr w:type="spellEnd"/>
      <w:r w:rsidR="00386995">
        <w:rPr>
          <w:rFonts w:ascii="Times New Roman CYR" w:hAnsi="Times New Roman CYR" w:cs="Times New Roman CYR"/>
          <w:sz w:val="28"/>
          <w:szCs w:val="28"/>
        </w:rPr>
        <w:t xml:space="preserve">. </w:t>
      </w:r>
      <w:r w:rsidR="00386995">
        <w:rPr>
          <w:bCs/>
          <w:sz w:val="28"/>
          <w:szCs w:val="28"/>
        </w:rPr>
        <w:t>чл. 50, ал. 3 от Наредба 3/</w:t>
      </w:r>
      <w:r w:rsidR="00386995" w:rsidRPr="00F36AB5">
        <w:rPr>
          <w:sz w:val="28"/>
          <w:szCs w:val="28"/>
        </w:rPr>
        <w:t xml:space="preserve">23.02.2017 г. </w:t>
      </w:r>
      <w:r w:rsidR="00386995">
        <w:rPr>
          <w:bCs/>
          <w:color w:val="000000"/>
          <w:sz w:val="28"/>
          <w:szCs w:val="28"/>
        </w:rPr>
        <w:t xml:space="preserve">на Пленума на ВСС, да извърши проверка на дейността на </w:t>
      </w:r>
      <w:r w:rsidR="00386995">
        <w:rPr>
          <w:rFonts w:ascii="Times New Roman CYR" w:hAnsi="Times New Roman CYR" w:cs="Times New Roman CYR"/>
          <w:sz w:val="28"/>
          <w:szCs w:val="28"/>
        </w:rPr>
        <w:t>магистрата и направи предложение за комплексна оценка.</w:t>
      </w:r>
    </w:p>
    <w:p w:rsidR="00386995" w:rsidRDefault="00386995" w:rsidP="00386995">
      <w:pPr>
        <w:autoSpaceDE w:val="0"/>
        <w:autoSpaceDN w:val="0"/>
        <w:adjustRightInd w:val="0"/>
        <w:jc w:val="both"/>
        <w:rPr>
          <w:rFonts w:ascii="Times New Roman CYR" w:hAnsi="Times New Roman CYR" w:cs="Times New Roman CYR"/>
          <w:sz w:val="28"/>
          <w:szCs w:val="28"/>
        </w:rPr>
      </w:pPr>
    </w:p>
    <w:p w:rsidR="00386995" w:rsidRDefault="00386995" w:rsidP="00386995">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54. Предложение от административния ръководител на Районна прокуратура - Хасково за придобиване статут на несменяемост на Десислава </w:t>
      </w:r>
      <w:proofErr w:type="spellStart"/>
      <w:r>
        <w:rPr>
          <w:rFonts w:ascii="Times New Roman CYR" w:hAnsi="Times New Roman CYR" w:cs="Times New Roman CYR"/>
          <w:sz w:val="28"/>
          <w:szCs w:val="28"/>
        </w:rPr>
        <w:t>Илиянова</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Садова</w:t>
      </w:r>
      <w:proofErr w:type="spellEnd"/>
      <w:r>
        <w:rPr>
          <w:rFonts w:ascii="Times New Roman CYR" w:hAnsi="Times New Roman CYR" w:cs="Times New Roman CYR"/>
          <w:sz w:val="28"/>
          <w:szCs w:val="28"/>
        </w:rPr>
        <w:t xml:space="preserve"> - прокурор в Районна прокуратура - Хасково. </w:t>
      </w:r>
    </w:p>
    <w:p w:rsidR="00386995" w:rsidRPr="004F0C2E" w:rsidRDefault="00386995" w:rsidP="00386995">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386995" w:rsidRPr="00DE08DE" w:rsidRDefault="00386995" w:rsidP="00386995">
      <w:pPr>
        <w:autoSpaceDE w:val="0"/>
        <w:autoSpaceDN w:val="0"/>
        <w:adjustRightInd w:val="0"/>
        <w:ind w:firstLine="284"/>
        <w:jc w:val="both"/>
        <w:rPr>
          <w:sz w:val="20"/>
          <w:szCs w:val="20"/>
        </w:rPr>
      </w:pPr>
    </w:p>
    <w:p w:rsidR="00386995" w:rsidRPr="004F0C2E" w:rsidRDefault="00386995" w:rsidP="00386995">
      <w:pPr>
        <w:jc w:val="center"/>
        <w:rPr>
          <w:bCs/>
          <w:sz w:val="28"/>
          <w:szCs w:val="28"/>
        </w:rPr>
      </w:pPr>
      <w:r w:rsidRPr="004F0C2E">
        <w:rPr>
          <w:bCs/>
          <w:sz w:val="28"/>
          <w:szCs w:val="28"/>
        </w:rPr>
        <w:t xml:space="preserve">КОМИСИЯТА ПО АТЕСТИРАНЕТО И КОНКУРСИТЕ </w:t>
      </w:r>
    </w:p>
    <w:p w:rsidR="00386995" w:rsidRDefault="00386995" w:rsidP="00386995">
      <w:pPr>
        <w:autoSpaceDE w:val="0"/>
        <w:autoSpaceDN w:val="0"/>
        <w:adjustRightInd w:val="0"/>
        <w:jc w:val="center"/>
        <w:rPr>
          <w:bCs/>
          <w:sz w:val="28"/>
          <w:szCs w:val="28"/>
        </w:rPr>
      </w:pPr>
      <w:r w:rsidRPr="004F0C2E">
        <w:rPr>
          <w:bCs/>
          <w:sz w:val="28"/>
          <w:szCs w:val="28"/>
        </w:rPr>
        <w:t>Р  Е  Ш  И:</w:t>
      </w:r>
    </w:p>
    <w:p w:rsidR="00A52B41" w:rsidRDefault="00A52B41" w:rsidP="00386995">
      <w:pPr>
        <w:autoSpaceDE w:val="0"/>
        <w:autoSpaceDN w:val="0"/>
        <w:adjustRightInd w:val="0"/>
        <w:jc w:val="both"/>
        <w:rPr>
          <w:sz w:val="28"/>
          <w:szCs w:val="28"/>
        </w:rPr>
      </w:pPr>
    </w:p>
    <w:p w:rsidR="00386995" w:rsidRDefault="00A52B41" w:rsidP="00386995">
      <w:pPr>
        <w:autoSpaceDE w:val="0"/>
        <w:autoSpaceDN w:val="0"/>
        <w:adjustRightInd w:val="0"/>
        <w:jc w:val="both"/>
        <w:rPr>
          <w:sz w:val="28"/>
          <w:szCs w:val="28"/>
        </w:rPr>
      </w:pPr>
      <w:r>
        <w:rPr>
          <w:sz w:val="28"/>
          <w:szCs w:val="28"/>
        </w:rPr>
        <w:t>54</w:t>
      </w:r>
      <w:r w:rsidR="00386995" w:rsidRPr="00BF0E47">
        <w:rPr>
          <w:sz w:val="28"/>
          <w:szCs w:val="28"/>
        </w:rPr>
        <w:t xml:space="preserve">.1. </w:t>
      </w:r>
      <w:r w:rsidR="00386995" w:rsidRPr="00D02271">
        <w:rPr>
          <w:bCs/>
          <w:sz w:val="28"/>
          <w:szCs w:val="28"/>
        </w:rPr>
        <w:t>ОТКРИВА,</w:t>
      </w:r>
      <w:r w:rsidR="00386995" w:rsidRPr="00745136">
        <w:rPr>
          <w:b/>
          <w:bCs/>
          <w:sz w:val="28"/>
          <w:szCs w:val="28"/>
        </w:rPr>
        <w:t xml:space="preserve"> </w:t>
      </w:r>
      <w:r w:rsidR="00386995" w:rsidRPr="00745136">
        <w:rPr>
          <w:sz w:val="28"/>
          <w:szCs w:val="28"/>
        </w:rPr>
        <w:t>на основание чл. 196,</w:t>
      </w:r>
      <w:r w:rsidR="00386995">
        <w:rPr>
          <w:sz w:val="28"/>
          <w:szCs w:val="28"/>
        </w:rPr>
        <w:t xml:space="preserve"> ал. 1, т</w:t>
      </w:r>
      <w:r w:rsidR="00386995" w:rsidRPr="00745136">
        <w:rPr>
          <w:sz w:val="28"/>
          <w:szCs w:val="28"/>
        </w:rPr>
        <w:t>. 2 от ЗСВ</w:t>
      </w:r>
      <w:r w:rsidR="00386995">
        <w:rPr>
          <w:sz w:val="28"/>
          <w:szCs w:val="28"/>
        </w:rPr>
        <w:t>,</w:t>
      </w:r>
      <w:r w:rsidR="00386995" w:rsidRPr="00745136">
        <w:rPr>
          <w:sz w:val="28"/>
          <w:szCs w:val="28"/>
        </w:rPr>
        <w:t xml:space="preserve"> процедура по атестиране за придобиване статут на несменяемост на </w:t>
      </w:r>
      <w:r w:rsidR="00386995">
        <w:rPr>
          <w:rFonts w:ascii="Times New Roman CYR" w:hAnsi="Times New Roman CYR" w:cs="Times New Roman CYR"/>
          <w:sz w:val="28"/>
          <w:szCs w:val="28"/>
        </w:rPr>
        <w:t xml:space="preserve">Десислава </w:t>
      </w:r>
      <w:proofErr w:type="spellStart"/>
      <w:r w:rsidR="00386995">
        <w:rPr>
          <w:rFonts w:ascii="Times New Roman CYR" w:hAnsi="Times New Roman CYR" w:cs="Times New Roman CYR"/>
          <w:sz w:val="28"/>
          <w:szCs w:val="28"/>
        </w:rPr>
        <w:t>Илиянова</w:t>
      </w:r>
      <w:proofErr w:type="spellEnd"/>
      <w:r w:rsidR="00386995">
        <w:rPr>
          <w:rFonts w:ascii="Times New Roman CYR" w:hAnsi="Times New Roman CYR" w:cs="Times New Roman CYR"/>
          <w:sz w:val="28"/>
          <w:szCs w:val="28"/>
        </w:rPr>
        <w:t xml:space="preserve"> </w:t>
      </w:r>
      <w:proofErr w:type="spellStart"/>
      <w:r w:rsidR="00386995">
        <w:rPr>
          <w:rFonts w:ascii="Times New Roman CYR" w:hAnsi="Times New Roman CYR" w:cs="Times New Roman CYR"/>
          <w:sz w:val="28"/>
          <w:szCs w:val="28"/>
        </w:rPr>
        <w:t>Садова</w:t>
      </w:r>
      <w:proofErr w:type="spellEnd"/>
      <w:r w:rsidR="00386995">
        <w:rPr>
          <w:rFonts w:ascii="Times New Roman CYR" w:hAnsi="Times New Roman CYR" w:cs="Times New Roman CYR"/>
          <w:sz w:val="28"/>
          <w:szCs w:val="28"/>
        </w:rPr>
        <w:t xml:space="preserve"> - прокурор в Районна прокуратура - Хасково,</w:t>
      </w:r>
      <w:r w:rsidR="00386995">
        <w:rPr>
          <w:sz w:val="28"/>
          <w:szCs w:val="28"/>
        </w:rPr>
        <w:t xml:space="preserve">  за периода</w:t>
      </w:r>
      <w:r w:rsidR="00386995">
        <w:rPr>
          <w:sz w:val="28"/>
          <w:szCs w:val="28"/>
          <w:lang w:val="en-GB"/>
        </w:rPr>
        <w:t xml:space="preserve"> </w:t>
      </w:r>
      <w:r w:rsidR="00386995">
        <w:rPr>
          <w:sz w:val="28"/>
          <w:szCs w:val="28"/>
        </w:rPr>
        <w:t>01.07.2019 г. – 01.07.2024 г.</w:t>
      </w:r>
    </w:p>
    <w:p w:rsidR="00386995" w:rsidRDefault="00386995" w:rsidP="00386995">
      <w:pPr>
        <w:autoSpaceDE w:val="0"/>
        <w:autoSpaceDN w:val="0"/>
        <w:adjustRightInd w:val="0"/>
        <w:jc w:val="both"/>
        <w:rPr>
          <w:bCs/>
          <w:sz w:val="28"/>
          <w:szCs w:val="28"/>
        </w:rPr>
      </w:pPr>
    </w:p>
    <w:p w:rsidR="00386995" w:rsidRDefault="00A52B41" w:rsidP="00386995">
      <w:pPr>
        <w:autoSpaceDE w:val="0"/>
        <w:autoSpaceDN w:val="0"/>
        <w:adjustRightInd w:val="0"/>
        <w:jc w:val="both"/>
        <w:rPr>
          <w:rFonts w:ascii="Times New Roman CYR" w:hAnsi="Times New Roman CYR" w:cs="Times New Roman CYR"/>
          <w:sz w:val="28"/>
          <w:szCs w:val="28"/>
        </w:rPr>
      </w:pPr>
      <w:r>
        <w:rPr>
          <w:bCs/>
          <w:sz w:val="28"/>
          <w:szCs w:val="28"/>
        </w:rPr>
        <w:t>54</w:t>
      </w:r>
      <w:r w:rsidR="00386995" w:rsidRPr="00F36AB5">
        <w:rPr>
          <w:bCs/>
          <w:sz w:val="28"/>
          <w:szCs w:val="28"/>
        </w:rPr>
        <w:t xml:space="preserve">.2. </w:t>
      </w:r>
      <w:r w:rsidR="00386995">
        <w:rPr>
          <w:bCs/>
          <w:sz w:val="28"/>
          <w:szCs w:val="28"/>
        </w:rPr>
        <w:t>ВЪЗЛАГА</w:t>
      </w:r>
      <w:r w:rsidR="00386995" w:rsidRPr="00C74B15">
        <w:rPr>
          <w:bCs/>
          <w:color w:val="000000"/>
          <w:sz w:val="28"/>
          <w:szCs w:val="28"/>
        </w:rPr>
        <w:t xml:space="preserve"> </w:t>
      </w:r>
      <w:r w:rsidR="00386995">
        <w:rPr>
          <w:bCs/>
          <w:color w:val="000000"/>
          <w:sz w:val="28"/>
          <w:szCs w:val="28"/>
        </w:rPr>
        <w:t xml:space="preserve">на постоянната атестационна комисия при Апелативна прокуратура – Пловдив, </w:t>
      </w:r>
      <w:r w:rsidR="00386995">
        <w:rPr>
          <w:bCs/>
          <w:sz w:val="28"/>
          <w:szCs w:val="28"/>
        </w:rPr>
        <w:t>на основание</w:t>
      </w:r>
      <w:r w:rsidR="00386995">
        <w:rPr>
          <w:rFonts w:ascii="Times New Roman CYR" w:hAnsi="Times New Roman CYR" w:cs="Times New Roman CYR"/>
          <w:sz w:val="28"/>
          <w:szCs w:val="28"/>
        </w:rPr>
        <w:t xml:space="preserve"> 204, ал. 8 от ЗСВ, във </w:t>
      </w:r>
      <w:proofErr w:type="spellStart"/>
      <w:r w:rsidR="00386995">
        <w:rPr>
          <w:rFonts w:ascii="Times New Roman CYR" w:hAnsi="Times New Roman CYR" w:cs="Times New Roman CYR"/>
          <w:sz w:val="28"/>
          <w:szCs w:val="28"/>
        </w:rPr>
        <w:t>вр</w:t>
      </w:r>
      <w:proofErr w:type="spellEnd"/>
      <w:r w:rsidR="00386995">
        <w:rPr>
          <w:rFonts w:ascii="Times New Roman CYR" w:hAnsi="Times New Roman CYR" w:cs="Times New Roman CYR"/>
          <w:sz w:val="28"/>
          <w:szCs w:val="28"/>
        </w:rPr>
        <w:t xml:space="preserve">. </w:t>
      </w:r>
      <w:r w:rsidR="00386995">
        <w:rPr>
          <w:bCs/>
          <w:sz w:val="28"/>
          <w:szCs w:val="28"/>
        </w:rPr>
        <w:t>чл. 50, ал. 3 от Наредба 3/</w:t>
      </w:r>
      <w:r w:rsidR="00386995" w:rsidRPr="00F36AB5">
        <w:rPr>
          <w:sz w:val="28"/>
          <w:szCs w:val="28"/>
        </w:rPr>
        <w:t xml:space="preserve">23.02.2017 г. </w:t>
      </w:r>
      <w:r w:rsidR="00386995">
        <w:rPr>
          <w:bCs/>
          <w:color w:val="000000"/>
          <w:sz w:val="28"/>
          <w:szCs w:val="28"/>
        </w:rPr>
        <w:t xml:space="preserve">на Пленума на ВСС, да извърши проверка на дейността на </w:t>
      </w:r>
      <w:r w:rsidR="00386995">
        <w:rPr>
          <w:rFonts w:ascii="Times New Roman CYR" w:hAnsi="Times New Roman CYR" w:cs="Times New Roman CYR"/>
          <w:sz w:val="28"/>
          <w:szCs w:val="28"/>
        </w:rPr>
        <w:t>магистрата и направи предложение за комплексна оценка.</w:t>
      </w:r>
    </w:p>
    <w:p w:rsidR="00386995" w:rsidRDefault="00386995" w:rsidP="00386995">
      <w:pPr>
        <w:autoSpaceDE w:val="0"/>
        <w:autoSpaceDN w:val="0"/>
        <w:adjustRightInd w:val="0"/>
        <w:jc w:val="both"/>
        <w:rPr>
          <w:rFonts w:ascii="Times New Roman CYR" w:hAnsi="Times New Roman CYR" w:cs="Times New Roman CYR"/>
          <w:sz w:val="28"/>
          <w:szCs w:val="28"/>
        </w:rPr>
      </w:pPr>
    </w:p>
    <w:p w:rsidR="00386995" w:rsidRDefault="00386995" w:rsidP="00386995">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sz w:val="28"/>
          <w:szCs w:val="28"/>
        </w:rPr>
        <w:lastRenderedPageBreak/>
        <w:t xml:space="preserve">55. Предложение от административния ръководител на Окръжна прокуратура - Сливен за придобиване статут на несменяемост на Валентин Йорданов Славейков - следовател в Окръжен следствен отдел в Окръжна прокуратура - Сливен. </w:t>
      </w:r>
    </w:p>
    <w:p w:rsidR="00386995" w:rsidRPr="004F0C2E" w:rsidRDefault="00386995" w:rsidP="00386995">
      <w:pPr>
        <w:pStyle w:val="a4"/>
        <w:ind w:left="0" w:firstLine="284"/>
        <w:jc w:val="both"/>
        <w:rPr>
          <w:i/>
          <w:sz w:val="28"/>
          <w:szCs w:val="28"/>
        </w:rPr>
      </w:pPr>
      <w:r w:rsidRPr="004F0C2E">
        <w:rPr>
          <w:i/>
          <w:sz w:val="28"/>
          <w:szCs w:val="28"/>
        </w:rPr>
        <w:t>След проведено гласуване с вдигане на ръка и при обявения резултат</w:t>
      </w:r>
      <w:r>
        <w:rPr>
          <w:i/>
          <w:sz w:val="28"/>
          <w:szCs w:val="28"/>
        </w:rPr>
        <w:t xml:space="preserve"> </w:t>
      </w:r>
      <w:r w:rsidR="00A52B41">
        <w:rPr>
          <w:i/>
          <w:sz w:val="28"/>
          <w:szCs w:val="28"/>
        </w:rPr>
        <w:t>8</w:t>
      </w:r>
      <w:r w:rsidRPr="004F0C2E">
        <w:rPr>
          <w:i/>
          <w:sz w:val="28"/>
          <w:szCs w:val="28"/>
        </w:rPr>
        <w:t xml:space="preserve"> гласа „за“ и </w:t>
      </w:r>
      <w:r>
        <w:rPr>
          <w:i/>
          <w:sz w:val="28"/>
          <w:szCs w:val="28"/>
        </w:rPr>
        <w:t>0</w:t>
      </w:r>
      <w:r w:rsidRPr="004F0C2E">
        <w:rPr>
          <w:i/>
          <w:sz w:val="28"/>
          <w:szCs w:val="28"/>
        </w:rPr>
        <w:t xml:space="preserve"> гласа „против“</w:t>
      </w:r>
    </w:p>
    <w:p w:rsidR="00386995" w:rsidRPr="00DE08DE" w:rsidRDefault="00386995" w:rsidP="00386995">
      <w:pPr>
        <w:autoSpaceDE w:val="0"/>
        <w:autoSpaceDN w:val="0"/>
        <w:adjustRightInd w:val="0"/>
        <w:ind w:firstLine="284"/>
        <w:jc w:val="both"/>
        <w:rPr>
          <w:sz w:val="20"/>
          <w:szCs w:val="20"/>
        </w:rPr>
      </w:pPr>
    </w:p>
    <w:p w:rsidR="00386995" w:rsidRPr="004F0C2E" w:rsidRDefault="00386995" w:rsidP="00386995">
      <w:pPr>
        <w:jc w:val="center"/>
        <w:rPr>
          <w:bCs/>
          <w:sz w:val="28"/>
          <w:szCs w:val="28"/>
        </w:rPr>
      </w:pPr>
      <w:r w:rsidRPr="004F0C2E">
        <w:rPr>
          <w:bCs/>
          <w:sz w:val="28"/>
          <w:szCs w:val="28"/>
        </w:rPr>
        <w:t xml:space="preserve">КОМИСИЯТА ПО АТЕСТИРАНЕТО И КОНКУРСИТЕ </w:t>
      </w:r>
    </w:p>
    <w:p w:rsidR="00386995" w:rsidRDefault="00386995" w:rsidP="00386995">
      <w:pPr>
        <w:autoSpaceDE w:val="0"/>
        <w:autoSpaceDN w:val="0"/>
        <w:adjustRightInd w:val="0"/>
        <w:jc w:val="center"/>
        <w:rPr>
          <w:bCs/>
          <w:sz w:val="28"/>
          <w:szCs w:val="28"/>
        </w:rPr>
      </w:pPr>
      <w:r w:rsidRPr="004F0C2E">
        <w:rPr>
          <w:bCs/>
          <w:sz w:val="28"/>
          <w:szCs w:val="28"/>
        </w:rPr>
        <w:t>Р  Е  Ш  И:</w:t>
      </w:r>
    </w:p>
    <w:p w:rsidR="00A52B41" w:rsidRDefault="00A52B41" w:rsidP="00386995">
      <w:pPr>
        <w:autoSpaceDE w:val="0"/>
        <w:autoSpaceDN w:val="0"/>
        <w:adjustRightInd w:val="0"/>
        <w:jc w:val="center"/>
        <w:rPr>
          <w:bCs/>
          <w:sz w:val="28"/>
          <w:szCs w:val="28"/>
        </w:rPr>
      </w:pPr>
    </w:p>
    <w:p w:rsidR="00386995" w:rsidRDefault="00A52B41" w:rsidP="00386995">
      <w:pPr>
        <w:autoSpaceDE w:val="0"/>
        <w:autoSpaceDN w:val="0"/>
        <w:adjustRightInd w:val="0"/>
        <w:jc w:val="both"/>
        <w:rPr>
          <w:sz w:val="28"/>
          <w:szCs w:val="28"/>
        </w:rPr>
      </w:pPr>
      <w:r>
        <w:rPr>
          <w:sz w:val="28"/>
          <w:szCs w:val="28"/>
        </w:rPr>
        <w:t>55</w:t>
      </w:r>
      <w:r w:rsidR="00386995" w:rsidRPr="00BF0E47">
        <w:rPr>
          <w:sz w:val="28"/>
          <w:szCs w:val="28"/>
        </w:rPr>
        <w:t xml:space="preserve">.1. </w:t>
      </w:r>
      <w:r w:rsidR="00386995" w:rsidRPr="00D02271">
        <w:rPr>
          <w:bCs/>
          <w:sz w:val="28"/>
          <w:szCs w:val="28"/>
        </w:rPr>
        <w:t>ОТКРИВА,</w:t>
      </w:r>
      <w:r w:rsidR="00386995" w:rsidRPr="00745136">
        <w:rPr>
          <w:b/>
          <w:bCs/>
          <w:sz w:val="28"/>
          <w:szCs w:val="28"/>
        </w:rPr>
        <w:t xml:space="preserve"> </w:t>
      </w:r>
      <w:r w:rsidR="00386995" w:rsidRPr="00745136">
        <w:rPr>
          <w:sz w:val="28"/>
          <w:szCs w:val="28"/>
        </w:rPr>
        <w:t>на основание чл. 196,</w:t>
      </w:r>
      <w:r w:rsidR="00386995">
        <w:rPr>
          <w:sz w:val="28"/>
          <w:szCs w:val="28"/>
        </w:rPr>
        <w:t xml:space="preserve"> ал. 1, т</w:t>
      </w:r>
      <w:r w:rsidR="00386995" w:rsidRPr="00745136">
        <w:rPr>
          <w:sz w:val="28"/>
          <w:szCs w:val="28"/>
        </w:rPr>
        <w:t>. 2 от ЗСВ</w:t>
      </w:r>
      <w:r w:rsidR="00386995">
        <w:rPr>
          <w:sz w:val="28"/>
          <w:szCs w:val="28"/>
        </w:rPr>
        <w:t>,</w:t>
      </w:r>
      <w:r w:rsidR="00386995" w:rsidRPr="00745136">
        <w:rPr>
          <w:sz w:val="28"/>
          <w:szCs w:val="28"/>
        </w:rPr>
        <w:t xml:space="preserve"> процедура по атестиране за придобиване статут на несменяемост на </w:t>
      </w:r>
      <w:r w:rsidR="00920FBB">
        <w:rPr>
          <w:rFonts w:ascii="Times New Roman CYR" w:hAnsi="Times New Roman CYR" w:cs="Times New Roman CYR"/>
          <w:sz w:val="28"/>
          <w:szCs w:val="28"/>
        </w:rPr>
        <w:t>Валентин Йорданов Славейков - следовател в Окръжен следствен отдел в Окръжна прокуратура - Сливен</w:t>
      </w:r>
      <w:r w:rsidR="00386995">
        <w:rPr>
          <w:rFonts w:ascii="Times New Roman CYR" w:hAnsi="Times New Roman CYR" w:cs="Times New Roman CYR"/>
          <w:sz w:val="28"/>
          <w:szCs w:val="28"/>
        </w:rPr>
        <w:t>,</w:t>
      </w:r>
      <w:r w:rsidR="00386995">
        <w:rPr>
          <w:sz w:val="28"/>
          <w:szCs w:val="28"/>
        </w:rPr>
        <w:t xml:space="preserve"> за периода 01.07.2019г. - 01.07.2024 г.</w:t>
      </w:r>
    </w:p>
    <w:p w:rsidR="00386995" w:rsidRDefault="00386995" w:rsidP="00386995">
      <w:pPr>
        <w:rPr>
          <w:sz w:val="28"/>
          <w:szCs w:val="28"/>
        </w:rPr>
      </w:pPr>
    </w:p>
    <w:p w:rsidR="00386995" w:rsidRPr="008603FD" w:rsidRDefault="00A52B41" w:rsidP="0038699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Cs/>
          <w:sz w:val="28"/>
          <w:szCs w:val="28"/>
        </w:rPr>
        <w:t>55</w:t>
      </w:r>
      <w:r w:rsidR="00386995">
        <w:rPr>
          <w:rFonts w:ascii="Times New Roman CYR" w:hAnsi="Times New Roman CYR" w:cs="Times New Roman CYR"/>
          <w:bCs/>
          <w:sz w:val="28"/>
          <w:szCs w:val="28"/>
        </w:rPr>
        <w:t>.2</w:t>
      </w:r>
      <w:r w:rsidR="00386995" w:rsidRPr="008603FD">
        <w:rPr>
          <w:rFonts w:ascii="Times New Roman CYR" w:hAnsi="Times New Roman CYR" w:cs="Times New Roman CYR"/>
          <w:bCs/>
          <w:sz w:val="28"/>
          <w:szCs w:val="28"/>
        </w:rPr>
        <w:t>. Да се изискат от административния рък</w:t>
      </w:r>
      <w:r w:rsidR="00386995">
        <w:rPr>
          <w:rFonts w:ascii="Times New Roman CYR" w:hAnsi="Times New Roman CYR" w:cs="Times New Roman CYR"/>
          <w:bCs/>
          <w:sz w:val="28"/>
          <w:szCs w:val="28"/>
        </w:rPr>
        <w:t xml:space="preserve">оводител на </w:t>
      </w:r>
      <w:r w:rsidR="00920FBB">
        <w:rPr>
          <w:rFonts w:ascii="Times New Roman CYR" w:hAnsi="Times New Roman CYR" w:cs="Times New Roman CYR"/>
          <w:bCs/>
          <w:sz w:val="28"/>
          <w:szCs w:val="28"/>
        </w:rPr>
        <w:t xml:space="preserve">Окръжна </w:t>
      </w:r>
      <w:r w:rsidR="00386995">
        <w:rPr>
          <w:rFonts w:ascii="Times New Roman CYR" w:hAnsi="Times New Roman CYR" w:cs="Times New Roman CYR"/>
          <w:bCs/>
          <w:sz w:val="28"/>
          <w:szCs w:val="28"/>
        </w:rPr>
        <w:t>прокуратура</w:t>
      </w:r>
      <w:r w:rsidR="00920FBB">
        <w:rPr>
          <w:rFonts w:ascii="Times New Roman CYR" w:hAnsi="Times New Roman CYR" w:cs="Times New Roman CYR"/>
          <w:bCs/>
          <w:sz w:val="28"/>
          <w:szCs w:val="28"/>
        </w:rPr>
        <w:t xml:space="preserve"> - Сливен</w:t>
      </w:r>
      <w:r w:rsidR="00386995">
        <w:rPr>
          <w:rFonts w:ascii="Times New Roman CYR" w:hAnsi="Times New Roman CYR" w:cs="Times New Roman CYR"/>
          <w:bCs/>
          <w:sz w:val="28"/>
          <w:szCs w:val="28"/>
        </w:rPr>
        <w:t xml:space="preserve"> </w:t>
      </w:r>
      <w:r w:rsidR="00386995" w:rsidRPr="008603FD">
        <w:rPr>
          <w:rFonts w:ascii="Times New Roman CYR" w:hAnsi="Times New Roman CYR" w:cs="Times New Roman CYR"/>
          <w:sz w:val="28"/>
          <w:szCs w:val="28"/>
        </w:rPr>
        <w:t xml:space="preserve">необходимите документи за провеждане на атестиране, съгласно </w:t>
      </w:r>
      <w:r w:rsidR="00386995">
        <w:rPr>
          <w:rFonts w:ascii="Times New Roman CYR" w:hAnsi="Times New Roman CYR" w:cs="Times New Roman CYR"/>
          <w:sz w:val="28"/>
          <w:szCs w:val="28"/>
        </w:rPr>
        <w:t xml:space="preserve">чл. 54, ал. 2 </w:t>
      </w:r>
      <w:r w:rsidR="00386995" w:rsidRPr="00F36AB5">
        <w:rPr>
          <w:sz w:val="28"/>
          <w:szCs w:val="28"/>
        </w:rPr>
        <w:t xml:space="preserve">от Наредба № 3/23.02.2017 г. </w:t>
      </w:r>
      <w:r w:rsidR="00386995">
        <w:rPr>
          <w:bCs/>
          <w:color w:val="000000"/>
          <w:sz w:val="28"/>
          <w:szCs w:val="28"/>
        </w:rPr>
        <w:t>на Пленума на ВСС.</w:t>
      </w:r>
    </w:p>
    <w:p w:rsidR="00473333" w:rsidRPr="00875C25" w:rsidRDefault="00473333" w:rsidP="00875C25">
      <w:pPr>
        <w:ind w:firstLine="284"/>
        <w:jc w:val="both"/>
        <w:rPr>
          <w:bCs/>
          <w:sz w:val="28"/>
          <w:szCs w:val="28"/>
        </w:rPr>
      </w:pPr>
    </w:p>
    <w:p w:rsidR="007F542E" w:rsidRDefault="007F542E" w:rsidP="007F542E">
      <w:pPr>
        <w:ind w:left="1418" w:firstLine="1134"/>
        <w:rPr>
          <w:b/>
          <w:sz w:val="28"/>
        </w:rPr>
      </w:pPr>
    </w:p>
    <w:p w:rsidR="00A30F79" w:rsidRPr="00A30F79" w:rsidRDefault="00A30F79" w:rsidP="00A30F79">
      <w:pPr>
        <w:autoSpaceDE w:val="0"/>
        <w:autoSpaceDN w:val="0"/>
        <w:adjustRightInd w:val="0"/>
        <w:ind w:left="1418" w:firstLine="1134"/>
        <w:rPr>
          <w:rFonts w:ascii="Times New Roman CYR" w:eastAsiaTheme="minorHAnsi" w:hAnsi="Times New Roman CYR" w:cs="Times New Roman CYR"/>
          <w:b/>
          <w:bCs/>
          <w:sz w:val="28"/>
          <w:szCs w:val="28"/>
          <w:lang w:eastAsia="en-US"/>
        </w:rPr>
      </w:pPr>
      <w:r w:rsidRPr="00A30F79">
        <w:rPr>
          <w:rFonts w:ascii="Times New Roman CYR" w:eastAsiaTheme="minorHAnsi" w:hAnsi="Times New Roman CYR" w:cs="Times New Roman CYR"/>
          <w:b/>
          <w:bCs/>
          <w:sz w:val="28"/>
          <w:szCs w:val="28"/>
          <w:lang w:eastAsia="en-US"/>
        </w:rPr>
        <w:t>ПРЕДСТАВЛЯВАЩ ПРОКУРОРСКАТА КОЛЕГИЯ</w:t>
      </w:r>
    </w:p>
    <w:p w:rsidR="00A30F79" w:rsidRPr="00A30F79" w:rsidRDefault="00A30F79" w:rsidP="00A30F79">
      <w:pPr>
        <w:autoSpaceDE w:val="0"/>
        <w:autoSpaceDN w:val="0"/>
        <w:adjustRightInd w:val="0"/>
        <w:ind w:left="1418" w:firstLine="1134"/>
        <w:rPr>
          <w:rFonts w:ascii="Times New Roman CYR" w:eastAsiaTheme="minorHAnsi" w:hAnsi="Times New Roman CYR" w:cs="Times New Roman CYR"/>
          <w:b/>
          <w:bCs/>
          <w:sz w:val="28"/>
          <w:szCs w:val="28"/>
          <w:lang w:eastAsia="en-US"/>
        </w:rPr>
      </w:pPr>
      <w:r w:rsidRPr="00A30F79">
        <w:rPr>
          <w:rFonts w:ascii="Times New Roman CYR" w:eastAsiaTheme="minorHAnsi" w:hAnsi="Times New Roman CYR" w:cs="Times New Roman CYR"/>
          <w:b/>
          <w:bCs/>
          <w:sz w:val="28"/>
          <w:szCs w:val="28"/>
          <w:lang w:eastAsia="en-US"/>
        </w:rPr>
        <w:t xml:space="preserve">И ЧЛЕН НА КОМИСИЯТА </w:t>
      </w:r>
    </w:p>
    <w:p w:rsidR="00A30F79" w:rsidRPr="00A30F79" w:rsidRDefault="00A30F79" w:rsidP="00A30F79">
      <w:pPr>
        <w:autoSpaceDE w:val="0"/>
        <w:autoSpaceDN w:val="0"/>
        <w:adjustRightInd w:val="0"/>
        <w:ind w:left="1418" w:firstLine="1134"/>
        <w:rPr>
          <w:rFonts w:ascii="Times New Roman CYR" w:eastAsiaTheme="minorHAnsi" w:hAnsi="Times New Roman CYR" w:cs="Times New Roman CYR"/>
          <w:b/>
          <w:bCs/>
          <w:sz w:val="28"/>
          <w:szCs w:val="28"/>
          <w:lang w:eastAsia="en-US"/>
        </w:rPr>
      </w:pPr>
      <w:r w:rsidRPr="00A30F79">
        <w:rPr>
          <w:rFonts w:ascii="Times New Roman CYR" w:eastAsiaTheme="minorHAnsi" w:hAnsi="Times New Roman CYR" w:cs="Times New Roman CYR"/>
          <w:b/>
          <w:bCs/>
          <w:sz w:val="28"/>
          <w:szCs w:val="28"/>
          <w:lang w:eastAsia="en-US"/>
        </w:rPr>
        <w:t xml:space="preserve">ПО АТЕСТИРАНЕТО И КОНКУРСИТЕ КЪМ </w:t>
      </w:r>
    </w:p>
    <w:p w:rsidR="00A30F79" w:rsidRPr="00A30F79" w:rsidRDefault="00A30F79" w:rsidP="00A30F79">
      <w:pPr>
        <w:autoSpaceDE w:val="0"/>
        <w:autoSpaceDN w:val="0"/>
        <w:adjustRightInd w:val="0"/>
        <w:ind w:left="2124" w:firstLine="428"/>
        <w:rPr>
          <w:rFonts w:ascii="Calibri" w:eastAsiaTheme="minorHAnsi" w:hAnsi="Calibri" w:cs="Calibri"/>
          <w:b/>
          <w:bCs/>
          <w:sz w:val="28"/>
          <w:szCs w:val="28"/>
          <w:lang w:eastAsia="en-US"/>
        </w:rPr>
      </w:pPr>
      <w:r w:rsidRPr="00A30F79">
        <w:rPr>
          <w:rFonts w:ascii="Times New Roman CYR" w:eastAsiaTheme="minorHAnsi" w:hAnsi="Times New Roman CYR" w:cs="Times New Roman CYR"/>
          <w:b/>
          <w:bCs/>
          <w:sz w:val="28"/>
          <w:szCs w:val="28"/>
          <w:lang w:eastAsia="en-US"/>
        </w:rPr>
        <w:t>ПРОКУРОРСКАТА КОЛЕГИЯ,</w:t>
      </w:r>
    </w:p>
    <w:p w:rsidR="00A30F79" w:rsidRPr="00A30F79" w:rsidRDefault="00A30F79" w:rsidP="00A30F79">
      <w:pPr>
        <w:autoSpaceDE w:val="0"/>
        <w:autoSpaceDN w:val="0"/>
        <w:adjustRightInd w:val="0"/>
        <w:ind w:left="2124" w:firstLine="428"/>
        <w:rPr>
          <w:rFonts w:ascii="Times New Roman CYR" w:eastAsiaTheme="minorHAnsi" w:hAnsi="Times New Roman CYR" w:cs="Times New Roman CYR"/>
          <w:i/>
          <w:iCs/>
          <w:sz w:val="28"/>
          <w:szCs w:val="28"/>
          <w:lang w:eastAsia="en-US"/>
        </w:rPr>
      </w:pPr>
      <w:r w:rsidRPr="00A30F79">
        <w:rPr>
          <w:rFonts w:ascii="Times New Roman CYR" w:eastAsiaTheme="minorHAnsi" w:hAnsi="Times New Roman CYR" w:cs="Times New Roman CYR"/>
          <w:i/>
          <w:iCs/>
          <w:sz w:val="28"/>
          <w:szCs w:val="28"/>
          <w:lang w:eastAsia="en-US"/>
        </w:rPr>
        <w:t>която на основание §23, ал. 2 от ПЗР на ЗИД на КРБ</w:t>
      </w:r>
    </w:p>
    <w:p w:rsidR="00A30F79" w:rsidRPr="00A30F79" w:rsidRDefault="00A30F79" w:rsidP="00A30F79">
      <w:pPr>
        <w:autoSpaceDE w:val="0"/>
        <w:autoSpaceDN w:val="0"/>
        <w:adjustRightInd w:val="0"/>
        <w:ind w:left="2124" w:firstLine="428"/>
        <w:rPr>
          <w:rFonts w:ascii="Times New Roman CYR" w:eastAsiaTheme="minorHAnsi" w:hAnsi="Times New Roman CYR" w:cs="Times New Roman CYR"/>
          <w:i/>
          <w:iCs/>
          <w:sz w:val="28"/>
          <w:szCs w:val="28"/>
          <w:lang w:eastAsia="en-US"/>
        </w:rPr>
      </w:pPr>
      <w:r w:rsidRPr="00A30F79">
        <w:rPr>
          <w:rFonts w:ascii="Times New Roman CYR" w:eastAsiaTheme="minorHAnsi" w:hAnsi="Times New Roman CYR" w:cs="Times New Roman CYR"/>
          <w:i/>
          <w:iCs/>
          <w:sz w:val="28"/>
          <w:szCs w:val="28"/>
          <w:lang w:eastAsia="en-US"/>
        </w:rPr>
        <w:t>(</w:t>
      </w:r>
      <w:proofErr w:type="spellStart"/>
      <w:r w:rsidRPr="00A30F79">
        <w:rPr>
          <w:rFonts w:ascii="Times New Roman CYR" w:eastAsiaTheme="minorHAnsi" w:hAnsi="Times New Roman CYR" w:cs="Times New Roman CYR"/>
          <w:i/>
          <w:iCs/>
          <w:sz w:val="28"/>
          <w:szCs w:val="28"/>
          <w:lang w:eastAsia="en-US"/>
        </w:rPr>
        <w:t>обн</w:t>
      </w:r>
      <w:proofErr w:type="spellEnd"/>
      <w:r w:rsidRPr="00A30F79">
        <w:rPr>
          <w:rFonts w:ascii="Times New Roman CYR" w:eastAsiaTheme="minorHAnsi" w:hAnsi="Times New Roman CYR" w:cs="Times New Roman CYR"/>
          <w:i/>
          <w:iCs/>
          <w:sz w:val="28"/>
          <w:szCs w:val="28"/>
          <w:lang w:eastAsia="en-US"/>
        </w:rPr>
        <w:t>. в ДВ бр.106/22.12.2023 г.), изпълнява функциите на</w:t>
      </w:r>
    </w:p>
    <w:p w:rsidR="00A30F79" w:rsidRPr="003D2430" w:rsidRDefault="00A30F79" w:rsidP="00A30F79">
      <w:pPr>
        <w:autoSpaceDE w:val="0"/>
        <w:autoSpaceDN w:val="0"/>
        <w:adjustRightInd w:val="0"/>
        <w:ind w:left="2124" w:firstLine="428"/>
        <w:rPr>
          <w:rFonts w:ascii="Calibri" w:eastAsiaTheme="minorHAnsi" w:hAnsi="Calibri" w:cs="Calibri"/>
          <w:iCs/>
          <w:sz w:val="28"/>
          <w:szCs w:val="28"/>
          <w:lang w:eastAsia="en-US"/>
        </w:rPr>
      </w:pPr>
      <w:r w:rsidRPr="00A30F79">
        <w:rPr>
          <w:rFonts w:ascii="Times New Roman CYR" w:eastAsiaTheme="minorHAnsi" w:hAnsi="Times New Roman CYR" w:cs="Times New Roman CYR"/>
          <w:i/>
          <w:iCs/>
          <w:sz w:val="28"/>
          <w:szCs w:val="28"/>
          <w:lang w:eastAsia="en-US"/>
        </w:rPr>
        <w:t>Висш прокурорски съвет</w:t>
      </w:r>
      <w:r w:rsidR="003D2430">
        <w:rPr>
          <w:rFonts w:ascii="Times New Roman CYR" w:eastAsiaTheme="minorHAnsi" w:hAnsi="Times New Roman CYR" w:cs="Times New Roman CYR"/>
          <w:i/>
          <w:iCs/>
          <w:sz w:val="28"/>
          <w:szCs w:val="28"/>
          <w:lang w:eastAsia="en-US"/>
        </w:rPr>
        <w:tab/>
      </w:r>
      <w:r w:rsidR="003D2430">
        <w:rPr>
          <w:rFonts w:ascii="Times New Roman CYR" w:eastAsiaTheme="minorHAnsi" w:hAnsi="Times New Roman CYR" w:cs="Times New Roman CYR"/>
          <w:i/>
          <w:iCs/>
          <w:sz w:val="28"/>
          <w:szCs w:val="28"/>
          <w:lang w:eastAsia="en-US"/>
        </w:rPr>
        <w:tab/>
      </w:r>
      <w:r w:rsidR="003D2430">
        <w:rPr>
          <w:rFonts w:ascii="Times New Roman CYR" w:eastAsiaTheme="minorHAnsi" w:hAnsi="Times New Roman CYR" w:cs="Times New Roman CYR"/>
          <w:i/>
          <w:iCs/>
          <w:sz w:val="28"/>
          <w:szCs w:val="28"/>
          <w:lang w:eastAsia="en-US"/>
        </w:rPr>
        <w:tab/>
      </w:r>
      <w:r w:rsidR="003D2430" w:rsidRPr="003D2430">
        <w:rPr>
          <w:rFonts w:ascii="Times New Roman CYR" w:eastAsiaTheme="minorHAnsi" w:hAnsi="Times New Roman CYR" w:cs="Times New Roman CYR"/>
          <w:iCs/>
          <w:sz w:val="28"/>
          <w:szCs w:val="28"/>
          <w:lang w:eastAsia="en-US"/>
        </w:rPr>
        <w:t>/</w:t>
      </w:r>
      <w:r w:rsidR="003D2430">
        <w:rPr>
          <w:rFonts w:ascii="Times New Roman CYR" w:eastAsiaTheme="minorHAnsi" w:hAnsi="Times New Roman CYR" w:cs="Times New Roman CYR"/>
          <w:iCs/>
          <w:sz w:val="28"/>
          <w:szCs w:val="28"/>
          <w:lang w:eastAsia="en-US"/>
        </w:rPr>
        <w:t>П</w:t>
      </w:r>
      <w:r w:rsidR="003D2430" w:rsidRPr="003D2430">
        <w:rPr>
          <w:rFonts w:ascii="Times New Roman CYR" w:eastAsiaTheme="minorHAnsi" w:hAnsi="Times New Roman CYR" w:cs="Times New Roman CYR"/>
          <w:iCs/>
          <w:sz w:val="28"/>
          <w:szCs w:val="28"/>
          <w:lang w:eastAsia="en-US"/>
        </w:rPr>
        <w:t>/</w:t>
      </w:r>
    </w:p>
    <w:p w:rsidR="00A30F79" w:rsidRDefault="00A30F79" w:rsidP="00A30F79">
      <w:pPr>
        <w:autoSpaceDE w:val="0"/>
        <w:autoSpaceDN w:val="0"/>
        <w:adjustRightInd w:val="0"/>
        <w:ind w:left="5088" w:firstLine="576"/>
        <w:rPr>
          <w:rFonts w:ascii="Times New Roman CYR" w:eastAsiaTheme="minorHAnsi" w:hAnsi="Times New Roman CYR" w:cs="Times New Roman CYR"/>
          <w:b/>
          <w:bCs/>
          <w:sz w:val="28"/>
          <w:szCs w:val="28"/>
          <w:lang w:eastAsia="en-US"/>
        </w:rPr>
      </w:pPr>
      <w:r w:rsidRPr="00A30F79">
        <w:rPr>
          <w:rFonts w:ascii="Times New Roman CYR" w:eastAsiaTheme="minorHAnsi" w:hAnsi="Times New Roman CYR" w:cs="Times New Roman CYR"/>
          <w:b/>
          <w:bCs/>
          <w:sz w:val="28"/>
          <w:szCs w:val="28"/>
          <w:lang w:eastAsia="en-US"/>
        </w:rPr>
        <w:t xml:space="preserve">СТЕФАН ПЕТРОВ </w:t>
      </w:r>
    </w:p>
    <w:p w:rsidR="00CF24B7" w:rsidRDefault="00CF24B7" w:rsidP="00A30F79">
      <w:pPr>
        <w:autoSpaceDE w:val="0"/>
        <w:autoSpaceDN w:val="0"/>
        <w:adjustRightInd w:val="0"/>
        <w:ind w:left="5088" w:firstLine="576"/>
        <w:rPr>
          <w:rFonts w:ascii="Times New Roman CYR" w:eastAsiaTheme="minorHAnsi" w:hAnsi="Times New Roman CYR" w:cs="Times New Roman CYR"/>
          <w:b/>
          <w:bCs/>
          <w:sz w:val="28"/>
          <w:szCs w:val="28"/>
          <w:lang w:eastAsia="en-US"/>
        </w:rPr>
      </w:pPr>
    </w:p>
    <w:p w:rsidR="00CF24B7" w:rsidRDefault="00CF24B7" w:rsidP="00A30F79">
      <w:pPr>
        <w:autoSpaceDE w:val="0"/>
        <w:autoSpaceDN w:val="0"/>
        <w:adjustRightInd w:val="0"/>
        <w:ind w:left="5088" w:firstLine="576"/>
        <w:rPr>
          <w:rFonts w:ascii="Times New Roman CYR" w:eastAsiaTheme="minorHAnsi" w:hAnsi="Times New Roman CYR" w:cs="Times New Roman CYR"/>
          <w:b/>
          <w:bCs/>
          <w:sz w:val="28"/>
          <w:szCs w:val="28"/>
          <w:lang w:eastAsia="en-US"/>
        </w:rPr>
      </w:pPr>
    </w:p>
    <w:p w:rsidR="00CF24B7" w:rsidRPr="00A30F79" w:rsidRDefault="00CF24B7" w:rsidP="00A30F79">
      <w:pPr>
        <w:autoSpaceDE w:val="0"/>
        <w:autoSpaceDN w:val="0"/>
        <w:adjustRightInd w:val="0"/>
        <w:ind w:left="5088" w:firstLine="576"/>
        <w:rPr>
          <w:rFonts w:ascii="Times New Roman CYR" w:eastAsiaTheme="minorHAnsi" w:hAnsi="Times New Roman CYR" w:cs="Times New Roman CYR"/>
          <w:b/>
          <w:bCs/>
          <w:sz w:val="28"/>
          <w:szCs w:val="28"/>
          <w:lang w:eastAsia="en-US"/>
        </w:rPr>
      </w:pPr>
    </w:p>
    <w:p w:rsidR="007F542E" w:rsidRDefault="007F542E" w:rsidP="007F542E">
      <w:pPr>
        <w:ind w:left="5088" w:firstLine="576"/>
        <w:jc w:val="both"/>
        <w:rPr>
          <w:b/>
          <w:sz w:val="28"/>
        </w:rPr>
      </w:pPr>
    </w:p>
    <w:p w:rsidR="007F542E" w:rsidRDefault="007F542E" w:rsidP="007F542E">
      <w:pPr>
        <w:ind w:left="5088" w:firstLine="576"/>
        <w:jc w:val="both"/>
        <w:rPr>
          <w:b/>
          <w:sz w:val="28"/>
        </w:rPr>
      </w:pPr>
    </w:p>
    <w:sectPr w:rsidR="007F542E" w:rsidSect="00DC367A">
      <w:pgSz w:w="11906" w:h="16838"/>
      <w:pgMar w:top="567"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47457"/>
    <w:multiLevelType w:val="multilevel"/>
    <w:tmpl w:val="16F073BC"/>
    <w:lvl w:ilvl="0">
      <w:start w:val="1"/>
      <w:numFmt w:val="decimal"/>
      <w:lvlText w:val="%1."/>
      <w:lvlJc w:val="left"/>
      <w:pPr>
        <w:ind w:left="1200" w:hanging="1200"/>
      </w:pPr>
      <w:rPr>
        <w:rFonts w:hint="default"/>
        <w:color w:val="auto"/>
      </w:rPr>
    </w:lvl>
    <w:lvl w:ilvl="1">
      <w:start w:val="1"/>
      <w:numFmt w:val="decimal"/>
      <w:lvlText w:val="%1.%2."/>
      <w:lvlJc w:val="left"/>
      <w:pPr>
        <w:ind w:left="1908" w:hanging="1200"/>
      </w:pPr>
      <w:rPr>
        <w:rFonts w:hint="default"/>
        <w:color w:val="auto"/>
      </w:rPr>
    </w:lvl>
    <w:lvl w:ilvl="2">
      <w:start w:val="1"/>
      <w:numFmt w:val="decimal"/>
      <w:lvlText w:val="%1.%2.%3."/>
      <w:lvlJc w:val="left"/>
      <w:pPr>
        <w:ind w:left="2616" w:hanging="1200"/>
      </w:pPr>
      <w:rPr>
        <w:rFonts w:hint="default"/>
        <w:color w:val="auto"/>
      </w:rPr>
    </w:lvl>
    <w:lvl w:ilvl="3">
      <w:start w:val="1"/>
      <w:numFmt w:val="decimal"/>
      <w:lvlText w:val="%1.%2.%3.%4."/>
      <w:lvlJc w:val="left"/>
      <w:pPr>
        <w:ind w:left="3324" w:hanging="1200"/>
      </w:pPr>
      <w:rPr>
        <w:rFonts w:hint="default"/>
        <w:color w:val="auto"/>
      </w:rPr>
    </w:lvl>
    <w:lvl w:ilvl="4">
      <w:start w:val="1"/>
      <w:numFmt w:val="decimal"/>
      <w:lvlText w:val="%1.%2.%3.%4.%5."/>
      <w:lvlJc w:val="left"/>
      <w:pPr>
        <w:ind w:left="4032" w:hanging="120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1">
    <w:nsid w:val="26942598"/>
    <w:multiLevelType w:val="hybridMultilevel"/>
    <w:tmpl w:val="077EDBC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
    <w:nsid w:val="4334671C"/>
    <w:multiLevelType w:val="hybridMultilevel"/>
    <w:tmpl w:val="5BDEB65A"/>
    <w:lvl w:ilvl="0" w:tplc="3698EB0A">
      <w:numFmt w:val="bullet"/>
      <w:lvlText w:val="-"/>
      <w:lvlJc w:val="left"/>
      <w:pPr>
        <w:ind w:left="1068" w:hanging="360"/>
      </w:pPr>
      <w:rPr>
        <w:rFonts w:ascii="Times New Roman" w:eastAsia="Times New Roman" w:hAnsi="Times New Roman" w:cs="Times New Roman" w:hint="default"/>
        <w:sz w:val="24"/>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nsid w:val="46D21C07"/>
    <w:multiLevelType w:val="multilevel"/>
    <w:tmpl w:val="FDEE35D8"/>
    <w:lvl w:ilvl="0">
      <w:start w:val="1"/>
      <w:numFmt w:val="decimal"/>
      <w:lvlText w:val="%1."/>
      <w:lvlJc w:val="left"/>
      <w:pPr>
        <w:ind w:left="1260" w:hanging="1260"/>
      </w:pPr>
      <w:rPr>
        <w:rFonts w:ascii="Times New Roman CYR" w:hAnsi="Times New Roman CYR" w:cs="Times New Roman CYR" w:hint="default"/>
        <w:color w:val="auto"/>
        <w:sz w:val="28"/>
      </w:rPr>
    </w:lvl>
    <w:lvl w:ilvl="1">
      <w:start w:val="1"/>
      <w:numFmt w:val="decimal"/>
      <w:lvlText w:val="%1.%2."/>
      <w:lvlJc w:val="left"/>
      <w:pPr>
        <w:ind w:left="1968" w:hanging="1260"/>
      </w:pPr>
      <w:rPr>
        <w:rFonts w:ascii="Times New Roman CYR" w:hAnsi="Times New Roman CYR" w:cs="Times New Roman CYR" w:hint="default"/>
        <w:color w:val="auto"/>
        <w:sz w:val="28"/>
      </w:rPr>
    </w:lvl>
    <w:lvl w:ilvl="2">
      <w:start w:val="1"/>
      <w:numFmt w:val="decimal"/>
      <w:lvlText w:val="%1.%2.%3."/>
      <w:lvlJc w:val="left"/>
      <w:pPr>
        <w:ind w:left="2676" w:hanging="1260"/>
      </w:pPr>
      <w:rPr>
        <w:rFonts w:ascii="Times New Roman CYR" w:hAnsi="Times New Roman CYR" w:cs="Times New Roman CYR" w:hint="default"/>
        <w:color w:val="auto"/>
        <w:sz w:val="28"/>
      </w:rPr>
    </w:lvl>
    <w:lvl w:ilvl="3">
      <w:start w:val="1"/>
      <w:numFmt w:val="decimal"/>
      <w:lvlText w:val="%1.%2.%3.%4."/>
      <w:lvlJc w:val="left"/>
      <w:pPr>
        <w:ind w:left="3384" w:hanging="1260"/>
      </w:pPr>
      <w:rPr>
        <w:rFonts w:ascii="Times New Roman CYR" w:hAnsi="Times New Roman CYR" w:cs="Times New Roman CYR" w:hint="default"/>
        <w:color w:val="auto"/>
        <w:sz w:val="28"/>
      </w:rPr>
    </w:lvl>
    <w:lvl w:ilvl="4">
      <w:start w:val="1"/>
      <w:numFmt w:val="decimal"/>
      <w:lvlText w:val="%1.%2.%3.%4.%5."/>
      <w:lvlJc w:val="left"/>
      <w:pPr>
        <w:ind w:left="4092" w:hanging="1260"/>
      </w:pPr>
      <w:rPr>
        <w:rFonts w:ascii="Times New Roman CYR" w:hAnsi="Times New Roman CYR" w:cs="Times New Roman CYR" w:hint="default"/>
        <w:color w:val="auto"/>
        <w:sz w:val="28"/>
      </w:rPr>
    </w:lvl>
    <w:lvl w:ilvl="5">
      <w:start w:val="1"/>
      <w:numFmt w:val="decimal"/>
      <w:lvlText w:val="%1.%2.%3.%4.%5.%6."/>
      <w:lvlJc w:val="left"/>
      <w:pPr>
        <w:ind w:left="4980" w:hanging="1440"/>
      </w:pPr>
      <w:rPr>
        <w:rFonts w:ascii="Times New Roman CYR" w:hAnsi="Times New Roman CYR" w:cs="Times New Roman CYR" w:hint="default"/>
        <w:color w:val="auto"/>
        <w:sz w:val="28"/>
      </w:rPr>
    </w:lvl>
    <w:lvl w:ilvl="6">
      <w:start w:val="1"/>
      <w:numFmt w:val="decimal"/>
      <w:lvlText w:val="%1.%2.%3.%4.%5.%6.%7."/>
      <w:lvlJc w:val="left"/>
      <w:pPr>
        <w:ind w:left="6048" w:hanging="1800"/>
      </w:pPr>
      <w:rPr>
        <w:rFonts w:ascii="Times New Roman CYR" w:hAnsi="Times New Roman CYR" w:cs="Times New Roman CYR" w:hint="default"/>
        <w:color w:val="auto"/>
        <w:sz w:val="28"/>
      </w:rPr>
    </w:lvl>
    <w:lvl w:ilvl="7">
      <w:start w:val="1"/>
      <w:numFmt w:val="decimal"/>
      <w:lvlText w:val="%1.%2.%3.%4.%5.%6.%7.%8."/>
      <w:lvlJc w:val="left"/>
      <w:pPr>
        <w:ind w:left="6756" w:hanging="1800"/>
      </w:pPr>
      <w:rPr>
        <w:rFonts w:ascii="Times New Roman CYR" w:hAnsi="Times New Roman CYR" w:cs="Times New Roman CYR" w:hint="default"/>
        <w:color w:val="auto"/>
        <w:sz w:val="28"/>
      </w:rPr>
    </w:lvl>
    <w:lvl w:ilvl="8">
      <w:start w:val="1"/>
      <w:numFmt w:val="decimal"/>
      <w:lvlText w:val="%1.%2.%3.%4.%5.%6.%7.%8.%9."/>
      <w:lvlJc w:val="left"/>
      <w:pPr>
        <w:ind w:left="7824" w:hanging="2160"/>
      </w:pPr>
      <w:rPr>
        <w:rFonts w:ascii="Times New Roman CYR" w:hAnsi="Times New Roman CYR" w:cs="Times New Roman CYR" w:hint="default"/>
        <w:color w:val="auto"/>
        <w:sz w:val="28"/>
      </w:rPr>
    </w:lvl>
  </w:abstractNum>
  <w:abstractNum w:abstractNumId="4">
    <w:nsid w:val="70221A7B"/>
    <w:multiLevelType w:val="hybridMultilevel"/>
    <w:tmpl w:val="7D6886B2"/>
    <w:lvl w:ilvl="0" w:tplc="1D6ABC54">
      <w:start w:val="1"/>
      <w:numFmt w:val="decimal"/>
      <w:lvlText w:val="%1."/>
      <w:lvlJc w:val="left"/>
      <w:pPr>
        <w:ind w:left="1743" w:hanging="103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763B7587"/>
    <w:multiLevelType w:val="hybridMultilevel"/>
    <w:tmpl w:val="D2A6CA16"/>
    <w:lvl w:ilvl="0" w:tplc="C92E8C3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6">
    <w:nsid w:val="7723588C"/>
    <w:multiLevelType w:val="hybridMultilevel"/>
    <w:tmpl w:val="55C499EA"/>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7">
    <w:nsid w:val="7B716068"/>
    <w:multiLevelType w:val="hybridMultilevel"/>
    <w:tmpl w:val="A0FC7C28"/>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7"/>
  </w:num>
  <w:num w:numId="7">
    <w:abstractNumId w:val="6"/>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63"/>
    <w:rsid w:val="00001D8B"/>
    <w:rsid w:val="0000234B"/>
    <w:rsid w:val="000030E0"/>
    <w:rsid w:val="00004187"/>
    <w:rsid w:val="00004348"/>
    <w:rsid w:val="000101CA"/>
    <w:rsid w:val="00010BCC"/>
    <w:rsid w:val="00011DCF"/>
    <w:rsid w:val="00011E60"/>
    <w:rsid w:val="00013D60"/>
    <w:rsid w:val="00014B7E"/>
    <w:rsid w:val="0001672A"/>
    <w:rsid w:val="00016F2D"/>
    <w:rsid w:val="00020705"/>
    <w:rsid w:val="000220D8"/>
    <w:rsid w:val="00023492"/>
    <w:rsid w:val="00024C5D"/>
    <w:rsid w:val="00026983"/>
    <w:rsid w:val="00026C04"/>
    <w:rsid w:val="00026FFE"/>
    <w:rsid w:val="00030E74"/>
    <w:rsid w:val="000318AB"/>
    <w:rsid w:val="00032646"/>
    <w:rsid w:val="000331C8"/>
    <w:rsid w:val="00037AA0"/>
    <w:rsid w:val="0004147B"/>
    <w:rsid w:val="00041658"/>
    <w:rsid w:val="000416FA"/>
    <w:rsid w:val="00042A56"/>
    <w:rsid w:val="00043978"/>
    <w:rsid w:val="000447B0"/>
    <w:rsid w:val="00044FF4"/>
    <w:rsid w:val="000455ED"/>
    <w:rsid w:val="00046914"/>
    <w:rsid w:val="000478F2"/>
    <w:rsid w:val="00047DD6"/>
    <w:rsid w:val="0005191A"/>
    <w:rsid w:val="00054422"/>
    <w:rsid w:val="00060294"/>
    <w:rsid w:val="0006166D"/>
    <w:rsid w:val="00063268"/>
    <w:rsid w:val="000644F0"/>
    <w:rsid w:val="00064E65"/>
    <w:rsid w:val="0006794F"/>
    <w:rsid w:val="00067A4A"/>
    <w:rsid w:val="00067D8B"/>
    <w:rsid w:val="00072B8F"/>
    <w:rsid w:val="00072CAC"/>
    <w:rsid w:val="00076670"/>
    <w:rsid w:val="00080A88"/>
    <w:rsid w:val="00080F4F"/>
    <w:rsid w:val="00081677"/>
    <w:rsid w:val="000833C8"/>
    <w:rsid w:val="00084C35"/>
    <w:rsid w:val="00090FDA"/>
    <w:rsid w:val="00091714"/>
    <w:rsid w:val="000918DF"/>
    <w:rsid w:val="00092139"/>
    <w:rsid w:val="00092BE3"/>
    <w:rsid w:val="00092E0A"/>
    <w:rsid w:val="00093708"/>
    <w:rsid w:val="00093FB1"/>
    <w:rsid w:val="000943A3"/>
    <w:rsid w:val="0009477F"/>
    <w:rsid w:val="00095574"/>
    <w:rsid w:val="00097320"/>
    <w:rsid w:val="00097D18"/>
    <w:rsid w:val="000A1793"/>
    <w:rsid w:val="000A302E"/>
    <w:rsid w:val="000A3086"/>
    <w:rsid w:val="000A53A7"/>
    <w:rsid w:val="000A55A2"/>
    <w:rsid w:val="000A68FD"/>
    <w:rsid w:val="000A787B"/>
    <w:rsid w:val="000B13AD"/>
    <w:rsid w:val="000B15A9"/>
    <w:rsid w:val="000B1EAA"/>
    <w:rsid w:val="000B2A13"/>
    <w:rsid w:val="000B3293"/>
    <w:rsid w:val="000B368B"/>
    <w:rsid w:val="000B3F2E"/>
    <w:rsid w:val="000B4AD9"/>
    <w:rsid w:val="000B4C0A"/>
    <w:rsid w:val="000B6069"/>
    <w:rsid w:val="000B621E"/>
    <w:rsid w:val="000B7B3A"/>
    <w:rsid w:val="000C1AC3"/>
    <w:rsid w:val="000C1AE0"/>
    <w:rsid w:val="000C3057"/>
    <w:rsid w:val="000C5ACB"/>
    <w:rsid w:val="000C657A"/>
    <w:rsid w:val="000C680B"/>
    <w:rsid w:val="000C6B46"/>
    <w:rsid w:val="000C6DAE"/>
    <w:rsid w:val="000D1829"/>
    <w:rsid w:val="000D248A"/>
    <w:rsid w:val="000D3636"/>
    <w:rsid w:val="000D4261"/>
    <w:rsid w:val="000D433F"/>
    <w:rsid w:val="000D5A1E"/>
    <w:rsid w:val="000D6013"/>
    <w:rsid w:val="000D652E"/>
    <w:rsid w:val="000D6A82"/>
    <w:rsid w:val="000E2761"/>
    <w:rsid w:val="000E299F"/>
    <w:rsid w:val="000E2E17"/>
    <w:rsid w:val="000E3480"/>
    <w:rsid w:val="000E35A4"/>
    <w:rsid w:val="000E4BF4"/>
    <w:rsid w:val="000E55E3"/>
    <w:rsid w:val="000E6062"/>
    <w:rsid w:val="000E7156"/>
    <w:rsid w:val="000E75DF"/>
    <w:rsid w:val="000F064D"/>
    <w:rsid w:val="000F06F9"/>
    <w:rsid w:val="000F0F32"/>
    <w:rsid w:val="000F198B"/>
    <w:rsid w:val="000F26D2"/>
    <w:rsid w:val="000F369F"/>
    <w:rsid w:val="000F3A77"/>
    <w:rsid w:val="000F4E38"/>
    <w:rsid w:val="000F55D6"/>
    <w:rsid w:val="000F5C8E"/>
    <w:rsid w:val="000F700D"/>
    <w:rsid w:val="001043EC"/>
    <w:rsid w:val="00104F32"/>
    <w:rsid w:val="00105000"/>
    <w:rsid w:val="001052BA"/>
    <w:rsid w:val="00105D6C"/>
    <w:rsid w:val="00105DE2"/>
    <w:rsid w:val="00110EB2"/>
    <w:rsid w:val="0011106C"/>
    <w:rsid w:val="0011109A"/>
    <w:rsid w:val="00112EE6"/>
    <w:rsid w:val="0011359B"/>
    <w:rsid w:val="00114B7A"/>
    <w:rsid w:val="00116ACA"/>
    <w:rsid w:val="00117478"/>
    <w:rsid w:val="001175C2"/>
    <w:rsid w:val="00121560"/>
    <w:rsid w:val="00121EB4"/>
    <w:rsid w:val="00122A11"/>
    <w:rsid w:val="001249E3"/>
    <w:rsid w:val="00125DD5"/>
    <w:rsid w:val="001269D3"/>
    <w:rsid w:val="00126F94"/>
    <w:rsid w:val="00127240"/>
    <w:rsid w:val="00127699"/>
    <w:rsid w:val="001305E0"/>
    <w:rsid w:val="001326D3"/>
    <w:rsid w:val="001331EA"/>
    <w:rsid w:val="00133352"/>
    <w:rsid w:val="0013444E"/>
    <w:rsid w:val="0013490A"/>
    <w:rsid w:val="00134A56"/>
    <w:rsid w:val="00134F19"/>
    <w:rsid w:val="001356E5"/>
    <w:rsid w:val="00136040"/>
    <w:rsid w:val="00136825"/>
    <w:rsid w:val="00136A48"/>
    <w:rsid w:val="00141505"/>
    <w:rsid w:val="001422E1"/>
    <w:rsid w:val="001443B6"/>
    <w:rsid w:val="001443C3"/>
    <w:rsid w:val="00144492"/>
    <w:rsid w:val="00144D97"/>
    <w:rsid w:val="00145A22"/>
    <w:rsid w:val="00145D1B"/>
    <w:rsid w:val="00146CF7"/>
    <w:rsid w:val="001476C1"/>
    <w:rsid w:val="001509F2"/>
    <w:rsid w:val="00150CC6"/>
    <w:rsid w:val="00150E00"/>
    <w:rsid w:val="00151AA2"/>
    <w:rsid w:val="00152CC1"/>
    <w:rsid w:val="00152F4B"/>
    <w:rsid w:val="00153C71"/>
    <w:rsid w:val="00153EBA"/>
    <w:rsid w:val="00154D36"/>
    <w:rsid w:val="001573BD"/>
    <w:rsid w:val="00157B32"/>
    <w:rsid w:val="00157D20"/>
    <w:rsid w:val="0016106B"/>
    <w:rsid w:val="00162255"/>
    <w:rsid w:val="00162418"/>
    <w:rsid w:val="0016301F"/>
    <w:rsid w:val="00163671"/>
    <w:rsid w:val="00163CAB"/>
    <w:rsid w:val="0016412F"/>
    <w:rsid w:val="00165E04"/>
    <w:rsid w:val="00170D5E"/>
    <w:rsid w:val="00171C3D"/>
    <w:rsid w:val="001727CD"/>
    <w:rsid w:val="00172B23"/>
    <w:rsid w:val="00173847"/>
    <w:rsid w:val="00173AD9"/>
    <w:rsid w:val="0017406B"/>
    <w:rsid w:val="001750B1"/>
    <w:rsid w:val="00176FE3"/>
    <w:rsid w:val="001819D3"/>
    <w:rsid w:val="00184129"/>
    <w:rsid w:val="001853AA"/>
    <w:rsid w:val="001855EF"/>
    <w:rsid w:val="00187735"/>
    <w:rsid w:val="00187F23"/>
    <w:rsid w:val="0019276D"/>
    <w:rsid w:val="00192D3C"/>
    <w:rsid w:val="0019309B"/>
    <w:rsid w:val="00195E38"/>
    <w:rsid w:val="00196A14"/>
    <w:rsid w:val="001A0384"/>
    <w:rsid w:val="001A2005"/>
    <w:rsid w:val="001A4623"/>
    <w:rsid w:val="001A6EC0"/>
    <w:rsid w:val="001A768F"/>
    <w:rsid w:val="001A7E2B"/>
    <w:rsid w:val="001B066F"/>
    <w:rsid w:val="001B4914"/>
    <w:rsid w:val="001B7900"/>
    <w:rsid w:val="001C006C"/>
    <w:rsid w:val="001C08D3"/>
    <w:rsid w:val="001C2F9A"/>
    <w:rsid w:val="001C3EEB"/>
    <w:rsid w:val="001C6770"/>
    <w:rsid w:val="001C75C5"/>
    <w:rsid w:val="001C7E99"/>
    <w:rsid w:val="001D14AD"/>
    <w:rsid w:val="001D1DBF"/>
    <w:rsid w:val="001D24ED"/>
    <w:rsid w:val="001D3AD1"/>
    <w:rsid w:val="001D583E"/>
    <w:rsid w:val="001D73EA"/>
    <w:rsid w:val="001E0366"/>
    <w:rsid w:val="001E08A1"/>
    <w:rsid w:val="001E14B0"/>
    <w:rsid w:val="001E1D72"/>
    <w:rsid w:val="001E25FD"/>
    <w:rsid w:val="001E27CB"/>
    <w:rsid w:val="001E3951"/>
    <w:rsid w:val="001E3F8C"/>
    <w:rsid w:val="001E4617"/>
    <w:rsid w:val="001E603F"/>
    <w:rsid w:val="001E6619"/>
    <w:rsid w:val="001E7B0F"/>
    <w:rsid w:val="001F250E"/>
    <w:rsid w:val="001F2F2B"/>
    <w:rsid w:val="001F3357"/>
    <w:rsid w:val="001F624A"/>
    <w:rsid w:val="0020234A"/>
    <w:rsid w:val="0020264B"/>
    <w:rsid w:val="002039EE"/>
    <w:rsid w:val="002052E9"/>
    <w:rsid w:val="00205AB8"/>
    <w:rsid w:val="00205E5B"/>
    <w:rsid w:val="00210838"/>
    <w:rsid w:val="002120E4"/>
    <w:rsid w:val="00212ACD"/>
    <w:rsid w:val="00212E2F"/>
    <w:rsid w:val="0021351A"/>
    <w:rsid w:val="002144BC"/>
    <w:rsid w:val="0021556C"/>
    <w:rsid w:val="0021618C"/>
    <w:rsid w:val="002179AC"/>
    <w:rsid w:val="00220106"/>
    <w:rsid w:val="00222206"/>
    <w:rsid w:val="00224ED1"/>
    <w:rsid w:val="0022555E"/>
    <w:rsid w:val="002277BF"/>
    <w:rsid w:val="00227EDD"/>
    <w:rsid w:val="002305A2"/>
    <w:rsid w:val="00235EA9"/>
    <w:rsid w:val="00235F7A"/>
    <w:rsid w:val="00236416"/>
    <w:rsid w:val="00236BD4"/>
    <w:rsid w:val="0023729E"/>
    <w:rsid w:val="002376C6"/>
    <w:rsid w:val="00237BDA"/>
    <w:rsid w:val="002419DA"/>
    <w:rsid w:val="002423FB"/>
    <w:rsid w:val="0024273F"/>
    <w:rsid w:val="00242D5C"/>
    <w:rsid w:val="00243061"/>
    <w:rsid w:val="00243BD5"/>
    <w:rsid w:val="0024436F"/>
    <w:rsid w:val="00244D84"/>
    <w:rsid w:val="00246324"/>
    <w:rsid w:val="00246418"/>
    <w:rsid w:val="002467B2"/>
    <w:rsid w:val="002472DC"/>
    <w:rsid w:val="0025013A"/>
    <w:rsid w:val="00251BA8"/>
    <w:rsid w:val="0025248B"/>
    <w:rsid w:val="002555D4"/>
    <w:rsid w:val="00255882"/>
    <w:rsid w:val="00255DDB"/>
    <w:rsid w:val="00256635"/>
    <w:rsid w:val="002566C5"/>
    <w:rsid w:val="00257BCA"/>
    <w:rsid w:val="00260945"/>
    <w:rsid w:val="00260FC2"/>
    <w:rsid w:val="00261085"/>
    <w:rsid w:val="00261C01"/>
    <w:rsid w:val="00262760"/>
    <w:rsid w:val="00262F5E"/>
    <w:rsid w:val="002648C3"/>
    <w:rsid w:val="002662DF"/>
    <w:rsid w:val="0027193C"/>
    <w:rsid w:val="00272091"/>
    <w:rsid w:val="0027296F"/>
    <w:rsid w:val="0027374F"/>
    <w:rsid w:val="00276E1C"/>
    <w:rsid w:val="00277C9A"/>
    <w:rsid w:val="002807CB"/>
    <w:rsid w:val="00280DD2"/>
    <w:rsid w:val="00282450"/>
    <w:rsid w:val="0028353B"/>
    <w:rsid w:val="00285664"/>
    <w:rsid w:val="002870CB"/>
    <w:rsid w:val="00291610"/>
    <w:rsid w:val="00292556"/>
    <w:rsid w:val="00292B13"/>
    <w:rsid w:val="002939B1"/>
    <w:rsid w:val="00294A72"/>
    <w:rsid w:val="00294A9F"/>
    <w:rsid w:val="0029573A"/>
    <w:rsid w:val="0029593E"/>
    <w:rsid w:val="00297A91"/>
    <w:rsid w:val="002A20E5"/>
    <w:rsid w:val="002A3233"/>
    <w:rsid w:val="002A3726"/>
    <w:rsid w:val="002A3C0B"/>
    <w:rsid w:val="002A3EBF"/>
    <w:rsid w:val="002A40B2"/>
    <w:rsid w:val="002A4237"/>
    <w:rsid w:val="002A44A4"/>
    <w:rsid w:val="002A547E"/>
    <w:rsid w:val="002A5823"/>
    <w:rsid w:val="002A5C5F"/>
    <w:rsid w:val="002A6350"/>
    <w:rsid w:val="002A7A8D"/>
    <w:rsid w:val="002B0A6B"/>
    <w:rsid w:val="002B1B70"/>
    <w:rsid w:val="002B21BA"/>
    <w:rsid w:val="002B3833"/>
    <w:rsid w:val="002B4E24"/>
    <w:rsid w:val="002B577D"/>
    <w:rsid w:val="002B5B0C"/>
    <w:rsid w:val="002B68C5"/>
    <w:rsid w:val="002B6B74"/>
    <w:rsid w:val="002B7059"/>
    <w:rsid w:val="002B759F"/>
    <w:rsid w:val="002C0136"/>
    <w:rsid w:val="002C046A"/>
    <w:rsid w:val="002C0AF1"/>
    <w:rsid w:val="002C52DB"/>
    <w:rsid w:val="002C7542"/>
    <w:rsid w:val="002D0576"/>
    <w:rsid w:val="002D07E0"/>
    <w:rsid w:val="002D11AF"/>
    <w:rsid w:val="002D193F"/>
    <w:rsid w:val="002D5569"/>
    <w:rsid w:val="002D591D"/>
    <w:rsid w:val="002D7450"/>
    <w:rsid w:val="002D7456"/>
    <w:rsid w:val="002D753E"/>
    <w:rsid w:val="002D7FDC"/>
    <w:rsid w:val="002E1C2C"/>
    <w:rsid w:val="002E2102"/>
    <w:rsid w:val="002E4D02"/>
    <w:rsid w:val="002E594D"/>
    <w:rsid w:val="002E661E"/>
    <w:rsid w:val="002E6E68"/>
    <w:rsid w:val="002F1DE6"/>
    <w:rsid w:val="002F5CB4"/>
    <w:rsid w:val="002F5CE2"/>
    <w:rsid w:val="002F652A"/>
    <w:rsid w:val="002F7621"/>
    <w:rsid w:val="003040CF"/>
    <w:rsid w:val="0030495D"/>
    <w:rsid w:val="00304DDC"/>
    <w:rsid w:val="00307868"/>
    <w:rsid w:val="00310B17"/>
    <w:rsid w:val="00310FD3"/>
    <w:rsid w:val="003110A4"/>
    <w:rsid w:val="0031164F"/>
    <w:rsid w:val="00313B36"/>
    <w:rsid w:val="003159E5"/>
    <w:rsid w:val="00316F48"/>
    <w:rsid w:val="00321219"/>
    <w:rsid w:val="003215D1"/>
    <w:rsid w:val="003223CF"/>
    <w:rsid w:val="00322690"/>
    <w:rsid w:val="00322D07"/>
    <w:rsid w:val="00322E5E"/>
    <w:rsid w:val="00323BD8"/>
    <w:rsid w:val="00323DA0"/>
    <w:rsid w:val="00324931"/>
    <w:rsid w:val="0032614B"/>
    <w:rsid w:val="00326676"/>
    <w:rsid w:val="00327883"/>
    <w:rsid w:val="00332503"/>
    <w:rsid w:val="00334DBB"/>
    <w:rsid w:val="00334F98"/>
    <w:rsid w:val="00342979"/>
    <w:rsid w:val="00342F5A"/>
    <w:rsid w:val="00343D35"/>
    <w:rsid w:val="0034435B"/>
    <w:rsid w:val="00344C06"/>
    <w:rsid w:val="00347652"/>
    <w:rsid w:val="00351DBA"/>
    <w:rsid w:val="00352F4D"/>
    <w:rsid w:val="00352FDA"/>
    <w:rsid w:val="003541DA"/>
    <w:rsid w:val="0035571F"/>
    <w:rsid w:val="00355BF2"/>
    <w:rsid w:val="00360561"/>
    <w:rsid w:val="0036262A"/>
    <w:rsid w:val="003634A8"/>
    <w:rsid w:val="00363D53"/>
    <w:rsid w:val="00364185"/>
    <w:rsid w:val="00364346"/>
    <w:rsid w:val="003664B9"/>
    <w:rsid w:val="003671E6"/>
    <w:rsid w:val="00370C55"/>
    <w:rsid w:val="0037191D"/>
    <w:rsid w:val="003728CD"/>
    <w:rsid w:val="00374934"/>
    <w:rsid w:val="003766D7"/>
    <w:rsid w:val="003776F6"/>
    <w:rsid w:val="00381F26"/>
    <w:rsid w:val="00382B58"/>
    <w:rsid w:val="00386995"/>
    <w:rsid w:val="00386D4E"/>
    <w:rsid w:val="00387BAE"/>
    <w:rsid w:val="00390AC0"/>
    <w:rsid w:val="00390BA1"/>
    <w:rsid w:val="003910AD"/>
    <w:rsid w:val="00391562"/>
    <w:rsid w:val="00392478"/>
    <w:rsid w:val="00394555"/>
    <w:rsid w:val="00394E20"/>
    <w:rsid w:val="003967EC"/>
    <w:rsid w:val="003A21E2"/>
    <w:rsid w:val="003A44E1"/>
    <w:rsid w:val="003A44F8"/>
    <w:rsid w:val="003A469F"/>
    <w:rsid w:val="003A4D01"/>
    <w:rsid w:val="003A4EB5"/>
    <w:rsid w:val="003A4FAA"/>
    <w:rsid w:val="003A635B"/>
    <w:rsid w:val="003A6F72"/>
    <w:rsid w:val="003B00F5"/>
    <w:rsid w:val="003B100C"/>
    <w:rsid w:val="003B1370"/>
    <w:rsid w:val="003B2710"/>
    <w:rsid w:val="003B2718"/>
    <w:rsid w:val="003B3F93"/>
    <w:rsid w:val="003B5001"/>
    <w:rsid w:val="003B5AB7"/>
    <w:rsid w:val="003C0088"/>
    <w:rsid w:val="003C087F"/>
    <w:rsid w:val="003C0924"/>
    <w:rsid w:val="003C0BA3"/>
    <w:rsid w:val="003C175E"/>
    <w:rsid w:val="003C230D"/>
    <w:rsid w:val="003C2910"/>
    <w:rsid w:val="003C5623"/>
    <w:rsid w:val="003C5E61"/>
    <w:rsid w:val="003C7B56"/>
    <w:rsid w:val="003D1413"/>
    <w:rsid w:val="003D2430"/>
    <w:rsid w:val="003D4349"/>
    <w:rsid w:val="003D65F2"/>
    <w:rsid w:val="003D718C"/>
    <w:rsid w:val="003D7A89"/>
    <w:rsid w:val="003E18CF"/>
    <w:rsid w:val="003E238A"/>
    <w:rsid w:val="003E2AF6"/>
    <w:rsid w:val="003E4A41"/>
    <w:rsid w:val="003E58D9"/>
    <w:rsid w:val="003E7D84"/>
    <w:rsid w:val="003E7D92"/>
    <w:rsid w:val="003F0B65"/>
    <w:rsid w:val="003F1224"/>
    <w:rsid w:val="003F1372"/>
    <w:rsid w:val="003F2420"/>
    <w:rsid w:val="003F2685"/>
    <w:rsid w:val="003F2D17"/>
    <w:rsid w:val="003F4217"/>
    <w:rsid w:val="003F71A9"/>
    <w:rsid w:val="003F72DA"/>
    <w:rsid w:val="003F766E"/>
    <w:rsid w:val="00400817"/>
    <w:rsid w:val="00401C5E"/>
    <w:rsid w:val="004053E0"/>
    <w:rsid w:val="00407D6C"/>
    <w:rsid w:val="004105C2"/>
    <w:rsid w:val="00411A10"/>
    <w:rsid w:val="00411CEF"/>
    <w:rsid w:val="0041237A"/>
    <w:rsid w:val="00412AB8"/>
    <w:rsid w:val="00412AD7"/>
    <w:rsid w:val="004148DB"/>
    <w:rsid w:val="00414BE5"/>
    <w:rsid w:val="00414DA5"/>
    <w:rsid w:val="00416499"/>
    <w:rsid w:val="004175B7"/>
    <w:rsid w:val="0042246B"/>
    <w:rsid w:val="00422B2A"/>
    <w:rsid w:val="00422DDF"/>
    <w:rsid w:val="0042757A"/>
    <w:rsid w:val="00432B1E"/>
    <w:rsid w:val="00433751"/>
    <w:rsid w:val="00434881"/>
    <w:rsid w:val="00434BA2"/>
    <w:rsid w:val="0043737E"/>
    <w:rsid w:val="00440138"/>
    <w:rsid w:val="0044089D"/>
    <w:rsid w:val="00440DB0"/>
    <w:rsid w:val="0044253E"/>
    <w:rsid w:val="00443AD5"/>
    <w:rsid w:val="0044508B"/>
    <w:rsid w:val="00446516"/>
    <w:rsid w:val="00447198"/>
    <w:rsid w:val="00447235"/>
    <w:rsid w:val="00447962"/>
    <w:rsid w:val="00447DE8"/>
    <w:rsid w:val="004511A0"/>
    <w:rsid w:val="00452F76"/>
    <w:rsid w:val="00453E30"/>
    <w:rsid w:val="0045480D"/>
    <w:rsid w:val="00454FC6"/>
    <w:rsid w:val="00460585"/>
    <w:rsid w:val="00470138"/>
    <w:rsid w:val="00472AB3"/>
    <w:rsid w:val="00473333"/>
    <w:rsid w:val="004763C1"/>
    <w:rsid w:val="0048001E"/>
    <w:rsid w:val="00480F50"/>
    <w:rsid w:val="004829E5"/>
    <w:rsid w:val="00483AEC"/>
    <w:rsid w:val="00484329"/>
    <w:rsid w:val="00487023"/>
    <w:rsid w:val="00490A9C"/>
    <w:rsid w:val="004914EF"/>
    <w:rsid w:val="004927A9"/>
    <w:rsid w:val="004929C8"/>
    <w:rsid w:val="00492CFD"/>
    <w:rsid w:val="00496ECB"/>
    <w:rsid w:val="004A0B6C"/>
    <w:rsid w:val="004A0E16"/>
    <w:rsid w:val="004A10AE"/>
    <w:rsid w:val="004A2055"/>
    <w:rsid w:val="004A20D1"/>
    <w:rsid w:val="004A3635"/>
    <w:rsid w:val="004A37AA"/>
    <w:rsid w:val="004A5197"/>
    <w:rsid w:val="004A751C"/>
    <w:rsid w:val="004A7CA6"/>
    <w:rsid w:val="004B3699"/>
    <w:rsid w:val="004B424F"/>
    <w:rsid w:val="004B49AB"/>
    <w:rsid w:val="004B6F87"/>
    <w:rsid w:val="004B7473"/>
    <w:rsid w:val="004B7C71"/>
    <w:rsid w:val="004C2018"/>
    <w:rsid w:val="004C294B"/>
    <w:rsid w:val="004C5830"/>
    <w:rsid w:val="004C7C4B"/>
    <w:rsid w:val="004D09D9"/>
    <w:rsid w:val="004D1398"/>
    <w:rsid w:val="004D172C"/>
    <w:rsid w:val="004D188E"/>
    <w:rsid w:val="004D218B"/>
    <w:rsid w:val="004D257F"/>
    <w:rsid w:val="004D2D7D"/>
    <w:rsid w:val="004D3560"/>
    <w:rsid w:val="004D3B5A"/>
    <w:rsid w:val="004D64AF"/>
    <w:rsid w:val="004D6F74"/>
    <w:rsid w:val="004D7B77"/>
    <w:rsid w:val="004E0C13"/>
    <w:rsid w:val="004E1507"/>
    <w:rsid w:val="004E19EA"/>
    <w:rsid w:val="004E1C4B"/>
    <w:rsid w:val="004E1C66"/>
    <w:rsid w:val="004E37A6"/>
    <w:rsid w:val="004E45FA"/>
    <w:rsid w:val="004E6AD5"/>
    <w:rsid w:val="004E6C32"/>
    <w:rsid w:val="004F2C01"/>
    <w:rsid w:val="004F4896"/>
    <w:rsid w:val="004F4F87"/>
    <w:rsid w:val="004F5DC6"/>
    <w:rsid w:val="004F6EE6"/>
    <w:rsid w:val="0050237B"/>
    <w:rsid w:val="005025DA"/>
    <w:rsid w:val="005029FA"/>
    <w:rsid w:val="005033B2"/>
    <w:rsid w:val="00505449"/>
    <w:rsid w:val="00505B21"/>
    <w:rsid w:val="005117BC"/>
    <w:rsid w:val="00512638"/>
    <w:rsid w:val="00512B1B"/>
    <w:rsid w:val="00515DF4"/>
    <w:rsid w:val="005171B3"/>
    <w:rsid w:val="00520220"/>
    <w:rsid w:val="00523A86"/>
    <w:rsid w:val="00523EF2"/>
    <w:rsid w:val="00527728"/>
    <w:rsid w:val="00530CB1"/>
    <w:rsid w:val="0053133D"/>
    <w:rsid w:val="0053141E"/>
    <w:rsid w:val="00536362"/>
    <w:rsid w:val="00541116"/>
    <w:rsid w:val="005429CD"/>
    <w:rsid w:val="00543B86"/>
    <w:rsid w:val="005453BB"/>
    <w:rsid w:val="00545E77"/>
    <w:rsid w:val="00551B72"/>
    <w:rsid w:val="0055344E"/>
    <w:rsid w:val="0055445F"/>
    <w:rsid w:val="00554715"/>
    <w:rsid w:val="00554944"/>
    <w:rsid w:val="0055531E"/>
    <w:rsid w:val="005603AA"/>
    <w:rsid w:val="00560FEE"/>
    <w:rsid w:val="0056130E"/>
    <w:rsid w:val="0056222E"/>
    <w:rsid w:val="00563695"/>
    <w:rsid w:val="005638FC"/>
    <w:rsid w:val="00563DEE"/>
    <w:rsid w:val="00564524"/>
    <w:rsid w:val="0056504B"/>
    <w:rsid w:val="00565849"/>
    <w:rsid w:val="00565A22"/>
    <w:rsid w:val="00567E76"/>
    <w:rsid w:val="00571B30"/>
    <w:rsid w:val="00573E63"/>
    <w:rsid w:val="005744EA"/>
    <w:rsid w:val="00574C8A"/>
    <w:rsid w:val="00575377"/>
    <w:rsid w:val="0057599A"/>
    <w:rsid w:val="005801D9"/>
    <w:rsid w:val="00580303"/>
    <w:rsid w:val="005803F6"/>
    <w:rsid w:val="00580A93"/>
    <w:rsid w:val="00582F19"/>
    <w:rsid w:val="00583134"/>
    <w:rsid w:val="00583AE9"/>
    <w:rsid w:val="00583EA5"/>
    <w:rsid w:val="0058555A"/>
    <w:rsid w:val="00586903"/>
    <w:rsid w:val="0058695D"/>
    <w:rsid w:val="00592EDE"/>
    <w:rsid w:val="00592F44"/>
    <w:rsid w:val="005944BB"/>
    <w:rsid w:val="005948C9"/>
    <w:rsid w:val="0059596D"/>
    <w:rsid w:val="00596477"/>
    <w:rsid w:val="005A0354"/>
    <w:rsid w:val="005A0EB5"/>
    <w:rsid w:val="005A101A"/>
    <w:rsid w:val="005A1680"/>
    <w:rsid w:val="005A34A3"/>
    <w:rsid w:val="005A3C7B"/>
    <w:rsid w:val="005A483A"/>
    <w:rsid w:val="005A5DE9"/>
    <w:rsid w:val="005A7890"/>
    <w:rsid w:val="005B11CB"/>
    <w:rsid w:val="005B13D7"/>
    <w:rsid w:val="005B4DBB"/>
    <w:rsid w:val="005B543A"/>
    <w:rsid w:val="005B576E"/>
    <w:rsid w:val="005B6350"/>
    <w:rsid w:val="005B6752"/>
    <w:rsid w:val="005B756A"/>
    <w:rsid w:val="005B75CB"/>
    <w:rsid w:val="005B796A"/>
    <w:rsid w:val="005B7978"/>
    <w:rsid w:val="005C1E4E"/>
    <w:rsid w:val="005C2FBD"/>
    <w:rsid w:val="005C310F"/>
    <w:rsid w:val="005C3669"/>
    <w:rsid w:val="005C3935"/>
    <w:rsid w:val="005C4795"/>
    <w:rsid w:val="005C4A4F"/>
    <w:rsid w:val="005C60C1"/>
    <w:rsid w:val="005C6606"/>
    <w:rsid w:val="005C69A7"/>
    <w:rsid w:val="005C7F49"/>
    <w:rsid w:val="005D194A"/>
    <w:rsid w:val="005D23D2"/>
    <w:rsid w:val="005D2AEA"/>
    <w:rsid w:val="005D33FC"/>
    <w:rsid w:val="005D5ABB"/>
    <w:rsid w:val="005D5F90"/>
    <w:rsid w:val="005D650C"/>
    <w:rsid w:val="005D6624"/>
    <w:rsid w:val="005E05F5"/>
    <w:rsid w:val="005E19AC"/>
    <w:rsid w:val="005E450A"/>
    <w:rsid w:val="005E5883"/>
    <w:rsid w:val="005E589A"/>
    <w:rsid w:val="005E6189"/>
    <w:rsid w:val="005E6A5A"/>
    <w:rsid w:val="005E7D26"/>
    <w:rsid w:val="005F12AA"/>
    <w:rsid w:val="005F1CDE"/>
    <w:rsid w:val="005F226D"/>
    <w:rsid w:val="005F3C2D"/>
    <w:rsid w:val="005F3DDA"/>
    <w:rsid w:val="005F4405"/>
    <w:rsid w:val="006007C2"/>
    <w:rsid w:val="00602000"/>
    <w:rsid w:val="006026EB"/>
    <w:rsid w:val="006035D0"/>
    <w:rsid w:val="00603943"/>
    <w:rsid w:val="00606688"/>
    <w:rsid w:val="00606FA1"/>
    <w:rsid w:val="00607089"/>
    <w:rsid w:val="006075F7"/>
    <w:rsid w:val="006105B0"/>
    <w:rsid w:val="006108B2"/>
    <w:rsid w:val="00610DE5"/>
    <w:rsid w:val="006115A4"/>
    <w:rsid w:val="00611AD7"/>
    <w:rsid w:val="00613B1D"/>
    <w:rsid w:val="006166A9"/>
    <w:rsid w:val="00620748"/>
    <w:rsid w:val="006213D3"/>
    <w:rsid w:val="00621589"/>
    <w:rsid w:val="00622360"/>
    <w:rsid w:val="006241C5"/>
    <w:rsid w:val="00624CE0"/>
    <w:rsid w:val="0062570E"/>
    <w:rsid w:val="00625FE7"/>
    <w:rsid w:val="00626DC7"/>
    <w:rsid w:val="00630ADD"/>
    <w:rsid w:val="00631B13"/>
    <w:rsid w:val="00632136"/>
    <w:rsid w:val="0063249C"/>
    <w:rsid w:val="006326EE"/>
    <w:rsid w:val="00632DAF"/>
    <w:rsid w:val="00634B37"/>
    <w:rsid w:val="006351A1"/>
    <w:rsid w:val="00635AA6"/>
    <w:rsid w:val="00636337"/>
    <w:rsid w:val="00636B41"/>
    <w:rsid w:val="00637010"/>
    <w:rsid w:val="00637247"/>
    <w:rsid w:val="0063750D"/>
    <w:rsid w:val="00640030"/>
    <w:rsid w:val="00640426"/>
    <w:rsid w:val="00645329"/>
    <w:rsid w:val="00646F60"/>
    <w:rsid w:val="00647079"/>
    <w:rsid w:val="00647A5B"/>
    <w:rsid w:val="006509C2"/>
    <w:rsid w:val="006528F6"/>
    <w:rsid w:val="00653FB2"/>
    <w:rsid w:val="0065521F"/>
    <w:rsid w:val="00655698"/>
    <w:rsid w:val="00656C98"/>
    <w:rsid w:val="0066144F"/>
    <w:rsid w:val="00663274"/>
    <w:rsid w:val="006635BE"/>
    <w:rsid w:val="0066393D"/>
    <w:rsid w:val="00663D8D"/>
    <w:rsid w:val="00664168"/>
    <w:rsid w:val="006642F5"/>
    <w:rsid w:val="006652FD"/>
    <w:rsid w:val="0066610D"/>
    <w:rsid w:val="00666639"/>
    <w:rsid w:val="00666C08"/>
    <w:rsid w:val="00673130"/>
    <w:rsid w:val="0067355B"/>
    <w:rsid w:val="006763A5"/>
    <w:rsid w:val="00676665"/>
    <w:rsid w:val="0067708A"/>
    <w:rsid w:val="00680009"/>
    <w:rsid w:val="0068040D"/>
    <w:rsid w:val="006806BA"/>
    <w:rsid w:val="00681163"/>
    <w:rsid w:val="00684F48"/>
    <w:rsid w:val="00685C7C"/>
    <w:rsid w:val="00686622"/>
    <w:rsid w:val="006867D2"/>
    <w:rsid w:val="00687225"/>
    <w:rsid w:val="0068725E"/>
    <w:rsid w:val="00687BA1"/>
    <w:rsid w:val="00691FCE"/>
    <w:rsid w:val="00693D02"/>
    <w:rsid w:val="00694AD3"/>
    <w:rsid w:val="00694D76"/>
    <w:rsid w:val="006953D7"/>
    <w:rsid w:val="006A0478"/>
    <w:rsid w:val="006A0AC8"/>
    <w:rsid w:val="006A1AC2"/>
    <w:rsid w:val="006A3D65"/>
    <w:rsid w:val="006A45A9"/>
    <w:rsid w:val="006A557B"/>
    <w:rsid w:val="006A5938"/>
    <w:rsid w:val="006A5CEA"/>
    <w:rsid w:val="006A64BB"/>
    <w:rsid w:val="006A7D14"/>
    <w:rsid w:val="006B0283"/>
    <w:rsid w:val="006B131C"/>
    <w:rsid w:val="006B1FEB"/>
    <w:rsid w:val="006B25F1"/>
    <w:rsid w:val="006B2CEE"/>
    <w:rsid w:val="006B3095"/>
    <w:rsid w:val="006B5193"/>
    <w:rsid w:val="006B561A"/>
    <w:rsid w:val="006C05FE"/>
    <w:rsid w:val="006C31D2"/>
    <w:rsid w:val="006C32FF"/>
    <w:rsid w:val="006C62BF"/>
    <w:rsid w:val="006C7A22"/>
    <w:rsid w:val="006D158F"/>
    <w:rsid w:val="006D1918"/>
    <w:rsid w:val="006D19E4"/>
    <w:rsid w:val="006D2025"/>
    <w:rsid w:val="006D26B6"/>
    <w:rsid w:val="006D2FDF"/>
    <w:rsid w:val="006D3AD7"/>
    <w:rsid w:val="006D3D48"/>
    <w:rsid w:val="006D429B"/>
    <w:rsid w:val="006D4454"/>
    <w:rsid w:val="006D650F"/>
    <w:rsid w:val="006D78CC"/>
    <w:rsid w:val="006E09AC"/>
    <w:rsid w:val="006E1D6C"/>
    <w:rsid w:val="006E1FF9"/>
    <w:rsid w:val="006E283B"/>
    <w:rsid w:val="006E2E7F"/>
    <w:rsid w:val="006E37DF"/>
    <w:rsid w:val="006E3C5D"/>
    <w:rsid w:val="006E41B9"/>
    <w:rsid w:val="006E5466"/>
    <w:rsid w:val="006E6EC5"/>
    <w:rsid w:val="006E7F31"/>
    <w:rsid w:val="006F16DF"/>
    <w:rsid w:val="006F1766"/>
    <w:rsid w:val="006F1985"/>
    <w:rsid w:val="006F2B10"/>
    <w:rsid w:val="006F2D6E"/>
    <w:rsid w:val="006F3752"/>
    <w:rsid w:val="00700064"/>
    <w:rsid w:val="0070144B"/>
    <w:rsid w:val="00704F8C"/>
    <w:rsid w:val="00705CC0"/>
    <w:rsid w:val="00706061"/>
    <w:rsid w:val="007112D6"/>
    <w:rsid w:val="00711A3B"/>
    <w:rsid w:val="0071208E"/>
    <w:rsid w:val="007134BA"/>
    <w:rsid w:val="00716B82"/>
    <w:rsid w:val="00720D36"/>
    <w:rsid w:val="007226E0"/>
    <w:rsid w:val="007239EC"/>
    <w:rsid w:val="00725024"/>
    <w:rsid w:val="00726361"/>
    <w:rsid w:val="0072643F"/>
    <w:rsid w:val="00726F2D"/>
    <w:rsid w:val="00730A14"/>
    <w:rsid w:val="00730F41"/>
    <w:rsid w:val="00730F7E"/>
    <w:rsid w:val="007313FE"/>
    <w:rsid w:val="00731C1C"/>
    <w:rsid w:val="00734C3E"/>
    <w:rsid w:val="00735359"/>
    <w:rsid w:val="00743C63"/>
    <w:rsid w:val="007440C9"/>
    <w:rsid w:val="00744878"/>
    <w:rsid w:val="00745ABB"/>
    <w:rsid w:val="007533E1"/>
    <w:rsid w:val="007537E9"/>
    <w:rsid w:val="00753964"/>
    <w:rsid w:val="00753C46"/>
    <w:rsid w:val="00755293"/>
    <w:rsid w:val="007563E9"/>
    <w:rsid w:val="00756CC7"/>
    <w:rsid w:val="00757710"/>
    <w:rsid w:val="00760362"/>
    <w:rsid w:val="007609BE"/>
    <w:rsid w:val="00761E42"/>
    <w:rsid w:val="00761FF8"/>
    <w:rsid w:val="007634EA"/>
    <w:rsid w:val="00766AD8"/>
    <w:rsid w:val="007723E9"/>
    <w:rsid w:val="0077261B"/>
    <w:rsid w:val="00772644"/>
    <w:rsid w:val="0077431F"/>
    <w:rsid w:val="00775932"/>
    <w:rsid w:val="007759F5"/>
    <w:rsid w:val="00776F4E"/>
    <w:rsid w:val="007770A8"/>
    <w:rsid w:val="00777860"/>
    <w:rsid w:val="00777894"/>
    <w:rsid w:val="0078064A"/>
    <w:rsid w:val="0078191F"/>
    <w:rsid w:val="00782444"/>
    <w:rsid w:val="00782ABB"/>
    <w:rsid w:val="00782D76"/>
    <w:rsid w:val="007840CC"/>
    <w:rsid w:val="00784297"/>
    <w:rsid w:val="0078439A"/>
    <w:rsid w:val="0078443F"/>
    <w:rsid w:val="00784AC1"/>
    <w:rsid w:val="007863DB"/>
    <w:rsid w:val="00786808"/>
    <w:rsid w:val="00786AB0"/>
    <w:rsid w:val="00792C7F"/>
    <w:rsid w:val="00793AEC"/>
    <w:rsid w:val="00793EAA"/>
    <w:rsid w:val="00793F63"/>
    <w:rsid w:val="0079658D"/>
    <w:rsid w:val="00796F35"/>
    <w:rsid w:val="0079760D"/>
    <w:rsid w:val="007A1463"/>
    <w:rsid w:val="007A2AAF"/>
    <w:rsid w:val="007A3FCD"/>
    <w:rsid w:val="007A4701"/>
    <w:rsid w:val="007A4758"/>
    <w:rsid w:val="007A5236"/>
    <w:rsid w:val="007A6CD1"/>
    <w:rsid w:val="007A7A0A"/>
    <w:rsid w:val="007B0DDC"/>
    <w:rsid w:val="007B19D2"/>
    <w:rsid w:val="007B2244"/>
    <w:rsid w:val="007B24D7"/>
    <w:rsid w:val="007B4768"/>
    <w:rsid w:val="007B5249"/>
    <w:rsid w:val="007B609B"/>
    <w:rsid w:val="007B7B6F"/>
    <w:rsid w:val="007B7F71"/>
    <w:rsid w:val="007C1CB3"/>
    <w:rsid w:val="007C1DEC"/>
    <w:rsid w:val="007C2AB8"/>
    <w:rsid w:val="007C2BC0"/>
    <w:rsid w:val="007C4C6F"/>
    <w:rsid w:val="007C6198"/>
    <w:rsid w:val="007C6B0B"/>
    <w:rsid w:val="007C7E25"/>
    <w:rsid w:val="007D2095"/>
    <w:rsid w:val="007D23F5"/>
    <w:rsid w:val="007D26D7"/>
    <w:rsid w:val="007D52E2"/>
    <w:rsid w:val="007D562A"/>
    <w:rsid w:val="007D6BC2"/>
    <w:rsid w:val="007D6BF1"/>
    <w:rsid w:val="007D7192"/>
    <w:rsid w:val="007E42BC"/>
    <w:rsid w:val="007E69F2"/>
    <w:rsid w:val="007F0DAE"/>
    <w:rsid w:val="007F1466"/>
    <w:rsid w:val="007F15A2"/>
    <w:rsid w:val="007F163C"/>
    <w:rsid w:val="007F2892"/>
    <w:rsid w:val="007F3C55"/>
    <w:rsid w:val="007F5145"/>
    <w:rsid w:val="007F542E"/>
    <w:rsid w:val="007F77D6"/>
    <w:rsid w:val="007F7F89"/>
    <w:rsid w:val="00800E7C"/>
    <w:rsid w:val="00801F43"/>
    <w:rsid w:val="00802822"/>
    <w:rsid w:val="00803F44"/>
    <w:rsid w:val="008075A9"/>
    <w:rsid w:val="008117DD"/>
    <w:rsid w:val="00811832"/>
    <w:rsid w:val="0081575B"/>
    <w:rsid w:val="00817C92"/>
    <w:rsid w:val="00820702"/>
    <w:rsid w:val="008217E6"/>
    <w:rsid w:val="00824A10"/>
    <w:rsid w:val="00824B5B"/>
    <w:rsid w:val="00824B77"/>
    <w:rsid w:val="00827B09"/>
    <w:rsid w:val="00830E82"/>
    <w:rsid w:val="00831F35"/>
    <w:rsid w:val="008322A1"/>
    <w:rsid w:val="00833154"/>
    <w:rsid w:val="00833D2C"/>
    <w:rsid w:val="00836BF1"/>
    <w:rsid w:val="00840983"/>
    <w:rsid w:val="00840CD3"/>
    <w:rsid w:val="00842828"/>
    <w:rsid w:val="00844C58"/>
    <w:rsid w:val="0084645C"/>
    <w:rsid w:val="00846800"/>
    <w:rsid w:val="00846895"/>
    <w:rsid w:val="00846A10"/>
    <w:rsid w:val="00846E9A"/>
    <w:rsid w:val="00847BB3"/>
    <w:rsid w:val="0085028B"/>
    <w:rsid w:val="008517BD"/>
    <w:rsid w:val="00851D60"/>
    <w:rsid w:val="00852183"/>
    <w:rsid w:val="0085395C"/>
    <w:rsid w:val="0085468D"/>
    <w:rsid w:val="00854D08"/>
    <w:rsid w:val="00855E95"/>
    <w:rsid w:val="008624E4"/>
    <w:rsid w:val="00863F0A"/>
    <w:rsid w:val="00864F7F"/>
    <w:rsid w:val="00866064"/>
    <w:rsid w:val="00866A0B"/>
    <w:rsid w:val="00866B3A"/>
    <w:rsid w:val="008672D5"/>
    <w:rsid w:val="0087078A"/>
    <w:rsid w:val="00872E29"/>
    <w:rsid w:val="00873542"/>
    <w:rsid w:val="00875230"/>
    <w:rsid w:val="00875C25"/>
    <w:rsid w:val="00875F34"/>
    <w:rsid w:val="00876EA6"/>
    <w:rsid w:val="008824FE"/>
    <w:rsid w:val="00882A10"/>
    <w:rsid w:val="00883B19"/>
    <w:rsid w:val="0088499D"/>
    <w:rsid w:val="00884D4B"/>
    <w:rsid w:val="00884F5F"/>
    <w:rsid w:val="008851C4"/>
    <w:rsid w:val="0088723F"/>
    <w:rsid w:val="00887E92"/>
    <w:rsid w:val="0089128E"/>
    <w:rsid w:val="00891C11"/>
    <w:rsid w:val="0089229E"/>
    <w:rsid w:val="008933E5"/>
    <w:rsid w:val="00893A71"/>
    <w:rsid w:val="008941BE"/>
    <w:rsid w:val="00894C16"/>
    <w:rsid w:val="00894F98"/>
    <w:rsid w:val="008953FD"/>
    <w:rsid w:val="00895B6A"/>
    <w:rsid w:val="00895F0E"/>
    <w:rsid w:val="008976BB"/>
    <w:rsid w:val="008A0DC8"/>
    <w:rsid w:val="008A2D41"/>
    <w:rsid w:val="008A3D5C"/>
    <w:rsid w:val="008A4784"/>
    <w:rsid w:val="008A757A"/>
    <w:rsid w:val="008B0272"/>
    <w:rsid w:val="008B044F"/>
    <w:rsid w:val="008B15BB"/>
    <w:rsid w:val="008B16AC"/>
    <w:rsid w:val="008B198A"/>
    <w:rsid w:val="008B23BF"/>
    <w:rsid w:val="008B33CD"/>
    <w:rsid w:val="008B377B"/>
    <w:rsid w:val="008B44F6"/>
    <w:rsid w:val="008B6D68"/>
    <w:rsid w:val="008B6E55"/>
    <w:rsid w:val="008B6F6B"/>
    <w:rsid w:val="008B700F"/>
    <w:rsid w:val="008C0006"/>
    <w:rsid w:val="008C2E69"/>
    <w:rsid w:val="008C3529"/>
    <w:rsid w:val="008C4A01"/>
    <w:rsid w:val="008C4F3E"/>
    <w:rsid w:val="008C67DF"/>
    <w:rsid w:val="008C6BBD"/>
    <w:rsid w:val="008C76E7"/>
    <w:rsid w:val="008C78CA"/>
    <w:rsid w:val="008D0237"/>
    <w:rsid w:val="008D0363"/>
    <w:rsid w:val="008D1346"/>
    <w:rsid w:val="008D1E13"/>
    <w:rsid w:val="008D3670"/>
    <w:rsid w:val="008D39F2"/>
    <w:rsid w:val="008D5B38"/>
    <w:rsid w:val="008D7032"/>
    <w:rsid w:val="008D7D82"/>
    <w:rsid w:val="008E00C8"/>
    <w:rsid w:val="008E1281"/>
    <w:rsid w:val="008E2700"/>
    <w:rsid w:val="008E28D6"/>
    <w:rsid w:val="008E576B"/>
    <w:rsid w:val="008E6A4E"/>
    <w:rsid w:val="008F15DD"/>
    <w:rsid w:val="008F1720"/>
    <w:rsid w:val="008F1BAB"/>
    <w:rsid w:val="008F3398"/>
    <w:rsid w:val="008F57FA"/>
    <w:rsid w:val="008F638A"/>
    <w:rsid w:val="008F6AE4"/>
    <w:rsid w:val="008F6E0A"/>
    <w:rsid w:val="009032A8"/>
    <w:rsid w:val="0090496F"/>
    <w:rsid w:val="00904C55"/>
    <w:rsid w:val="00906D56"/>
    <w:rsid w:val="009074E7"/>
    <w:rsid w:val="00912422"/>
    <w:rsid w:val="009126C4"/>
    <w:rsid w:val="00912A83"/>
    <w:rsid w:val="00912AE0"/>
    <w:rsid w:val="009160C1"/>
    <w:rsid w:val="00920FBB"/>
    <w:rsid w:val="00921C2F"/>
    <w:rsid w:val="00922AE5"/>
    <w:rsid w:val="009249F4"/>
    <w:rsid w:val="009257D1"/>
    <w:rsid w:val="00925B55"/>
    <w:rsid w:val="00925B59"/>
    <w:rsid w:val="00925F60"/>
    <w:rsid w:val="009272D9"/>
    <w:rsid w:val="00927B46"/>
    <w:rsid w:val="0093110D"/>
    <w:rsid w:val="0093187F"/>
    <w:rsid w:val="00931A26"/>
    <w:rsid w:val="009327D4"/>
    <w:rsid w:val="00934A4A"/>
    <w:rsid w:val="009366BD"/>
    <w:rsid w:val="00941896"/>
    <w:rsid w:val="00943367"/>
    <w:rsid w:val="00947FB9"/>
    <w:rsid w:val="00953516"/>
    <w:rsid w:val="00953D9D"/>
    <w:rsid w:val="00960752"/>
    <w:rsid w:val="00960BEB"/>
    <w:rsid w:val="00961534"/>
    <w:rsid w:val="00961A11"/>
    <w:rsid w:val="00961BA8"/>
    <w:rsid w:val="00962182"/>
    <w:rsid w:val="009651FF"/>
    <w:rsid w:val="00965E48"/>
    <w:rsid w:val="00965FAE"/>
    <w:rsid w:val="00967E7E"/>
    <w:rsid w:val="00970671"/>
    <w:rsid w:val="0097199D"/>
    <w:rsid w:val="009736F5"/>
    <w:rsid w:val="00974811"/>
    <w:rsid w:val="00975A07"/>
    <w:rsid w:val="00977095"/>
    <w:rsid w:val="009775B5"/>
    <w:rsid w:val="0097786B"/>
    <w:rsid w:val="00980CCD"/>
    <w:rsid w:val="009815A5"/>
    <w:rsid w:val="00984228"/>
    <w:rsid w:val="00984EEB"/>
    <w:rsid w:val="00985FAD"/>
    <w:rsid w:val="00986592"/>
    <w:rsid w:val="009873F6"/>
    <w:rsid w:val="00987947"/>
    <w:rsid w:val="00987B7B"/>
    <w:rsid w:val="00991C66"/>
    <w:rsid w:val="00993F48"/>
    <w:rsid w:val="00995373"/>
    <w:rsid w:val="009A0B37"/>
    <w:rsid w:val="009A127E"/>
    <w:rsid w:val="009A15EF"/>
    <w:rsid w:val="009A1A69"/>
    <w:rsid w:val="009A1F0E"/>
    <w:rsid w:val="009A2539"/>
    <w:rsid w:val="009A5B8A"/>
    <w:rsid w:val="009A6666"/>
    <w:rsid w:val="009A6949"/>
    <w:rsid w:val="009A6EDB"/>
    <w:rsid w:val="009A73F6"/>
    <w:rsid w:val="009B14A6"/>
    <w:rsid w:val="009B1690"/>
    <w:rsid w:val="009B39C8"/>
    <w:rsid w:val="009B508A"/>
    <w:rsid w:val="009B5831"/>
    <w:rsid w:val="009B5EBF"/>
    <w:rsid w:val="009C0447"/>
    <w:rsid w:val="009C071D"/>
    <w:rsid w:val="009C0C42"/>
    <w:rsid w:val="009C1723"/>
    <w:rsid w:val="009C1DA5"/>
    <w:rsid w:val="009C4F75"/>
    <w:rsid w:val="009C550F"/>
    <w:rsid w:val="009C5588"/>
    <w:rsid w:val="009C7BA5"/>
    <w:rsid w:val="009D03FE"/>
    <w:rsid w:val="009D0594"/>
    <w:rsid w:val="009D0E67"/>
    <w:rsid w:val="009D1CC1"/>
    <w:rsid w:val="009D320F"/>
    <w:rsid w:val="009D4043"/>
    <w:rsid w:val="009D5D8B"/>
    <w:rsid w:val="009D7565"/>
    <w:rsid w:val="009D7DA7"/>
    <w:rsid w:val="009E044D"/>
    <w:rsid w:val="009E097B"/>
    <w:rsid w:val="009E0FD7"/>
    <w:rsid w:val="009E1133"/>
    <w:rsid w:val="009E1E36"/>
    <w:rsid w:val="009E1E51"/>
    <w:rsid w:val="009E2A9B"/>
    <w:rsid w:val="009E43E1"/>
    <w:rsid w:val="009E5BCB"/>
    <w:rsid w:val="009E5C86"/>
    <w:rsid w:val="009E6F80"/>
    <w:rsid w:val="009E75DA"/>
    <w:rsid w:val="009E7614"/>
    <w:rsid w:val="009F1020"/>
    <w:rsid w:val="009F1104"/>
    <w:rsid w:val="009F2A97"/>
    <w:rsid w:val="009F42CC"/>
    <w:rsid w:val="009F45A3"/>
    <w:rsid w:val="009F50B3"/>
    <w:rsid w:val="009F676D"/>
    <w:rsid w:val="00A00284"/>
    <w:rsid w:val="00A0099D"/>
    <w:rsid w:val="00A01968"/>
    <w:rsid w:val="00A048C9"/>
    <w:rsid w:val="00A0510B"/>
    <w:rsid w:val="00A05154"/>
    <w:rsid w:val="00A05934"/>
    <w:rsid w:val="00A0637B"/>
    <w:rsid w:val="00A06B00"/>
    <w:rsid w:val="00A07314"/>
    <w:rsid w:val="00A10BF9"/>
    <w:rsid w:val="00A11D2C"/>
    <w:rsid w:val="00A11D35"/>
    <w:rsid w:val="00A13C3A"/>
    <w:rsid w:val="00A1438B"/>
    <w:rsid w:val="00A1523D"/>
    <w:rsid w:val="00A15648"/>
    <w:rsid w:val="00A16C94"/>
    <w:rsid w:val="00A17303"/>
    <w:rsid w:val="00A20021"/>
    <w:rsid w:val="00A25405"/>
    <w:rsid w:val="00A2548E"/>
    <w:rsid w:val="00A2570A"/>
    <w:rsid w:val="00A26CAA"/>
    <w:rsid w:val="00A27657"/>
    <w:rsid w:val="00A277BC"/>
    <w:rsid w:val="00A30F79"/>
    <w:rsid w:val="00A32B18"/>
    <w:rsid w:val="00A32F33"/>
    <w:rsid w:val="00A337DD"/>
    <w:rsid w:val="00A35E01"/>
    <w:rsid w:val="00A3730B"/>
    <w:rsid w:val="00A37B95"/>
    <w:rsid w:val="00A37E9E"/>
    <w:rsid w:val="00A41654"/>
    <w:rsid w:val="00A425D9"/>
    <w:rsid w:val="00A42AD2"/>
    <w:rsid w:val="00A42FDC"/>
    <w:rsid w:val="00A447CE"/>
    <w:rsid w:val="00A44F09"/>
    <w:rsid w:val="00A45EEC"/>
    <w:rsid w:val="00A460B3"/>
    <w:rsid w:val="00A46A04"/>
    <w:rsid w:val="00A5003A"/>
    <w:rsid w:val="00A5094C"/>
    <w:rsid w:val="00A50BC6"/>
    <w:rsid w:val="00A50F4F"/>
    <w:rsid w:val="00A50FAE"/>
    <w:rsid w:val="00A51D0A"/>
    <w:rsid w:val="00A52B41"/>
    <w:rsid w:val="00A52F05"/>
    <w:rsid w:val="00A5363C"/>
    <w:rsid w:val="00A54046"/>
    <w:rsid w:val="00A5470D"/>
    <w:rsid w:val="00A5567A"/>
    <w:rsid w:val="00A55BEF"/>
    <w:rsid w:val="00A57324"/>
    <w:rsid w:val="00A574B5"/>
    <w:rsid w:val="00A57DBA"/>
    <w:rsid w:val="00A60970"/>
    <w:rsid w:val="00A6307B"/>
    <w:rsid w:val="00A6400D"/>
    <w:rsid w:val="00A64075"/>
    <w:rsid w:val="00A6423A"/>
    <w:rsid w:val="00A65682"/>
    <w:rsid w:val="00A659DB"/>
    <w:rsid w:val="00A65DE6"/>
    <w:rsid w:val="00A676A5"/>
    <w:rsid w:val="00A70BCF"/>
    <w:rsid w:val="00A72442"/>
    <w:rsid w:val="00A72ADE"/>
    <w:rsid w:val="00A73148"/>
    <w:rsid w:val="00A7444F"/>
    <w:rsid w:val="00A7514E"/>
    <w:rsid w:val="00A766D3"/>
    <w:rsid w:val="00A77293"/>
    <w:rsid w:val="00A77F2F"/>
    <w:rsid w:val="00A81720"/>
    <w:rsid w:val="00A82524"/>
    <w:rsid w:val="00A83C66"/>
    <w:rsid w:val="00A83DAF"/>
    <w:rsid w:val="00A85FEE"/>
    <w:rsid w:val="00A91964"/>
    <w:rsid w:val="00A943A3"/>
    <w:rsid w:val="00A95140"/>
    <w:rsid w:val="00A9643B"/>
    <w:rsid w:val="00A97282"/>
    <w:rsid w:val="00AA1083"/>
    <w:rsid w:val="00AA1C66"/>
    <w:rsid w:val="00AA20CF"/>
    <w:rsid w:val="00AA25D8"/>
    <w:rsid w:val="00AA38BC"/>
    <w:rsid w:val="00AA4412"/>
    <w:rsid w:val="00AA4C3F"/>
    <w:rsid w:val="00AA5B03"/>
    <w:rsid w:val="00AA5D78"/>
    <w:rsid w:val="00AA5FD7"/>
    <w:rsid w:val="00AA71A5"/>
    <w:rsid w:val="00AA79A9"/>
    <w:rsid w:val="00AB0B46"/>
    <w:rsid w:val="00AB1761"/>
    <w:rsid w:val="00AB1A75"/>
    <w:rsid w:val="00AB266F"/>
    <w:rsid w:val="00AB3C35"/>
    <w:rsid w:val="00AB5663"/>
    <w:rsid w:val="00AB5D9A"/>
    <w:rsid w:val="00AB617E"/>
    <w:rsid w:val="00AB6BAB"/>
    <w:rsid w:val="00AB75DE"/>
    <w:rsid w:val="00AC018F"/>
    <w:rsid w:val="00AC185B"/>
    <w:rsid w:val="00AC2AFA"/>
    <w:rsid w:val="00AC31FF"/>
    <w:rsid w:val="00AC351D"/>
    <w:rsid w:val="00AC4399"/>
    <w:rsid w:val="00AC7478"/>
    <w:rsid w:val="00AC76ED"/>
    <w:rsid w:val="00AC79B5"/>
    <w:rsid w:val="00AD1802"/>
    <w:rsid w:val="00AD284B"/>
    <w:rsid w:val="00AD2F7B"/>
    <w:rsid w:val="00AD60B2"/>
    <w:rsid w:val="00AD6130"/>
    <w:rsid w:val="00AE0BCA"/>
    <w:rsid w:val="00AE16DE"/>
    <w:rsid w:val="00AE1C59"/>
    <w:rsid w:val="00AE2399"/>
    <w:rsid w:val="00AE4100"/>
    <w:rsid w:val="00AE7056"/>
    <w:rsid w:val="00AE73A0"/>
    <w:rsid w:val="00AF11F5"/>
    <w:rsid w:val="00AF2CC0"/>
    <w:rsid w:val="00AF5C0A"/>
    <w:rsid w:val="00AF71AE"/>
    <w:rsid w:val="00B00366"/>
    <w:rsid w:val="00B0253D"/>
    <w:rsid w:val="00B0260C"/>
    <w:rsid w:val="00B02A77"/>
    <w:rsid w:val="00B04E90"/>
    <w:rsid w:val="00B10173"/>
    <w:rsid w:val="00B112B0"/>
    <w:rsid w:val="00B127E2"/>
    <w:rsid w:val="00B12E11"/>
    <w:rsid w:val="00B13EBF"/>
    <w:rsid w:val="00B15367"/>
    <w:rsid w:val="00B15A9D"/>
    <w:rsid w:val="00B15E5E"/>
    <w:rsid w:val="00B160C4"/>
    <w:rsid w:val="00B176F5"/>
    <w:rsid w:val="00B17E00"/>
    <w:rsid w:val="00B221EF"/>
    <w:rsid w:val="00B24FD8"/>
    <w:rsid w:val="00B25716"/>
    <w:rsid w:val="00B26FCD"/>
    <w:rsid w:val="00B31AD5"/>
    <w:rsid w:val="00B33118"/>
    <w:rsid w:val="00B3369A"/>
    <w:rsid w:val="00B33823"/>
    <w:rsid w:val="00B344B3"/>
    <w:rsid w:val="00B34EE6"/>
    <w:rsid w:val="00B36C4D"/>
    <w:rsid w:val="00B36DF2"/>
    <w:rsid w:val="00B40845"/>
    <w:rsid w:val="00B4165A"/>
    <w:rsid w:val="00B41C0E"/>
    <w:rsid w:val="00B42585"/>
    <w:rsid w:val="00B43B47"/>
    <w:rsid w:val="00B43D58"/>
    <w:rsid w:val="00B43F44"/>
    <w:rsid w:val="00B464FF"/>
    <w:rsid w:val="00B46C06"/>
    <w:rsid w:val="00B46ECB"/>
    <w:rsid w:val="00B46EE1"/>
    <w:rsid w:val="00B47CBC"/>
    <w:rsid w:val="00B509A1"/>
    <w:rsid w:val="00B5321B"/>
    <w:rsid w:val="00B55ACA"/>
    <w:rsid w:val="00B56B3C"/>
    <w:rsid w:val="00B605A1"/>
    <w:rsid w:val="00B61392"/>
    <w:rsid w:val="00B622F9"/>
    <w:rsid w:val="00B63000"/>
    <w:rsid w:val="00B6388A"/>
    <w:rsid w:val="00B642E2"/>
    <w:rsid w:val="00B66186"/>
    <w:rsid w:val="00B70148"/>
    <w:rsid w:val="00B709EC"/>
    <w:rsid w:val="00B70DD3"/>
    <w:rsid w:val="00B73009"/>
    <w:rsid w:val="00B73957"/>
    <w:rsid w:val="00B8101E"/>
    <w:rsid w:val="00B816C1"/>
    <w:rsid w:val="00B81964"/>
    <w:rsid w:val="00B820C3"/>
    <w:rsid w:val="00B82DE7"/>
    <w:rsid w:val="00B83BAD"/>
    <w:rsid w:val="00B84B52"/>
    <w:rsid w:val="00B86153"/>
    <w:rsid w:val="00B87104"/>
    <w:rsid w:val="00B87D35"/>
    <w:rsid w:val="00B926A9"/>
    <w:rsid w:val="00B92AC5"/>
    <w:rsid w:val="00B96AA4"/>
    <w:rsid w:val="00B96AEF"/>
    <w:rsid w:val="00B97105"/>
    <w:rsid w:val="00B975D9"/>
    <w:rsid w:val="00BA19DB"/>
    <w:rsid w:val="00BA1DDC"/>
    <w:rsid w:val="00BA2053"/>
    <w:rsid w:val="00BA25DB"/>
    <w:rsid w:val="00BA26C3"/>
    <w:rsid w:val="00BA3208"/>
    <w:rsid w:val="00BA3B04"/>
    <w:rsid w:val="00BA4645"/>
    <w:rsid w:val="00BA6C60"/>
    <w:rsid w:val="00BA700D"/>
    <w:rsid w:val="00BA730C"/>
    <w:rsid w:val="00BB035F"/>
    <w:rsid w:val="00BB09C6"/>
    <w:rsid w:val="00BB1B55"/>
    <w:rsid w:val="00BB3C25"/>
    <w:rsid w:val="00BB4DBC"/>
    <w:rsid w:val="00BB4DBD"/>
    <w:rsid w:val="00BB53F8"/>
    <w:rsid w:val="00BB5532"/>
    <w:rsid w:val="00BB7158"/>
    <w:rsid w:val="00BB72B2"/>
    <w:rsid w:val="00BC077A"/>
    <w:rsid w:val="00BC2DA8"/>
    <w:rsid w:val="00BC3A12"/>
    <w:rsid w:val="00BC4C9D"/>
    <w:rsid w:val="00BC4E25"/>
    <w:rsid w:val="00BC538A"/>
    <w:rsid w:val="00BC5D68"/>
    <w:rsid w:val="00BC61F8"/>
    <w:rsid w:val="00BC65B9"/>
    <w:rsid w:val="00BC6999"/>
    <w:rsid w:val="00BC7943"/>
    <w:rsid w:val="00BC7F01"/>
    <w:rsid w:val="00BD1DE3"/>
    <w:rsid w:val="00BD3281"/>
    <w:rsid w:val="00BD32CF"/>
    <w:rsid w:val="00BD4246"/>
    <w:rsid w:val="00BD45E8"/>
    <w:rsid w:val="00BD54CD"/>
    <w:rsid w:val="00BD6451"/>
    <w:rsid w:val="00BD6A84"/>
    <w:rsid w:val="00BD6FB8"/>
    <w:rsid w:val="00BE098A"/>
    <w:rsid w:val="00BE0D38"/>
    <w:rsid w:val="00BE0F41"/>
    <w:rsid w:val="00BE2846"/>
    <w:rsid w:val="00BE3763"/>
    <w:rsid w:val="00BE5834"/>
    <w:rsid w:val="00BF3687"/>
    <w:rsid w:val="00BF3EA9"/>
    <w:rsid w:val="00BF5480"/>
    <w:rsid w:val="00BF6DFA"/>
    <w:rsid w:val="00C004BE"/>
    <w:rsid w:val="00C010EA"/>
    <w:rsid w:val="00C02F86"/>
    <w:rsid w:val="00C03F47"/>
    <w:rsid w:val="00C04BD2"/>
    <w:rsid w:val="00C07597"/>
    <w:rsid w:val="00C13009"/>
    <w:rsid w:val="00C16EBE"/>
    <w:rsid w:val="00C17067"/>
    <w:rsid w:val="00C173F9"/>
    <w:rsid w:val="00C201E6"/>
    <w:rsid w:val="00C25623"/>
    <w:rsid w:val="00C25FA7"/>
    <w:rsid w:val="00C304E2"/>
    <w:rsid w:val="00C30953"/>
    <w:rsid w:val="00C30F02"/>
    <w:rsid w:val="00C35BA1"/>
    <w:rsid w:val="00C37615"/>
    <w:rsid w:val="00C37735"/>
    <w:rsid w:val="00C41D20"/>
    <w:rsid w:val="00C42651"/>
    <w:rsid w:val="00C4437C"/>
    <w:rsid w:val="00C450A3"/>
    <w:rsid w:val="00C45837"/>
    <w:rsid w:val="00C477D0"/>
    <w:rsid w:val="00C51147"/>
    <w:rsid w:val="00C51B67"/>
    <w:rsid w:val="00C532AB"/>
    <w:rsid w:val="00C538C4"/>
    <w:rsid w:val="00C54F90"/>
    <w:rsid w:val="00C5564E"/>
    <w:rsid w:val="00C564CC"/>
    <w:rsid w:val="00C56935"/>
    <w:rsid w:val="00C60C3D"/>
    <w:rsid w:val="00C60EB6"/>
    <w:rsid w:val="00C6181C"/>
    <w:rsid w:val="00C626AE"/>
    <w:rsid w:val="00C62A74"/>
    <w:rsid w:val="00C62D82"/>
    <w:rsid w:val="00C646AC"/>
    <w:rsid w:val="00C66325"/>
    <w:rsid w:val="00C66603"/>
    <w:rsid w:val="00C675EC"/>
    <w:rsid w:val="00C7086B"/>
    <w:rsid w:val="00C70B9D"/>
    <w:rsid w:val="00C7118A"/>
    <w:rsid w:val="00C71820"/>
    <w:rsid w:val="00C71A28"/>
    <w:rsid w:val="00C71D9E"/>
    <w:rsid w:val="00C7304E"/>
    <w:rsid w:val="00C747D4"/>
    <w:rsid w:val="00C75E21"/>
    <w:rsid w:val="00C76833"/>
    <w:rsid w:val="00C8008E"/>
    <w:rsid w:val="00C8161B"/>
    <w:rsid w:val="00C81D34"/>
    <w:rsid w:val="00C830F9"/>
    <w:rsid w:val="00C83693"/>
    <w:rsid w:val="00C83D75"/>
    <w:rsid w:val="00C84636"/>
    <w:rsid w:val="00C857EE"/>
    <w:rsid w:val="00C86455"/>
    <w:rsid w:val="00C86895"/>
    <w:rsid w:val="00C87DF3"/>
    <w:rsid w:val="00C90245"/>
    <w:rsid w:val="00C91A69"/>
    <w:rsid w:val="00C91BCC"/>
    <w:rsid w:val="00C91CAC"/>
    <w:rsid w:val="00C92B99"/>
    <w:rsid w:val="00C940C7"/>
    <w:rsid w:val="00C946C9"/>
    <w:rsid w:val="00C959E2"/>
    <w:rsid w:val="00C95C10"/>
    <w:rsid w:val="00C9622C"/>
    <w:rsid w:val="00CA0053"/>
    <w:rsid w:val="00CA1E3B"/>
    <w:rsid w:val="00CA20E6"/>
    <w:rsid w:val="00CA40F9"/>
    <w:rsid w:val="00CA4A99"/>
    <w:rsid w:val="00CA4C7F"/>
    <w:rsid w:val="00CA63FF"/>
    <w:rsid w:val="00CA6F44"/>
    <w:rsid w:val="00CB183F"/>
    <w:rsid w:val="00CB1B10"/>
    <w:rsid w:val="00CB2F82"/>
    <w:rsid w:val="00CB3C5E"/>
    <w:rsid w:val="00CB5635"/>
    <w:rsid w:val="00CB7C05"/>
    <w:rsid w:val="00CC0A9C"/>
    <w:rsid w:val="00CC1F4A"/>
    <w:rsid w:val="00CC35FC"/>
    <w:rsid w:val="00CC4CE5"/>
    <w:rsid w:val="00CC5B8E"/>
    <w:rsid w:val="00CC5C4B"/>
    <w:rsid w:val="00CC67D5"/>
    <w:rsid w:val="00CC6877"/>
    <w:rsid w:val="00CC7D0D"/>
    <w:rsid w:val="00CD0BA5"/>
    <w:rsid w:val="00CD0D41"/>
    <w:rsid w:val="00CD0DF0"/>
    <w:rsid w:val="00CD15BB"/>
    <w:rsid w:val="00CD1772"/>
    <w:rsid w:val="00CD2EB1"/>
    <w:rsid w:val="00CD3575"/>
    <w:rsid w:val="00CD4F96"/>
    <w:rsid w:val="00CD6295"/>
    <w:rsid w:val="00CD75B9"/>
    <w:rsid w:val="00CE0DF1"/>
    <w:rsid w:val="00CE10E2"/>
    <w:rsid w:val="00CE3EB4"/>
    <w:rsid w:val="00CE4902"/>
    <w:rsid w:val="00CE525B"/>
    <w:rsid w:val="00CE530D"/>
    <w:rsid w:val="00CE5CF3"/>
    <w:rsid w:val="00CE7370"/>
    <w:rsid w:val="00CF032B"/>
    <w:rsid w:val="00CF12F6"/>
    <w:rsid w:val="00CF1B88"/>
    <w:rsid w:val="00CF24B7"/>
    <w:rsid w:val="00CF2A20"/>
    <w:rsid w:val="00CF3E0A"/>
    <w:rsid w:val="00CF4225"/>
    <w:rsid w:val="00CF5F98"/>
    <w:rsid w:val="00CF727E"/>
    <w:rsid w:val="00CF7421"/>
    <w:rsid w:val="00D01064"/>
    <w:rsid w:val="00D01120"/>
    <w:rsid w:val="00D015F1"/>
    <w:rsid w:val="00D0338C"/>
    <w:rsid w:val="00D03CE6"/>
    <w:rsid w:val="00D0455C"/>
    <w:rsid w:val="00D0672F"/>
    <w:rsid w:val="00D068EF"/>
    <w:rsid w:val="00D06F72"/>
    <w:rsid w:val="00D10ACF"/>
    <w:rsid w:val="00D10CA4"/>
    <w:rsid w:val="00D129CE"/>
    <w:rsid w:val="00D12BC7"/>
    <w:rsid w:val="00D14720"/>
    <w:rsid w:val="00D14791"/>
    <w:rsid w:val="00D14DC1"/>
    <w:rsid w:val="00D15AD5"/>
    <w:rsid w:val="00D1616F"/>
    <w:rsid w:val="00D16716"/>
    <w:rsid w:val="00D178A4"/>
    <w:rsid w:val="00D20726"/>
    <w:rsid w:val="00D21173"/>
    <w:rsid w:val="00D21209"/>
    <w:rsid w:val="00D240FE"/>
    <w:rsid w:val="00D2432E"/>
    <w:rsid w:val="00D275BF"/>
    <w:rsid w:val="00D312D3"/>
    <w:rsid w:val="00D312FE"/>
    <w:rsid w:val="00D320E5"/>
    <w:rsid w:val="00D34A3A"/>
    <w:rsid w:val="00D350D2"/>
    <w:rsid w:val="00D35D5E"/>
    <w:rsid w:val="00D363FF"/>
    <w:rsid w:val="00D41653"/>
    <w:rsid w:val="00D431FE"/>
    <w:rsid w:val="00D4329E"/>
    <w:rsid w:val="00D43C75"/>
    <w:rsid w:val="00D45FEC"/>
    <w:rsid w:val="00D47DA8"/>
    <w:rsid w:val="00D51102"/>
    <w:rsid w:val="00D51432"/>
    <w:rsid w:val="00D53BB9"/>
    <w:rsid w:val="00D54120"/>
    <w:rsid w:val="00D55F13"/>
    <w:rsid w:val="00D5791B"/>
    <w:rsid w:val="00D60D4B"/>
    <w:rsid w:val="00D62812"/>
    <w:rsid w:val="00D630A4"/>
    <w:rsid w:val="00D636CE"/>
    <w:rsid w:val="00D63D74"/>
    <w:rsid w:val="00D649C8"/>
    <w:rsid w:val="00D67E08"/>
    <w:rsid w:val="00D7108B"/>
    <w:rsid w:val="00D75ED3"/>
    <w:rsid w:val="00D772DE"/>
    <w:rsid w:val="00D77590"/>
    <w:rsid w:val="00D7764A"/>
    <w:rsid w:val="00D77FB7"/>
    <w:rsid w:val="00D81270"/>
    <w:rsid w:val="00D81ADA"/>
    <w:rsid w:val="00D820E7"/>
    <w:rsid w:val="00D83FB2"/>
    <w:rsid w:val="00D84D6A"/>
    <w:rsid w:val="00D8555F"/>
    <w:rsid w:val="00D90EF1"/>
    <w:rsid w:val="00D921EB"/>
    <w:rsid w:val="00D9250B"/>
    <w:rsid w:val="00D9357A"/>
    <w:rsid w:val="00D93697"/>
    <w:rsid w:val="00D952A3"/>
    <w:rsid w:val="00D95D35"/>
    <w:rsid w:val="00D96923"/>
    <w:rsid w:val="00D96D5D"/>
    <w:rsid w:val="00D96DA5"/>
    <w:rsid w:val="00D96E15"/>
    <w:rsid w:val="00D97247"/>
    <w:rsid w:val="00D973FA"/>
    <w:rsid w:val="00D97BFF"/>
    <w:rsid w:val="00DA01B9"/>
    <w:rsid w:val="00DA78F6"/>
    <w:rsid w:val="00DB09EF"/>
    <w:rsid w:val="00DB15F9"/>
    <w:rsid w:val="00DB1BD1"/>
    <w:rsid w:val="00DB203E"/>
    <w:rsid w:val="00DB404D"/>
    <w:rsid w:val="00DB4D03"/>
    <w:rsid w:val="00DB4FAA"/>
    <w:rsid w:val="00DB704D"/>
    <w:rsid w:val="00DB795C"/>
    <w:rsid w:val="00DC0C5A"/>
    <w:rsid w:val="00DC11B6"/>
    <w:rsid w:val="00DC2632"/>
    <w:rsid w:val="00DC2F1D"/>
    <w:rsid w:val="00DC34FD"/>
    <w:rsid w:val="00DC367A"/>
    <w:rsid w:val="00DC3F7D"/>
    <w:rsid w:val="00DC4EE3"/>
    <w:rsid w:val="00DC5324"/>
    <w:rsid w:val="00DC649B"/>
    <w:rsid w:val="00DC6D1C"/>
    <w:rsid w:val="00DC74A4"/>
    <w:rsid w:val="00DC76C8"/>
    <w:rsid w:val="00DD242C"/>
    <w:rsid w:val="00DD2B96"/>
    <w:rsid w:val="00DD509E"/>
    <w:rsid w:val="00DD72E6"/>
    <w:rsid w:val="00DD76B8"/>
    <w:rsid w:val="00DE1483"/>
    <w:rsid w:val="00DE234C"/>
    <w:rsid w:val="00DE258D"/>
    <w:rsid w:val="00DE3544"/>
    <w:rsid w:val="00DE66B2"/>
    <w:rsid w:val="00DE698A"/>
    <w:rsid w:val="00DE7578"/>
    <w:rsid w:val="00DF1E3B"/>
    <w:rsid w:val="00DF2856"/>
    <w:rsid w:val="00DF28C6"/>
    <w:rsid w:val="00DF2CAF"/>
    <w:rsid w:val="00DF78DD"/>
    <w:rsid w:val="00E005BC"/>
    <w:rsid w:val="00E01C78"/>
    <w:rsid w:val="00E01D04"/>
    <w:rsid w:val="00E03DAA"/>
    <w:rsid w:val="00E04244"/>
    <w:rsid w:val="00E0477F"/>
    <w:rsid w:val="00E05DDA"/>
    <w:rsid w:val="00E0663E"/>
    <w:rsid w:val="00E06EF7"/>
    <w:rsid w:val="00E06EFE"/>
    <w:rsid w:val="00E074F8"/>
    <w:rsid w:val="00E11474"/>
    <w:rsid w:val="00E118FD"/>
    <w:rsid w:val="00E13942"/>
    <w:rsid w:val="00E13FF4"/>
    <w:rsid w:val="00E14806"/>
    <w:rsid w:val="00E1550F"/>
    <w:rsid w:val="00E15770"/>
    <w:rsid w:val="00E16D0E"/>
    <w:rsid w:val="00E16E38"/>
    <w:rsid w:val="00E174B4"/>
    <w:rsid w:val="00E20A6D"/>
    <w:rsid w:val="00E210BB"/>
    <w:rsid w:val="00E21D14"/>
    <w:rsid w:val="00E22251"/>
    <w:rsid w:val="00E272AE"/>
    <w:rsid w:val="00E3020E"/>
    <w:rsid w:val="00E3070B"/>
    <w:rsid w:val="00E307A6"/>
    <w:rsid w:val="00E30B60"/>
    <w:rsid w:val="00E322BC"/>
    <w:rsid w:val="00E32874"/>
    <w:rsid w:val="00E33FC6"/>
    <w:rsid w:val="00E34AD5"/>
    <w:rsid w:val="00E34D8A"/>
    <w:rsid w:val="00E40A37"/>
    <w:rsid w:val="00E4207D"/>
    <w:rsid w:val="00E4226F"/>
    <w:rsid w:val="00E42596"/>
    <w:rsid w:val="00E43E3B"/>
    <w:rsid w:val="00E45250"/>
    <w:rsid w:val="00E45276"/>
    <w:rsid w:val="00E464D1"/>
    <w:rsid w:val="00E478D1"/>
    <w:rsid w:val="00E504D5"/>
    <w:rsid w:val="00E50C01"/>
    <w:rsid w:val="00E5265D"/>
    <w:rsid w:val="00E52E39"/>
    <w:rsid w:val="00E52E40"/>
    <w:rsid w:val="00E5315C"/>
    <w:rsid w:val="00E54CAD"/>
    <w:rsid w:val="00E556D0"/>
    <w:rsid w:val="00E578DE"/>
    <w:rsid w:val="00E57C1D"/>
    <w:rsid w:val="00E6107D"/>
    <w:rsid w:val="00E617B7"/>
    <w:rsid w:val="00E625B5"/>
    <w:rsid w:val="00E63CDE"/>
    <w:rsid w:val="00E640ED"/>
    <w:rsid w:val="00E646CA"/>
    <w:rsid w:val="00E65334"/>
    <w:rsid w:val="00E6536D"/>
    <w:rsid w:val="00E669D4"/>
    <w:rsid w:val="00E6726D"/>
    <w:rsid w:val="00E67363"/>
    <w:rsid w:val="00E67E33"/>
    <w:rsid w:val="00E71F25"/>
    <w:rsid w:val="00E724F8"/>
    <w:rsid w:val="00E73222"/>
    <w:rsid w:val="00E736F5"/>
    <w:rsid w:val="00E73A9E"/>
    <w:rsid w:val="00E746BD"/>
    <w:rsid w:val="00E74AB5"/>
    <w:rsid w:val="00E75AB2"/>
    <w:rsid w:val="00E767B1"/>
    <w:rsid w:val="00E81165"/>
    <w:rsid w:val="00E82FD3"/>
    <w:rsid w:val="00E83F10"/>
    <w:rsid w:val="00E8488E"/>
    <w:rsid w:val="00E87070"/>
    <w:rsid w:val="00E87329"/>
    <w:rsid w:val="00E87332"/>
    <w:rsid w:val="00E91866"/>
    <w:rsid w:val="00E930F9"/>
    <w:rsid w:val="00E94D89"/>
    <w:rsid w:val="00E95373"/>
    <w:rsid w:val="00E9624E"/>
    <w:rsid w:val="00E96595"/>
    <w:rsid w:val="00E96F31"/>
    <w:rsid w:val="00E9717C"/>
    <w:rsid w:val="00EA0611"/>
    <w:rsid w:val="00EA0AAC"/>
    <w:rsid w:val="00EA0D35"/>
    <w:rsid w:val="00EA12D4"/>
    <w:rsid w:val="00EA3CE4"/>
    <w:rsid w:val="00EA4514"/>
    <w:rsid w:val="00EA4CAC"/>
    <w:rsid w:val="00EA56FE"/>
    <w:rsid w:val="00EB155C"/>
    <w:rsid w:val="00EB280F"/>
    <w:rsid w:val="00EB3641"/>
    <w:rsid w:val="00EB37CC"/>
    <w:rsid w:val="00EB5B9E"/>
    <w:rsid w:val="00EC29CE"/>
    <w:rsid w:val="00EC35A8"/>
    <w:rsid w:val="00EC39FC"/>
    <w:rsid w:val="00EC3F7F"/>
    <w:rsid w:val="00EC4367"/>
    <w:rsid w:val="00EC4655"/>
    <w:rsid w:val="00EC7248"/>
    <w:rsid w:val="00EC740C"/>
    <w:rsid w:val="00ED0A1D"/>
    <w:rsid w:val="00ED1850"/>
    <w:rsid w:val="00ED35EA"/>
    <w:rsid w:val="00ED4158"/>
    <w:rsid w:val="00ED58C0"/>
    <w:rsid w:val="00EE0E8B"/>
    <w:rsid w:val="00EE17C0"/>
    <w:rsid w:val="00EE20DE"/>
    <w:rsid w:val="00EE21B8"/>
    <w:rsid w:val="00EE277E"/>
    <w:rsid w:val="00EE2A93"/>
    <w:rsid w:val="00EE2D4D"/>
    <w:rsid w:val="00EE360B"/>
    <w:rsid w:val="00EE53D3"/>
    <w:rsid w:val="00EE5B9A"/>
    <w:rsid w:val="00EE5EB6"/>
    <w:rsid w:val="00EE5F89"/>
    <w:rsid w:val="00EE6D6B"/>
    <w:rsid w:val="00EE7622"/>
    <w:rsid w:val="00EF028A"/>
    <w:rsid w:val="00EF4189"/>
    <w:rsid w:val="00EF50D1"/>
    <w:rsid w:val="00EF51DE"/>
    <w:rsid w:val="00F002CA"/>
    <w:rsid w:val="00F006D3"/>
    <w:rsid w:val="00F02D50"/>
    <w:rsid w:val="00F03A3B"/>
    <w:rsid w:val="00F0404B"/>
    <w:rsid w:val="00F05262"/>
    <w:rsid w:val="00F05902"/>
    <w:rsid w:val="00F05A0B"/>
    <w:rsid w:val="00F05D14"/>
    <w:rsid w:val="00F1003D"/>
    <w:rsid w:val="00F10EA2"/>
    <w:rsid w:val="00F12C2C"/>
    <w:rsid w:val="00F1356F"/>
    <w:rsid w:val="00F14E4A"/>
    <w:rsid w:val="00F16A2F"/>
    <w:rsid w:val="00F16EB2"/>
    <w:rsid w:val="00F1707F"/>
    <w:rsid w:val="00F20926"/>
    <w:rsid w:val="00F20EDE"/>
    <w:rsid w:val="00F22649"/>
    <w:rsid w:val="00F23D53"/>
    <w:rsid w:val="00F2621F"/>
    <w:rsid w:val="00F3198F"/>
    <w:rsid w:val="00F31C09"/>
    <w:rsid w:val="00F3546A"/>
    <w:rsid w:val="00F36103"/>
    <w:rsid w:val="00F410F4"/>
    <w:rsid w:val="00F419F5"/>
    <w:rsid w:val="00F42178"/>
    <w:rsid w:val="00F428C8"/>
    <w:rsid w:val="00F464D0"/>
    <w:rsid w:val="00F47BF4"/>
    <w:rsid w:val="00F50335"/>
    <w:rsid w:val="00F5128C"/>
    <w:rsid w:val="00F51A2D"/>
    <w:rsid w:val="00F531B9"/>
    <w:rsid w:val="00F5487C"/>
    <w:rsid w:val="00F578B0"/>
    <w:rsid w:val="00F620F1"/>
    <w:rsid w:val="00F63635"/>
    <w:rsid w:val="00F6423D"/>
    <w:rsid w:val="00F64C97"/>
    <w:rsid w:val="00F65E01"/>
    <w:rsid w:val="00F70289"/>
    <w:rsid w:val="00F7041B"/>
    <w:rsid w:val="00F705DA"/>
    <w:rsid w:val="00F73C05"/>
    <w:rsid w:val="00F749A3"/>
    <w:rsid w:val="00F830CD"/>
    <w:rsid w:val="00F83C8E"/>
    <w:rsid w:val="00F87687"/>
    <w:rsid w:val="00F90148"/>
    <w:rsid w:val="00F931B2"/>
    <w:rsid w:val="00F944CF"/>
    <w:rsid w:val="00F946E1"/>
    <w:rsid w:val="00F96E2F"/>
    <w:rsid w:val="00F970F6"/>
    <w:rsid w:val="00F97841"/>
    <w:rsid w:val="00F97C23"/>
    <w:rsid w:val="00FA1C1D"/>
    <w:rsid w:val="00FA1F23"/>
    <w:rsid w:val="00FA215E"/>
    <w:rsid w:val="00FA2ABC"/>
    <w:rsid w:val="00FA315C"/>
    <w:rsid w:val="00FB086D"/>
    <w:rsid w:val="00FB0D2D"/>
    <w:rsid w:val="00FB2603"/>
    <w:rsid w:val="00FB3C2E"/>
    <w:rsid w:val="00FB4F5D"/>
    <w:rsid w:val="00FB7DE0"/>
    <w:rsid w:val="00FC0E69"/>
    <w:rsid w:val="00FC2203"/>
    <w:rsid w:val="00FC22A6"/>
    <w:rsid w:val="00FC24A6"/>
    <w:rsid w:val="00FC3BC9"/>
    <w:rsid w:val="00FC4231"/>
    <w:rsid w:val="00FC4AFC"/>
    <w:rsid w:val="00FC5862"/>
    <w:rsid w:val="00FC5E0E"/>
    <w:rsid w:val="00FC78FE"/>
    <w:rsid w:val="00FD0F8B"/>
    <w:rsid w:val="00FD2997"/>
    <w:rsid w:val="00FD2A6F"/>
    <w:rsid w:val="00FD2C26"/>
    <w:rsid w:val="00FD3222"/>
    <w:rsid w:val="00FD358E"/>
    <w:rsid w:val="00FD4165"/>
    <w:rsid w:val="00FD48D1"/>
    <w:rsid w:val="00FD6026"/>
    <w:rsid w:val="00FD61AD"/>
    <w:rsid w:val="00FE3FA3"/>
    <w:rsid w:val="00FE5728"/>
    <w:rsid w:val="00FE5EFA"/>
    <w:rsid w:val="00FE6629"/>
    <w:rsid w:val="00FE7BAF"/>
    <w:rsid w:val="00FF0FA9"/>
    <w:rsid w:val="00FF1075"/>
    <w:rsid w:val="00FF25CC"/>
    <w:rsid w:val="00FF2B16"/>
    <w:rsid w:val="00FF5169"/>
    <w:rsid w:val="00FF6E90"/>
    <w:rsid w:val="00FF76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First Indent"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paragraph" w:styleId="a8">
    <w:name w:val="Body Text"/>
    <w:basedOn w:val="a"/>
    <w:link w:val="a9"/>
    <w:uiPriority w:val="99"/>
    <w:unhideWhenUsed/>
    <w:rsid w:val="00986592"/>
    <w:pPr>
      <w:spacing w:after="120" w:line="276" w:lineRule="auto"/>
    </w:pPr>
    <w:rPr>
      <w:rFonts w:asciiTheme="minorHAnsi" w:eastAsiaTheme="minorHAnsi" w:hAnsiTheme="minorHAnsi" w:cstheme="minorBidi"/>
      <w:sz w:val="22"/>
      <w:szCs w:val="22"/>
      <w:lang w:eastAsia="en-US"/>
    </w:rPr>
  </w:style>
  <w:style w:type="character" w:customStyle="1" w:styleId="a9">
    <w:name w:val="Основен текст Знак"/>
    <w:basedOn w:val="a0"/>
    <w:link w:val="a8"/>
    <w:uiPriority w:val="99"/>
    <w:rsid w:val="00986592"/>
    <w:rPr>
      <w:rFonts w:asciiTheme="minorHAnsi" w:eastAsiaTheme="minorHAnsi" w:hAnsiTheme="minorHAnsi" w:cstheme="minorBidi"/>
      <w:sz w:val="22"/>
      <w:szCs w:val="22"/>
      <w:lang w:eastAsia="en-US"/>
    </w:rPr>
  </w:style>
  <w:style w:type="paragraph" w:styleId="aa">
    <w:name w:val="Body Text First Indent"/>
    <w:basedOn w:val="a8"/>
    <w:link w:val="ab"/>
    <w:uiPriority w:val="99"/>
    <w:unhideWhenUsed/>
    <w:rsid w:val="00986592"/>
    <w:pPr>
      <w:spacing w:after="200"/>
      <w:ind w:firstLine="360"/>
    </w:pPr>
  </w:style>
  <w:style w:type="character" w:customStyle="1" w:styleId="ab">
    <w:name w:val="Основен текст отстъп първи ред Знак"/>
    <w:basedOn w:val="a9"/>
    <w:link w:val="aa"/>
    <w:uiPriority w:val="99"/>
    <w:rsid w:val="00986592"/>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First Indent"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paragraph" w:styleId="a8">
    <w:name w:val="Body Text"/>
    <w:basedOn w:val="a"/>
    <w:link w:val="a9"/>
    <w:uiPriority w:val="99"/>
    <w:unhideWhenUsed/>
    <w:rsid w:val="00986592"/>
    <w:pPr>
      <w:spacing w:after="120" w:line="276" w:lineRule="auto"/>
    </w:pPr>
    <w:rPr>
      <w:rFonts w:asciiTheme="minorHAnsi" w:eastAsiaTheme="minorHAnsi" w:hAnsiTheme="minorHAnsi" w:cstheme="minorBidi"/>
      <w:sz w:val="22"/>
      <w:szCs w:val="22"/>
      <w:lang w:eastAsia="en-US"/>
    </w:rPr>
  </w:style>
  <w:style w:type="character" w:customStyle="1" w:styleId="a9">
    <w:name w:val="Основен текст Знак"/>
    <w:basedOn w:val="a0"/>
    <w:link w:val="a8"/>
    <w:uiPriority w:val="99"/>
    <w:rsid w:val="00986592"/>
    <w:rPr>
      <w:rFonts w:asciiTheme="minorHAnsi" w:eastAsiaTheme="minorHAnsi" w:hAnsiTheme="minorHAnsi" w:cstheme="minorBidi"/>
      <w:sz w:val="22"/>
      <w:szCs w:val="22"/>
      <w:lang w:eastAsia="en-US"/>
    </w:rPr>
  </w:style>
  <w:style w:type="paragraph" w:styleId="aa">
    <w:name w:val="Body Text First Indent"/>
    <w:basedOn w:val="a8"/>
    <w:link w:val="ab"/>
    <w:uiPriority w:val="99"/>
    <w:unhideWhenUsed/>
    <w:rsid w:val="00986592"/>
    <w:pPr>
      <w:spacing w:after="200"/>
      <w:ind w:firstLine="360"/>
    </w:pPr>
  </w:style>
  <w:style w:type="character" w:customStyle="1" w:styleId="ab">
    <w:name w:val="Основен текст отстъп първи ред Знак"/>
    <w:basedOn w:val="a9"/>
    <w:link w:val="aa"/>
    <w:uiPriority w:val="99"/>
    <w:rsid w:val="0098659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006">
      <w:bodyDiv w:val="1"/>
      <w:marLeft w:val="0"/>
      <w:marRight w:val="0"/>
      <w:marTop w:val="0"/>
      <w:marBottom w:val="0"/>
      <w:divBdr>
        <w:top w:val="none" w:sz="0" w:space="0" w:color="auto"/>
        <w:left w:val="none" w:sz="0" w:space="0" w:color="auto"/>
        <w:bottom w:val="none" w:sz="0" w:space="0" w:color="auto"/>
        <w:right w:val="none" w:sz="0" w:space="0" w:color="auto"/>
      </w:divBdr>
    </w:div>
    <w:div w:id="10423907">
      <w:bodyDiv w:val="1"/>
      <w:marLeft w:val="0"/>
      <w:marRight w:val="0"/>
      <w:marTop w:val="0"/>
      <w:marBottom w:val="0"/>
      <w:divBdr>
        <w:top w:val="none" w:sz="0" w:space="0" w:color="auto"/>
        <w:left w:val="none" w:sz="0" w:space="0" w:color="auto"/>
        <w:bottom w:val="none" w:sz="0" w:space="0" w:color="auto"/>
        <w:right w:val="none" w:sz="0" w:space="0" w:color="auto"/>
      </w:divBdr>
    </w:div>
    <w:div w:id="12845243">
      <w:bodyDiv w:val="1"/>
      <w:marLeft w:val="0"/>
      <w:marRight w:val="0"/>
      <w:marTop w:val="0"/>
      <w:marBottom w:val="0"/>
      <w:divBdr>
        <w:top w:val="none" w:sz="0" w:space="0" w:color="auto"/>
        <w:left w:val="none" w:sz="0" w:space="0" w:color="auto"/>
        <w:bottom w:val="none" w:sz="0" w:space="0" w:color="auto"/>
        <w:right w:val="none" w:sz="0" w:space="0" w:color="auto"/>
      </w:divBdr>
    </w:div>
    <w:div w:id="13389291">
      <w:bodyDiv w:val="1"/>
      <w:marLeft w:val="0"/>
      <w:marRight w:val="0"/>
      <w:marTop w:val="0"/>
      <w:marBottom w:val="0"/>
      <w:divBdr>
        <w:top w:val="none" w:sz="0" w:space="0" w:color="auto"/>
        <w:left w:val="none" w:sz="0" w:space="0" w:color="auto"/>
        <w:bottom w:val="none" w:sz="0" w:space="0" w:color="auto"/>
        <w:right w:val="none" w:sz="0" w:space="0" w:color="auto"/>
      </w:divBdr>
    </w:div>
    <w:div w:id="16083296">
      <w:bodyDiv w:val="1"/>
      <w:marLeft w:val="0"/>
      <w:marRight w:val="0"/>
      <w:marTop w:val="0"/>
      <w:marBottom w:val="0"/>
      <w:divBdr>
        <w:top w:val="none" w:sz="0" w:space="0" w:color="auto"/>
        <w:left w:val="none" w:sz="0" w:space="0" w:color="auto"/>
        <w:bottom w:val="none" w:sz="0" w:space="0" w:color="auto"/>
        <w:right w:val="none" w:sz="0" w:space="0" w:color="auto"/>
      </w:divBdr>
    </w:div>
    <w:div w:id="18242464">
      <w:bodyDiv w:val="1"/>
      <w:marLeft w:val="0"/>
      <w:marRight w:val="0"/>
      <w:marTop w:val="0"/>
      <w:marBottom w:val="0"/>
      <w:divBdr>
        <w:top w:val="none" w:sz="0" w:space="0" w:color="auto"/>
        <w:left w:val="none" w:sz="0" w:space="0" w:color="auto"/>
        <w:bottom w:val="none" w:sz="0" w:space="0" w:color="auto"/>
        <w:right w:val="none" w:sz="0" w:space="0" w:color="auto"/>
      </w:divBdr>
    </w:div>
    <w:div w:id="19626608">
      <w:bodyDiv w:val="1"/>
      <w:marLeft w:val="0"/>
      <w:marRight w:val="0"/>
      <w:marTop w:val="0"/>
      <w:marBottom w:val="0"/>
      <w:divBdr>
        <w:top w:val="none" w:sz="0" w:space="0" w:color="auto"/>
        <w:left w:val="none" w:sz="0" w:space="0" w:color="auto"/>
        <w:bottom w:val="none" w:sz="0" w:space="0" w:color="auto"/>
        <w:right w:val="none" w:sz="0" w:space="0" w:color="auto"/>
      </w:divBdr>
    </w:div>
    <w:div w:id="39670907">
      <w:bodyDiv w:val="1"/>
      <w:marLeft w:val="0"/>
      <w:marRight w:val="0"/>
      <w:marTop w:val="0"/>
      <w:marBottom w:val="0"/>
      <w:divBdr>
        <w:top w:val="none" w:sz="0" w:space="0" w:color="auto"/>
        <w:left w:val="none" w:sz="0" w:space="0" w:color="auto"/>
        <w:bottom w:val="none" w:sz="0" w:space="0" w:color="auto"/>
        <w:right w:val="none" w:sz="0" w:space="0" w:color="auto"/>
      </w:divBdr>
    </w:div>
    <w:div w:id="42600548">
      <w:bodyDiv w:val="1"/>
      <w:marLeft w:val="0"/>
      <w:marRight w:val="0"/>
      <w:marTop w:val="0"/>
      <w:marBottom w:val="0"/>
      <w:divBdr>
        <w:top w:val="none" w:sz="0" w:space="0" w:color="auto"/>
        <w:left w:val="none" w:sz="0" w:space="0" w:color="auto"/>
        <w:bottom w:val="none" w:sz="0" w:space="0" w:color="auto"/>
        <w:right w:val="none" w:sz="0" w:space="0" w:color="auto"/>
      </w:divBdr>
    </w:div>
    <w:div w:id="48844691">
      <w:bodyDiv w:val="1"/>
      <w:marLeft w:val="0"/>
      <w:marRight w:val="0"/>
      <w:marTop w:val="0"/>
      <w:marBottom w:val="0"/>
      <w:divBdr>
        <w:top w:val="none" w:sz="0" w:space="0" w:color="auto"/>
        <w:left w:val="none" w:sz="0" w:space="0" w:color="auto"/>
        <w:bottom w:val="none" w:sz="0" w:space="0" w:color="auto"/>
        <w:right w:val="none" w:sz="0" w:space="0" w:color="auto"/>
      </w:divBdr>
    </w:div>
    <w:div w:id="55056313">
      <w:bodyDiv w:val="1"/>
      <w:marLeft w:val="0"/>
      <w:marRight w:val="0"/>
      <w:marTop w:val="0"/>
      <w:marBottom w:val="0"/>
      <w:divBdr>
        <w:top w:val="none" w:sz="0" w:space="0" w:color="auto"/>
        <w:left w:val="none" w:sz="0" w:space="0" w:color="auto"/>
        <w:bottom w:val="none" w:sz="0" w:space="0" w:color="auto"/>
        <w:right w:val="none" w:sz="0" w:space="0" w:color="auto"/>
      </w:divBdr>
    </w:div>
    <w:div w:id="65154242">
      <w:bodyDiv w:val="1"/>
      <w:marLeft w:val="0"/>
      <w:marRight w:val="0"/>
      <w:marTop w:val="0"/>
      <w:marBottom w:val="0"/>
      <w:divBdr>
        <w:top w:val="none" w:sz="0" w:space="0" w:color="auto"/>
        <w:left w:val="none" w:sz="0" w:space="0" w:color="auto"/>
        <w:bottom w:val="none" w:sz="0" w:space="0" w:color="auto"/>
        <w:right w:val="none" w:sz="0" w:space="0" w:color="auto"/>
      </w:divBdr>
    </w:div>
    <w:div w:id="68113602">
      <w:bodyDiv w:val="1"/>
      <w:marLeft w:val="0"/>
      <w:marRight w:val="0"/>
      <w:marTop w:val="0"/>
      <w:marBottom w:val="0"/>
      <w:divBdr>
        <w:top w:val="none" w:sz="0" w:space="0" w:color="auto"/>
        <w:left w:val="none" w:sz="0" w:space="0" w:color="auto"/>
        <w:bottom w:val="none" w:sz="0" w:space="0" w:color="auto"/>
        <w:right w:val="none" w:sz="0" w:space="0" w:color="auto"/>
      </w:divBdr>
    </w:div>
    <w:div w:id="95683520">
      <w:bodyDiv w:val="1"/>
      <w:marLeft w:val="0"/>
      <w:marRight w:val="0"/>
      <w:marTop w:val="0"/>
      <w:marBottom w:val="0"/>
      <w:divBdr>
        <w:top w:val="none" w:sz="0" w:space="0" w:color="auto"/>
        <w:left w:val="none" w:sz="0" w:space="0" w:color="auto"/>
        <w:bottom w:val="none" w:sz="0" w:space="0" w:color="auto"/>
        <w:right w:val="none" w:sz="0" w:space="0" w:color="auto"/>
      </w:divBdr>
    </w:div>
    <w:div w:id="115874776">
      <w:bodyDiv w:val="1"/>
      <w:marLeft w:val="0"/>
      <w:marRight w:val="0"/>
      <w:marTop w:val="0"/>
      <w:marBottom w:val="0"/>
      <w:divBdr>
        <w:top w:val="none" w:sz="0" w:space="0" w:color="auto"/>
        <w:left w:val="none" w:sz="0" w:space="0" w:color="auto"/>
        <w:bottom w:val="none" w:sz="0" w:space="0" w:color="auto"/>
        <w:right w:val="none" w:sz="0" w:space="0" w:color="auto"/>
      </w:divBdr>
    </w:div>
    <w:div w:id="145896876">
      <w:bodyDiv w:val="1"/>
      <w:marLeft w:val="0"/>
      <w:marRight w:val="0"/>
      <w:marTop w:val="0"/>
      <w:marBottom w:val="0"/>
      <w:divBdr>
        <w:top w:val="none" w:sz="0" w:space="0" w:color="auto"/>
        <w:left w:val="none" w:sz="0" w:space="0" w:color="auto"/>
        <w:bottom w:val="none" w:sz="0" w:space="0" w:color="auto"/>
        <w:right w:val="none" w:sz="0" w:space="0" w:color="auto"/>
      </w:divBdr>
    </w:div>
    <w:div w:id="151602380">
      <w:bodyDiv w:val="1"/>
      <w:marLeft w:val="0"/>
      <w:marRight w:val="0"/>
      <w:marTop w:val="0"/>
      <w:marBottom w:val="0"/>
      <w:divBdr>
        <w:top w:val="none" w:sz="0" w:space="0" w:color="auto"/>
        <w:left w:val="none" w:sz="0" w:space="0" w:color="auto"/>
        <w:bottom w:val="none" w:sz="0" w:space="0" w:color="auto"/>
        <w:right w:val="none" w:sz="0" w:space="0" w:color="auto"/>
      </w:divBdr>
    </w:div>
    <w:div w:id="157427950">
      <w:bodyDiv w:val="1"/>
      <w:marLeft w:val="0"/>
      <w:marRight w:val="0"/>
      <w:marTop w:val="0"/>
      <w:marBottom w:val="0"/>
      <w:divBdr>
        <w:top w:val="none" w:sz="0" w:space="0" w:color="auto"/>
        <w:left w:val="none" w:sz="0" w:space="0" w:color="auto"/>
        <w:bottom w:val="none" w:sz="0" w:space="0" w:color="auto"/>
        <w:right w:val="none" w:sz="0" w:space="0" w:color="auto"/>
      </w:divBdr>
    </w:div>
    <w:div w:id="158615471">
      <w:bodyDiv w:val="1"/>
      <w:marLeft w:val="0"/>
      <w:marRight w:val="0"/>
      <w:marTop w:val="0"/>
      <w:marBottom w:val="0"/>
      <w:divBdr>
        <w:top w:val="none" w:sz="0" w:space="0" w:color="auto"/>
        <w:left w:val="none" w:sz="0" w:space="0" w:color="auto"/>
        <w:bottom w:val="none" w:sz="0" w:space="0" w:color="auto"/>
        <w:right w:val="none" w:sz="0" w:space="0" w:color="auto"/>
      </w:divBdr>
    </w:div>
    <w:div w:id="167910325">
      <w:bodyDiv w:val="1"/>
      <w:marLeft w:val="0"/>
      <w:marRight w:val="0"/>
      <w:marTop w:val="0"/>
      <w:marBottom w:val="0"/>
      <w:divBdr>
        <w:top w:val="none" w:sz="0" w:space="0" w:color="auto"/>
        <w:left w:val="none" w:sz="0" w:space="0" w:color="auto"/>
        <w:bottom w:val="none" w:sz="0" w:space="0" w:color="auto"/>
        <w:right w:val="none" w:sz="0" w:space="0" w:color="auto"/>
      </w:divBdr>
    </w:div>
    <w:div w:id="196047717">
      <w:bodyDiv w:val="1"/>
      <w:marLeft w:val="0"/>
      <w:marRight w:val="0"/>
      <w:marTop w:val="0"/>
      <w:marBottom w:val="0"/>
      <w:divBdr>
        <w:top w:val="none" w:sz="0" w:space="0" w:color="auto"/>
        <w:left w:val="none" w:sz="0" w:space="0" w:color="auto"/>
        <w:bottom w:val="none" w:sz="0" w:space="0" w:color="auto"/>
        <w:right w:val="none" w:sz="0" w:space="0" w:color="auto"/>
      </w:divBdr>
    </w:div>
    <w:div w:id="206768030">
      <w:bodyDiv w:val="1"/>
      <w:marLeft w:val="0"/>
      <w:marRight w:val="0"/>
      <w:marTop w:val="0"/>
      <w:marBottom w:val="0"/>
      <w:divBdr>
        <w:top w:val="none" w:sz="0" w:space="0" w:color="auto"/>
        <w:left w:val="none" w:sz="0" w:space="0" w:color="auto"/>
        <w:bottom w:val="none" w:sz="0" w:space="0" w:color="auto"/>
        <w:right w:val="none" w:sz="0" w:space="0" w:color="auto"/>
      </w:divBdr>
    </w:div>
    <w:div w:id="213584271">
      <w:bodyDiv w:val="1"/>
      <w:marLeft w:val="0"/>
      <w:marRight w:val="0"/>
      <w:marTop w:val="0"/>
      <w:marBottom w:val="0"/>
      <w:divBdr>
        <w:top w:val="none" w:sz="0" w:space="0" w:color="auto"/>
        <w:left w:val="none" w:sz="0" w:space="0" w:color="auto"/>
        <w:bottom w:val="none" w:sz="0" w:space="0" w:color="auto"/>
        <w:right w:val="none" w:sz="0" w:space="0" w:color="auto"/>
      </w:divBdr>
    </w:div>
    <w:div w:id="223102156">
      <w:bodyDiv w:val="1"/>
      <w:marLeft w:val="0"/>
      <w:marRight w:val="0"/>
      <w:marTop w:val="0"/>
      <w:marBottom w:val="0"/>
      <w:divBdr>
        <w:top w:val="none" w:sz="0" w:space="0" w:color="auto"/>
        <w:left w:val="none" w:sz="0" w:space="0" w:color="auto"/>
        <w:bottom w:val="none" w:sz="0" w:space="0" w:color="auto"/>
        <w:right w:val="none" w:sz="0" w:space="0" w:color="auto"/>
      </w:divBdr>
    </w:div>
    <w:div w:id="259870360">
      <w:bodyDiv w:val="1"/>
      <w:marLeft w:val="0"/>
      <w:marRight w:val="0"/>
      <w:marTop w:val="0"/>
      <w:marBottom w:val="0"/>
      <w:divBdr>
        <w:top w:val="none" w:sz="0" w:space="0" w:color="auto"/>
        <w:left w:val="none" w:sz="0" w:space="0" w:color="auto"/>
        <w:bottom w:val="none" w:sz="0" w:space="0" w:color="auto"/>
        <w:right w:val="none" w:sz="0" w:space="0" w:color="auto"/>
      </w:divBdr>
    </w:div>
    <w:div w:id="299118051">
      <w:bodyDiv w:val="1"/>
      <w:marLeft w:val="0"/>
      <w:marRight w:val="0"/>
      <w:marTop w:val="0"/>
      <w:marBottom w:val="0"/>
      <w:divBdr>
        <w:top w:val="none" w:sz="0" w:space="0" w:color="auto"/>
        <w:left w:val="none" w:sz="0" w:space="0" w:color="auto"/>
        <w:bottom w:val="none" w:sz="0" w:space="0" w:color="auto"/>
        <w:right w:val="none" w:sz="0" w:space="0" w:color="auto"/>
      </w:divBdr>
    </w:div>
    <w:div w:id="304969661">
      <w:bodyDiv w:val="1"/>
      <w:marLeft w:val="0"/>
      <w:marRight w:val="0"/>
      <w:marTop w:val="0"/>
      <w:marBottom w:val="0"/>
      <w:divBdr>
        <w:top w:val="none" w:sz="0" w:space="0" w:color="auto"/>
        <w:left w:val="none" w:sz="0" w:space="0" w:color="auto"/>
        <w:bottom w:val="none" w:sz="0" w:space="0" w:color="auto"/>
        <w:right w:val="none" w:sz="0" w:space="0" w:color="auto"/>
      </w:divBdr>
    </w:div>
    <w:div w:id="308752073">
      <w:bodyDiv w:val="1"/>
      <w:marLeft w:val="0"/>
      <w:marRight w:val="0"/>
      <w:marTop w:val="0"/>
      <w:marBottom w:val="0"/>
      <w:divBdr>
        <w:top w:val="none" w:sz="0" w:space="0" w:color="auto"/>
        <w:left w:val="none" w:sz="0" w:space="0" w:color="auto"/>
        <w:bottom w:val="none" w:sz="0" w:space="0" w:color="auto"/>
        <w:right w:val="none" w:sz="0" w:space="0" w:color="auto"/>
      </w:divBdr>
    </w:div>
    <w:div w:id="318577915">
      <w:bodyDiv w:val="1"/>
      <w:marLeft w:val="0"/>
      <w:marRight w:val="0"/>
      <w:marTop w:val="0"/>
      <w:marBottom w:val="0"/>
      <w:divBdr>
        <w:top w:val="none" w:sz="0" w:space="0" w:color="auto"/>
        <w:left w:val="none" w:sz="0" w:space="0" w:color="auto"/>
        <w:bottom w:val="none" w:sz="0" w:space="0" w:color="auto"/>
        <w:right w:val="none" w:sz="0" w:space="0" w:color="auto"/>
      </w:divBdr>
    </w:div>
    <w:div w:id="323557885">
      <w:bodyDiv w:val="1"/>
      <w:marLeft w:val="0"/>
      <w:marRight w:val="0"/>
      <w:marTop w:val="0"/>
      <w:marBottom w:val="0"/>
      <w:divBdr>
        <w:top w:val="none" w:sz="0" w:space="0" w:color="auto"/>
        <w:left w:val="none" w:sz="0" w:space="0" w:color="auto"/>
        <w:bottom w:val="none" w:sz="0" w:space="0" w:color="auto"/>
        <w:right w:val="none" w:sz="0" w:space="0" w:color="auto"/>
      </w:divBdr>
    </w:div>
    <w:div w:id="337536880">
      <w:bodyDiv w:val="1"/>
      <w:marLeft w:val="0"/>
      <w:marRight w:val="0"/>
      <w:marTop w:val="0"/>
      <w:marBottom w:val="0"/>
      <w:divBdr>
        <w:top w:val="none" w:sz="0" w:space="0" w:color="auto"/>
        <w:left w:val="none" w:sz="0" w:space="0" w:color="auto"/>
        <w:bottom w:val="none" w:sz="0" w:space="0" w:color="auto"/>
        <w:right w:val="none" w:sz="0" w:space="0" w:color="auto"/>
      </w:divBdr>
    </w:div>
    <w:div w:id="347872692">
      <w:bodyDiv w:val="1"/>
      <w:marLeft w:val="0"/>
      <w:marRight w:val="0"/>
      <w:marTop w:val="0"/>
      <w:marBottom w:val="0"/>
      <w:divBdr>
        <w:top w:val="none" w:sz="0" w:space="0" w:color="auto"/>
        <w:left w:val="none" w:sz="0" w:space="0" w:color="auto"/>
        <w:bottom w:val="none" w:sz="0" w:space="0" w:color="auto"/>
        <w:right w:val="none" w:sz="0" w:space="0" w:color="auto"/>
      </w:divBdr>
    </w:div>
    <w:div w:id="349067904">
      <w:bodyDiv w:val="1"/>
      <w:marLeft w:val="0"/>
      <w:marRight w:val="0"/>
      <w:marTop w:val="0"/>
      <w:marBottom w:val="0"/>
      <w:divBdr>
        <w:top w:val="none" w:sz="0" w:space="0" w:color="auto"/>
        <w:left w:val="none" w:sz="0" w:space="0" w:color="auto"/>
        <w:bottom w:val="none" w:sz="0" w:space="0" w:color="auto"/>
        <w:right w:val="none" w:sz="0" w:space="0" w:color="auto"/>
      </w:divBdr>
    </w:div>
    <w:div w:id="356735927">
      <w:bodyDiv w:val="1"/>
      <w:marLeft w:val="0"/>
      <w:marRight w:val="0"/>
      <w:marTop w:val="0"/>
      <w:marBottom w:val="0"/>
      <w:divBdr>
        <w:top w:val="none" w:sz="0" w:space="0" w:color="auto"/>
        <w:left w:val="none" w:sz="0" w:space="0" w:color="auto"/>
        <w:bottom w:val="none" w:sz="0" w:space="0" w:color="auto"/>
        <w:right w:val="none" w:sz="0" w:space="0" w:color="auto"/>
      </w:divBdr>
    </w:div>
    <w:div w:id="365713750">
      <w:bodyDiv w:val="1"/>
      <w:marLeft w:val="0"/>
      <w:marRight w:val="0"/>
      <w:marTop w:val="0"/>
      <w:marBottom w:val="0"/>
      <w:divBdr>
        <w:top w:val="none" w:sz="0" w:space="0" w:color="auto"/>
        <w:left w:val="none" w:sz="0" w:space="0" w:color="auto"/>
        <w:bottom w:val="none" w:sz="0" w:space="0" w:color="auto"/>
        <w:right w:val="none" w:sz="0" w:space="0" w:color="auto"/>
      </w:divBdr>
    </w:div>
    <w:div w:id="389380327">
      <w:bodyDiv w:val="1"/>
      <w:marLeft w:val="0"/>
      <w:marRight w:val="0"/>
      <w:marTop w:val="0"/>
      <w:marBottom w:val="0"/>
      <w:divBdr>
        <w:top w:val="none" w:sz="0" w:space="0" w:color="auto"/>
        <w:left w:val="none" w:sz="0" w:space="0" w:color="auto"/>
        <w:bottom w:val="none" w:sz="0" w:space="0" w:color="auto"/>
        <w:right w:val="none" w:sz="0" w:space="0" w:color="auto"/>
      </w:divBdr>
    </w:div>
    <w:div w:id="399406875">
      <w:bodyDiv w:val="1"/>
      <w:marLeft w:val="0"/>
      <w:marRight w:val="0"/>
      <w:marTop w:val="0"/>
      <w:marBottom w:val="0"/>
      <w:divBdr>
        <w:top w:val="none" w:sz="0" w:space="0" w:color="auto"/>
        <w:left w:val="none" w:sz="0" w:space="0" w:color="auto"/>
        <w:bottom w:val="none" w:sz="0" w:space="0" w:color="auto"/>
        <w:right w:val="none" w:sz="0" w:space="0" w:color="auto"/>
      </w:divBdr>
    </w:div>
    <w:div w:id="410467990">
      <w:bodyDiv w:val="1"/>
      <w:marLeft w:val="0"/>
      <w:marRight w:val="0"/>
      <w:marTop w:val="0"/>
      <w:marBottom w:val="0"/>
      <w:divBdr>
        <w:top w:val="none" w:sz="0" w:space="0" w:color="auto"/>
        <w:left w:val="none" w:sz="0" w:space="0" w:color="auto"/>
        <w:bottom w:val="none" w:sz="0" w:space="0" w:color="auto"/>
        <w:right w:val="none" w:sz="0" w:space="0" w:color="auto"/>
      </w:divBdr>
    </w:div>
    <w:div w:id="411317623">
      <w:bodyDiv w:val="1"/>
      <w:marLeft w:val="0"/>
      <w:marRight w:val="0"/>
      <w:marTop w:val="0"/>
      <w:marBottom w:val="0"/>
      <w:divBdr>
        <w:top w:val="none" w:sz="0" w:space="0" w:color="auto"/>
        <w:left w:val="none" w:sz="0" w:space="0" w:color="auto"/>
        <w:bottom w:val="none" w:sz="0" w:space="0" w:color="auto"/>
        <w:right w:val="none" w:sz="0" w:space="0" w:color="auto"/>
      </w:divBdr>
    </w:div>
    <w:div w:id="413673727">
      <w:bodyDiv w:val="1"/>
      <w:marLeft w:val="0"/>
      <w:marRight w:val="0"/>
      <w:marTop w:val="0"/>
      <w:marBottom w:val="0"/>
      <w:divBdr>
        <w:top w:val="none" w:sz="0" w:space="0" w:color="auto"/>
        <w:left w:val="none" w:sz="0" w:space="0" w:color="auto"/>
        <w:bottom w:val="none" w:sz="0" w:space="0" w:color="auto"/>
        <w:right w:val="none" w:sz="0" w:space="0" w:color="auto"/>
      </w:divBdr>
    </w:div>
    <w:div w:id="424495336">
      <w:bodyDiv w:val="1"/>
      <w:marLeft w:val="0"/>
      <w:marRight w:val="0"/>
      <w:marTop w:val="0"/>
      <w:marBottom w:val="0"/>
      <w:divBdr>
        <w:top w:val="none" w:sz="0" w:space="0" w:color="auto"/>
        <w:left w:val="none" w:sz="0" w:space="0" w:color="auto"/>
        <w:bottom w:val="none" w:sz="0" w:space="0" w:color="auto"/>
        <w:right w:val="none" w:sz="0" w:space="0" w:color="auto"/>
      </w:divBdr>
    </w:div>
    <w:div w:id="435097847">
      <w:bodyDiv w:val="1"/>
      <w:marLeft w:val="0"/>
      <w:marRight w:val="0"/>
      <w:marTop w:val="0"/>
      <w:marBottom w:val="0"/>
      <w:divBdr>
        <w:top w:val="none" w:sz="0" w:space="0" w:color="auto"/>
        <w:left w:val="none" w:sz="0" w:space="0" w:color="auto"/>
        <w:bottom w:val="none" w:sz="0" w:space="0" w:color="auto"/>
        <w:right w:val="none" w:sz="0" w:space="0" w:color="auto"/>
      </w:divBdr>
    </w:div>
    <w:div w:id="439683964">
      <w:bodyDiv w:val="1"/>
      <w:marLeft w:val="0"/>
      <w:marRight w:val="0"/>
      <w:marTop w:val="0"/>
      <w:marBottom w:val="0"/>
      <w:divBdr>
        <w:top w:val="none" w:sz="0" w:space="0" w:color="auto"/>
        <w:left w:val="none" w:sz="0" w:space="0" w:color="auto"/>
        <w:bottom w:val="none" w:sz="0" w:space="0" w:color="auto"/>
        <w:right w:val="none" w:sz="0" w:space="0" w:color="auto"/>
      </w:divBdr>
    </w:div>
    <w:div w:id="445198253">
      <w:bodyDiv w:val="1"/>
      <w:marLeft w:val="0"/>
      <w:marRight w:val="0"/>
      <w:marTop w:val="0"/>
      <w:marBottom w:val="0"/>
      <w:divBdr>
        <w:top w:val="none" w:sz="0" w:space="0" w:color="auto"/>
        <w:left w:val="none" w:sz="0" w:space="0" w:color="auto"/>
        <w:bottom w:val="none" w:sz="0" w:space="0" w:color="auto"/>
        <w:right w:val="none" w:sz="0" w:space="0" w:color="auto"/>
      </w:divBdr>
    </w:div>
    <w:div w:id="452866670">
      <w:bodyDiv w:val="1"/>
      <w:marLeft w:val="0"/>
      <w:marRight w:val="0"/>
      <w:marTop w:val="0"/>
      <w:marBottom w:val="0"/>
      <w:divBdr>
        <w:top w:val="none" w:sz="0" w:space="0" w:color="auto"/>
        <w:left w:val="none" w:sz="0" w:space="0" w:color="auto"/>
        <w:bottom w:val="none" w:sz="0" w:space="0" w:color="auto"/>
        <w:right w:val="none" w:sz="0" w:space="0" w:color="auto"/>
      </w:divBdr>
    </w:div>
    <w:div w:id="453598201">
      <w:bodyDiv w:val="1"/>
      <w:marLeft w:val="0"/>
      <w:marRight w:val="0"/>
      <w:marTop w:val="0"/>
      <w:marBottom w:val="0"/>
      <w:divBdr>
        <w:top w:val="none" w:sz="0" w:space="0" w:color="auto"/>
        <w:left w:val="none" w:sz="0" w:space="0" w:color="auto"/>
        <w:bottom w:val="none" w:sz="0" w:space="0" w:color="auto"/>
        <w:right w:val="none" w:sz="0" w:space="0" w:color="auto"/>
      </w:divBdr>
    </w:div>
    <w:div w:id="454832911">
      <w:bodyDiv w:val="1"/>
      <w:marLeft w:val="0"/>
      <w:marRight w:val="0"/>
      <w:marTop w:val="0"/>
      <w:marBottom w:val="0"/>
      <w:divBdr>
        <w:top w:val="none" w:sz="0" w:space="0" w:color="auto"/>
        <w:left w:val="none" w:sz="0" w:space="0" w:color="auto"/>
        <w:bottom w:val="none" w:sz="0" w:space="0" w:color="auto"/>
        <w:right w:val="none" w:sz="0" w:space="0" w:color="auto"/>
      </w:divBdr>
    </w:div>
    <w:div w:id="466973030">
      <w:bodyDiv w:val="1"/>
      <w:marLeft w:val="0"/>
      <w:marRight w:val="0"/>
      <w:marTop w:val="0"/>
      <w:marBottom w:val="0"/>
      <w:divBdr>
        <w:top w:val="none" w:sz="0" w:space="0" w:color="auto"/>
        <w:left w:val="none" w:sz="0" w:space="0" w:color="auto"/>
        <w:bottom w:val="none" w:sz="0" w:space="0" w:color="auto"/>
        <w:right w:val="none" w:sz="0" w:space="0" w:color="auto"/>
      </w:divBdr>
    </w:div>
    <w:div w:id="484319155">
      <w:bodyDiv w:val="1"/>
      <w:marLeft w:val="0"/>
      <w:marRight w:val="0"/>
      <w:marTop w:val="0"/>
      <w:marBottom w:val="0"/>
      <w:divBdr>
        <w:top w:val="none" w:sz="0" w:space="0" w:color="auto"/>
        <w:left w:val="none" w:sz="0" w:space="0" w:color="auto"/>
        <w:bottom w:val="none" w:sz="0" w:space="0" w:color="auto"/>
        <w:right w:val="none" w:sz="0" w:space="0" w:color="auto"/>
      </w:divBdr>
    </w:div>
    <w:div w:id="495802321">
      <w:bodyDiv w:val="1"/>
      <w:marLeft w:val="0"/>
      <w:marRight w:val="0"/>
      <w:marTop w:val="0"/>
      <w:marBottom w:val="0"/>
      <w:divBdr>
        <w:top w:val="none" w:sz="0" w:space="0" w:color="auto"/>
        <w:left w:val="none" w:sz="0" w:space="0" w:color="auto"/>
        <w:bottom w:val="none" w:sz="0" w:space="0" w:color="auto"/>
        <w:right w:val="none" w:sz="0" w:space="0" w:color="auto"/>
      </w:divBdr>
    </w:div>
    <w:div w:id="501821202">
      <w:bodyDiv w:val="1"/>
      <w:marLeft w:val="0"/>
      <w:marRight w:val="0"/>
      <w:marTop w:val="0"/>
      <w:marBottom w:val="0"/>
      <w:divBdr>
        <w:top w:val="none" w:sz="0" w:space="0" w:color="auto"/>
        <w:left w:val="none" w:sz="0" w:space="0" w:color="auto"/>
        <w:bottom w:val="none" w:sz="0" w:space="0" w:color="auto"/>
        <w:right w:val="none" w:sz="0" w:space="0" w:color="auto"/>
      </w:divBdr>
    </w:div>
    <w:div w:id="509761467">
      <w:bodyDiv w:val="1"/>
      <w:marLeft w:val="0"/>
      <w:marRight w:val="0"/>
      <w:marTop w:val="0"/>
      <w:marBottom w:val="0"/>
      <w:divBdr>
        <w:top w:val="none" w:sz="0" w:space="0" w:color="auto"/>
        <w:left w:val="none" w:sz="0" w:space="0" w:color="auto"/>
        <w:bottom w:val="none" w:sz="0" w:space="0" w:color="auto"/>
        <w:right w:val="none" w:sz="0" w:space="0" w:color="auto"/>
      </w:divBdr>
    </w:div>
    <w:div w:id="512647218">
      <w:bodyDiv w:val="1"/>
      <w:marLeft w:val="0"/>
      <w:marRight w:val="0"/>
      <w:marTop w:val="0"/>
      <w:marBottom w:val="0"/>
      <w:divBdr>
        <w:top w:val="none" w:sz="0" w:space="0" w:color="auto"/>
        <w:left w:val="none" w:sz="0" w:space="0" w:color="auto"/>
        <w:bottom w:val="none" w:sz="0" w:space="0" w:color="auto"/>
        <w:right w:val="none" w:sz="0" w:space="0" w:color="auto"/>
      </w:divBdr>
    </w:div>
    <w:div w:id="552161276">
      <w:bodyDiv w:val="1"/>
      <w:marLeft w:val="0"/>
      <w:marRight w:val="0"/>
      <w:marTop w:val="0"/>
      <w:marBottom w:val="0"/>
      <w:divBdr>
        <w:top w:val="none" w:sz="0" w:space="0" w:color="auto"/>
        <w:left w:val="none" w:sz="0" w:space="0" w:color="auto"/>
        <w:bottom w:val="none" w:sz="0" w:space="0" w:color="auto"/>
        <w:right w:val="none" w:sz="0" w:space="0" w:color="auto"/>
      </w:divBdr>
    </w:div>
    <w:div w:id="559753162">
      <w:bodyDiv w:val="1"/>
      <w:marLeft w:val="0"/>
      <w:marRight w:val="0"/>
      <w:marTop w:val="0"/>
      <w:marBottom w:val="0"/>
      <w:divBdr>
        <w:top w:val="none" w:sz="0" w:space="0" w:color="auto"/>
        <w:left w:val="none" w:sz="0" w:space="0" w:color="auto"/>
        <w:bottom w:val="none" w:sz="0" w:space="0" w:color="auto"/>
        <w:right w:val="none" w:sz="0" w:space="0" w:color="auto"/>
      </w:divBdr>
    </w:div>
    <w:div w:id="589654878">
      <w:bodyDiv w:val="1"/>
      <w:marLeft w:val="0"/>
      <w:marRight w:val="0"/>
      <w:marTop w:val="0"/>
      <w:marBottom w:val="0"/>
      <w:divBdr>
        <w:top w:val="none" w:sz="0" w:space="0" w:color="auto"/>
        <w:left w:val="none" w:sz="0" w:space="0" w:color="auto"/>
        <w:bottom w:val="none" w:sz="0" w:space="0" w:color="auto"/>
        <w:right w:val="none" w:sz="0" w:space="0" w:color="auto"/>
      </w:divBdr>
    </w:div>
    <w:div w:id="627973932">
      <w:bodyDiv w:val="1"/>
      <w:marLeft w:val="0"/>
      <w:marRight w:val="0"/>
      <w:marTop w:val="0"/>
      <w:marBottom w:val="0"/>
      <w:divBdr>
        <w:top w:val="none" w:sz="0" w:space="0" w:color="auto"/>
        <w:left w:val="none" w:sz="0" w:space="0" w:color="auto"/>
        <w:bottom w:val="none" w:sz="0" w:space="0" w:color="auto"/>
        <w:right w:val="none" w:sz="0" w:space="0" w:color="auto"/>
      </w:divBdr>
    </w:div>
    <w:div w:id="632561509">
      <w:bodyDiv w:val="1"/>
      <w:marLeft w:val="0"/>
      <w:marRight w:val="0"/>
      <w:marTop w:val="0"/>
      <w:marBottom w:val="0"/>
      <w:divBdr>
        <w:top w:val="none" w:sz="0" w:space="0" w:color="auto"/>
        <w:left w:val="none" w:sz="0" w:space="0" w:color="auto"/>
        <w:bottom w:val="none" w:sz="0" w:space="0" w:color="auto"/>
        <w:right w:val="none" w:sz="0" w:space="0" w:color="auto"/>
      </w:divBdr>
    </w:div>
    <w:div w:id="644048140">
      <w:bodyDiv w:val="1"/>
      <w:marLeft w:val="0"/>
      <w:marRight w:val="0"/>
      <w:marTop w:val="0"/>
      <w:marBottom w:val="0"/>
      <w:divBdr>
        <w:top w:val="none" w:sz="0" w:space="0" w:color="auto"/>
        <w:left w:val="none" w:sz="0" w:space="0" w:color="auto"/>
        <w:bottom w:val="none" w:sz="0" w:space="0" w:color="auto"/>
        <w:right w:val="none" w:sz="0" w:space="0" w:color="auto"/>
      </w:divBdr>
    </w:div>
    <w:div w:id="646475155">
      <w:bodyDiv w:val="1"/>
      <w:marLeft w:val="0"/>
      <w:marRight w:val="0"/>
      <w:marTop w:val="0"/>
      <w:marBottom w:val="0"/>
      <w:divBdr>
        <w:top w:val="none" w:sz="0" w:space="0" w:color="auto"/>
        <w:left w:val="none" w:sz="0" w:space="0" w:color="auto"/>
        <w:bottom w:val="none" w:sz="0" w:space="0" w:color="auto"/>
        <w:right w:val="none" w:sz="0" w:space="0" w:color="auto"/>
      </w:divBdr>
    </w:div>
    <w:div w:id="666322997">
      <w:bodyDiv w:val="1"/>
      <w:marLeft w:val="0"/>
      <w:marRight w:val="0"/>
      <w:marTop w:val="0"/>
      <w:marBottom w:val="0"/>
      <w:divBdr>
        <w:top w:val="none" w:sz="0" w:space="0" w:color="auto"/>
        <w:left w:val="none" w:sz="0" w:space="0" w:color="auto"/>
        <w:bottom w:val="none" w:sz="0" w:space="0" w:color="auto"/>
        <w:right w:val="none" w:sz="0" w:space="0" w:color="auto"/>
      </w:divBdr>
    </w:div>
    <w:div w:id="678503187">
      <w:bodyDiv w:val="1"/>
      <w:marLeft w:val="0"/>
      <w:marRight w:val="0"/>
      <w:marTop w:val="0"/>
      <w:marBottom w:val="0"/>
      <w:divBdr>
        <w:top w:val="none" w:sz="0" w:space="0" w:color="auto"/>
        <w:left w:val="none" w:sz="0" w:space="0" w:color="auto"/>
        <w:bottom w:val="none" w:sz="0" w:space="0" w:color="auto"/>
        <w:right w:val="none" w:sz="0" w:space="0" w:color="auto"/>
      </w:divBdr>
    </w:div>
    <w:div w:id="685399297">
      <w:bodyDiv w:val="1"/>
      <w:marLeft w:val="0"/>
      <w:marRight w:val="0"/>
      <w:marTop w:val="0"/>
      <w:marBottom w:val="0"/>
      <w:divBdr>
        <w:top w:val="none" w:sz="0" w:space="0" w:color="auto"/>
        <w:left w:val="none" w:sz="0" w:space="0" w:color="auto"/>
        <w:bottom w:val="none" w:sz="0" w:space="0" w:color="auto"/>
        <w:right w:val="none" w:sz="0" w:space="0" w:color="auto"/>
      </w:divBdr>
    </w:div>
    <w:div w:id="700126087">
      <w:bodyDiv w:val="1"/>
      <w:marLeft w:val="0"/>
      <w:marRight w:val="0"/>
      <w:marTop w:val="0"/>
      <w:marBottom w:val="0"/>
      <w:divBdr>
        <w:top w:val="none" w:sz="0" w:space="0" w:color="auto"/>
        <w:left w:val="none" w:sz="0" w:space="0" w:color="auto"/>
        <w:bottom w:val="none" w:sz="0" w:space="0" w:color="auto"/>
        <w:right w:val="none" w:sz="0" w:space="0" w:color="auto"/>
      </w:divBdr>
    </w:div>
    <w:div w:id="703677201">
      <w:bodyDiv w:val="1"/>
      <w:marLeft w:val="0"/>
      <w:marRight w:val="0"/>
      <w:marTop w:val="0"/>
      <w:marBottom w:val="0"/>
      <w:divBdr>
        <w:top w:val="none" w:sz="0" w:space="0" w:color="auto"/>
        <w:left w:val="none" w:sz="0" w:space="0" w:color="auto"/>
        <w:bottom w:val="none" w:sz="0" w:space="0" w:color="auto"/>
        <w:right w:val="none" w:sz="0" w:space="0" w:color="auto"/>
      </w:divBdr>
    </w:div>
    <w:div w:id="710886972">
      <w:bodyDiv w:val="1"/>
      <w:marLeft w:val="0"/>
      <w:marRight w:val="0"/>
      <w:marTop w:val="0"/>
      <w:marBottom w:val="0"/>
      <w:divBdr>
        <w:top w:val="none" w:sz="0" w:space="0" w:color="auto"/>
        <w:left w:val="none" w:sz="0" w:space="0" w:color="auto"/>
        <w:bottom w:val="none" w:sz="0" w:space="0" w:color="auto"/>
        <w:right w:val="none" w:sz="0" w:space="0" w:color="auto"/>
      </w:divBdr>
    </w:div>
    <w:div w:id="718937778">
      <w:bodyDiv w:val="1"/>
      <w:marLeft w:val="0"/>
      <w:marRight w:val="0"/>
      <w:marTop w:val="0"/>
      <w:marBottom w:val="0"/>
      <w:divBdr>
        <w:top w:val="none" w:sz="0" w:space="0" w:color="auto"/>
        <w:left w:val="none" w:sz="0" w:space="0" w:color="auto"/>
        <w:bottom w:val="none" w:sz="0" w:space="0" w:color="auto"/>
        <w:right w:val="none" w:sz="0" w:space="0" w:color="auto"/>
      </w:divBdr>
    </w:div>
    <w:div w:id="719137529">
      <w:bodyDiv w:val="1"/>
      <w:marLeft w:val="0"/>
      <w:marRight w:val="0"/>
      <w:marTop w:val="0"/>
      <w:marBottom w:val="0"/>
      <w:divBdr>
        <w:top w:val="none" w:sz="0" w:space="0" w:color="auto"/>
        <w:left w:val="none" w:sz="0" w:space="0" w:color="auto"/>
        <w:bottom w:val="none" w:sz="0" w:space="0" w:color="auto"/>
        <w:right w:val="none" w:sz="0" w:space="0" w:color="auto"/>
      </w:divBdr>
    </w:div>
    <w:div w:id="727656621">
      <w:bodyDiv w:val="1"/>
      <w:marLeft w:val="0"/>
      <w:marRight w:val="0"/>
      <w:marTop w:val="0"/>
      <w:marBottom w:val="0"/>
      <w:divBdr>
        <w:top w:val="none" w:sz="0" w:space="0" w:color="auto"/>
        <w:left w:val="none" w:sz="0" w:space="0" w:color="auto"/>
        <w:bottom w:val="none" w:sz="0" w:space="0" w:color="auto"/>
        <w:right w:val="none" w:sz="0" w:space="0" w:color="auto"/>
      </w:divBdr>
    </w:div>
    <w:div w:id="735278764">
      <w:bodyDiv w:val="1"/>
      <w:marLeft w:val="0"/>
      <w:marRight w:val="0"/>
      <w:marTop w:val="0"/>
      <w:marBottom w:val="0"/>
      <w:divBdr>
        <w:top w:val="none" w:sz="0" w:space="0" w:color="auto"/>
        <w:left w:val="none" w:sz="0" w:space="0" w:color="auto"/>
        <w:bottom w:val="none" w:sz="0" w:space="0" w:color="auto"/>
        <w:right w:val="none" w:sz="0" w:space="0" w:color="auto"/>
      </w:divBdr>
    </w:div>
    <w:div w:id="737094302">
      <w:bodyDiv w:val="1"/>
      <w:marLeft w:val="0"/>
      <w:marRight w:val="0"/>
      <w:marTop w:val="0"/>
      <w:marBottom w:val="0"/>
      <w:divBdr>
        <w:top w:val="none" w:sz="0" w:space="0" w:color="auto"/>
        <w:left w:val="none" w:sz="0" w:space="0" w:color="auto"/>
        <w:bottom w:val="none" w:sz="0" w:space="0" w:color="auto"/>
        <w:right w:val="none" w:sz="0" w:space="0" w:color="auto"/>
      </w:divBdr>
    </w:div>
    <w:div w:id="755438530">
      <w:bodyDiv w:val="1"/>
      <w:marLeft w:val="0"/>
      <w:marRight w:val="0"/>
      <w:marTop w:val="0"/>
      <w:marBottom w:val="0"/>
      <w:divBdr>
        <w:top w:val="none" w:sz="0" w:space="0" w:color="auto"/>
        <w:left w:val="none" w:sz="0" w:space="0" w:color="auto"/>
        <w:bottom w:val="none" w:sz="0" w:space="0" w:color="auto"/>
        <w:right w:val="none" w:sz="0" w:space="0" w:color="auto"/>
      </w:divBdr>
    </w:div>
    <w:div w:id="776604092">
      <w:bodyDiv w:val="1"/>
      <w:marLeft w:val="0"/>
      <w:marRight w:val="0"/>
      <w:marTop w:val="0"/>
      <w:marBottom w:val="0"/>
      <w:divBdr>
        <w:top w:val="none" w:sz="0" w:space="0" w:color="auto"/>
        <w:left w:val="none" w:sz="0" w:space="0" w:color="auto"/>
        <w:bottom w:val="none" w:sz="0" w:space="0" w:color="auto"/>
        <w:right w:val="none" w:sz="0" w:space="0" w:color="auto"/>
      </w:divBdr>
    </w:div>
    <w:div w:id="782386783">
      <w:bodyDiv w:val="1"/>
      <w:marLeft w:val="0"/>
      <w:marRight w:val="0"/>
      <w:marTop w:val="0"/>
      <w:marBottom w:val="0"/>
      <w:divBdr>
        <w:top w:val="none" w:sz="0" w:space="0" w:color="auto"/>
        <w:left w:val="none" w:sz="0" w:space="0" w:color="auto"/>
        <w:bottom w:val="none" w:sz="0" w:space="0" w:color="auto"/>
        <w:right w:val="none" w:sz="0" w:space="0" w:color="auto"/>
      </w:divBdr>
    </w:div>
    <w:div w:id="784469822">
      <w:bodyDiv w:val="1"/>
      <w:marLeft w:val="0"/>
      <w:marRight w:val="0"/>
      <w:marTop w:val="0"/>
      <w:marBottom w:val="0"/>
      <w:divBdr>
        <w:top w:val="none" w:sz="0" w:space="0" w:color="auto"/>
        <w:left w:val="none" w:sz="0" w:space="0" w:color="auto"/>
        <w:bottom w:val="none" w:sz="0" w:space="0" w:color="auto"/>
        <w:right w:val="none" w:sz="0" w:space="0" w:color="auto"/>
      </w:divBdr>
    </w:div>
    <w:div w:id="788662779">
      <w:bodyDiv w:val="1"/>
      <w:marLeft w:val="0"/>
      <w:marRight w:val="0"/>
      <w:marTop w:val="0"/>
      <w:marBottom w:val="0"/>
      <w:divBdr>
        <w:top w:val="none" w:sz="0" w:space="0" w:color="auto"/>
        <w:left w:val="none" w:sz="0" w:space="0" w:color="auto"/>
        <w:bottom w:val="none" w:sz="0" w:space="0" w:color="auto"/>
        <w:right w:val="none" w:sz="0" w:space="0" w:color="auto"/>
      </w:divBdr>
    </w:div>
    <w:div w:id="798107379">
      <w:bodyDiv w:val="1"/>
      <w:marLeft w:val="0"/>
      <w:marRight w:val="0"/>
      <w:marTop w:val="0"/>
      <w:marBottom w:val="0"/>
      <w:divBdr>
        <w:top w:val="none" w:sz="0" w:space="0" w:color="auto"/>
        <w:left w:val="none" w:sz="0" w:space="0" w:color="auto"/>
        <w:bottom w:val="none" w:sz="0" w:space="0" w:color="auto"/>
        <w:right w:val="none" w:sz="0" w:space="0" w:color="auto"/>
      </w:divBdr>
    </w:div>
    <w:div w:id="806318267">
      <w:bodyDiv w:val="1"/>
      <w:marLeft w:val="0"/>
      <w:marRight w:val="0"/>
      <w:marTop w:val="0"/>
      <w:marBottom w:val="0"/>
      <w:divBdr>
        <w:top w:val="none" w:sz="0" w:space="0" w:color="auto"/>
        <w:left w:val="none" w:sz="0" w:space="0" w:color="auto"/>
        <w:bottom w:val="none" w:sz="0" w:space="0" w:color="auto"/>
        <w:right w:val="none" w:sz="0" w:space="0" w:color="auto"/>
      </w:divBdr>
    </w:div>
    <w:div w:id="812910833">
      <w:bodyDiv w:val="1"/>
      <w:marLeft w:val="0"/>
      <w:marRight w:val="0"/>
      <w:marTop w:val="0"/>
      <w:marBottom w:val="0"/>
      <w:divBdr>
        <w:top w:val="none" w:sz="0" w:space="0" w:color="auto"/>
        <w:left w:val="none" w:sz="0" w:space="0" w:color="auto"/>
        <w:bottom w:val="none" w:sz="0" w:space="0" w:color="auto"/>
        <w:right w:val="none" w:sz="0" w:space="0" w:color="auto"/>
      </w:divBdr>
    </w:div>
    <w:div w:id="821889320">
      <w:bodyDiv w:val="1"/>
      <w:marLeft w:val="0"/>
      <w:marRight w:val="0"/>
      <w:marTop w:val="0"/>
      <w:marBottom w:val="0"/>
      <w:divBdr>
        <w:top w:val="none" w:sz="0" w:space="0" w:color="auto"/>
        <w:left w:val="none" w:sz="0" w:space="0" w:color="auto"/>
        <w:bottom w:val="none" w:sz="0" w:space="0" w:color="auto"/>
        <w:right w:val="none" w:sz="0" w:space="0" w:color="auto"/>
      </w:divBdr>
    </w:div>
    <w:div w:id="828248950">
      <w:bodyDiv w:val="1"/>
      <w:marLeft w:val="0"/>
      <w:marRight w:val="0"/>
      <w:marTop w:val="0"/>
      <w:marBottom w:val="0"/>
      <w:divBdr>
        <w:top w:val="none" w:sz="0" w:space="0" w:color="auto"/>
        <w:left w:val="none" w:sz="0" w:space="0" w:color="auto"/>
        <w:bottom w:val="none" w:sz="0" w:space="0" w:color="auto"/>
        <w:right w:val="none" w:sz="0" w:space="0" w:color="auto"/>
      </w:divBdr>
    </w:div>
    <w:div w:id="844825167">
      <w:bodyDiv w:val="1"/>
      <w:marLeft w:val="0"/>
      <w:marRight w:val="0"/>
      <w:marTop w:val="0"/>
      <w:marBottom w:val="0"/>
      <w:divBdr>
        <w:top w:val="none" w:sz="0" w:space="0" w:color="auto"/>
        <w:left w:val="none" w:sz="0" w:space="0" w:color="auto"/>
        <w:bottom w:val="none" w:sz="0" w:space="0" w:color="auto"/>
        <w:right w:val="none" w:sz="0" w:space="0" w:color="auto"/>
      </w:divBdr>
    </w:div>
    <w:div w:id="846791556">
      <w:bodyDiv w:val="1"/>
      <w:marLeft w:val="0"/>
      <w:marRight w:val="0"/>
      <w:marTop w:val="0"/>
      <w:marBottom w:val="0"/>
      <w:divBdr>
        <w:top w:val="none" w:sz="0" w:space="0" w:color="auto"/>
        <w:left w:val="none" w:sz="0" w:space="0" w:color="auto"/>
        <w:bottom w:val="none" w:sz="0" w:space="0" w:color="auto"/>
        <w:right w:val="none" w:sz="0" w:space="0" w:color="auto"/>
      </w:divBdr>
    </w:div>
    <w:div w:id="862405040">
      <w:bodyDiv w:val="1"/>
      <w:marLeft w:val="0"/>
      <w:marRight w:val="0"/>
      <w:marTop w:val="0"/>
      <w:marBottom w:val="0"/>
      <w:divBdr>
        <w:top w:val="none" w:sz="0" w:space="0" w:color="auto"/>
        <w:left w:val="none" w:sz="0" w:space="0" w:color="auto"/>
        <w:bottom w:val="none" w:sz="0" w:space="0" w:color="auto"/>
        <w:right w:val="none" w:sz="0" w:space="0" w:color="auto"/>
      </w:divBdr>
    </w:div>
    <w:div w:id="880019536">
      <w:bodyDiv w:val="1"/>
      <w:marLeft w:val="0"/>
      <w:marRight w:val="0"/>
      <w:marTop w:val="0"/>
      <w:marBottom w:val="0"/>
      <w:divBdr>
        <w:top w:val="none" w:sz="0" w:space="0" w:color="auto"/>
        <w:left w:val="none" w:sz="0" w:space="0" w:color="auto"/>
        <w:bottom w:val="none" w:sz="0" w:space="0" w:color="auto"/>
        <w:right w:val="none" w:sz="0" w:space="0" w:color="auto"/>
      </w:divBdr>
    </w:div>
    <w:div w:id="887454313">
      <w:bodyDiv w:val="1"/>
      <w:marLeft w:val="0"/>
      <w:marRight w:val="0"/>
      <w:marTop w:val="0"/>
      <w:marBottom w:val="0"/>
      <w:divBdr>
        <w:top w:val="none" w:sz="0" w:space="0" w:color="auto"/>
        <w:left w:val="none" w:sz="0" w:space="0" w:color="auto"/>
        <w:bottom w:val="none" w:sz="0" w:space="0" w:color="auto"/>
        <w:right w:val="none" w:sz="0" w:space="0" w:color="auto"/>
      </w:divBdr>
    </w:div>
    <w:div w:id="887956042">
      <w:bodyDiv w:val="1"/>
      <w:marLeft w:val="0"/>
      <w:marRight w:val="0"/>
      <w:marTop w:val="0"/>
      <w:marBottom w:val="0"/>
      <w:divBdr>
        <w:top w:val="none" w:sz="0" w:space="0" w:color="auto"/>
        <w:left w:val="none" w:sz="0" w:space="0" w:color="auto"/>
        <w:bottom w:val="none" w:sz="0" w:space="0" w:color="auto"/>
        <w:right w:val="none" w:sz="0" w:space="0" w:color="auto"/>
      </w:divBdr>
    </w:div>
    <w:div w:id="891234129">
      <w:bodyDiv w:val="1"/>
      <w:marLeft w:val="0"/>
      <w:marRight w:val="0"/>
      <w:marTop w:val="0"/>
      <w:marBottom w:val="0"/>
      <w:divBdr>
        <w:top w:val="none" w:sz="0" w:space="0" w:color="auto"/>
        <w:left w:val="none" w:sz="0" w:space="0" w:color="auto"/>
        <w:bottom w:val="none" w:sz="0" w:space="0" w:color="auto"/>
        <w:right w:val="none" w:sz="0" w:space="0" w:color="auto"/>
      </w:divBdr>
    </w:div>
    <w:div w:id="899753812">
      <w:bodyDiv w:val="1"/>
      <w:marLeft w:val="0"/>
      <w:marRight w:val="0"/>
      <w:marTop w:val="0"/>
      <w:marBottom w:val="0"/>
      <w:divBdr>
        <w:top w:val="none" w:sz="0" w:space="0" w:color="auto"/>
        <w:left w:val="none" w:sz="0" w:space="0" w:color="auto"/>
        <w:bottom w:val="none" w:sz="0" w:space="0" w:color="auto"/>
        <w:right w:val="none" w:sz="0" w:space="0" w:color="auto"/>
      </w:divBdr>
    </w:div>
    <w:div w:id="903416634">
      <w:bodyDiv w:val="1"/>
      <w:marLeft w:val="0"/>
      <w:marRight w:val="0"/>
      <w:marTop w:val="0"/>
      <w:marBottom w:val="0"/>
      <w:divBdr>
        <w:top w:val="none" w:sz="0" w:space="0" w:color="auto"/>
        <w:left w:val="none" w:sz="0" w:space="0" w:color="auto"/>
        <w:bottom w:val="none" w:sz="0" w:space="0" w:color="auto"/>
        <w:right w:val="none" w:sz="0" w:space="0" w:color="auto"/>
      </w:divBdr>
    </w:div>
    <w:div w:id="913472854">
      <w:bodyDiv w:val="1"/>
      <w:marLeft w:val="0"/>
      <w:marRight w:val="0"/>
      <w:marTop w:val="0"/>
      <w:marBottom w:val="0"/>
      <w:divBdr>
        <w:top w:val="none" w:sz="0" w:space="0" w:color="auto"/>
        <w:left w:val="none" w:sz="0" w:space="0" w:color="auto"/>
        <w:bottom w:val="none" w:sz="0" w:space="0" w:color="auto"/>
        <w:right w:val="none" w:sz="0" w:space="0" w:color="auto"/>
      </w:divBdr>
    </w:div>
    <w:div w:id="915895002">
      <w:bodyDiv w:val="1"/>
      <w:marLeft w:val="0"/>
      <w:marRight w:val="0"/>
      <w:marTop w:val="0"/>
      <w:marBottom w:val="0"/>
      <w:divBdr>
        <w:top w:val="none" w:sz="0" w:space="0" w:color="auto"/>
        <w:left w:val="none" w:sz="0" w:space="0" w:color="auto"/>
        <w:bottom w:val="none" w:sz="0" w:space="0" w:color="auto"/>
        <w:right w:val="none" w:sz="0" w:space="0" w:color="auto"/>
      </w:divBdr>
    </w:div>
    <w:div w:id="930747713">
      <w:bodyDiv w:val="1"/>
      <w:marLeft w:val="0"/>
      <w:marRight w:val="0"/>
      <w:marTop w:val="0"/>
      <w:marBottom w:val="0"/>
      <w:divBdr>
        <w:top w:val="none" w:sz="0" w:space="0" w:color="auto"/>
        <w:left w:val="none" w:sz="0" w:space="0" w:color="auto"/>
        <w:bottom w:val="none" w:sz="0" w:space="0" w:color="auto"/>
        <w:right w:val="none" w:sz="0" w:space="0" w:color="auto"/>
      </w:divBdr>
    </w:div>
    <w:div w:id="938761158">
      <w:bodyDiv w:val="1"/>
      <w:marLeft w:val="0"/>
      <w:marRight w:val="0"/>
      <w:marTop w:val="0"/>
      <w:marBottom w:val="0"/>
      <w:divBdr>
        <w:top w:val="none" w:sz="0" w:space="0" w:color="auto"/>
        <w:left w:val="none" w:sz="0" w:space="0" w:color="auto"/>
        <w:bottom w:val="none" w:sz="0" w:space="0" w:color="auto"/>
        <w:right w:val="none" w:sz="0" w:space="0" w:color="auto"/>
      </w:divBdr>
    </w:div>
    <w:div w:id="939147340">
      <w:bodyDiv w:val="1"/>
      <w:marLeft w:val="0"/>
      <w:marRight w:val="0"/>
      <w:marTop w:val="0"/>
      <w:marBottom w:val="0"/>
      <w:divBdr>
        <w:top w:val="none" w:sz="0" w:space="0" w:color="auto"/>
        <w:left w:val="none" w:sz="0" w:space="0" w:color="auto"/>
        <w:bottom w:val="none" w:sz="0" w:space="0" w:color="auto"/>
        <w:right w:val="none" w:sz="0" w:space="0" w:color="auto"/>
      </w:divBdr>
    </w:div>
    <w:div w:id="954407039">
      <w:bodyDiv w:val="1"/>
      <w:marLeft w:val="0"/>
      <w:marRight w:val="0"/>
      <w:marTop w:val="0"/>
      <w:marBottom w:val="0"/>
      <w:divBdr>
        <w:top w:val="none" w:sz="0" w:space="0" w:color="auto"/>
        <w:left w:val="none" w:sz="0" w:space="0" w:color="auto"/>
        <w:bottom w:val="none" w:sz="0" w:space="0" w:color="auto"/>
        <w:right w:val="none" w:sz="0" w:space="0" w:color="auto"/>
      </w:divBdr>
    </w:div>
    <w:div w:id="958806020">
      <w:bodyDiv w:val="1"/>
      <w:marLeft w:val="0"/>
      <w:marRight w:val="0"/>
      <w:marTop w:val="0"/>
      <w:marBottom w:val="0"/>
      <w:divBdr>
        <w:top w:val="none" w:sz="0" w:space="0" w:color="auto"/>
        <w:left w:val="none" w:sz="0" w:space="0" w:color="auto"/>
        <w:bottom w:val="none" w:sz="0" w:space="0" w:color="auto"/>
        <w:right w:val="none" w:sz="0" w:space="0" w:color="auto"/>
      </w:divBdr>
    </w:div>
    <w:div w:id="960302437">
      <w:bodyDiv w:val="1"/>
      <w:marLeft w:val="0"/>
      <w:marRight w:val="0"/>
      <w:marTop w:val="0"/>
      <w:marBottom w:val="0"/>
      <w:divBdr>
        <w:top w:val="none" w:sz="0" w:space="0" w:color="auto"/>
        <w:left w:val="none" w:sz="0" w:space="0" w:color="auto"/>
        <w:bottom w:val="none" w:sz="0" w:space="0" w:color="auto"/>
        <w:right w:val="none" w:sz="0" w:space="0" w:color="auto"/>
      </w:divBdr>
    </w:div>
    <w:div w:id="968323386">
      <w:bodyDiv w:val="1"/>
      <w:marLeft w:val="0"/>
      <w:marRight w:val="0"/>
      <w:marTop w:val="0"/>
      <w:marBottom w:val="0"/>
      <w:divBdr>
        <w:top w:val="none" w:sz="0" w:space="0" w:color="auto"/>
        <w:left w:val="none" w:sz="0" w:space="0" w:color="auto"/>
        <w:bottom w:val="none" w:sz="0" w:space="0" w:color="auto"/>
        <w:right w:val="none" w:sz="0" w:space="0" w:color="auto"/>
      </w:divBdr>
    </w:div>
    <w:div w:id="971906466">
      <w:bodyDiv w:val="1"/>
      <w:marLeft w:val="0"/>
      <w:marRight w:val="0"/>
      <w:marTop w:val="0"/>
      <w:marBottom w:val="0"/>
      <w:divBdr>
        <w:top w:val="none" w:sz="0" w:space="0" w:color="auto"/>
        <w:left w:val="none" w:sz="0" w:space="0" w:color="auto"/>
        <w:bottom w:val="none" w:sz="0" w:space="0" w:color="auto"/>
        <w:right w:val="none" w:sz="0" w:space="0" w:color="auto"/>
      </w:divBdr>
    </w:div>
    <w:div w:id="977957222">
      <w:bodyDiv w:val="1"/>
      <w:marLeft w:val="0"/>
      <w:marRight w:val="0"/>
      <w:marTop w:val="0"/>
      <w:marBottom w:val="0"/>
      <w:divBdr>
        <w:top w:val="none" w:sz="0" w:space="0" w:color="auto"/>
        <w:left w:val="none" w:sz="0" w:space="0" w:color="auto"/>
        <w:bottom w:val="none" w:sz="0" w:space="0" w:color="auto"/>
        <w:right w:val="none" w:sz="0" w:space="0" w:color="auto"/>
      </w:divBdr>
    </w:div>
    <w:div w:id="997267240">
      <w:bodyDiv w:val="1"/>
      <w:marLeft w:val="0"/>
      <w:marRight w:val="0"/>
      <w:marTop w:val="0"/>
      <w:marBottom w:val="0"/>
      <w:divBdr>
        <w:top w:val="none" w:sz="0" w:space="0" w:color="auto"/>
        <w:left w:val="none" w:sz="0" w:space="0" w:color="auto"/>
        <w:bottom w:val="none" w:sz="0" w:space="0" w:color="auto"/>
        <w:right w:val="none" w:sz="0" w:space="0" w:color="auto"/>
      </w:divBdr>
    </w:div>
    <w:div w:id="1003245555">
      <w:bodyDiv w:val="1"/>
      <w:marLeft w:val="0"/>
      <w:marRight w:val="0"/>
      <w:marTop w:val="0"/>
      <w:marBottom w:val="0"/>
      <w:divBdr>
        <w:top w:val="none" w:sz="0" w:space="0" w:color="auto"/>
        <w:left w:val="none" w:sz="0" w:space="0" w:color="auto"/>
        <w:bottom w:val="none" w:sz="0" w:space="0" w:color="auto"/>
        <w:right w:val="none" w:sz="0" w:space="0" w:color="auto"/>
      </w:divBdr>
    </w:div>
    <w:div w:id="1006714804">
      <w:bodyDiv w:val="1"/>
      <w:marLeft w:val="0"/>
      <w:marRight w:val="0"/>
      <w:marTop w:val="0"/>
      <w:marBottom w:val="0"/>
      <w:divBdr>
        <w:top w:val="none" w:sz="0" w:space="0" w:color="auto"/>
        <w:left w:val="none" w:sz="0" w:space="0" w:color="auto"/>
        <w:bottom w:val="none" w:sz="0" w:space="0" w:color="auto"/>
        <w:right w:val="none" w:sz="0" w:space="0" w:color="auto"/>
      </w:divBdr>
    </w:div>
    <w:div w:id="1013841976">
      <w:bodyDiv w:val="1"/>
      <w:marLeft w:val="0"/>
      <w:marRight w:val="0"/>
      <w:marTop w:val="0"/>
      <w:marBottom w:val="0"/>
      <w:divBdr>
        <w:top w:val="none" w:sz="0" w:space="0" w:color="auto"/>
        <w:left w:val="none" w:sz="0" w:space="0" w:color="auto"/>
        <w:bottom w:val="none" w:sz="0" w:space="0" w:color="auto"/>
        <w:right w:val="none" w:sz="0" w:space="0" w:color="auto"/>
      </w:divBdr>
    </w:div>
    <w:div w:id="1018891242">
      <w:bodyDiv w:val="1"/>
      <w:marLeft w:val="0"/>
      <w:marRight w:val="0"/>
      <w:marTop w:val="0"/>
      <w:marBottom w:val="0"/>
      <w:divBdr>
        <w:top w:val="none" w:sz="0" w:space="0" w:color="auto"/>
        <w:left w:val="none" w:sz="0" w:space="0" w:color="auto"/>
        <w:bottom w:val="none" w:sz="0" w:space="0" w:color="auto"/>
        <w:right w:val="none" w:sz="0" w:space="0" w:color="auto"/>
      </w:divBdr>
    </w:div>
    <w:div w:id="1021051750">
      <w:bodyDiv w:val="1"/>
      <w:marLeft w:val="0"/>
      <w:marRight w:val="0"/>
      <w:marTop w:val="0"/>
      <w:marBottom w:val="0"/>
      <w:divBdr>
        <w:top w:val="none" w:sz="0" w:space="0" w:color="auto"/>
        <w:left w:val="none" w:sz="0" w:space="0" w:color="auto"/>
        <w:bottom w:val="none" w:sz="0" w:space="0" w:color="auto"/>
        <w:right w:val="none" w:sz="0" w:space="0" w:color="auto"/>
      </w:divBdr>
    </w:div>
    <w:div w:id="1034623678">
      <w:bodyDiv w:val="1"/>
      <w:marLeft w:val="0"/>
      <w:marRight w:val="0"/>
      <w:marTop w:val="0"/>
      <w:marBottom w:val="0"/>
      <w:divBdr>
        <w:top w:val="none" w:sz="0" w:space="0" w:color="auto"/>
        <w:left w:val="none" w:sz="0" w:space="0" w:color="auto"/>
        <w:bottom w:val="none" w:sz="0" w:space="0" w:color="auto"/>
        <w:right w:val="none" w:sz="0" w:space="0" w:color="auto"/>
      </w:divBdr>
    </w:div>
    <w:div w:id="1038168342">
      <w:bodyDiv w:val="1"/>
      <w:marLeft w:val="0"/>
      <w:marRight w:val="0"/>
      <w:marTop w:val="0"/>
      <w:marBottom w:val="0"/>
      <w:divBdr>
        <w:top w:val="none" w:sz="0" w:space="0" w:color="auto"/>
        <w:left w:val="none" w:sz="0" w:space="0" w:color="auto"/>
        <w:bottom w:val="none" w:sz="0" w:space="0" w:color="auto"/>
        <w:right w:val="none" w:sz="0" w:space="0" w:color="auto"/>
      </w:divBdr>
    </w:div>
    <w:div w:id="1040475696">
      <w:bodyDiv w:val="1"/>
      <w:marLeft w:val="0"/>
      <w:marRight w:val="0"/>
      <w:marTop w:val="0"/>
      <w:marBottom w:val="0"/>
      <w:divBdr>
        <w:top w:val="none" w:sz="0" w:space="0" w:color="auto"/>
        <w:left w:val="none" w:sz="0" w:space="0" w:color="auto"/>
        <w:bottom w:val="none" w:sz="0" w:space="0" w:color="auto"/>
        <w:right w:val="none" w:sz="0" w:space="0" w:color="auto"/>
      </w:divBdr>
    </w:div>
    <w:div w:id="1059129535">
      <w:bodyDiv w:val="1"/>
      <w:marLeft w:val="0"/>
      <w:marRight w:val="0"/>
      <w:marTop w:val="0"/>
      <w:marBottom w:val="0"/>
      <w:divBdr>
        <w:top w:val="none" w:sz="0" w:space="0" w:color="auto"/>
        <w:left w:val="none" w:sz="0" w:space="0" w:color="auto"/>
        <w:bottom w:val="none" w:sz="0" w:space="0" w:color="auto"/>
        <w:right w:val="none" w:sz="0" w:space="0" w:color="auto"/>
      </w:divBdr>
    </w:div>
    <w:div w:id="1078014312">
      <w:bodyDiv w:val="1"/>
      <w:marLeft w:val="0"/>
      <w:marRight w:val="0"/>
      <w:marTop w:val="0"/>
      <w:marBottom w:val="0"/>
      <w:divBdr>
        <w:top w:val="none" w:sz="0" w:space="0" w:color="auto"/>
        <w:left w:val="none" w:sz="0" w:space="0" w:color="auto"/>
        <w:bottom w:val="none" w:sz="0" w:space="0" w:color="auto"/>
        <w:right w:val="none" w:sz="0" w:space="0" w:color="auto"/>
      </w:divBdr>
    </w:div>
    <w:div w:id="1081685158">
      <w:bodyDiv w:val="1"/>
      <w:marLeft w:val="0"/>
      <w:marRight w:val="0"/>
      <w:marTop w:val="0"/>
      <w:marBottom w:val="0"/>
      <w:divBdr>
        <w:top w:val="none" w:sz="0" w:space="0" w:color="auto"/>
        <w:left w:val="none" w:sz="0" w:space="0" w:color="auto"/>
        <w:bottom w:val="none" w:sz="0" w:space="0" w:color="auto"/>
        <w:right w:val="none" w:sz="0" w:space="0" w:color="auto"/>
      </w:divBdr>
    </w:div>
    <w:div w:id="1107627629">
      <w:bodyDiv w:val="1"/>
      <w:marLeft w:val="0"/>
      <w:marRight w:val="0"/>
      <w:marTop w:val="0"/>
      <w:marBottom w:val="0"/>
      <w:divBdr>
        <w:top w:val="none" w:sz="0" w:space="0" w:color="auto"/>
        <w:left w:val="none" w:sz="0" w:space="0" w:color="auto"/>
        <w:bottom w:val="none" w:sz="0" w:space="0" w:color="auto"/>
        <w:right w:val="none" w:sz="0" w:space="0" w:color="auto"/>
      </w:divBdr>
    </w:div>
    <w:div w:id="1113282901">
      <w:bodyDiv w:val="1"/>
      <w:marLeft w:val="0"/>
      <w:marRight w:val="0"/>
      <w:marTop w:val="0"/>
      <w:marBottom w:val="0"/>
      <w:divBdr>
        <w:top w:val="none" w:sz="0" w:space="0" w:color="auto"/>
        <w:left w:val="none" w:sz="0" w:space="0" w:color="auto"/>
        <w:bottom w:val="none" w:sz="0" w:space="0" w:color="auto"/>
        <w:right w:val="none" w:sz="0" w:space="0" w:color="auto"/>
      </w:divBdr>
    </w:div>
    <w:div w:id="1122501581">
      <w:bodyDiv w:val="1"/>
      <w:marLeft w:val="0"/>
      <w:marRight w:val="0"/>
      <w:marTop w:val="0"/>
      <w:marBottom w:val="0"/>
      <w:divBdr>
        <w:top w:val="none" w:sz="0" w:space="0" w:color="auto"/>
        <w:left w:val="none" w:sz="0" w:space="0" w:color="auto"/>
        <w:bottom w:val="none" w:sz="0" w:space="0" w:color="auto"/>
        <w:right w:val="none" w:sz="0" w:space="0" w:color="auto"/>
      </w:divBdr>
    </w:div>
    <w:div w:id="1127242864">
      <w:bodyDiv w:val="1"/>
      <w:marLeft w:val="0"/>
      <w:marRight w:val="0"/>
      <w:marTop w:val="0"/>
      <w:marBottom w:val="0"/>
      <w:divBdr>
        <w:top w:val="none" w:sz="0" w:space="0" w:color="auto"/>
        <w:left w:val="none" w:sz="0" w:space="0" w:color="auto"/>
        <w:bottom w:val="none" w:sz="0" w:space="0" w:color="auto"/>
        <w:right w:val="none" w:sz="0" w:space="0" w:color="auto"/>
      </w:divBdr>
    </w:div>
    <w:div w:id="1129937442">
      <w:bodyDiv w:val="1"/>
      <w:marLeft w:val="0"/>
      <w:marRight w:val="0"/>
      <w:marTop w:val="0"/>
      <w:marBottom w:val="0"/>
      <w:divBdr>
        <w:top w:val="none" w:sz="0" w:space="0" w:color="auto"/>
        <w:left w:val="none" w:sz="0" w:space="0" w:color="auto"/>
        <w:bottom w:val="none" w:sz="0" w:space="0" w:color="auto"/>
        <w:right w:val="none" w:sz="0" w:space="0" w:color="auto"/>
      </w:divBdr>
    </w:div>
    <w:div w:id="1155298154">
      <w:bodyDiv w:val="1"/>
      <w:marLeft w:val="0"/>
      <w:marRight w:val="0"/>
      <w:marTop w:val="0"/>
      <w:marBottom w:val="0"/>
      <w:divBdr>
        <w:top w:val="none" w:sz="0" w:space="0" w:color="auto"/>
        <w:left w:val="none" w:sz="0" w:space="0" w:color="auto"/>
        <w:bottom w:val="none" w:sz="0" w:space="0" w:color="auto"/>
        <w:right w:val="none" w:sz="0" w:space="0" w:color="auto"/>
      </w:divBdr>
    </w:div>
    <w:div w:id="1171677544">
      <w:bodyDiv w:val="1"/>
      <w:marLeft w:val="0"/>
      <w:marRight w:val="0"/>
      <w:marTop w:val="0"/>
      <w:marBottom w:val="0"/>
      <w:divBdr>
        <w:top w:val="none" w:sz="0" w:space="0" w:color="auto"/>
        <w:left w:val="none" w:sz="0" w:space="0" w:color="auto"/>
        <w:bottom w:val="none" w:sz="0" w:space="0" w:color="auto"/>
        <w:right w:val="none" w:sz="0" w:space="0" w:color="auto"/>
      </w:divBdr>
    </w:div>
    <w:div w:id="1173572724">
      <w:bodyDiv w:val="1"/>
      <w:marLeft w:val="0"/>
      <w:marRight w:val="0"/>
      <w:marTop w:val="0"/>
      <w:marBottom w:val="0"/>
      <w:divBdr>
        <w:top w:val="none" w:sz="0" w:space="0" w:color="auto"/>
        <w:left w:val="none" w:sz="0" w:space="0" w:color="auto"/>
        <w:bottom w:val="none" w:sz="0" w:space="0" w:color="auto"/>
        <w:right w:val="none" w:sz="0" w:space="0" w:color="auto"/>
      </w:divBdr>
    </w:div>
    <w:div w:id="1177116228">
      <w:bodyDiv w:val="1"/>
      <w:marLeft w:val="0"/>
      <w:marRight w:val="0"/>
      <w:marTop w:val="0"/>
      <w:marBottom w:val="0"/>
      <w:divBdr>
        <w:top w:val="none" w:sz="0" w:space="0" w:color="auto"/>
        <w:left w:val="none" w:sz="0" w:space="0" w:color="auto"/>
        <w:bottom w:val="none" w:sz="0" w:space="0" w:color="auto"/>
        <w:right w:val="none" w:sz="0" w:space="0" w:color="auto"/>
      </w:divBdr>
    </w:div>
    <w:div w:id="1180971219">
      <w:bodyDiv w:val="1"/>
      <w:marLeft w:val="0"/>
      <w:marRight w:val="0"/>
      <w:marTop w:val="0"/>
      <w:marBottom w:val="0"/>
      <w:divBdr>
        <w:top w:val="none" w:sz="0" w:space="0" w:color="auto"/>
        <w:left w:val="none" w:sz="0" w:space="0" w:color="auto"/>
        <w:bottom w:val="none" w:sz="0" w:space="0" w:color="auto"/>
        <w:right w:val="none" w:sz="0" w:space="0" w:color="auto"/>
      </w:divBdr>
    </w:div>
    <w:div w:id="1182938843">
      <w:bodyDiv w:val="1"/>
      <w:marLeft w:val="0"/>
      <w:marRight w:val="0"/>
      <w:marTop w:val="0"/>
      <w:marBottom w:val="0"/>
      <w:divBdr>
        <w:top w:val="none" w:sz="0" w:space="0" w:color="auto"/>
        <w:left w:val="none" w:sz="0" w:space="0" w:color="auto"/>
        <w:bottom w:val="none" w:sz="0" w:space="0" w:color="auto"/>
        <w:right w:val="none" w:sz="0" w:space="0" w:color="auto"/>
      </w:divBdr>
    </w:div>
    <w:div w:id="1188565602">
      <w:bodyDiv w:val="1"/>
      <w:marLeft w:val="0"/>
      <w:marRight w:val="0"/>
      <w:marTop w:val="0"/>
      <w:marBottom w:val="0"/>
      <w:divBdr>
        <w:top w:val="none" w:sz="0" w:space="0" w:color="auto"/>
        <w:left w:val="none" w:sz="0" w:space="0" w:color="auto"/>
        <w:bottom w:val="none" w:sz="0" w:space="0" w:color="auto"/>
        <w:right w:val="none" w:sz="0" w:space="0" w:color="auto"/>
      </w:divBdr>
    </w:div>
    <w:div w:id="1192649898">
      <w:bodyDiv w:val="1"/>
      <w:marLeft w:val="0"/>
      <w:marRight w:val="0"/>
      <w:marTop w:val="0"/>
      <w:marBottom w:val="0"/>
      <w:divBdr>
        <w:top w:val="none" w:sz="0" w:space="0" w:color="auto"/>
        <w:left w:val="none" w:sz="0" w:space="0" w:color="auto"/>
        <w:bottom w:val="none" w:sz="0" w:space="0" w:color="auto"/>
        <w:right w:val="none" w:sz="0" w:space="0" w:color="auto"/>
      </w:divBdr>
    </w:div>
    <w:div w:id="1197428523">
      <w:bodyDiv w:val="1"/>
      <w:marLeft w:val="0"/>
      <w:marRight w:val="0"/>
      <w:marTop w:val="0"/>
      <w:marBottom w:val="0"/>
      <w:divBdr>
        <w:top w:val="none" w:sz="0" w:space="0" w:color="auto"/>
        <w:left w:val="none" w:sz="0" w:space="0" w:color="auto"/>
        <w:bottom w:val="none" w:sz="0" w:space="0" w:color="auto"/>
        <w:right w:val="none" w:sz="0" w:space="0" w:color="auto"/>
      </w:divBdr>
    </w:div>
    <w:div w:id="1209294273">
      <w:bodyDiv w:val="1"/>
      <w:marLeft w:val="0"/>
      <w:marRight w:val="0"/>
      <w:marTop w:val="0"/>
      <w:marBottom w:val="0"/>
      <w:divBdr>
        <w:top w:val="none" w:sz="0" w:space="0" w:color="auto"/>
        <w:left w:val="none" w:sz="0" w:space="0" w:color="auto"/>
        <w:bottom w:val="none" w:sz="0" w:space="0" w:color="auto"/>
        <w:right w:val="none" w:sz="0" w:space="0" w:color="auto"/>
      </w:divBdr>
    </w:div>
    <w:div w:id="1211190268">
      <w:bodyDiv w:val="1"/>
      <w:marLeft w:val="0"/>
      <w:marRight w:val="0"/>
      <w:marTop w:val="0"/>
      <w:marBottom w:val="0"/>
      <w:divBdr>
        <w:top w:val="none" w:sz="0" w:space="0" w:color="auto"/>
        <w:left w:val="none" w:sz="0" w:space="0" w:color="auto"/>
        <w:bottom w:val="none" w:sz="0" w:space="0" w:color="auto"/>
        <w:right w:val="none" w:sz="0" w:space="0" w:color="auto"/>
      </w:divBdr>
    </w:div>
    <w:div w:id="1211308348">
      <w:bodyDiv w:val="1"/>
      <w:marLeft w:val="0"/>
      <w:marRight w:val="0"/>
      <w:marTop w:val="0"/>
      <w:marBottom w:val="0"/>
      <w:divBdr>
        <w:top w:val="none" w:sz="0" w:space="0" w:color="auto"/>
        <w:left w:val="none" w:sz="0" w:space="0" w:color="auto"/>
        <w:bottom w:val="none" w:sz="0" w:space="0" w:color="auto"/>
        <w:right w:val="none" w:sz="0" w:space="0" w:color="auto"/>
      </w:divBdr>
    </w:div>
    <w:div w:id="1223297458">
      <w:bodyDiv w:val="1"/>
      <w:marLeft w:val="0"/>
      <w:marRight w:val="0"/>
      <w:marTop w:val="0"/>
      <w:marBottom w:val="0"/>
      <w:divBdr>
        <w:top w:val="none" w:sz="0" w:space="0" w:color="auto"/>
        <w:left w:val="none" w:sz="0" w:space="0" w:color="auto"/>
        <w:bottom w:val="none" w:sz="0" w:space="0" w:color="auto"/>
        <w:right w:val="none" w:sz="0" w:space="0" w:color="auto"/>
      </w:divBdr>
    </w:div>
    <w:div w:id="1228150227">
      <w:bodyDiv w:val="1"/>
      <w:marLeft w:val="0"/>
      <w:marRight w:val="0"/>
      <w:marTop w:val="0"/>
      <w:marBottom w:val="0"/>
      <w:divBdr>
        <w:top w:val="none" w:sz="0" w:space="0" w:color="auto"/>
        <w:left w:val="none" w:sz="0" w:space="0" w:color="auto"/>
        <w:bottom w:val="none" w:sz="0" w:space="0" w:color="auto"/>
        <w:right w:val="none" w:sz="0" w:space="0" w:color="auto"/>
      </w:divBdr>
    </w:div>
    <w:div w:id="1239514874">
      <w:bodyDiv w:val="1"/>
      <w:marLeft w:val="0"/>
      <w:marRight w:val="0"/>
      <w:marTop w:val="0"/>
      <w:marBottom w:val="0"/>
      <w:divBdr>
        <w:top w:val="none" w:sz="0" w:space="0" w:color="auto"/>
        <w:left w:val="none" w:sz="0" w:space="0" w:color="auto"/>
        <w:bottom w:val="none" w:sz="0" w:space="0" w:color="auto"/>
        <w:right w:val="none" w:sz="0" w:space="0" w:color="auto"/>
      </w:divBdr>
    </w:div>
    <w:div w:id="1273434525">
      <w:bodyDiv w:val="1"/>
      <w:marLeft w:val="0"/>
      <w:marRight w:val="0"/>
      <w:marTop w:val="0"/>
      <w:marBottom w:val="0"/>
      <w:divBdr>
        <w:top w:val="none" w:sz="0" w:space="0" w:color="auto"/>
        <w:left w:val="none" w:sz="0" w:space="0" w:color="auto"/>
        <w:bottom w:val="none" w:sz="0" w:space="0" w:color="auto"/>
        <w:right w:val="none" w:sz="0" w:space="0" w:color="auto"/>
      </w:divBdr>
    </w:div>
    <w:div w:id="1291479000">
      <w:bodyDiv w:val="1"/>
      <w:marLeft w:val="0"/>
      <w:marRight w:val="0"/>
      <w:marTop w:val="0"/>
      <w:marBottom w:val="0"/>
      <w:divBdr>
        <w:top w:val="none" w:sz="0" w:space="0" w:color="auto"/>
        <w:left w:val="none" w:sz="0" w:space="0" w:color="auto"/>
        <w:bottom w:val="none" w:sz="0" w:space="0" w:color="auto"/>
        <w:right w:val="none" w:sz="0" w:space="0" w:color="auto"/>
      </w:divBdr>
    </w:div>
    <w:div w:id="1313944834">
      <w:bodyDiv w:val="1"/>
      <w:marLeft w:val="0"/>
      <w:marRight w:val="0"/>
      <w:marTop w:val="0"/>
      <w:marBottom w:val="0"/>
      <w:divBdr>
        <w:top w:val="none" w:sz="0" w:space="0" w:color="auto"/>
        <w:left w:val="none" w:sz="0" w:space="0" w:color="auto"/>
        <w:bottom w:val="none" w:sz="0" w:space="0" w:color="auto"/>
        <w:right w:val="none" w:sz="0" w:space="0" w:color="auto"/>
      </w:divBdr>
    </w:div>
    <w:div w:id="1314750311">
      <w:bodyDiv w:val="1"/>
      <w:marLeft w:val="0"/>
      <w:marRight w:val="0"/>
      <w:marTop w:val="0"/>
      <w:marBottom w:val="0"/>
      <w:divBdr>
        <w:top w:val="none" w:sz="0" w:space="0" w:color="auto"/>
        <w:left w:val="none" w:sz="0" w:space="0" w:color="auto"/>
        <w:bottom w:val="none" w:sz="0" w:space="0" w:color="auto"/>
        <w:right w:val="none" w:sz="0" w:space="0" w:color="auto"/>
      </w:divBdr>
    </w:div>
    <w:div w:id="1316835523">
      <w:bodyDiv w:val="1"/>
      <w:marLeft w:val="0"/>
      <w:marRight w:val="0"/>
      <w:marTop w:val="0"/>
      <w:marBottom w:val="0"/>
      <w:divBdr>
        <w:top w:val="none" w:sz="0" w:space="0" w:color="auto"/>
        <w:left w:val="none" w:sz="0" w:space="0" w:color="auto"/>
        <w:bottom w:val="none" w:sz="0" w:space="0" w:color="auto"/>
        <w:right w:val="none" w:sz="0" w:space="0" w:color="auto"/>
      </w:divBdr>
    </w:div>
    <w:div w:id="1320621023">
      <w:bodyDiv w:val="1"/>
      <w:marLeft w:val="0"/>
      <w:marRight w:val="0"/>
      <w:marTop w:val="0"/>
      <w:marBottom w:val="0"/>
      <w:divBdr>
        <w:top w:val="none" w:sz="0" w:space="0" w:color="auto"/>
        <w:left w:val="none" w:sz="0" w:space="0" w:color="auto"/>
        <w:bottom w:val="none" w:sz="0" w:space="0" w:color="auto"/>
        <w:right w:val="none" w:sz="0" w:space="0" w:color="auto"/>
      </w:divBdr>
    </w:div>
    <w:div w:id="1333992307">
      <w:bodyDiv w:val="1"/>
      <w:marLeft w:val="0"/>
      <w:marRight w:val="0"/>
      <w:marTop w:val="0"/>
      <w:marBottom w:val="0"/>
      <w:divBdr>
        <w:top w:val="none" w:sz="0" w:space="0" w:color="auto"/>
        <w:left w:val="none" w:sz="0" w:space="0" w:color="auto"/>
        <w:bottom w:val="none" w:sz="0" w:space="0" w:color="auto"/>
        <w:right w:val="none" w:sz="0" w:space="0" w:color="auto"/>
      </w:divBdr>
    </w:div>
    <w:div w:id="1338458130">
      <w:bodyDiv w:val="1"/>
      <w:marLeft w:val="0"/>
      <w:marRight w:val="0"/>
      <w:marTop w:val="0"/>
      <w:marBottom w:val="0"/>
      <w:divBdr>
        <w:top w:val="none" w:sz="0" w:space="0" w:color="auto"/>
        <w:left w:val="none" w:sz="0" w:space="0" w:color="auto"/>
        <w:bottom w:val="none" w:sz="0" w:space="0" w:color="auto"/>
        <w:right w:val="none" w:sz="0" w:space="0" w:color="auto"/>
      </w:divBdr>
    </w:div>
    <w:div w:id="1350258994">
      <w:bodyDiv w:val="1"/>
      <w:marLeft w:val="0"/>
      <w:marRight w:val="0"/>
      <w:marTop w:val="0"/>
      <w:marBottom w:val="0"/>
      <w:divBdr>
        <w:top w:val="none" w:sz="0" w:space="0" w:color="auto"/>
        <w:left w:val="none" w:sz="0" w:space="0" w:color="auto"/>
        <w:bottom w:val="none" w:sz="0" w:space="0" w:color="auto"/>
        <w:right w:val="none" w:sz="0" w:space="0" w:color="auto"/>
      </w:divBdr>
    </w:div>
    <w:div w:id="1353143636">
      <w:bodyDiv w:val="1"/>
      <w:marLeft w:val="0"/>
      <w:marRight w:val="0"/>
      <w:marTop w:val="0"/>
      <w:marBottom w:val="0"/>
      <w:divBdr>
        <w:top w:val="none" w:sz="0" w:space="0" w:color="auto"/>
        <w:left w:val="none" w:sz="0" w:space="0" w:color="auto"/>
        <w:bottom w:val="none" w:sz="0" w:space="0" w:color="auto"/>
        <w:right w:val="none" w:sz="0" w:space="0" w:color="auto"/>
      </w:divBdr>
    </w:div>
    <w:div w:id="1354041506">
      <w:bodyDiv w:val="1"/>
      <w:marLeft w:val="0"/>
      <w:marRight w:val="0"/>
      <w:marTop w:val="0"/>
      <w:marBottom w:val="0"/>
      <w:divBdr>
        <w:top w:val="none" w:sz="0" w:space="0" w:color="auto"/>
        <w:left w:val="none" w:sz="0" w:space="0" w:color="auto"/>
        <w:bottom w:val="none" w:sz="0" w:space="0" w:color="auto"/>
        <w:right w:val="none" w:sz="0" w:space="0" w:color="auto"/>
      </w:divBdr>
    </w:div>
    <w:div w:id="1354914074">
      <w:bodyDiv w:val="1"/>
      <w:marLeft w:val="0"/>
      <w:marRight w:val="0"/>
      <w:marTop w:val="0"/>
      <w:marBottom w:val="0"/>
      <w:divBdr>
        <w:top w:val="none" w:sz="0" w:space="0" w:color="auto"/>
        <w:left w:val="none" w:sz="0" w:space="0" w:color="auto"/>
        <w:bottom w:val="none" w:sz="0" w:space="0" w:color="auto"/>
        <w:right w:val="none" w:sz="0" w:space="0" w:color="auto"/>
      </w:divBdr>
    </w:div>
    <w:div w:id="1357347275">
      <w:bodyDiv w:val="1"/>
      <w:marLeft w:val="0"/>
      <w:marRight w:val="0"/>
      <w:marTop w:val="0"/>
      <w:marBottom w:val="0"/>
      <w:divBdr>
        <w:top w:val="none" w:sz="0" w:space="0" w:color="auto"/>
        <w:left w:val="none" w:sz="0" w:space="0" w:color="auto"/>
        <w:bottom w:val="none" w:sz="0" w:space="0" w:color="auto"/>
        <w:right w:val="none" w:sz="0" w:space="0" w:color="auto"/>
      </w:divBdr>
    </w:div>
    <w:div w:id="1375960175">
      <w:bodyDiv w:val="1"/>
      <w:marLeft w:val="0"/>
      <w:marRight w:val="0"/>
      <w:marTop w:val="0"/>
      <w:marBottom w:val="0"/>
      <w:divBdr>
        <w:top w:val="none" w:sz="0" w:space="0" w:color="auto"/>
        <w:left w:val="none" w:sz="0" w:space="0" w:color="auto"/>
        <w:bottom w:val="none" w:sz="0" w:space="0" w:color="auto"/>
        <w:right w:val="none" w:sz="0" w:space="0" w:color="auto"/>
      </w:divBdr>
    </w:div>
    <w:div w:id="1378778674">
      <w:bodyDiv w:val="1"/>
      <w:marLeft w:val="0"/>
      <w:marRight w:val="0"/>
      <w:marTop w:val="0"/>
      <w:marBottom w:val="0"/>
      <w:divBdr>
        <w:top w:val="none" w:sz="0" w:space="0" w:color="auto"/>
        <w:left w:val="none" w:sz="0" w:space="0" w:color="auto"/>
        <w:bottom w:val="none" w:sz="0" w:space="0" w:color="auto"/>
        <w:right w:val="none" w:sz="0" w:space="0" w:color="auto"/>
      </w:divBdr>
    </w:div>
    <w:div w:id="1381052427">
      <w:bodyDiv w:val="1"/>
      <w:marLeft w:val="0"/>
      <w:marRight w:val="0"/>
      <w:marTop w:val="0"/>
      <w:marBottom w:val="0"/>
      <w:divBdr>
        <w:top w:val="none" w:sz="0" w:space="0" w:color="auto"/>
        <w:left w:val="none" w:sz="0" w:space="0" w:color="auto"/>
        <w:bottom w:val="none" w:sz="0" w:space="0" w:color="auto"/>
        <w:right w:val="none" w:sz="0" w:space="0" w:color="auto"/>
      </w:divBdr>
    </w:div>
    <w:div w:id="1383217309">
      <w:bodyDiv w:val="1"/>
      <w:marLeft w:val="0"/>
      <w:marRight w:val="0"/>
      <w:marTop w:val="0"/>
      <w:marBottom w:val="0"/>
      <w:divBdr>
        <w:top w:val="none" w:sz="0" w:space="0" w:color="auto"/>
        <w:left w:val="none" w:sz="0" w:space="0" w:color="auto"/>
        <w:bottom w:val="none" w:sz="0" w:space="0" w:color="auto"/>
        <w:right w:val="none" w:sz="0" w:space="0" w:color="auto"/>
      </w:divBdr>
    </w:div>
    <w:div w:id="1393116101">
      <w:bodyDiv w:val="1"/>
      <w:marLeft w:val="0"/>
      <w:marRight w:val="0"/>
      <w:marTop w:val="0"/>
      <w:marBottom w:val="0"/>
      <w:divBdr>
        <w:top w:val="none" w:sz="0" w:space="0" w:color="auto"/>
        <w:left w:val="none" w:sz="0" w:space="0" w:color="auto"/>
        <w:bottom w:val="none" w:sz="0" w:space="0" w:color="auto"/>
        <w:right w:val="none" w:sz="0" w:space="0" w:color="auto"/>
      </w:divBdr>
    </w:div>
    <w:div w:id="1398630797">
      <w:bodyDiv w:val="1"/>
      <w:marLeft w:val="0"/>
      <w:marRight w:val="0"/>
      <w:marTop w:val="0"/>
      <w:marBottom w:val="0"/>
      <w:divBdr>
        <w:top w:val="none" w:sz="0" w:space="0" w:color="auto"/>
        <w:left w:val="none" w:sz="0" w:space="0" w:color="auto"/>
        <w:bottom w:val="none" w:sz="0" w:space="0" w:color="auto"/>
        <w:right w:val="none" w:sz="0" w:space="0" w:color="auto"/>
      </w:divBdr>
    </w:div>
    <w:div w:id="1435904210">
      <w:bodyDiv w:val="1"/>
      <w:marLeft w:val="0"/>
      <w:marRight w:val="0"/>
      <w:marTop w:val="0"/>
      <w:marBottom w:val="0"/>
      <w:divBdr>
        <w:top w:val="none" w:sz="0" w:space="0" w:color="auto"/>
        <w:left w:val="none" w:sz="0" w:space="0" w:color="auto"/>
        <w:bottom w:val="none" w:sz="0" w:space="0" w:color="auto"/>
        <w:right w:val="none" w:sz="0" w:space="0" w:color="auto"/>
      </w:divBdr>
    </w:div>
    <w:div w:id="1452674791">
      <w:bodyDiv w:val="1"/>
      <w:marLeft w:val="0"/>
      <w:marRight w:val="0"/>
      <w:marTop w:val="0"/>
      <w:marBottom w:val="0"/>
      <w:divBdr>
        <w:top w:val="none" w:sz="0" w:space="0" w:color="auto"/>
        <w:left w:val="none" w:sz="0" w:space="0" w:color="auto"/>
        <w:bottom w:val="none" w:sz="0" w:space="0" w:color="auto"/>
        <w:right w:val="none" w:sz="0" w:space="0" w:color="auto"/>
      </w:divBdr>
    </w:div>
    <w:div w:id="1453357559">
      <w:bodyDiv w:val="1"/>
      <w:marLeft w:val="0"/>
      <w:marRight w:val="0"/>
      <w:marTop w:val="0"/>
      <w:marBottom w:val="0"/>
      <w:divBdr>
        <w:top w:val="none" w:sz="0" w:space="0" w:color="auto"/>
        <w:left w:val="none" w:sz="0" w:space="0" w:color="auto"/>
        <w:bottom w:val="none" w:sz="0" w:space="0" w:color="auto"/>
        <w:right w:val="none" w:sz="0" w:space="0" w:color="auto"/>
      </w:divBdr>
    </w:div>
    <w:div w:id="1471169509">
      <w:bodyDiv w:val="1"/>
      <w:marLeft w:val="0"/>
      <w:marRight w:val="0"/>
      <w:marTop w:val="0"/>
      <w:marBottom w:val="0"/>
      <w:divBdr>
        <w:top w:val="none" w:sz="0" w:space="0" w:color="auto"/>
        <w:left w:val="none" w:sz="0" w:space="0" w:color="auto"/>
        <w:bottom w:val="none" w:sz="0" w:space="0" w:color="auto"/>
        <w:right w:val="none" w:sz="0" w:space="0" w:color="auto"/>
      </w:divBdr>
    </w:div>
    <w:div w:id="1471945478">
      <w:bodyDiv w:val="1"/>
      <w:marLeft w:val="0"/>
      <w:marRight w:val="0"/>
      <w:marTop w:val="0"/>
      <w:marBottom w:val="0"/>
      <w:divBdr>
        <w:top w:val="none" w:sz="0" w:space="0" w:color="auto"/>
        <w:left w:val="none" w:sz="0" w:space="0" w:color="auto"/>
        <w:bottom w:val="none" w:sz="0" w:space="0" w:color="auto"/>
        <w:right w:val="none" w:sz="0" w:space="0" w:color="auto"/>
      </w:divBdr>
    </w:div>
    <w:div w:id="1484345643">
      <w:bodyDiv w:val="1"/>
      <w:marLeft w:val="0"/>
      <w:marRight w:val="0"/>
      <w:marTop w:val="0"/>
      <w:marBottom w:val="0"/>
      <w:divBdr>
        <w:top w:val="none" w:sz="0" w:space="0" w:color="auto"/>
        <w:left w:val="none" w:sz="0" w:space="0" w:color="auto"/>
        <w:bottom w:val="none" w:sz="0" w:space="0" w:color="auto"/>
        <w:right w:val="none" w:sz="0" w:space="0" w:color="auto"/>
      </w:divBdr>
    </w:div>
    <w:div w:id="1487630394">
      <w:bodyDiv w:val="1"/>
      <w:marLeft w:val="0"/>
      <w:marRight w:val="0"/>
      <w:marTop w:val="0"/>
      <w:marBottom w:val="0"/>
      <w:divBdr>
        <w:top w:val="none" w:sz="0" w:space="0" w:color="auto"/>
        <w:left w:val="none" w:sz="0" w:space="0" w:color="auto"/>
        <w:bottom w:val="none" w:sz="0" w:space="0" w:color="auto"/>
        <w:right w:val="none" w:sz="0" w:space="0" w:color="auto"/>
      </w:divBdr>
    </w:div>
    <w:div w:id="1493837540">
      <w:bodyDiv w:val="1"/>
      <w:marLeft w:val="0"/>
      <w:marRight w:val="0"/>
      <w:marTop w:val="0"/>
      <w:marBottom w:val="0"/>
      <w:divBdr>
        <w:top w:val="none" w:sz="0" w:space="0" w:color="auto"/>
        <w:left w:val="none" w:sz="0" w:space="0" w:color="auto"/>
        <w:bottom w:val="none" w:sz="0" w:space="0" w:color="auto"/>
        <w:right w:val="none" w:sz="0" w:space="0" w:color="auto"/>
      </w:divBdr>
    </w:div>
    <w:div w:id="1499687582">
      <w:bodyDiv w:val="1"/>
      <w:marLeft w:val="0"/>
      <w:marRight w:val="0"/>
      <w:marTop w:val="0"/>
      <w:marBottom w:val="0"/>
      <w:divBdr>
        <w:top w:val="none" w:sz="0" w:space="0" w:color="auto"/>
        <w:left w:val="none" w:sz="0" w:space="0" w:color="auto"/>
        <w:bottom w:val="none" w:sz="0" w:space="0" w:color="auto"/>
        <w:right w:val="none" w:sz="0" w:space="0" w:color="auto"/>
      </w:divBdr>
    </w:div>
    <w:div w:id="1507089713">
      <w:bodyDiv w:val="1"/>
      <w:marLeft w:val="0"/>
      <w:marRight w:val="0"/>
      <w:marTop w:val="0"/>
      <w:marBottom w:val="0"/>
      <w:divBdr>
        <w:top w:val="none" w:sz="0" w:space="0" w:color="auto"/>
        <w:left w:val="none" w:sz="0" w:space="0" w:color="auto"/>
        <w:bottom w:val="none" w:sz="0" w:space="0" w:color="auto"/>
        <w:right w:val="none" w:sz="0" w:space="0" w:color="auto"/>
      </w:divBdr>
    </w:div>
    <w:div w:id="1509557455">
      <w:bodyDiv w:val="1"/>
      <w:marLeft w:val="0"/>
      <w:marRight w:val="0"/>
      <w:marTop w:val="0"/>
      <w:marBottom w:val="0"/>
      <w:divBdr>
        <w:top w:val="none" w:sz="0" w:space="0" w:color="auto"/>
        <w:left w:val="none" w:sz="0" w:space="0" w:color="auto"/>
        <w:bottom w:val="none" w:sz="0" w:space="0" w:color="auto"/>
        <w:right w:val="none" w:sz="0" w:space="0" w:color="auto"/>
      </w:divBdr>
    </w:div>
    <w:div w:id="1517037046">
      <w:bodyDiv w:val="1"/>
      <w:marLeft w:val="0"/>
      <w:marRight w:val="0"/>
      <w:marTop w:val="0"/>
      <w:marBottom w:val="0"/>
      <w:divBdr>
        <w:top w:val="none" w:sz="0" w:space="0" w:color="auto"/>
        <w:left w:val="none" w:sz="0" w:space="0" w:color="auto"/>
        <w:bottom w:val="none" w:sz="0" w:space="0" w:color="auto"/>
        <w:right w:val="none" w:sz="0" w:space="0" w:color="auto"/>
      </w:divBdr>
    </w:div>
    <w:div w:id="1517380529">
      <w:bodyDiv w:val="1"/>
      <w:marLeft w:val="0"/>
      <w:marRight w:val="0"/>
      <w:marTop w:val="0"/>
      <w:marBottom w:val="0"/>
      <w:divBdr>
        <w:top w:val="none" w:sz="0" w:space="0" w:color="auto"/>
        <w:left w:val="none" w:sz="0" w:space="0" w:color="auto"/>
        <w:bottom w:val="none" w:sz="0" w:space="0" w:color="auto"/>
        <w:right w:val="none" w:sz="0" w:space="0" w:color="auto"/>
      </w:divBdr>
    </w:div>
    <w:div w:id="1517428578">
      <w:bodyDiv w:val="1"/>
      <w:marLeft w:val="0"/>
      <w:marRight w:val="0"/>
      <w:marTop w:val="0"/>
      <w:marBottom w:val="0"/>
      <w:divBdr>
        <w:top w:val="none" w:sz="0" w:space="0" w:color="auto"/>
        <w:left w:val="none" w:sz="0" w:space="0" w:color="auto"/>
        <w:bottom w:val="none" w:sz="0" w:space="0" w:color="auto"/>
        <w:right w:val="none" w:sz="0" w:space="0" w:color="auto"/>
      </w:divBdr>
    </w:div>
    <w:div w:id="1518807786">
      <w:bodyDiv w:val="1"/>
      <w:marLeft w:val="0"/>
      <w:marRight w:val="0"/>
      <w:marTop w:val="0"/>
      <w:marBottom w:val="0"/>
      <w:divBdr>
        <w:top w:val="none" w:sz="0" w:space="0" w:color="auto"/>
        <w:left w:val="none" w:sz="0" w:space="0" w:color="auto"/>
        <w:bottom w:val="none" w:sz="0" w:space="0" w:color="auto"/>
        <w:right w:val="none" w:sz="0" w:space="0" w:color="auto"/>
      </w:divBdr>
    </w:div>
    <w:div w:id="1522234103">
      <w:bodyDiv w:val="1"/>
      <w:marLeft w:val="0"/>
      <w:marRight w:val="0"/>
      <w:marTop w:val="0"/>
      <w:marBottom w:val="0"/>
      <w:divBdr>
        <w:top w:val="none" w:sz="0" w:space="0" w:color="auto"/>
        <w:left w:val="none" w:sz="0" w:space="0" w:color="auto"/>
        <w:bottom w:val="none" w:sz="0" w:space="0" w:color="auto"/>
        <w:right w:val="none" w:sz="0" w:space="0" w:color="auto"/>
      </w:divBdr>
    </w:div>
    <w:div w:id="1548570221">
      <w:bodyDiv w:val="1"/>
      <w:marLeft w:val="0"/>
      <w:marRight w:val="0"/>
      <w:marTop w:val="0"/>
      <w:marBottom w:val="0"/>
      <w:divBdr>
        <w:top w:val="none" w:sz="0" w:space="0" w:color="auto"/>
        <w:left w:val="none" w:sz="0" w:space="0" w:color="auto"/>
        <w:bottom w:val="none" w:sz="0" w:space="0" w:color="auto"/>
        <w:right w:val="none" w:sz="0" w:space="0" w:color="auto"/>
      </w:divBdr>
    </w:div>
    <w:div w:id="1577015734">
      <w:bodyDiv w:val="1"/>
      <w:marLeft w:val="0"/>
      <w:marRight w:val="0"/>
      <w:marTop w:val="0"/>
      <w:marBottom w:val="0"/>
      <w:divBdr>
        <w:top w:val="none" w:sz="0" w:space="0" w:color="auto"/>
        <w:left w:val="none" w:sz="0" w:space="0" w:color="auto"/>
        <w:bottom w:val="none" w:sz="0" w:space="0" w:color="auto"/>
        <w:right w:val="none" w:sz="0" w:space="0" w:color="auto"/>
      </w:divBdr>
    </w:div>
    <w:div w:id="1578133662">
      <w:bodyDiv w:val="1"/>
      <w:marLeft w:val="0"/>
      <w:marRight w:val="0"/>
      <w:marTop w:val="0"/>
      <w:marBottom w:val="0"/>
      <w:divBdr>
        <w:top w:val="none" w:sz="0" w:space="0" w:color="auto"/>
        <w:left w:val="none" w:sz="0" w:space="0" w:color="auto"/>
        <w:bottom w:val="none" w:sz="0" w:space="0" w:color="auto"/>
        <w:right w:val="none" w:sz="0" w:space="0" w:color="auto"/>
      </w:divBdr>
    </w:div>
    <w:div w:id="1587419821">
      <w:bodyDiv w:val="1"/>
      <w:marLeft w:val="0"/>
      <w:marRight w:val="0"/>
      <w:marTop w:val="0"/>
      <w:marBottom w:val="0"/>
      <w:divBdr>
        <w:top w:val="none" w:sz="0" w:space="0" w:color="auto"/>
        <w:left w:val="none" w:sz="0" w:space="0" w:color="auto"/>
        <w:bottom w:val="none" w:sz="0" w:space="0" w:color="auto"/>
        <w:right w:val="none" w:sz="0" w:space="0" w:color="auto"/>
      </w:divBdr>
    </w:div>
    <w:div w:id="1597518589">
      <w:bodyDiv w:val="1"/>
      <w:marLeft w:val="0"/>
      <w:marRight w:val="0"/>
      <w:marTop w:val="0"/>
      <w:marBottom w:val="0"/>
      <w:divBdr>
        <w:top w:val="none" w:sz="0" w:space="0" w:color="auto"/>
        <w:left w:val="none" w:sz="0" w:space="0" w:color="auto"/>
        <w:bottom w:val="none" w:sz="0" w:space="0" w:color="auto"/>
        <w:right w:val="none" w:sz="0" w:space="0" w:color="auto"/>
      </w:divBdr>
    </w:div>
    <w:div w:id="1617565061">
      <w:bodyDiv w:val="1"/>
      <w:marLeft w:val="0"/>
      <w:marRight w:val="0"/>
      <w:marTop w:val="0"/>
      <w:marBottom w:val="0"/>
      <w:divBdr>
        <w:top w:val="none" w:sz="0" w:space="0" w:color="auto"/>
        <w:left w:val="none" w:sz="0" w:space="0" w:color="auto"/>
        <w:bottom w:val="none" w:sz="0" w:space="0" w:color="auto"/>
        <w:right w:val="none" w:sz="0" w:space="0" w:color="auto"/>
      </w:divBdr>
    </w:div>
    <w:div w:id="1643077146">
      <w:bodyDiv w:val="1"/>
      <w:marLeft w:val="0"/>
      <w:marRight w:val="0"/>
      <w:marTop w:val="0"/>
      <w:marBottom w:val="0"/>
      <w:divBdr>
        <w:top w:val="none" w:sz="0" w:space="0" w:color="auto"/>
        <w:left w:val="none" w:sz="0" w:space="0" w:color="auto"/>
        <w:bottom w:val="none" w:sz="0" w:space="0" w:color="auto"/>
        <w:right w:val="none" w:sz="0" w:space="0" w:color="auto"/>
      </w:divBdr>
    </w:div>
    <w:div w:id="1647931015">
      <w:bodyDiv w:val="1"/>
      <w:marLeft w:val="0"/>
      <w:marRight w:val="0"/>
      <w:marTop w:val="0"/>
      <w:marBottom w:val="0"/>
      <w:divBdr>
        <w:top w:val="none" w:sz="0" w:space="0" w:color="auto"/>
        <w:left w:val="none" w:sz="0" w:space="0" w:color="auto"/>
        <w:bottom w:val="none" w:sz="0" w:space="0" w:color="auto"/>
        <w:right w:val="none" w:sz="0" w:space="0" w:color="auto"/>
      </w:divBdr>
    </w:div>
    <w:div w:id="1649748878">
      <w:bodyDiv w:val="1"/>
      <w:marLeft w:val="0"/>
      <w:marRight w:val="0"/>
      <w:marTop w:val="0"/>
      <w:marBottom w:val="0"/>
      <w:divBdr>
        <w:top w:val="none" w:sz="0" w:space="0" w:color="auto"/>
        <w:left w:val="none" w:sz="0" w:space="0" w:color="auto"/>
        <w:bottom w:val="none" w:sz="0" w:space="0" w:color="auto"/>
        <w:right w:val="none" w:sz="0" w:space="0" w:color="auto"/>
      </w:divBdr>
    </w:div>
    <w:div w:id="1659990799">
      <w:bodyDiv w:val="1"/>
      <w:marLeft w:val="0"/>
      <w:marRight w:val="0"/>
      <w:marTop w:val="0"/>
      <w:marBottom w:val="0"/>
      <w:divBdr>
        <w:top w:val="none" w:sz="0" w:space="0" w:color="auto"/>
        <w:left w:val="none" w:sz="0" w:space="0" w:color="auto"/>
        <w:bottom w:val="none" w:sz="0" w:space="0" w:color="auto"/>
        <w:right w:val="none" w:sz="0" w:space="0" w:color="auto"/>
      </w:divBdr>
    </w:div>
    <w:div w:id="1664427028">
      <w:bodyDiv w:val="1"/>
      <w:marLeft w:val="0"/>
      <w:marRight w:val="0"/>
      <w:marTop w:val="0"/>
      <w:marBottom w:val="0"/>
      <w:divBdr>
        <w:top w:val="none" w:sz="0" w:space="0" w:color="auto"/>
        <w:left w:val="none" w:sz="0" w:space="0" w:color="auto"/>
        <w:bottom w:val="none" w:sz="0" w:space="0" w:color="auto"/>
        <w:right w:val="none" w:sz="0" w:space="0" w:color="auto"/>
      </w:divBdr>
    </w:div>
    <w:div w:id="1670329115">
      <w:bodyDiv w:val="1"/>
      <w:marLeft w:val="0"/>
      <w:marRight w:val="0"/>
      <w:marTop w:val="0"/>
      <w:marBottom w:val="0"/>
      <w:divBdr>
        <w:top w:val="none" w:sz="0" w:space="0" w:color="auto"/>
        <w:left w:val="none" w:sz="0" w:space="0" w:color="auto"/>
        <w:bottom w:val="none" w:sz="0" w:space="0" w:color="auto"/>
        <w:right w:val="none" w:sz="0" w:space="0" w:color="auto"/>
      </w:divBdr>
    </w:div>
    <w:div w:id="1676608914">
      <w:bodyDiv w:val="1"/>
      <w:marLeft w:val="0"/>
      <w:marRight w:val="0"/>
      <w:marTop w:val="0"/>
      <w:marBottom w:val="0"/>
      <w:divBdr>
        <w:top w:val="none" w:sz="0" w:space="0" w:color="auto"/>
        <w:left w:val="none" w:sz="0" w:space="0" w:color="auto"/>
        <w:bottom w:val="none" w:sz="0" w:space="0" w:color="auto"/>
        <w:right w:val="none" w:sz="0" w:space="0" w:color="auto"/>
      </w:divBdr>
    </w:div>
    <w:div w:id="1677461450">
      <w:bodyDiv w:val="1"/>
      <w:marLeft w:val="0"/>
      <w:marRight w:val="0"/>
      <w:marTop w:val="0"/>
      <w:marBottom w:val="0"/>
      <w:divBdr>
        <w:top w:val="none" w:sz="0" w:space="0" w:color="auto"/>
        <w:left w:val="none" w:sz="0" w:space="0" w:color="auto"/>
        <w:bottom w:val="none" w:sz="0" w:space="0" w:color="auto"/>
        <w:right w:val="none" w:sz="0" w:space="0" w:color="auto"/>
      </w:divBdr>
    </w:div>
    <w:div w:id="1681467578">
      <w:bodyDiv w:val="1"/>
      <w:marLeft w:val="0"/>
      <w:marRight w:val="0"/>
      <w:marTop w:val="0"/>
      <w:marBottom w:val="0"/>
      <w:divBdr>
        <w:top w:val="none" w:sz="0" w:space="0" w:color="auto"/>
        <w:left w:val="none" w:sz="0" w:space="0" w:color="auto"/>
        <w:bottom w:val="none" w:sz="0" w:space="0" w:color="auto"/>
        <w:right w:val="none" w:sz="0" w:space="0" w:color="auto"/>
      </w:divBdr>
    </w:div>
    <w:div w:id="1691907830">
      <w:bodyDiv w:val="1"/>
      <w:marLeft w:val="0"/>
      <w:marRight w:val="0"/>
      <w:marTop w:val="0"/>
      <w:marBottom w:val="0"/>
      <w:divBdr>
        <w:top w:val="none" w:sz="0" w:space="0" w:color="auto"/>
        <w:left w:val="none" w:sz="0" w:space="0" w:color="auto"/>
        <w:bottom w:val="none" w:sz="0" w:space="0" w:color="auto"/>
        <w:right w:val="none" w:sz="0" w:space="0" w:color="auto"/>
      </w:divBdr>
    </w:div>
    <w:div w:id="1692410585">
      <w:bodyDiv w:val="1"/>
      <w:marLeft w:val="0"/>
      <w:marRight w:val="0"/>
      <w:marTop w:val="0"/>
      <w:marBottom w:val="0"/>
      <w:divBdr>
        <w:top w:val="none" w:sz="0" w:space="0" w:color="auto"/>
        <w:left w:val="none" w:sz="0" w:space="0" w:color="auto"/>
        <w:bottom w:val="none" w:sz="0" w:space="0" w:color="auto"/>
        <w:right w:val="none" w:sz="0" w:space="0" w:color="auto"/>
      </w:divBdr>
    </w:div>
    <w:div w:id="1698193979">
      <w:bodyDiv w:val="1"/>
      <w:marLeft w:val="0"/>
      <w:marRight w:val="0"/>
      <w:marTop w:val="0"/>
      <w:marBottom w:val="0"/>
      <w:divBdr>
        <w:top w:val="none" w:sz="0" w:space="0" w:color="auto"/>
        <w:left w:val="none" w:sz="0" w:space="0" w:color="auto"/>
        <w:bottom w:val="none" w:sz="0" w:space="0" w:color="auto"/>
        <w:right w:val="none" w:sz="0" w:space="0" w:color="auto"/>
      </w:divBdr>
    </w:div>
    <w:div w:id="1699087392">
      <w:bodyDiv w:val="1"/>
      <w:marLeft w:val="0"/>
      <w:marRight w:val="0"/>
      <w:marTop w:val="0"/>
      <w:marBottom w:val="0"/>
      <w:divBdr>
        <w:top w:val="none" w:sz="0" w:space="0" w:color="auto"/>
        <w:left w:val="none" w:sz="0" w:space="0" w:color="auto"/>
        <w:bottom w:val="none" w:sz="0" w:space="0" w:color="auto"/>
        <w:right w:val="none" w:sz="0" w:space="0" w:color="auto"/>
      </w:divBdr>
    </w:div>
    <w:div w:id="1714115191">
      <w:bodyDiv w:val="1"/>
      <w:marLeft w:val="0"/>
      <w:marRight w:val="0"/>
      <w:marTop w:val="0"/>
      <w:marBottom w:val="0"/>
      <w:divBdr>
        <w:top w:val="none" w:sz="0" w:space="0" w:color="auto"/>
        <w:left w:val="none" w:sz="0" w:space="0" w:color="auto"/>
        <w:bottom w:val="none" w:sz="0" w:space="0" w:color="auto"/>
        <w:right w:val="none" w:sz="0" w:space="0" w:color="auto"/>
      </w:divBdr>
    </w:div>
    <w:div w:id="1725178098">
      <w:bodyDiv w:val="1"/>
      <w:marLeft w:val="0"/>
      <w:marRight w:val="0"/>
      <w:marTop w:val="0"/>
      <w:marBottom w:val="0"/>
      <w:divBdr>
        <w:top w:val="none" w:sz="0" w:space="0" w:color="auto"/>
        <w:left w:val="none" w:sz="0" w:space="0" w:color="auto"/>
        <w:bottom w:val="none" w:sz="0" w:space="0" w:color="auto"/>
        <w:right w:val="none" w:sz="0" w:space="0" w:color="auto"/>
      </w:divBdr>
    </w:div>
    <w:div w:id="1725717035">
      <w:bodyDiv w:val="1"/>
      <w:marLeft w:val="0"/>
      <w:marRight w:val="0"/>
      <w:marTop w:val="0"/>
      <w:marBottom w:val="0"/>
      <w:divBdr>
        <w:top w:val="none" w:sz="0" w:space="0" w:color="auto"/>
        <w:left w:val="none" w:sz="0" w:space="0" w:color="auto"/>
        <w:bottom w:val="none" w:sz="0" w:space="0" w:color="auto"/>
        <w:right w:val="none" w:sz="0" w:space="0" w:color="auto"/>
      </w:divBdr>
    </w:div>
    <w:div w:id="1733311783">
      <w:bodyDiv w:val="1"/>
      <w:marLeft w:val="0"/>
      <w:marRight w:val="0"/>
      <w:marTop w:val="0"/>
      <w:marBottom w:val="0"/>
      <w:divBdr>
        <w:top w:val="none" w:sz="0" w:space="0" w:color="auto"/>
        <w:left w:val="none" w:sz="0" w:space="0" w:color="auto"/>
        <w:bottom w:val="none" w:sz="0" w:space="0" w:color="auto"/>
        <w:right w:val="none" w:sz="0" w:space="0" w:color="auto"/>
      </w:divBdr>
    </w:div>
    <w:div w:id="1740403285">
      <w:bodyDiv w:val="1"/>
      <w:marLeft w:val="0"/>
      <w:marRight w:val="0"/>
      <w:marTop w:val="0"/>
      <w:marBottom w:val="0"/>
      <w:divBdr>
        <w:top w:val="none" w:sz="0" w:space="0" w:color="auto"/>
        <w:left w:val="none" w:sz="0" w:space="0" w:color="auto"/>
        <w:bottom w:val="none" w:sz="0" w:space="0" w:color="auto"/>
        <w:right w:val="none" w:sz="0" w:space="0" w:color="auto"/>
      </w:divBdr>
    </w:div>
    <w:div w:id="1741706030">
      <w:bodyDiv w:val="1"/>
      <w:marLeft w:val="0"/>
      <w:marRight w:val="0"/>
      <w:marTop w:val="0"/>
      <w:marBottom w:val="0"/>
      <w:divBdr>
        <w:top w:val="none" w:sz="0" w:space="0" w:color="auto"/>
        <w:left w:val="none" w:sz="0" w:space="0" w:color="auto"/>
        <w:bottom w:val="none" w:sz="0" w:space="0" w:color="auto"/>
        <w:right w:val="none" w:sz="0" w:space="0" w:color="auto"/>
      </w:divBdr>
    </w:div>
    <w:div w:id="1744795396">
      <w:bodyDiv w:val="1"/>
      <w:marLeft w:val="0"/>
      <w:marRight w:val="0"/>
      <w:marTop w:val="0"/>
      <w:marBottom w:val="0"/>
      <w:divBdr>
        <w:top w:val="none" w:sz="0" w:space="0" w:color="auto"/>
        <w:left w:val="none" w:sz="0" w:space="0" w:color="auto"/>
        <w:bottom w:val="none" w:sz="0" w:space="0" w:color="auto"/>
        <w:right w:val="none" w:sz="0" w:space="0" w:color="auto"/>
      </w:divBdr>
    </w:div>
    <w:div w:id="1749035711">
      <w:bodyDiv w:val="1"/>
      <w:marLeft w:val="0"/>
      <w:marRight w:val="0"/>
      <w:marTop w:val="0"/>
      <w:marBottom w:val="0"/>
      <w:divBdr>
        <w:top w:val="none" w:sz="0" w:space="0" w:color="auto"/>
        <w:left w:val="none" w:sz="0" w:space="0" w:color="auto"/>
        <w:bottom w:val="none" w:sz="0" w:space="0" w:color="auto"/>
        <w:right w:val="none" w:sz="0" w:space="0" w:color="auto"/>
      </w:divBdr>
    </w:div>
    <w:div w:id="1753618847">
      <w:bodyDiv w:val="1"/>
      <w:marLeft w:val="0"/>
      <w:marRight w:val="0"/>
      <w:marTop w:val="0"/>
      <w:marBottom w:val="0"/>
      <w:divBdr>
        <w:top w:val="none" w:sz="0" w:space="0" w:color="auto"/>
        <w:left w:val="none" w:sz="0" w:space="0" w:color="auto"/>
        <w:bottom w:val="none" w:sz="0" w:space="0" w:color="auto"/>
        <w:right w:val="none" w:sz="0" w:space="0" w:color="auto"/>
      </w:divBdr>
    </w:div>
    <w:div w:id="1760326396">
      <w:bodyDiv w:val="1"/>
      <w:marLeft w:val="0"/>
      <w:marRight w:val="0"/>
      <w:marTop w:val="0"/>
      <w:marBottom w:val="0"/>
      <w:divBdr>
        <w:top w:val="none" w:sz="0" w:space="0" w:color="auto"/>
        <w:left w:val="none" w:sz="0" w:space="0" w:color="auto"/>
        <w:bottom w:val="none" w:sz="0" w:space="0" w:color="auto"/>
        <w:right w:val="none" w:sz="0" w:space="0" w:color="auto"/>
      </w:divBdr>
    </w:div>
    <w:div w:id="1761178739">
      <w:bodyDiv w:val="1"/>
      <w:marLeft w:val="0"/>
      <w:marRight w:val="0"/>
      <w:marTop w:val="0"/>
      <w:marBottom w:val="0"/>
      <w:divBdr>
        <w:top w:val="none" w:sz="0" w:space="0" w:color="auto"/>
        <w:left w:val="none" w:sz="0" w:space="0" w:color="auto"/>
        <w:bottom w:val="none" w:sz="0" w:space="0" w:color="auto"/>
        <w:right w:val="none" w:sz="0" w:space="0" w:color="auto"/>
      </w:divBdr>
    </w:div>
    <w:div w:id="1771391579">
      <w:bodyDiv w:val="1"/>
      <w:marLeft w:val="0"/>
      <w:marRight w:val="0"/>
      <w:marTop w:val="0"/>
      <w:marBottom w:val="0"/>
      <w:divBdr>
        <w:top w:val="none" w:sz="0" w:space="0" w:color="auto"/>
        <w:left w:val="none" w:sz="0" w:space="0" w:color="auto"/>
        <w:bottom w:val="none" w:sz="0" w:space="0" w:color="auto"/>
        <w:right w:val="none" w:sz="0" w:space="0" w:color="auto"/>
      </w:divBdr>
    </w:div>
    <w:div w:id="1774132206">
      <w:bodyDiv w:val="1"/>
      <w:marLeft w:val="0"/>
      <w:marRight w:val="0"/>
      <w:marTop w:val="0"/>
      <w:marBottom w:val="0"/>
      <w:divBdr>
        <w:top w:val="none" w:sz="0" w:space="0" w:color="auto"/>
        <w:left w:val="none" w:sz="0" w:space="0" w:color="auto"/>
        <w:bottom w:val="none" w:sz="0" w:space="0" w:color="auto"/>
        <w:right w:val="none" w:sz="0" w:space="0" w:color="auto"/>
      </w:divBdr>
    </w:div>
    <w:div w:id="1782452881">
      <w:bodyDiv w:val="1"/>
      <w:marLeft w:val="0"/>
      <w:marRight w:val="0"/>
      <w:marTop w:val="0"/>
      <w:marBottom w:val="0"/>
      <w:divBdr>
        <w:top w:val="none" w:sz="0" w:space="0" w:color="auto"/>
        <w:left w:val="none" w:sz="0" w:space="0" w:color="auto"/>
        <w:bottom w:val="none" w:sz="0" w:space="0" w:color="auto"/>
        <w:right w:val="none" w:sz="0" w:space="0" w:color="auto"/>
      </w:divBdr>
    </w:div>
    <w:div w:id="1784423947">
      <w:bodyDiv w:val="1"/>
      <w:marLeft w:val="0"/>
      <w:marRight w:val="0"/>
      <w:marTop w:val="0"/>
      <w:marBottom w:val="0"/>
      <w:divBdr>
        <w:top w:val="none" w:sz="0" w:space="0" w:color="auto"/>
        <w:left w:val="none" w:sz="0" w:space="0" w:color="auto"/>
        <w:bottom w:val="none" w:sz="0" w:space="0" w:color="auto"/>
        <w:right w:val="none" w:sz="0" w:space="0" w:color="auto"/>
      </w:divBdr>
    </w:div>
    <w:div w:id="1796290537">
      <w:bodyDiv w:val="1"/>
      <w:marLeft w:val="0"/>
      <w:marRight w:val="0"/>
      <w:marTop w:val="0"/>
      <w:marBottom w:val="0"/>
      <w:divBdr>
        <w:top w:val="none" w:sz="0" w:space="0" w:color="auto"/>
        <w:left w:val="none" w:sz="0" w:space="0" w:color="auto"/>
        <w:bottom w:val="none" w:sz="0" w:space="0" w:color="auto"/>
        <w:right w:val="none" w:sz="0" w:space="0" w:color="auto"/>
      </w:divBdr>
    </w:div>
    <w:div w:id="1813256942">
      <w:bodyDiv w:val="1"/>
      <w:marLeft w:val="0"/>
      <w:marRight w:val="0"/>
      <w:marTop w:val="0"/>
      <w:marBottom w:val="0"/>
      <w:divBdr>
        <w:top w:val="none" w:sz="0" w:space="0" w:color="auto"/>
        <w:left w:val="none" w:sz="0" w:space="0" w:color="auto"/>
        <w:bottom w:val="none" w:sz="0" w:space="0" w:color="auto"/>
        <w:right w:val="none" w:sz="0" w:space="0" w:color="auto"/>
      </w:divBdr>
    </w:div>
    <w:div w:id="1813671534">
      <w:bodyDiv w:val="1"/>
      <w:marLeft w:val="0"/>
      <w:marRight w:val="0"/>
      <w:marTop w:val="0"/>
      <w:marBottom w:val="0"/>
      <w:divBdr>
        <w:top w:val="none" w:sz="0" w:space="0" w:color="auto"/>
        <w:left w:val="none" w:sz="0" w:space="0" w:color="auto"/>
        <w:bottom w:val="none" w:sz="0" w:space="0" w:color="auto"/>
        <w:right w:val="none" w:sz="0" w:space="0" w:color="auto"/>
      </w:divBdr>
    </w:div>
    <w:div w:id="1823546143">
      <w:bodyDiv w:val="1"/>
      <w:marLeft w:val="0"/>
      <w:marRight w:val="0"/>
      <w:marTop w:val="0"/>
      <w:marBottom w:val="0"/>
      <w:divBdr>
        <w:top w:val="none" w:sz="0" w:space="0" w:color="auto"/>
        <w:left w:val="none" w:sz="0" w:space="0" w:color="auto"/>
        <w:bottom w:val="none" w:sz="0" w:space="0" w:color="auto"/>
        <w:right w:val="none" w:sz="0" w:space="0" w:color="auto"/>
      </w:divBdr>
    </w:div>
    <w:div w:id="1823620560">
      <w:bodyDiv w:val="1"/>
      <w:marLeft w:val="0"/>
      <w:marRight w:val="0"/>
      <w:marTop w:val="0"/>
      <w:marBottom w:val="0"/>
      <w:divBdr>
        <w:top w:val="none" w:sz="0" w:space="0" w:color="auto"/>
        <w:left w:val="none" w:sz="0" w:space="0" w:color="auto"/>
        <w:bottom w:val="none" w:sz="0" w:space="0" w:color="auto"/>
        <w:right w:val="none" w:sz="0" w:space="0" w:color="auto"/>
      </w:divBdr>
    </w:div>
    <w:div w:id="1842819890">
      <w:bodyDiv w:val="1"/>
      <w:marLeft w:val="0"/>
      <w:marRight w:val="0"/>
      <w:marTop w:val="0"/>
      <w:marBottom w:val="0"/>
      <w:divBdr>
        <w:top w:val="none" w:sz="0" w:space="0" w:color="auto"/>
        <w:left w:val="none" w:sz="0" w:space="0" w:color="auto"/>
        <w:bottom w:val="none" w:sz="0" w:space="0" w:color="auto"/>
        <w:right w:val="none" w:sz="0" w:space="0" w:color="auto"/>
      </w:divBdr>
    </w:div>
    <w:div w:id="1852916366">
      <w:bodyDiv w:val="1"/>
      <w:marLeft w:val="0"/>
      <w:marRight w:val="0"/>
      <w:marTop w:val="0"/>
      <w:marBottom w:val="0"/>
      <w:divBdr>
        <w:top w:val="none" w:sz="0" w:space="0" w:color="auto"/>
        <w:left w:val="none" w:sz="0" w:space="0" w:color="auto"/>
        <w:bottom w:val="none" w:sz="0" w:space="0" w:color="auto"/>
        <w:right w:val="none" w:sz="0" w:space="0" w:color="auto"/>
      </w:divBdr>
    </w:div>
    <w:div w:id="1855879948">
      <w:bodyDiv w:val="1"/>
      <w:marLeft w:val="0"/>
      <w:marRight w:val="0"/>
      <w:marTop w:val="0"/>
      <w:marBottom w:val="0"/>
      <w:divBdr>
        <w:top w:val="none" w:sz="0" w:space="0" w:color="auto"/>
        <w:left w:val="none" w:sz="0" w:space="0" w:color="auto"/>
        <w:bottom w:val="none" w:sz="0" w:space="0" w:color="auto"/>
        <w:right w:val="none" w:sz="0" w:space="0" w:color="auto"/>
      </w:divBdr>
    </w:div>
    <w:div w:id="1867526658">
      <w:bodyDiv w:val="1"/>
      <w:marLeft w:val="0"/>
      <w:marRight w:val="0"/>
      <w:marTop w:val="0"/>
      <w:marBottom w:val="0"/>
      <w:divBdr>
        <w:top w:val="none" w:sz="0" w:space="0" w:color="auto"/>
        <w:left w:val="none" w:sz="0" w:space="0" w:color="auto"/>
        <w:bottom w:val="none" w:sz="0" w:space="0" w:color="auto"/>
        <w:right w:val="none" w:sz="0" w:space="0" w:color="auto"/>
      </w:divBdr>
    </w:div>
    <w:div w:id="1896308957">
      <w:bodyDiv w:val="1"/>
      <w:marLeft w:val="0"/>
      <w:marRight w:val="0"/>
      <w:marTop w:val="0"/>
      <w:marBottom w:val="0"/>
      <w:divBdr>
        <w:top w:val="none" w:sz="0" w:space="0" w:color="auto"/>
        <w:left w:val="none" w:sz="0" w:space="0" w:color="auto"/>
        <w:bottom w:val="none" w:sz="0" w:space="0" w:color="auto"/>
        <w:right w:val="none" w:sz="0" w:space="0" w:color="auto"/>
      </w:divBdr>
    </w:div>
    <w:div w:id="1904638541">
      <w:bodyDiv w:val="1"/>
      <w:marLeft w:val="0"/>
      <w:marRight w:val="0"/>
      <w:marTop w:val="0"/>
      <w:marBottom w:val="0"/>
      <w:divBdr>
        <w:top w:val="none" w:sz="0" w:space="0" w:color="auto"/>
        <w:left w:val="none" w:sz="0" w:space="0" w:color="auto"/>
        <w:bottom w:val="none" w:sz="0" w:space="0" w:color="auto"/>
        <w:right w:val="none" w:sz="0" w:space="0" w:color="auto"/>
      </w:divBdr>
    </w:div>
    <w:div w:id="1915780346">
      <w:bodyDiv w:val="1"/>
      <w:marLeft w:val="0"/>
      <w:marRight w:val="0"/>
      <w:marTop w:val="0"/>
      <w:marBottom w:val="0"/>
      <w:divBdr>
        <w:top w:val="none" w:sz="0" w:space="0" w:color="auto"/>
        <w:left w:val="none" w:sz="0" w:space="0" w:color="auto"/>
        <w:bottom w:val="none" w:sz="0" w:space="0" w:color="auto"/>
        <w:right w:val="none" w:sz="0" w:space="0" w:color="auto"/>
      </w:divBdr>
    </w:div>
    <w:div w:id="1916158254">
      <w:bodyDiv w:val="1"/>
      <w:marLeft w:val="0"/>
      <w:marRight w:val="0"/>
      <w:marTop w:val="0"/>
      <w:marBottom w:val="0"/>
      <w:divBdr>
        <w:top w:val="none" w:sz="0" w:space="0" w:color="auto"/>
        <w:left w:val="none" w:sz="0" w:space="0" w:color="auto"/>
        <w:bottom w:val="none" w:sz="0" w:space="0" w:color="auto"/>
        <w:right w:val="none" w:sz="0" w:space="0" w:color="auto"/>
      </w:divBdr>
    </w:div>
    <w:div w:id="1927566995">
      <w:bodyDiv w:val="1"/>
      <w:marLeft w:val="0"/>
      <w:marRight w:val="0"/>
      <w:marTop w:val="0"/>
      <w:marBottom w:val="0"/>
      <w:divBdr>
        <w:top w:val="none" w:sz="0" w:space="0" w:color="auto"/>
        <w:left w:val="none" w:sz="0" w:space="0" w:color="auto"/>
        <w:bottom w:val="none" w:sz="0" w:space="0" w:color="auto"/>
        <w:right w:val="none" w:sz="0" w:space="0" w:color="auto"/>
      </w:divBdr>
    </w:div>
    <w:div w:id="1931234164">
      <w:bodyDiv w:val="1"/>
      <w:marLeft w:val="0"/>
      <w:marRight w:val="0"/>
      <w:marTop w:val="0"/>
      <w:marBottom w:val="0"/>
      <w:divBdr>
        <w:top w:val="none" w:sz="0" w:space="0" w:color="auto"/>
        <w:left w:val="none" w:sz="0" w:space="0" w:color="auto"/>
        <w:bottom w:val="none" w:sz="0" w:space="0" w:color="auto"/>
        <w:right w:val="none" w:sz="0" w:space="0" w:color="auto"/>
      </w:divBdr>
    </w:div>
    <w:div w:id="1938950084">
      <w:bodyDiv w:val="1"/>
      <w:marLeft w:val="0"/>
      <w:marRight w:val="0"/>
      <w:marTop w:val="0"/>
      <w:marBottom w:val="0"/>
      <w:divBdr>
        <w:top w:val="none" w:sz="0" w:space="0" w:color="auto"/>
        <w:left w:val="none" w:sz="0" w:space="0" w:color="auto"/>
        <w:bottom w:val="none" w:sz="0" w:space="0" w:color="auto"/>
        <w:right w:val="none" w:sz="0" w:space="0" w:color="auto"/>
      </w:divBdr>
    </w:div>
    <w:div w:id="1940719044">
      <w:bodyDiv w:val="1"/>
      <w:marLeft w:val="0"/>
      <w:marRight w:val="0"/>
      <w:marTop w:val="0"/>
      <w:marBottom w:val="0"/>
      <w:divBdr>
        <w:top w:val="none" w:sz="0" w:space="0" w:color="auto"/>
        <w:left w:val="none" w:sz="0" w:space="0" w:color="auto"/>
        <w:bottom w:val="none" w:sz="0" w:space="0" w:color="auto"/>
        <w:right w:val="none" w:sz="0" w:space="0" w:color="auto"/>
      </w:divBdr>
    </w:div>
    <w:div w:id="1945381947">
      <w:bodyDiv w:val="1"/>
      <w:marLeft w:val="0"/>
      <w:marRight w:val="0"/>
      <w:marTop w:val="0"/>
      <w:marBottom w:val="0"/>
      <w:divBdr>
        <w:top w:val="none" w:sz="0" w:space="0" w:color="auto"/>
        <w:left w:val="none" w:sz="0" w:space="0" w:color="auto"/>
        <w:bottom w:val="none" w:sz="0" w:space="0" w:color="auto"/>
        <w:right w:val="none" w:sz="0" w:space="0" w:color="auto"/>
      </w:divBdr>
    </w:div>
    <w:div w:id="1951011651">
      <w:bodyDiv w:val="1"/>
      <w:marLeft w:val="0"/>
      <w:marRight w:val="0"/>
      <w:marTop w:val="0"/>
      <w:marBottom w:val="0"/>
      <w:divBdr>
        <w:top w:val="none" w:sz="0" w:space="0" w:color="auto"/>
        <w:left w:val="none" w:sz="0" w:space="0" w:color="auto"/>
        <w:bottom w:val="none" w:sz="0" w:space="0" w:color="auto"/>
        <w:right w:val="none" w:sz="0" w:space="0" w:color="auto"/>
      </w:divBdr>
    </w:div>
    <w:div w:id="1956517722">
      <w:bodyDiv w:val="1"/>
      <w:marLeft w:val="0"/>
      <w:marRight w:val="0"/>
      <w:marTop w:val="0"/>
      <w:marBottom w:val="0"/>
      <w:divBdr>
        <w:top w:val="none" w:sz="0" w:space="0" w:color="auto"/>
        <w:left w:val="none" w:sz="0" w:space="0" w:color="auto"/>
        <w:bottom w:val="none" w:sz="0" w:space="0" w:color="auto"/>
        <w:right w:val="none" w:sz="0" w:space="0" w:color="auto"/>
      </w:divBdr>
    </w:div>
    <w:div w:id="1957523278">
      <w:bodyDiv w:val="1"/>
      <w:marLeft w:val="0"/>
      <w:marRight w:val="0"/>
      <w:marTop w:val="0"/>
      <w:marBottom w:val="0"/>
      <w:divBdr>
        <w:top w:val="none" w:sz="0" w:space="0" w:color="auto"/>
        <w:left w:val="none" w:sz="0" w:space="0" w:color="auto"/>
        <w:bottom w:val="none" w:sz="0" w:space="0" w:color="auto"/>
        <w:right w:val="none" w:sz="0" w:space="0" w:color="auto"/>
      </w:divBdr>
    </w:div>
    <w:div w:id="1965455676">
      <w:bodyDiv w:val="1"/>
      <w:marLeft w:val="0"/>
      <w:marRight w:val="0"/>
      <w:marTop w:val="0"/>
      <w:marBottom w:val="0"/>
      <w:divBdr>
        <w:top w:val="none" w:sz="0" w:space="0" w:color="auto"/>
        <w:left w:val="none" w:sz="0" w:space="0" w:color="auto"/>
        <w:bottom w:val="none" w:sz="0" w:space="0" w:color="auto"/>
        <w:right w:val="none" w:sz="0" w:space="0" w:color="auto"/>
      </w:divBdr>
    </w:div>
    <w:div w:id="1966697882">
      <w:bodyDiv w:val="1"/>
      <w:marLeft w:val="0"/>
      <w:marRight w:val="0"/>
      <w:marTop w:val="0"/>
      <w:marBottom w:val="0"/>
      <w:divBdr>
        <w:top w:val="none" w:sz="0" w:space="0" w:color="auto"/>
        <w:left w:val="none" w:sz="0" w:space="0" w:color="auto"/>
        <w:bottom w:val="none" w:sz="0" w:space="0" w:color="auto"/>
        <w:right w:val="none" w:sz="0" w:space="0" w:color="auto"/>
      </w:divBdr>
    </w:div>
    <w:div w:id="1974096664">
      <w:bodyDiv w:val="1"/>
      <w:marLeft w:val="0"/>
      <w:marRight w:val="0"/>
      <w:marTop w:val="0"/>
      <w:marBottom w:val="0"/>
      <w:divBdr>
        <w:top w:val="none" w:sz="0" w:space="0" w:color="auto"/>
        <w:left w:val="none" w:sz="0" w:space="0" w:color="auto"/>
        <w:bottom w:val="none" w:sz="0" w:space="0" w:color="auto"/>
        <w:right w:val="none" w:sz="0" w:space="0" w:color="auto"/>
      </w:divBdr>
    </w:div>
    <w:div w:id="1976520808">
      <w:bodyDiv w:val="1"/>
      <w:marLeft w:val="0"/>
      <w:marRight w:val="0"/>
      <w:marTop w:val="0"/>
      <w:marBottom w:val="0"/>
      <w:divBdr>
        <w:top w:val="none" w:sz="0" w:space="0" w:color="auto"/>
        <w:left w:val="none" w:sz="0" w:space="0" w:color="auto"/>
        <w:bottom w:val="none" w:sz="0" w:space="0" w:color="auto"/>
        <w:right w:val="none" w:sz="0" w:space="0" w:color="auto"/>
      </w:divBdr>
    </w:div>
    <w:div w:id="1978754757">
      <w:bodyDiv w:val="1"/>
      <w:marLeft w:val="0"/>
      <w:marRight w:val="0"/>
      <w:marTop w:val="0"/>
      <w:marBottom w:val="0"/>
      <w:divBdr>
        <w:top w:val="none" w:sz="0" w:space="0" w:color="auto"/>
        <w:left w:val="none" w:sz="0" w:space="0" w:color="auto"/>
        <w:bottom w:val="none" w:sz="0" w:space="0" w:color="auto"/>
        <w:right w:val="none" w:sz="0" w:space="0" w:color="auto"/>
      </w:divBdr>
    </w:div>
    <w:div w:id="1981762619">
      <w:bodyDiv w:val="1"/>
      <w:marLeft w:val="0"/>
      <w:marRight w:val="0"/>
      <w:marTop w:val="0"/>
      <w:marBottom w:val="0"/>
      <w:divBdr>
        <w:top w:val="none" w:sz="0" w:space="0" w:color="auto"/>
        <w:left w:val="none" w:sz="0" w:space="0" w:color="auto"/>
        <w:bottom w:val="none" w:sz="0" w:space="0" w:color="auto"/>
        <w:right w:val="none" w:sz="0" w:space="0" w:color="auto"/>
      </w:divBdr>
    </w:div>
    <w:div w:id="1999452507">
      <w:bodyDiv w:val="1"/>
      <w:marLeft w:val="0"/>
      <w:marRight w:val="0"/>
      <w:marTop w:val="0"/>
      <w:marBottom w:val="0"/>
      <w:divBdr>
        <w:top w:val="none" w:sz="0" w:space="0" w:color="auto"/>
        <w:left w:val="none" w:sz="0" w:space="0" w:color="auto"/>
        <w:bottom w:val="none" w:sz="0" w:space="0" w:color="auto"/>
        <w:right w:val="none" w:sz="0" w:space="0" w:color="auto"/>
      </w:divBdr>
    </w:div>
    <w:div w:id="2021395142">
      <w:bodyDiv w:val="1"/>
      <w:marLeft w:val="0"/>
      <w:marRight w:val="0"/>
      <w:marTop w:val="0"/>
      <w:marBottom w:val="0"/>
      <w:divBdr>
        <w:top w:val="none" w:sz="0" w:space="0" w:color="auto"/>
        <w:left w:val="none" w:sz="0" w:space="0" w:color="auto"/>
        <w:bottom w:val="none" w:sz="0" w:space="0" w:color="auto"/>
        <w:right w:val="none" w:sz="0" w:space="0" w:color="auto"/>
      </w:divBdr>
    </w:div>
    <w:div w:id="2026320772">
      <w:bodyDiv w:val="1"/>
      <w:marLeft w:val="0"/>
      <w:marRight w:val="0"/>
      <w:marTop w:val="0"/>
      <w:marBottom w:val="0"/>
      <w:divBdr>
        <w:top w:val="none" w:sz="0" w:space="0" w:color="auto"/>
        <w:left w:val="none" w:sz="0" w:space="0" w:color="auto"/>
        <w:bottom w:val="none" w:sz="0" w:space="0" w:color="auto"/>
        <w:right w:val="none" w:sz="0" w:space="0" w:color="auto"/>
      </w:divBdr>
    </w:div>
    <w:div w:id="2054577861">
      <w:bodyDiv w:val="1"/>
      <w:marLeft w:val="0"/>
      <w:marRight w:val="0"/>
      <w:marTop w:val="0"/>
      <w:marBottom w:val="0"/>
      <w:divBdr>
        <w:top w:val="none" w:sz="0" w:space="0" w:color="auto"/>
        <w:left w:val="none" w:sz="0" w:space="0" w:color="auto"/>
        <w:bottom w:val="none" w:sz="0" w:space="0" w:color="auto"/>
        <w:right w:val="none" w:sz="0" w:space="0" w:color="auto"/>
      </w:divBdr>
    </w:div>
    <w:div w:id="2055276156">
      <w:bodyDiv w:val="1"/>
      <w:marLeft w:val="0"/>
      <w:marRight w:val="0"/>
      <w:marTop w:val="0"/>
      <w:marBottom w:val="0"/>
      <w:divBdr>
        <w:top w:val="none" w:sz="0" w:space="0" w:color="auto"/>
        <w:left w:val="none" w:sz="0" w:space="0" w:color="auto"/>
        <w:bottom w:val="none" w:sz="0" w:space="0" w:color="auto"/>
        <w:right w:val="none" w:sz="0" w:space="0" w:color="auto"/>
      </w:divBdr>
    </w:div>
    <w:div w:id="2057005550">
      <w:bodyDiv w:val="1"/>
      <w:marLeft w:val="0"/>
      <w:marRight w:val="0"/>
      <w:marTop w:val="0"/>
      <w:marBottom w:val="0"/>
      <w:divBdr>
        <w:top w:val="none" w:sz="0" w:space="0" w:color="auto"/>
        <w:left w:val="none" w:sz="0" w:space="0" w:color="auto"/>
        <w:bottom w:val="none" w:sz="0" w:space="0" w:color="auto"/>
        <w:right w:val="none" w:sz="0" w:space="0" w:color="auto"/>
      </w:divBdr>
    </w:div>
    <w:div w:id="2067336696">
      <w:bodyDiv w:val="1"/>
      <w:marLeft w:val="0"/>
      <w:marRight w:val="0"/>
      <w:marTop w:val="0"/>
      <w:marBottom w:val="0"/>
      <w:divBdr>
        <w:top w:val="none" w:sz="0" w:space="0" w:color="auto"/>
        <w:left w:val="none" w:sz="0" w:space="0" w:color="auto"/>
        <w:bottom w:val="none" w:sz="0" w:space="0" w:color="auto"/>
        <w:right w:val="none" w:sz="0" w:space="0" w:color="auto"/>
      </w:divBdr>
    </w:div>
    <w:div w:id="2070688705">
      <w:bodyDiv w:val="1"/>
      <w:marLeft w:val="0"/>
      <w:marRight w:val="0"/>
      <w:marTop w:val="0"/>
      <w:marBottom w:val="0"/>
      <w:divBdr>
        <w:top w:val="none" w:sz="0" w:space="0" w:color="auto"/>
        <w:left w:val="none" w:sz="0" w:space="0" w:color="auto"/>
        <w:bottom w:val="none" w:sz="0" w:space="0" w:color="auto"/>
        <w:right w:val="none" w:sz="0" w:space="0" w:color="auto"/>
      </w:divBdr>
    </w:div>
    <w:div w:id="2072460171">
      <w:bodyDiv w:val="1"/>
      <w:marLeft w:val="0"/>
      <w:marRight w:val="0"/>
      <w:marTop w:val="0"/>
      <w:marBottom w:val="0"/>
      <w:divBdr>
        <w:top w:val="none" w:sz="0" w:space="0" w:color="auto"/>
        <w:left w:val="none" w:sz="0" w:space="0" w:color="auto"/>
        <w:bottom w:val="none" w:sz="0" w:space="0" w:color="auto"/>
        <w:right w:val="none" w:sz="0" w:space="0" w:color="auto"/>
      </w:divBdr>
    </w:div>
    <w:div w:id="2091850907">
      <w:bodyDiv w:val="1"/>
      <w:marLeft w:val="0"/>
      <w:marRight w:val="0"/>
      <w:marTop w:val="0"/>
      <w:marBottom w:val="0"/>
      <w:divBdr>
        <w:top w:val="none" w:sz="0" w:space="0" w:color="auto"/>
        <w:left w:val="none" w:sz="0" w:space="0" w:color="auto"/>
        <w:bottom w:val="none" w:sz="0" w:space="0" w:color="auto"/>
        <w:right w:val="none" w:sz="0" w:space="0" w:color="auto"/>
      </w:divBdr>
    </w:div>
    <w:div w:id="2093350944">
      <w:bodyDiv w:val="1"/>
      <w:marLeft w:val="0"/>
      <w:marRight w:val="0"/>
      <w:marTop w:val="0"/>
      <w:marBottom w:val="0"/>
      <w:divBdr>
        <w:top w:val="none" w:sz="0" w:space="0" w:color="auto"/>
        <w:left w:val="none" w:sz="0" w:space="0" w:color="auto"/>
        <w:bottom w:val="none" w:sz="0" w:space="0" w:color="auto"/>
        <w:right w:val="none" w:sz="0" w:space="0" w:color="auto"/>
      </w:divBdr>
    </w:div>
    <w:div w:id="2094275878">
      <w:bodyDiv w:val="1"/>
      <w:marLeft w:val="0"/>
      <w:marRight w:val="0"/>
      <w:marTop w:val="0"/>
      <w:marBottom w:val="0"/>
      <w:divBdr>
        <w:top w:val="none" w:sz="0" w:space="0" w:color="auto"/>
        <w:left w:val="none" w:sz="0" w:space="0" w:color="auto"/>
        <w:bottom w:val="none" w:sz="0" w:space="0" w:color="auto"/>
        <w:right w:val="none" w:sz="0" w:space="0" w:color="auto"/>
      </w:divBdr>
    </w:div>
    <w:div w:id="2095659697">
      <w:bodyDiv w:val="1"/>
      <w:marLeft w:val="0"/>
      <w:marRight w:val="0"/>
      <w:marTop w:val="0"/>
      <w:marBottom w:val="0"/>
      <w:divBdr>
        <w:top w:val="none" w:sz="0" w:space="0" w:color="auto"/>
        <w:left w:val="none" w:sz="0" w:space="0" w:color="auto"/>
        <w:bottom w:val="none" w:sz="0" w:space="0" w:color="auto"/>
        <w:right w:val="none" w:sz="0" w:space="0" w:color="auto"/>
      </w:divBdr>
    </w:div>
    <w:div w:id="2101876740">
      <w:bodyDiv w:val="1"/>
      <w:marLeft w:val="0"/>
      <w:marRight w:val="0"/>
      <w:marTop w:val="0"/>
      <w:marBottom w:val="0"/>
      <w:divBdr>
        <w:top w:val="none" w:sz="0" w:space="0" w:color="auto"/>
        <w:left w:val="none" w:sz="0" w:space="0" w:color="auto"/>
        <w:bottom w:val="none" w:sz="0" w:space="0" w:color="auto"/>
        <w:right w:val="none" w:sz="0" w:space="0" w:color="auto"/>
      </w:divBdr>
    </w:div>
    <w:div w:id="2103257680">
      <w:bodyDiv w:val="1"/>
      <w:marLeft w:val="0"/>
      <w:marRight w:val="0"/>
      <w:marTop w:val="0"/>
      <w:marBottom w:val="0"/>
      <w:divBdr>
        <w:top w:val="none" w:sz="0" w:space="0" w:color="auto"/>
        <w:left w:val="none" w:sz="0" w:space="0" w:color="auto"/>
        <w:bottom w:val="none" w:sz="0" w:space="0" w:color="auto"/>
        <w:right w:val="none" w:sz="0" w:space="0" w:color="auto"/>
      </w:divBdr>
    </w:div>
    <w:div w:id="2109738127">
      <w:bodyDiv w:val="1"/>
      <w:marLeft w:val="0"/>
      <w:marRight w:val="0"/>
      <w:marTop w:val="0"/>
      <w:marBottom w:val="0"/>
      <w:divBdr>
        <w:top w:val="none" w:sz="0" w:space="0" w:color="auto"/>
        <w:left w:val="none" w:sz="0" w:space="0" w:color="auto"/>
        <w:bottom w:val="none" w:sz="0" w:space="0" w:color="auto"/>
        <w:right w:val="none" w:sz="0" w:space="0" w:color="auto"/>
      </w:divBdr>
    </w:div>
    <w:div w:id="2120634468">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590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ACC6C-4A12-4A13-9688-3DBC41AB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14189</Words>
  <Characters>79408</Characters>
  <Application>Microsoft Office Word</Application>
  <DocSecurity>0</DocSecurity>
  <Lines>661</Lines>
  <Paragraphs>186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VSS</Company>
  <LinksUpToDate>false</LinksUpToDate>
  <CharactersWithSpaces>93411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Kamelia Miladinova</cp:lastModifiedBy>
  <cp:revision>4</cp:revision>
  <cp:lastPrinted>2024-07-03T12:08:00Z</cp:lastPrinted>
  <dcterms:created xsi:type="dcterms:W3CDTF">2024-07-04T06:33:00Z</dcterms:created>
  <dcterms:modified xsi:type="dcterms:W3CDTF">2024-07-04T07:28:00Z</dcterms:modified>
</cp:coreProperties>
</file>