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17CF2" w:rsidRPr="00190589" w:rsidRDefault="00117CF2" w:rsidP="00117CF2">
      <w:pPr>
        <w:tabs>
          <w:tab w:val="left" w:pos="0"/>
        </w:tabs>
        <w:autoSpaceDE w:val="0"/>
        <w:autoSpaceDN w:val="0"/>
        <w:adjustRightInd w:val="0"/>
        <w:ind w:right="72"/>
        <w:jc w:val="center"/>
        <w:rPr>
          <w:sz w:val="28"/>
          <w:szCs w:val="28"/>
        </w:rPr>
      </w:pPr>
      <w:r w:rsidRPr="00190589">
        <w:rPr>
          <w:sz w:val="28"/>
          <w:szCs w:val="28"/>
        </w:rPr>
        <w:t>ПРОТОКОЛ №</w:t>
      </w:r>
      <w:r w:rsidR="001F5F0B" w:rsidRPr="00190589">
        <w:rPr>
          <w:sz w:val="28"/>
          <w:szCs w:val="28"/>
        </w:rPr>
        <w:t>3</w:t>
      </w:r>
    </w:p>
    <w:p w:rsidR="00117CF2" w:rsidRPr="00190589" w:rsidRDefault="00117CF2" w:rsidP="00117CF2">
      <w:pPr>
        <w:autoSpaceDE w:val="0"/>
        <w:autoSpaceDN w:val="0"/>
        <w:adjustRightInd w:val="0"/>
        <w:jc w:val="center"/>
        <w:rPr>
          <w:sz w:val="28"/>
          <w:szCs w:val="28"/>
        </w:rPr>
      </w:pPr>
      <w:r w:rsidRPr="00190589">
        <w:rPr>
          <w:sz w:val="28"/>
          <w:szCs w:val="28"/>
        </w:rPr>
        <w:t>ОТ ЗАСЕДАНИЕ НА</w:t>
      </w:r>
    </w:p>
    <w:p w:rsidR="00117CF2" w:rsidRPr="00190589" w:rsidRDefault="00117CF2" w:rsidP="00117CF2">
      <w:pPr>
        <w:autoSpaceDE w:val="0"/>
        <w:autoSpaceDN w:val="0"/>
        <w:adjustRightInd w:val="0"/>
        <w:jc w:val="center"/>
        <w:rPr>
          <w:sz w:val="28"/>
          <w:szCs w:val="28"/>
        </w:rPr>
      </w:pPr>
      <w:r w:rsidRPr="00190589">
        <w:rPr>
          <w:sz w:val="28"/>
          <w:szCs w:val="28"/>
        </w:rPr>
        <w:t xml:space="preserve">КОМИСИЯТА ПО АТЕСТИРАНЕТО И КОНКУРСИТЕ </w:t>
      </w:r>
    </w:p>
    <w:p w:rsidR="00117CF2" w:rsidRPr="00190589" w:rsidRDefault="00117CF2" w:rsidP="00117CF2">
      <w:pPr>
        <w:autoSpaceDE w:val="0"/>
        <w:autoSpaceDN w:val="0"/>
        <w:adjustRightInd w:val="0"/>
        <w:jc w:val="center"/>
        <w:rPr>
          <w:sz w:val="28"/>
          <w:szCs w:val="28"/>
        </w:rPr>
      </w:pPr>
      <w:r w:rsidRPr="00190589">
        <w:rPr>
          <w:sz w:val="28"/>
          <w:szCs w:val="28"/>
        </w:rPr>
        <w:t xml:space="preserve">ПРИ СЪДИЙСКАТА КОЛЕГИЯ </w:t>
      </w:r>
      <w:r w:rsidR="001631B2" w:rsidRPr="00190589">
        <w:rPr>
          <w:sz w:val="28"/>
          <w:szCs w:val="28"/>
        </w:rPr>
        <w:t>НА ВИСШИЯ СЪДЕБЕН СЪВЕТ</w:t>
      </w:r>
      <w:r w:rsidRPr="00190589">
        <w:rPr>
          <w:sz w:val="28"/>
          <w:szCs w:val="28"/>
        </w:rPr>
        <w:t>,</w:t>
      </w:r>
    </w:p>
    <w:p w:rsidR="00117CF2" w:rsidRPr="00190589" w:rsidRDefault="00117CF2" w:rsidP="00117CF2">
      <w:pPr>
        <w:autoSpaceDE w:val="0"/>
        <w:autoSpaceDN w:val="0"/>
        <w:adjustRightInd w:val="0"/>
        <w:jc w:val="center"/>
        <w:rPr>
          <w:sz w:val="28"/>
          <w:szCs w:val="28"/>
        </w:rPr>
      </w:pPr>
      <w:r w:rsidRPr="00190589">
        <w:rPr>
          <w:sz w:val="28"/>
          <w:szCs w:val="28"/>
        </w:rPr>
        <w:t xml:space="preserve">НАСРОЧЕНО НА </w:t>
      </w:r>
      <w:r w:rsidR="001F5F0B" w:rsidRPr="00190589">
        <w:rPr>
          <w:sz w:val="28"/>
          <w:szCs w:val="28"/>
        </w:rPr>
        <w:t>27</w:t>
      </w:r>
      <w:r w:rsidRPr="00190589">
        <w:rPr>
          <w:sz w:val="28"/>
          <w:szCs w:val="28"/>
        </w:rPr>
        <w:t>.0</w:t>
      </w:r>
      <w:r w:rsidR="00275F54" w:rsidRPr="00190589">
        <w:rPr>
          <w:sz w:val="28"/>
          <w:szCs w:val="28"/>
        </w:rPr>
        <w:t>1</w:t>
      </w:r>
      <w:r w:rsidRPr="00190589">
        <w:rPr>
          <w:sz w:val="28"/>
          <w:szCs w:val="28"/>
        </w:rPr>
        <w:t>.20</w:t>
      </w:r>
      <w:r w:rsidRPr="00190589">
        <w:rPr>
          <w:sz w:val="28"/>
          <w:szCs w:val="28"/>
          <w:lang w:val="en-US"/>
        </w:rPr>
        <w:t>2</w:t>
      </w:r>
      <w:r w:rsidR="00275F54" w:rsidRPr="00190589">
        <w:rPr>
          <w:sz w:val="28"/>
          <w:szCs w:val="28"/>
        </w:rPr>
        <w:t>5</w:t>
      </w:r>
      <w:r w:rsidRPr="00190589">
        <w:rPr>
          <w:sz w:val="28"/>
          <w:szCs w:val="28"/>
        </w:rPr>
        <w:t xml:space="preserve"> г. </w:t>
      </w:r>
    </w:p>
    <w:p w:rsidR="00117CF2" w:rsidRPr="00190589" w:rsidRDefault="00117CF2" w:rsidP="00117CF2">
      <w:pPr>
        <w:autoSpaceDE w:val="0"/>
        <w:autoSpaceDN w:val="0"/>
        <w:adjustRightInd w:val="0"/>
        <w:jc w:val="both"/>
        <w:rPr>
          <w:sz w:val="28"/>
          <w:szCs w:val="28"/>
        </w:rPr>
      </w:pPr>
    </w:p>
    <w:p w:rsidR="00117CF2" w:rsidRPr="00190589" w:rsidRDefault="00117CF2" w:rsidP="00117CF2">
      <w:pPr>
        <w:tabs>
          <w:tab w:val="left" w:pos="0"/>
        </w:tabs>
        <w:autoSpaceDE w:val="0"/>
        <w:autoSpaceDN w:val="0"/>
        <w:adjustRightInd w:val="0"/>
        <w:jc w:val="both"/>
        <w:rPr>
          <w:sz w:val="28"/>
          <w:szCs w:val="28"/>
        </w:rPr>
      </w:pPr>
      <w:r w:rsidRPr="00190589">
        <w:rPr>
          <w:sz w:val="28"/>
          <w:szCs w:val="28"/>
        </w:rPr>
        <w:t xml:space="preserve">ПРИСЪСТВАТ: </w:t>
      </w:r>
      <w:r w:rsidRPr="00190589">
        <w:rPr>
          <w:bCs/>
          <w:sz w:val="28"/>
          <w:szCs w:val="28"/>
        </w:rPr>
        <w:t xml:space="preserve">Атанаска </w:t>
      </w:r>
      <w:proofErr w:type="spellStart"/>
      <w:r w:rsidRPr="00190589">
        <w:rPr>
          <w:bCs/>
          <w:sz w:val="28"/>
          <w:szCs w:val="28"/>
        </w:rPr>
        <w:t>Дишева</w:t>
      </w:r>
      <w:proofErr w:type="spellEnd"/>
      <w:r w:rsidRPr="00190589">
        <w:rPr>
          <w:sz w:val="28"/>
          <w:szCs w:val="28"/>
        </w:rPr>
        <w:t>,</w:t>
      </w:r>
      <w:r w:rsidRPr="00190589">
        <w:rPr>
          <w:bCs/>
          <w:sz w:val="28"/>
          <w:szCs w:val="28"/>
        </w:rPr>
        <w:t xml:space="preserve"> </w:t>
      </w:r>
      <w:r w:rsidR="003634E0" w:rsidRPr="00190589">
        <w:rPr>
          <w:sz w:val="28"/>
          <w:szCs w:val="28"/>
        </w:rPr>
        <w:t xml:space="preserve">Олга </w:t>
      </w:r>
      <w:proofErr w:type="spellStart"/>
      <w:r w:rsidR="003634E0" w:rsidRPr="00190589">
        <w:rPr>
          <w:sz w:val="28"/>
          <w:szCs w:val="28"/>
        </w:rPr>
        <w:t>Керелска</w:t>
      </w:r>
      <w:proofErr w:type="spellEnd"/>
      <w:r w:rsidR="003634E0" w:rsidRPr="00190589">
        <w:rPr>
          <w:sz w:val="28"/>
          <w:szCs w:val="28"/>
        </w:rPr>
        <w:t xml:space="preserve">, </w:t>
      </w:r>
      <w:r w:rsidRPr="00190589">
        <w:rPr>
          <w:sz w:val="28"/>
          <w:szCs w:val="28"/>
        </w:rPr>
        <w:t xml:space="preserve">Деспина Георгиева, Веселина Ставрева, </w:t>
      </w:r>
      <w:r w:rsidR="00621E41">
        <w:rPr>
          <w:sz w:val="28"/>
          <w:szCs w:val="28"/>
        </w:rPr>
        <w:t xml:space="preserve">Мартин Аврамов, </w:t>
      </w:r>
      <w:r w:rsidRPr="00190589">
        <w:rPr>
          <w:sz w:val="28"/>
          <w:szCs w:val="28"/>
        </w:rPr>
        <w:t>Владимир Руменов</w:t>
      </w:r>
      <w:r w:rsidR="003634E0" w:rsidRPr="00190589">
        <w:rPr>
          <w:sz w:val="28"/>
          <w:szCs w:val="28"/>
        </w:rPr>
        <w:t xml:space="preserve"> и</w:t>
      </w:r>
      <w:r w:rsidRPr="00190589">
        <w:rPr>
          <w:sz w:val="28"/>
          <w:szCs w:val="28"/>
        </w:rPr>
        <w:t xml:space="preserve"> Росен Чиликов </w:t>
      </w:r>
    </w:p>
    <w:p w:rsidR="00117CF2" w:rsidRPr="00190589" w:rsidRDefault="00117CF2" w:rsidP="00117CF2">
      <w:pPr>
        <w:jc w:val="both"/>
        <w:rPr>
          <w:bCs/>
          <w:sz w:val="16"/>
          <w:szCs w:val="28"/>
        </w:rPr>
      </w:pPr>
    </w:p>
    <w:p w:rsidR="00117CF2" w:rsidRPr="00190589" w:rsidRDefault="00117CF2" w:rsidP="00117CF2">
      <w:pPr>
        <w:jc w:val="both"/>
        <w:rPr>
          <w:bCs/>
          <w:sz w:val="28"/>
          <w:szCs w:val="28"/>
        </w:rPr>
      </w:pPr>
      <w:r w:rsidRPr="00190589">
        <w:rPr>
          <w:bCs/>
          <w:sz w:val="28"/>
          <w:szCs w:val="28"/>
        </w:rPr>
        <w:t>Отсъства</w:t>
      </w:r>
      <w:r w:rsidR="005F4D05" w:rsidRPr="00190589">
        <w:rPr>
          <w:bCs/>
          <w:sz w:val="28"/>
          <w:szCs w:val="28"/>
        </w:rPr>
        <w:t>т</w:t>
      </w:r>
      <w:r w:rsidRPr="00190589">
        <w:rPr>
          <w:bCs/>
          <w:sz w:val="28"/>
          <w:szCs w:val="28"/>
        </w:rPr>
        <w:t>:</w:t>
      </w:r>
      <w:r w:rsidRPr="00190589">
        <w:rPr>
          <w:sz w:val="28"/>
          <w:szCs w:val="28"/>
        </w:rPr>
        <w:t xml:space="preserve"> </w:t>
      </w:r>
      <w:r w:rsidR="005F4D05" w:rsidRPr="00190589">
        <w:rPr>
          <w:bCs/>
          <w:sz w:val="28"/>
          <w:szCs w:val="28"/>
        </w:rPr>
        <w:t xml:space="preserve">Драгомир </w:t>
      </w:r>
      <w:proofErr w:type="spellStart"/>
      <w:r w:rsidR="005F4D05" w:rsidRPr="00190589">
        <w:rPr>
          <w:bCs/>
          <w:sz w:val="28"/>
          <w:szCs w:val="28"/>
        </w:rPr>
        <w:t>Кояджиков</w:t>
      </w:r>
      <w:proofErr w:type="spellEnd"/>
      <w:r w:rsidR="005F4D05" w:rsidRPr="00190589">
        <w:rPr>
          <w:bCs/>
          <w:sz w:val="28"/>
          <w:szCs w:val="28"/>
        </w:rPr>
        <w:t xml:space="preserve">, </w:t>
      </w:r>
      <w:r w:rsidR="005F4D05" w:rsidRPr="00190589">
        <w:rPr>
          <w:sz w:val="28"/>
          <w:szCs w:val="28"/>
        </w:rPr>
        <w:t>В</w:t>
      </w:r>
      <w:r w:rsidR="005F4D05" w:rsidRPr="00190589">
        <w:rPr>
          <w:bCs/>
          <w:sz w:val="28"/>
          <w:szCs w:val="28"/>
        </w:rPr>
        <w:t xml:space="preserve">ероника </w:t>
      </w:r>
      <w:proofErr w:type="spellStart"/>
      <w:r w:rsidR="005F4D05" w:rsidRPr="00190589">
        <w:rPr>
          <w:bCs/>
          <w:sz w:val="28"/>
          <w:szCs w:val="28"/>
        </w:rPr>
        <w:t>Имова</w:t>
      </w:r>
      <w:proofErr w:type="spellEnd"/>
      <w:r w:rsidR="005F4D05" w:rsidRPr="00190589">
        <w:rPr>
          <w:bCs/>
          <w:sz w:val="28"/>
          <w:szCs w:val="28"/>
        </w:rPr>
        <w:t xml:space="preserve"> и Стефан Гроз</w:t>
      </w:r>
      <w:r w:rsidR="00977F64">
        <w:rPr>
          <w:bCs/>
          <w:sz w:val="28"/>
          <w:szCs w:val="28"/>
        </w:rPr>
        <w:t>д</w:t>
      </w:r>
      <w:r w:rsidR="005F4D05" w:rsidRPr="00190589">
        <w:rPr>
          <w:bCs/>
          <w:sz w:val="28"/>
          <w:szCs w:val="28"/>
        </w:rPr>
        <w:t>ев</w:t>
      </w:r>
    </w:p>
    <w:p w:rsidR="00117CF2" w:rsidRPr="00190589" w:rsidRDefault="00117CF2" w:rsidP="00117CF2">
      <w:pPr>
        <w:jc w:val="both"/>
        <w:rPr>
          <w:szCs w:val="28"/>
        </w:rPr>
      </w:pPr>
    </w:p>
    <w:p w:rsidR="00117CF2" w:rsidRPr="00190589" w:rsidRDefault="00117CF2" w:rsidP="00117CF2">
      <w:pPr>
        <w:jc w:val="both"/>
        <w:rPr>
          <w:bCs/>
          <w:sz w:val="28"/>
          <w:szCs w:val="28"/>
        </w:rPr>
      </w:pPr>
      <w:r w:rsidRPr="00190589">
        <w:rPr>
          <w:bCs/>
          <w:sz w:val="28"/>
          <w:szCs w:val="28"/>
        </w:rPr>
        <w:t xml:space="preserve">На заседанието присъстват: </w:t>
      </w:r>
    </w:p>
    <w:p w:rsidR="00117CF2" w:rsidRPr="00190589" w:rsidRDefault="00117CF2" w:rsidP="00117CF2">
      <w:pPr>
        <w:jc w:val="both"/>
        <w:rPr>
          <w:bCs/>
          <w:sz w:val="28"/>
          <w:szCs w:val="28"/>
        </w:rPr>
      </w:pPr>
      <w:r w:rsidRPr="00190589">
        <w:rPr>
          <w:bCs/>
          <w:sz w:val="28"/>
          <w:szCs w:val="28"/>
        </w:rPr>
        <w:t>Антонина Попова - директор на дирекция „Атестиране, конкурси и кадрова дейност“;</w:t>
      </w:r>
    </w:p>
    <w:p w:rsidR="00117CF2" w:rsidRPr="00190589" w:rsidRDefault="00117CF2" w:rsidP="00117CF2">
      <w:pPr>
        <w:jc w:val="both"/>
        <w:rPr>
          <w:bCs/>
          <w:sz w:val="28"/>
          <w:szCs w:val="28"/>
        </w:rPr>
      </w:pPr>
      <w:r w:rsidRPr="00190589">
        <w:rPr>
          <w:bCs/>
          <w:sz w:val="28"/>
          <w:szCs w:val="28"/>
        </w:rPr>
        <w:t xml:space="preserve">Цветанка </w:t>
      </w:r>
      <w:proofErr w:type="spellStart"/>
      <w:r w:rsidRPr="00190589">
        <w:rPr>
          <w:bCs/>
          <w:sz w:val="28"/>
          <w:szCs w:val="28"/>
        </w:rPr>
        <w:t>Тиганчева</w:t>
      </w:r>
      <w:proofErr w:type="spellEnd"/>
      <w:r w:rsidRPr="00190589">
        <w:rPr>
          <w:bCs/>
          <w:sz w:val="28"/>
          <w:szCs w:val="28"/>
        </w:rPr>
        <w:t xml:space="preserve"> - началник-отдел „Конкурси на съдии“;</w:t>
      </w:r>
    </w:p>
    <w:p w:rsidR="00117CF2" w:rsidRPr="00190589" w:rsidRDefault="00117CF2" w:rsidP="00117CF2">
      <w:pPr>
        <w:jc w:val="both"/>
        <w:rPr>
          <w:bCs/>
          <w:sz w:val="28"/>
          <w:szCs w:val="28"/>
        </w:rPr>
      </w:pPr>
      <w:r w:rsidRPr="00190589">
        <w:rPr>
          <w:bCs/>
          <w:sz w:val="28"/>
          <w:szCs w:val="28"/>
        </w:rPr>
        <w:t>Николина Георгиева – началник-отдел „Атестиране на съдии“;</w:t>
      </w:r>
    </w:p>
    <w:p w:rsidR="00117CF2" w:rsidRPr="00190589" w:rsidRDefault="00117CF2" w:rsidP="00117CF2">
      <w:pPr>
        <w:jc w:val="both"/>
        <w:rPr>
          <w:sz w:val="18"/>
          <w:szCs w:val="28"/>
        </w:rPr>
      </w:pPr>
    </w:p>
    <w:p w:rsidR="00117CF2" w:rsidRPr="00190589" w:rsidRDefault="00117CF2" w:rsidP="00117CF2">
      <w:pPr>
        <w:jc w:val="both"/>
        <w:rPr>
          <w:sz w:val="28"/>
          <w:szCs w:val="28"/>
        </w:rPr>
      </w:pPr>
      <w:r w:rsidRPr="00190589">
        <w:rPr>
          <w:sz w:val="28"/>
          <w:szCs w:val="28"/>
        </w:rPr>
        <w:t>Протоколирал: Илиана Атанасова</w:t>
      </w:r>
    </w:p>
    <w:p w:rsidR="00117CF2" w:rsidRPr="00190589" w:rsidRDefault="00117CF2" w:rsidP="00117CF2">
      <w:pPr>
        <w:autoSpaceDE w:val="0"/>
        <w:autoSpaceDN w:val="0"/>
        <w:adjustRightInd w:val="0"/>
        <w:jc w:val="both"/>
        <w:rPr>
          <w:rFonts w:ascii="Times New Roman CYR" w:hAnsi="Times New Roman CYR" w:cs="Times New Roman CYR"/>
          <w:bCs/>
          <w:i/>
          <w:iCs/>
          <w:sz w:val="28"/>
          <w:szCs w:val="28"/>
          <w:highlight w:val="yellow"/>
        </w:rPr>
      </w:pPr>
    </w:p>
    <w:p w:rsidR="00117CF2" w:rsidRPr="00190589" w:rsidRDefault="00117CF2" w:rsidP="00117CF2">
      <w:pPr>
        <w:jc w:val="both"/>
        <w:rPr>
          <w:bCs/>
          <w:sz w:val="28"/>
          <w:szCs w:val="28"/>
        </w:rPr>
      </w:pPr>
      <w:r w:rsidRPr="00190589">
        <w:rPr>
          <w:bCs/>
          <w:sz w:val="28"/>
          <w:szCs w:val="28"/>
        </w:rPr>
        <w:t>РАЗНИ</w:t>
      </w:r>
    </w:p>
    <w:p w:rsidR="00117CF2" w:rsidRPr="00190589" w:rsidRDefault="00117CF2" w:rsidP="00117CF2">
      <w:pPr>
        <w:jc w:val="both"/>
        <w:rPr>
          <w:bCs/>
          <w:szCs w:val="28"/>
        </w:rPr>
      </w:pPr>
    </w:p>
    <w:p w:rsidR="002D12A7" w:rsidRPr="00190589" w:rsidRDefault="002D12A7" w:rsidP="002D12A7">
      <w:pPr>
        <w:autoSpaceDE w:val="0"/>
        <w:autoSpaceDN w:val="0"/>
        <w:adjustRightInd w:val="0"/>
        <w:jc w:val="both"/>
        <w:rPr>
          <w:rFonts w:ascii="Times New Roman CYR" w:hAnsi="Times New Roman CYR" w:cs="Times New Roman CYR"/>
          <w:sz w:val="28"/>
          <w:szCs w:val="28"/>
          <w:lang w:eastAsia="en-US"/>
        </w:rPr>
      </w:pPr>
      <w:r w:rsidRPr="00190589">
        <w:rPr>
          <w:rFonts w:ascii="Times New Roman CYR" w:hAnsi="Times New Roman CYR" w:cs="Times New Roman CYR"/>
          <w:i/>
          <w:iCs/>
          <w:sz w:val="28"/>
          <w:szCs w:val="28"/>
          <w:lang w:eastAsia="en-US"/>
        </w:rPr>
        <w:t>След проведеното гласуване и при обявения резултат с</w:t>
      </w:r>
      <w:r w:rsidR="005F4D05" w:rsidRPr="00190589">
        <w:rPr>
          <w:rFonts w:ascii="Times New Roman CYR" w:hAnsi="Times New Roman CYR" w:cs="Times New Roman CYR"/>
          <w:i/>
          <w:iCs/>
          <w:sz w:val="28"/>
          <w:szCs w:val="28"/>
          <w:lang w:eastAsia="en-US"/>
        </w:rPr>
        <w:t>ъс</w:t>
      </w:r>
      <w:r w:rsidRPr="00190589">
        <w:rPr>
          <w:rFonts w:ascii="Times New Roman CYR" w:hAnsi="Times New Roman CYR" w:cs="Times New Roman CYR"/>
          <w:i/>
          <w:iCs/>
          <w:sz w:val="28"/>
          <w:szCs w:val="28"/>
          <w:lang w:eastAsia="en-US"/>
        </w:rPr>
        <w:t xml:space="preserve"> </w:t>
      </w:r>
      <w:r w:rsidR="005F4D05" w:rsidRPr="00190589">
        <w:rPr>
          <w:rFonts w:ascii="Times New Roman CYR" w:hAnsi="Times New Roman CYR" w:cs="Times New Roman CYR"/>
          <w:i/>
          <w:iCs/>
          <w:sz w:val="28"/>
          <w:szCs w:val="28"/>
          <w:lang w:eastAsia="en-US"/>
        </w:rPr>
        <w:t>7</w:t>
      </w:r>
      <w:r w:rsidRPr="00190589">
        <w:rPr>
          <w:rFonts w:ascii="Times New Roman CYR" w:hAnsi="Times New Roman CYR" w:cs="Times New Roman CYR"/>
          <w:i/>
          <w:iCs/>
          <w:sz w:val="28"/>
          <w:szCs w:val="28"/>
          <w:lang w:val="en-US" w:eastAsia="en-US"/>
        </w:rPr>
        <w:t xml:space="preserve"> </w:t>
      </w:r>
      <w:r w:rsidRPr="00190589">
        <w:rPr>
          <w:rFonts w:ascii="Times New Roman CYR" w:hAnsi="Times New Roman CYR" w:cs="Times New Roman CYR"/>
          <w:i/>
          <w:iCs/>
          <w:sz w:val="28"/>
          <w:szCs w:val="28"/>
          <w:lang w:eastAsia="en-US"/>
        </w:rPr>
        <w:t xml:space="preserve">гласа „За“ </w:t>
      </w:r>
    </w:p>
    <w:p w:rsidR="002D12A7" w:rsidRPr="00190589" w:rsidRDefault="002D12A7" w:rsidP="002D12A7">
      <w:pPr>
        <w:autoSpaceDE w:val="0"/>
        <w:autoSpaceDN w:val="0"/>
        <w:adjustRightInd w:val="0"/>
        <w:jc w:val="center"/>
        <w:rPr>
          <w:rFonts w:eastAsia="Calibri"/>
          <w:sz w:val="28"/>
          <w:szCs w:val="28"/>
          <w:lang w:eastAsia="en-US"/>
        </w:rPr>
      </w:pPr>
    </w:p>
    <w:p w:rsidR="002D12A7" w:rsidRPr="00190589" w:rsidRDefault="002D12A7" w:rsidP="002D12A7">
      <w:pPr>
        <w:autoSpaceDE w:val="0"/>
        <w:autoSpaceDN w:val="0"/>
        <w:adjustRightInd w:val="0"/>
        <w:jc w:val="center"/>
        <w:rPr>
          <w:rFonts w:eastAsia="Calibri"/>
          <w:sz w:val="28"/>
          <w:szCs w:val="28"/>
          <w:lang w:eastAsia="en-US"/>
        </w:rPr>
      </w:pPr>
      <w:r w:rsidRPr="00190589">
        <w:rPr>
          <w:rFonts w:eastAsia="Calibri"/>
          <w:sz w:val="28"/>
          <w:szCs w:val="28"/>
          <w:lang w:eastAsia="en-US"/>
        </w:rPr>
        <w:t>КОМИСИЯТА ПО АТЕСТИРАНЕТО И КОНКУРСИТЕ</w:t>
      </w:r>
    </w:p>
    <w:p w:rsidR="005F4D05" w:rsidRPr="00190589" w:rsidRDefault="002D12A7" w:rsidP="005F4D05">
      <w:pPr>
        <w:autoSpaceDE w:val="0"/>
        <w:autoSpaceDN w:val="0"/>
        <w:adjustRightInd w:val="0"/>
        <w:jc w:val="center"/>
        <w:rPr>
          <w:rFonts w:eastAsia="Calibri"/>
          <w:sz w:val="28"/>
          <w:szCs w:val="28"/>
          <w:lang w:eastAsia="en-US"/>
        </w:rPr>
      </w:pPr>
      <w:r w:rsidRPr="00190589">
        <w:rPr>
          <w:rFonts w:eastAsia="Calibri"/>
          <w:sz w:val="28"/>
          <w:szCs w:val="28"/>
          <w:lang w:eastAsia="en-US"/>
        </w:rPr>
        <w:t>РЕШИ:</w:t>
      </w:r>
    </w:p>
    <w:p w:rsidR="005F4D05" w:rsidRPr="00190589" w:rsidRDefault="005F4D05" w:rsidP="005F4D05">
      <w:pPr>
        <w:autoSpaceDE w:val="0"/>
        <w:autoSpaceDN w:val="0"/>
        <w:adjustRightInd w:val="0"/>
        <w:rPr>
          <w:rFonts w:eastAsia="Calibri"/>
          <w:sz w:val="20"/>
          <w:szCs w:val="28"/>
          <w:lang w:eastAsia="en-US"/>
        </w:rPr>
      </w:pPr>
    </w:p>
    <w:p w:rsidR="001F5F0B" w:rsidRPr="00190589" w:rsidRDefault="001F5F0B" w:rsidP="005F4D05">
      <w:pPr>
        <w:autoSpaceDE w:val="0"/>
        <w:autoSpaceDN w:val="0"/>
        <w:adjustRightInd w:val="0"/>
        <w:rPr>
          <w:rFonts w:eastAsia="Calibri"/>
          <w:bCs/>
          <w:sz w:val="28"/>
          <w:szCs w:val="28"/>
          <w:lang w:eastAsia="en-US"/>
        </w:rPr>
      </w:pPr>
      <w:r w:rsidRPr="00190589">
        <w:rPr>
          <w:rFonts w:eastAsia="Calibri"/>
          <w:bCs/>
          <w:sz w:val="28"/>
          <w:szCs w:val="28"/>
          <w:lang w:eastAsia="en-US"/>
        </w:rPr>
        <w:t xml:space="preserve">Включва </w:t>
      </w:r>
      <w:r w:rsidRPr="00190589">
        <w:rPr>
          <w:rFonts w:ascii="Times New Roman CYR" w:eastAsiaTheme="minorHAnsi" w:hAnsi="Times New Roman CYR" w:cs="Times New Roman CYR"/>
          <w:sz w:val="28"/>
          <w:szCs w:val="28"/>
          <w:lang w:eastAsia="en-US"/>
        </w:rPr>
        <w:t xml:space="preserve">за разглеждане </w:t>
      </w:r>
      <w:r w:rsidRPr="00190589">
        <w:rPr>
          <w:rFonts w:eastAsia="Calibri"/>
          <w:bCs/>
          <w:sz w:val="28"/>
          <w:szCs w:val="28"/>
          <w:lang w:eastAsia="en-US"/>
        </w:rPr>
        <w:t>допълнителна точка Р-13</w:t>
      </w:r>
    </w:p>
    <w:p w:rsidR="00117CF2" w:rsidRPr="00190589" w:rsidRDefault="00117CF2" w:rsidP="00117CF2">
      <w:pPr>
        <w:spacing w:line="360" w:lineRule="atLeast"/>
        <w:ind w:right="72"/>
        <w:jc w:val="both"/>
        <w:outlineLvl w:val="0"/>
        <w:rPr>
          <w:sz w:val="28"/>
          <w:szCs w:val="26"/>
        </w:rPr>
      </w:pPr>
    </w:p>
    <w:p w:rsidR="001F5F0B" w:rsidRPr="00190589" w:rsidRDefault="001F5F0B" w:rsidP="001F5F0B">
      <w:pPr>
        <w:jc w:val="both"/>
        <w:rPr>
          <w:bCs/>
          <w:sz w:val="28"/>
          <w:szCs w:val="28"/>
        </w:rPr>
      </w:pPr>
      <w:r w:rsidRPr="00190589">
        <w:rPr>
          <w:bCs/>
          <w:sz w:val="28"/>
          <w:szCs w:val="28"/>
        </w:rPr>
        <w:t>РАЗНИ</w:t>
      </w:r>
    </w:p>
    <w:p w:rsidR="001F5F0B" w:rsidRPr="00190589" w:rsidRDefault="001F5F0B" w:rsidP="001F5F0B">
      <w:pPr>
        <w:autoSpaceDE w:val="0"/>
        <w:autoSpaceDN w:val="0"/>
        <w:adjustRightInd w:val="0"/>
        <w:jc w:val="both"/>
        <w:rPr>
          <w:sz w:val="28"/>
          <w:szCs w:val="28"/>
        </w:rPr>
      </w:pPr>
    </w:p>
    <w:p w:rsidR="001F5F0B" w:rsidRPr="00190589" w:rsidRDefault="001F5F0B" w:rsidP="001F5F0B">
      <w:pPr>
        <w:autoSpaceDE w:val="0"/>
        <w:autoSpaceDN w:val="0"/>
        <w:adjustRightInd w:val="0"/>
        <w:jc w:val="both"/>
        <w:rPr>
          <w:rFonts w:ascii="Times New Roman CYR" w:hAnsi="Times New Roman CYR" w:cs="Times New Roman CYR"/>
          <w:sz w:val="28"/>
          <w:szCs w:val="28"/>
        </w:rPr>
      </w:pPr>
      <w:r w:rsidRPr="00190589">
        <w:rPr>
          <w:rFonts w:ascii="Times New Roman CYR" w:hAnsi="Times New Roman CYR" w:cs="Times New Roman CYR"/>
          <w:sz w:val="28"/>
          <w:szCs w:val="28"/>
        </w:rPr>
        <w:t xml:space="preserve">Р-1. ОТНОСНО: Проект  на становище по чл. 169, ал. 2 от ЗСВ във връзка с чл. 6, ал. 1 от Правилата за назначаване на </w:t>
      </w:r>
      <w:proofErr w:type="spellStart"/>
      <w:r w:rsidRPr="00190589">
        <w:rPr>
          <w:rFonts w:ascii="Times New Roman CYR" w:hAnsi="Times New Roman CYR" w:cs="Times New Roman CYR"/>
          <w:sz w:val="28"/>
          <w:szCs w:val="28"/>
        </w:rPr>
        <w:t>заместници</w:t>
      </w:r>
      <w:proofErr w:type="spellEnd"/>
      <w:r w:rsidRPr="00190589">
        <w:rPr>
          <w:rFonts w:ascii="Times New Roman CYR" w:hAnsi="Times New Roman CYR" w:cs="Times New Roman CYR"/>
          <w:sz w:val="28"/>
          <w:szCs w:val="28"/>
        </w:rPr>
        <w:t xml:space="preserve"> на административните ръководители - заместник-председатели в органите на съдебната власт за притежаваните професионални качества на Георги Кирилов </w:t>
      </w:r>
      <w:proofErr w:type="spellStart"/>
      <w:r w:rsidRPr="00190589">
        <w:rPr>
          <w:rFonts w:ascii="Times New Roman CYR" w:hAnsi="Times New Roman CYR" w:cs="Times New Roman CYR"/>
          <w:sz w:val="28"/>
          <w:szCs w:val="28"/>
        </w:rPr>
        <w:t>Пашалиев</w:t>
      </w:r>
      <w:proofErr w:type="spellEnd"/>
      <w:r w:rsidRPr="00190589">
        <w:rPr>
          <w:rFonts w:ascii="Times New Roman CYR" w:hAnsi="Times New Roman CYR" w:cs="Times New Roman CYR"/>
          <w:sz w:val="28"/>
          <w:szCs w:val="28"/>
        </w:rPr>
        <w:t xml:space="preserve"> - съдия в Районен съд - Добрич - кандидат за заемане на длъжността „заместник на административния ръководител - заместник-председател“ на Районен съд -</w:t>
      </w:r>
      <w:r w:rsidR="001D1E00" w:rsidRPr="00190589">
        <w:rPr>
          <w:rFonts w:ascii="Times New Roman CYR" w:hAnsi="Times New Roman CYR" w:cs="Times New Roman CYR"/>
          <w:sz w:val="28"/>
          <w:szCs w:val="28"/>
        </w:rPr>
        <w:t xml:space="preserve"> </w:t>
      </w:r>
      <w:r w:rsidRPr="00190589">
        <w:rPr>
          <w:rFonts w:ascii="Times New Roman CYR" w:hAnsi="Times New Roman CYR" w:cs="Times New Roman CYR"/>
          <w:sz w:val="28"/>
          <w:szCs w:val="28"/>
        </w:rPr>
        <w:t>Добрич.</w:t>
      </w:r>
    </w:p>
    <w:p w:rsidR="004E11D9" w:rsidRDefault="004E11D9" w:rsidP="001D1E00">
      <w:pPr>
        <w:autoSpaceDE w:val="0"/>
        <w:autoSpaceDN w:val="0"/>
        <w:adjustRightInd w:val="0"/>
        <w:jc w:val="both"/>
        <w:rPr>
          <w:rFonts w:ascii="Times New Roman CYR" w:hAnsi="Times New Roman CYR" w:cs="Times New Roman CYR"/>
          <w:i/>
          <w:iCs/>
          <w:sz w:val="28"/>
          <w:szCs w:val="28"/>
        </w:rPr>
      </w:pPr>
    </w:p>
    <w:p w:rsidR="001D1E00" w:rsidRPr="00190589" w:rsidRDefault="001D1E00" w:rsidP="001D1E00">
      <w:pPr>
        <w:autoSpaceDE w:val="0"/>
        <w:autoSpaceDN w:val="0"/>
        <w:adjustRightInd w:val="0"/>
        <w:jc w:val="both"/>
        <w:rPr>
          <w:rFonts w:ascii="Times New Roman CYR" w:hAnsi="Times New Roman CYR" w:cs="Times New Roman CYR"/>
          <w:sz w:val="28"/>
          <w:szCs w:val="28"/>
        </w:rPr>
      </w:pPr>
      <w:r w:rsidRPr="00190589">
        <w:rPr>
          <w:rFonts w:ascii="Times New Roman CYR" w:hAnsi="Times New Roman CYR" w:cs="Times New Roman CYR"/>
          <w:i/>
          <w:iCs/>
          <w:sz w:val="28"/>
          <w:szCs w:val="28"/>
        </w:rPr>
        <w:t xml:space="preserve">След проведеното гласуване и при обявения резултат със 7 гласа „За“ </w:t>
      </w:r>
    </w:p>
    <w:p w:rsidR="001D1E00" w:rsidRPr="00190589" w:rsidRDefault="001D1E00" w:rsidP="001D1E00">
      <w:pPr>
        <w:autoSpaceDE w:val="0"/>
        <w:autoSpaceDN w:val="0"/>
        <w:adjustRightInd w:val="0"/>
        <w:jc w:val="center"/>
        <w:rPr>
          <w:rFonts w:eastAsia="Calibri"/>
          <w:sz w:val="28"/>
          <w:szCs w:val="28"/>
        </w:rPr>
      </w:pPr>
    </w:p>
    <w:p w:rsidR="001D1E00" w:rsidRPr="00190589" w:rsidRDefault="001D1E00" w:rsidP="001D1E00">
      <w:pPr>
        <w:autoSpaceDE w:val="0"/>
        <w:autoSpaceDN w:val="0"/>
        <w:adjustRightInd w:val="0"/>
        <w:jc w:val="center"/>
        <w:rPr>
          <w:rFonts w:eastAsia="Calibri"/>
          <w:sz w:val="28"/>
          <w:szCs w:val="28"/>
        </w:rPr>
      </w:pPr>
      <w:r w:rsidRPr="00190589">
        <w:rPr>
          <w:rFonts w:eastAsia="Calibri"/>
          <w:sz w:val="28"/>
          <w:szCs w:val="28"/>
        </w:rPr>
        <w:t>КОМИСИЯТА ПО АТЕСТИРАНЕТО И КОНКУРСИТЕ</w:t>
      </w:r>
    </w:p>
    <w:p w:rsidR="001D1E00" w:rsidRPr="00190589" w:rsidRDefault="001D1E00" w:rsidP="001D1E00">
      <w:pPr>
        <w:autoSpaceDE w:val="0"/>
        <w:autoSpaceDN w:val="0"/>
        <w:adjustRightInd w:val="0"/>
        <w:jc w:val="center"/>
        <w:rPr>
          <w:rFonts w:eastAsia="Calibri"/>
          <w:sz w:val="28"/>
          <w:szCs w:val="28"/>
        </w:rPr>
      </w:pPr>
      <w:r w:rsidRPr="00190589">
        <w:rPr>
          <w:rFonts w:eastAsia="Calibri"/>
          <w:sz w:val="28"/>
          <w:szCs w:val="28"/>
        </w:rPr>
        <w:t>РЕШИ:</w:t>
      </w:r>
    </w:p>
    <w:p w:rsidR="001D1E00" w:rsidRPr="00190589" w:rsidRDefault="001D1E00" w:rsidP="001D1E00">
      <w:pPr>
        <w:autoSpaceDE w:val="0"/>
        <w:autoSpaceDN w:val="0"/>
        <w:adjustRightInd w:val="0"/>
        <w:jc w:val="both"/>
        <w:rPr>
          <w:rFonts w:ascii="Times New Roman CYR" w:eastAsiaTheme="minorHAnsi" w:hAnsi="Times New Roman CYR" w:cs="Times New Roman CYR"/>
          <w:sz w:val="26"/>
          <w:szCs w:val="28"/>
          <w:lang w:eastAsia="en-US"/>
        </w:rPr>
      </w:pPr>
    </w:p>
    <w:p w:rsidR="001D1E00" w:rsidRPr="00190589" w:rsidRDefault="001D1E00" w:rsidP="001D1E00">
      <w:pPr>
        <w:autoSpaceDE w:val="0"/>
        <w:autoSpaceDN w:val="0"/>
        <w:adjustRightInd w:val="0"/>
        <w:jc w:val="both"/>
        <w:rPr>
          <w:rFonts w:ascii="Times New Roman CYR" w:eastAsiaTheme="minorHAnsi" w:hAnsi="Times New Roman CYR" w:cs="Times New Roman CYR"/>
          <w:sz w:val="28"/>
          <w:szCs w:val="28"/>
          <w:lang w:eastAsia="en-US"/>
        </w:rPr>
      </w:pPr>
      <w:r w:rsidRPr="00190589">
        <w:rPr>
          <w:rFonts w:ascii="Times New Roman CYR" w:eastAsiaTheme="minorHAnsi" w:hAnsi="Times New Roman CYR" w:cs="Times New Roman CYR"/>
          <w:sz w:val="28"/>
          <w:szCs w:val="28"/>
          <w:lang w:eastAsia="en-US"/>
        </w:rPr>
        <w:t>1.</w:t>
      </w:r>
      <w:proofErr w:type="spellStart"/>
      <w:r w:rsidRPr="00190589">
        <w:rPr>
          <w:rFonts w:ascii="Times New Roman CYR" w:eastAsiaTheme="minorHAnsi" w:hAnsi="Times New Roman CYR" w:cs="Times New Roman CYR"/>
          <w:sz w:val="28"/>
          <w:szCs w:val="28"/>
          <w:lang w:eastAsia="en-US"/>
        </w:rPr>
        <w:t>1</w:t>
      </w:r>
      <w:proofErr w:type="spellEnd"/>
      <w:r w:rsidRPr="00190589">
        <w:rPr>
          <w:rFonts w:ascii="Times New Roman CYR" w:eastAsiaTheme="minorHAnsi" w:hAnsi="Times New Roman CYR" w:cs="Times New Roman CYR"/>
          <w:sz w:val="28"/>
          <w:szCs w:val="28"/>
          <w:lang w:eastAsia="en-US"/>
        </w:rPr>
        <w:t xml:space="preserve">. ПРИЕМА становището за притежаваните професионални качества на </w:t>
      </w:r>
      <w:r w:rsidRPr="00190589">
        <w:rPr>
          <w:rFonts w:ascii="Times New Roman CYR" w:hAnsi="Times New Roman CYR" w:cs="Times New Roman CYR"/>
          <w:sz w:val="28"/>
          <w:szCs w:val="28"/>
        </w:rPr>
        <w:t xml:space="preserve">Георги Кирилов </w:t>
      </w:r>
      <w:proofErr w:type="spellStart"/>
      <w:r w:rsidRPr="00190589">
        <w:rPr>
          <w:rFonts w:ascii="Times New Roman CYR" w:hAnsi="Times New Roman CYR" w:cs="Times New Roman CYR"/>
          <w:sz w:val="28"/>
          <w:szCs w:val="28"/>
        </w:rPr>
        <w:t>Пашалиев</w:t>
      </w:r>
      <w:proofErr w:type="spellEnd"/>
      <w:r w:rsidRPr="00190589">
        <w:rPr>
          <w:rFonts w:ascii="Times New Roman CYR" w:hAnsi="Times New Roman CYR" w:cs="Times New Roman CYR"/>
          <w:sz w:val="28"/>
          <w:szCs w:val="28"/>
        </w:rPr>
        <w:t xml:space="preserve"> - съдия в Районен съд - Добрич</w:t>
      </w:r>
      <w:r w:rsidRPr="00190589">
        <w:rPr>
          <w:rFonts w:ascii="Times New Roman CYR" w:eastAsiaTheme="minorHAnsi" w:hAnsi="Times New Roman CYR" w:cs="Times New Roman CYR"/>
          <w:sz w:val="28"/>
          <w:szCs w:val="28"/>
          <w:lang w:eastAsia="en-US"/>
        </w:rPr>
        <w:t xml:space="preserve"> - кандидат за заемане на длъжността „заместник на административния ръководител - заместник-председател“ на Районен съд - </w:t>
      </w:r>
      <w:r w:rsidRPr="00190589">
        <w:rPr>
          <w:rFonts w:ascii="Times New Roman CYR" w:hAnsi="Times New Roman CYR" w:cs="Times New Roman CYR"/>
          <w:sz w:val="28"/>
          <w:szCs w:val="28"/>
        </w:rPr>
        <w:t>Добрич</w:t>
      </w:r>
      <w:r w:rsidRPr="00190589">
        <w:rPr>
          <w:rFonts w:ascii="Times New Roman CYR" w:eastAsiaTheme="minorHAnsi" w:hAnsi="Times New Roman CYR" w:cs="Times New Roman CYR"/>
          <w:sz w:val="28"/>
          <w:szCs w:val="28"/>
          <w:lang w:eastAsia="en-US"/>
        </w:rPr>
        <w:t xml:space="preserve">. </w:t>
      </w:r>
    </w:p>
    <w:p w:rsidR="001D1E00" w:rsidRPr="00190589" w:rsidRDefault="001D1E00" w:rsidP="001D1E00">
      <w:pPr>
        <w:autoSpaceDE w:val="0"/>
        <w:autoSpaceDN w:val="0"/>
        <w:adjustRightInd w:val="0"/>
        <w:jc w:val="both"/>
        <w:rPr>
          <w:rFonts w:ascii="Times New Roman CYR" w:eastAsiaTheme="minorHAnsi" w:hAnsi="Times New Roman CYR" w:cs="Times New Roman CYR"/>
          <w:sz w:val="28"/>
          <w:szCs w:val="28"/>
          <w:lang w:eastAsia="en-US"/>
        </w:rPr>
      </w:pPr>
    </w:p>
    <w:p w:rsidR="001D1E00" w:rsidRPr="00190589" w:rsidRDefault="001D1E00" w:rsidP="001D1E00">
      <w:pPr>
        <w:autoSpaceDE w:val="0"/>
        <w:autoSpaceDN w:val="0"/>
        <w:adjustRightInd w:val="0"/>
        <w:jc w:val="both"/>
        <w:rPr>
          <w:rFonts w:ascii="Times New Roman CYR" w:eastAsiaTheme="minorHAnsi" w:hAnsi="Times New Roman CYR" w:cs="Times New Roman CYR"/>
          <w:sz w:val="28"/>
          <w:szCs w:val="28"/>
          <w:lang w:eastAsia="en-US"/>
        </w:rPr>
      </w:pPr>
      <w:r w:rsidRPr="00190589">
        <w:rPr>
          <w:rFonts w:ascii="Times New Roman CYR" w:eastAsiaTheme="minorHAnsi" w:hAnsi="Times New Roman CYR" w:cs="Times New Roman CYR"/>
          <w:sz w:val="28"/>
          <w:szCs w:val="28"/>
          <w:lang w:eastAsia="en-US"/>
        </w:rPr>
        <w:t xml:space="preserve">1.2. Изпраща, на основание чл. 6, ал. 3 от Правилата за назначаване на </w:t>
      </w:r>
      <w:proofErr w:type="spellStart"/>
      <w:r w:rsidRPr="00190589">
        <w:rPr>
          <w:rFonts w:ascii="Times New Roman CYR" w:eastAsiaTheme="minorHAnsi" w:hAnsi="Times New Roman CYR" w:cs="Times New Roman CYR"/>
          <w:sz w:val="28"/>
          <w:szCs w:val="28"/>
          <w:lang w:eastAsia="en-US"/>
        </w:rPr>
        <w:t>заместници</w:t>
      </w:r>
      <w:proofErr w:type="spellEnd"/>
      <w:r w:rsidRPr="00190589">
        <w:rPr>
          <w:rFonts w:ascii="Times New Roman CYR" w:eastAsiaTheme="minorHAnsi" w:hAnsi="Times New Roman CYR" w:cs="Times New Roman CYR"/>
          <w:sz w:val="28"/>
          <w:szCs w:val="28"/>
          <w:lang w:eastAsia="en-US"/>
        </w:rPr>
        <w:t xml:space="preserve"> на административните ръководители - заместник-председатели в органите на съдебната власт, становището по т. 1.</w:t>
      </w:r>
      <w:proofErr w:type="spellStart"/>
      <w:r w:rsidRPr="00190589">
        <w:rPr>
          <w:rFonts w:ascii="Times New Roman CYR" w:eastAsiaTheme="minorHAnsi" w:hAnsi="Times New Roman CYR" w:cs="Times New Roman CYR"/>
          <w:sz w:val="28"/>
          <w:szCs w:val="28"/>
          <w:lang w:eastAsia="en-US"/>
        </w:rPr>
        <w:t>1</w:t>
      </w:r>
      <w:proofErr w:type="spellEnd"/>
      <w:r w:rsidRPr="00190589">
        <w:rPr>
          <w:rFonts w:ascii="Times New Roman CYR" w:eastAsiaTheme="minorHAnsi" w:hAnsi="Times New Roman CYR" w:cs="Times New Roman CYR"/>
          <w:sz w:val="28"/>
          <w:szCs w:val="28"/>
          <w:lang w:eastAsia="en-US"/>
        </w:rPr>
        <w:t xml:space="preserve">. на </w:t>
      </w:r>
      <w:r w:rsidRPr="00190589">
        <w:rPr>
          <w:rFonts w:ascii="Times New Roman CYR" w:hAnsi="Times New Roman CYR" w:cs="Times New Roman CYR"/>
          <w:sz w:val="28"/>
          <w:szCs w:val="28"/>
        </w:rPr>
        <w:t xml:space="preserve">Георги Кирилов </w:t>
      </w:r>
      <w:proofErr w:type="spellStart"/>
      <w:r w:rsidRPr="00190589">
        <w:rPr>
          <w:rFonts w:ascii="Times New Roman CYR" w:hAnsi="Times New Roman CYR" w:cs="Times New Roman CYR"/>
          <w:sz w:val="28"/>
          <w:szCs w:val="28"/>
        </w:rPr>
        <w:t>Пашалиев</w:t>
      </w:r>
      <w:proofErr w:type="spellEnd"/>
      <w:r w:rsidRPr="00190589">
        <w:rPr>
          <w:rFonts w:ascii="Times New Roman CYR" w:hAnsi="Times New Roman CYR" w:cs="Times New Roman CYR"/>
          <w:sz w:val="28"/>
          <w:szCs w:val="28"/>
        </w:rPr>
        <w:t xml:space="preserve"> - съдия в Районен съд - Добрич</w:t>
      </w:r>
      <w:r w:rsidRPr="00190589">
        <w:rPr>
          <w:rFonts w:ascii="Times New Roman CYR" w:eastAsiaTheme="minorHAnsi" w:hAnsi="Times New Roman CYR" w:cs="Times New Roman CYR"/>
          <w:sz w:val="28"/>
          <w:szCs w:val="28"/>
          <w:lang w:eastAsia="en-US"/>
        </w:rPr>
        <w:t xml:space="preserve">, за запознаване. </w:t>
      </w:r>
    </w:p>
    <w:p w:rsidR="001D1E00" w:rsidRPr="00190589" w:rsidRDefault="001D1E00" w:rsidP="001D1E00">
      <w:pPr>
        <w:autoSpaceDE w:val="0"/>
        <w:autoSpaceDN w:val="0"/>
        <w:adjustRightInd w:val="0"/>
        <w:jc w:val="both"/>
        <w:rPr>
          <w:rFonts w:ascii="Times New Roman CYR" w:eastAsiaTheme="minorHAnsi" w:hAnsi="Times New Roman CYR" w:cs="Times New Roman CYR"/>
          <w:sz w:val="28"/>
          <w:szCs w:val="28"/>
          <w:lang w:val="en-US" w:eastAsia="en-US"/>
        </w:rPr>
      </w:pPr>
    </w:p>
    <w:p w:rsidR="008D45BB" w:rsidRPr="00190589" w:rsidRDefault="008D45BB" w:rsidP="008D45BB">
      <w:pPr>
        <w:autoSpaceDE w:val="0"/>
        <w:autoSpaceDN w:val="0"/>
        <w:adjustRightInd w:val="0"/>
        <w:jc w:val="both"/>
        <w:rPr>
          <w:sz w:val="28"/>
          <w:szCs w:val="28"/>
        </w:rPr>
      </w:pPr>
      <w:r w:rsidRPr="00190589">
        <w:rPr>
          <w:sz w:val="28"/>
          <w:szCs w:val="28"/>
        </w:rPr>
        <w:t>Р-2. ОТНОСНО:</w:t>
      </w:r>
      <w:r w:rsidRPr="00190589">
        <w:rPr>
          <w:bCs/>
          <w:sz w:val="28"/>
          <w:szCs w:val="28"/>
        </w:rPr>
        <w:t xml:space="preserve"> </w:t>
      </w:r>
      <w:r w:rsidRPr="00190589">
        <w:rPr>
          <w:rFonts w:ascii="Times New Roman CYR" w:hAnsi="Times New Roman CYR" w:cs="Times New Roman CYR"/>
          <w:sz w:val="28"/>
          <w:szCs w:val="28"/>
        </w:rPr>
        <w:t xml:space="preserve">Предложение от административния ръководител - председател на Районен съд - Добрич, за назначаване на Георги Кирилов </w:t>
      </w:r>
      <w:proofErr w:type="spellStart"/>
      <w:r w:rsidRPr="00190589">
        <w:rPr>
          <w:rFonts w:ascii="Times New Roman CYR" w:hAnsi="Times New Roman CYR" w:cs="Times New Roman CYR"/>
          <w:sz w:val="28"/>
          <w:szCs w:val="28"/>
        </w:rPr>
        <w:t>Пашалиев</w:t>
      </w:r>
      <w:proofErr w:type="spellEnd"/>
      <w:r w:rsidRPr="00190589">
        <w:rPr>
          <w:rFonts w:ascii="Times New Roman CYR" w:hAnsi="Times New Roman CYR" w:cs="Times New Roman CYR"/>
          <w:sz w:val="28"/>
          <w:szCs w:val="28"/>
        </w:rPr>
        <w:t xml:space="preserve"> - съдия в Районен съд - Добрич, на длъжност „заместник на административния ръководител - заместник-председател“ на Районен съд - Добрич.</w:t>
      </w:r>
    </w:p>
    <w:p w:rsidR="008D45BB" w:rsidRPr="00190589" w:rsidRDefault="008D45BB" w:rsidP="008D45BB">
      <w:pPr>
        <w:autoSpaceDE w:val="0"/>
        <w:autoSpaceDN w:val="0"/>
        <w:adjustRightInd w:val="0"/>
        <w:jc w:val="both"/>
        <w:rPr>
          <w:rFonts w:ascii="Times New Roman CYR" w:hAnsi="Times New Roman CYR" w:cs="Times New Roman CYR"/>
          <w:sz w:val="28"/>
          <w:szCs w:val="28"/>
        </w:rPr>
      </w:pPr>
      <w:r w:rsidRPr="00190589">
        <w:rPr>
          <w:rFonts w:ascii="Times New Roman CYR" w:hAnsi="Times New Roman CYR" w:cs="Times New Roman CYR"/>
          <w:i/>
          <w:iCs/>
          <w:sz w:val="28"/>
          <w:szCs w:val="28"/>
        </w:rPr>
        <w:t xml:space="preserve">След проведеното гласуване и при обявения резултат със 7 гласа „За“ </w:t>
      </w:r>
    </w:p>
    <w:p w:rsidR="008D45BB" w:rsidRPr="00190589" w:rsidRDefault="008D45BB" w:rsidP="008D45BB">
      <w:pPr>
        <w:autoSpaceDE w:val="0"/>
        <w:autoSpaceDN w:val="0"/>
        <w:adjustRightInd w:val="0"/>
        <w:jc w:val="center"/>
        <w:rPr>
          <w:rFonts w:eastAsia="Calibri"/>
          <w:sz w:val="28"/>
          <w:szCs w:val="28"/>
        </w:rPr>
      </w:pPr>
    </w:p>
    <w:p w:rsidR="008D45BB" w:rsidRPr="00190589" w:rsidRDefault="008D45BB" w:rsidP="008D45BB">
      <w:pPr>
        <w:autoSpaceDE w:val="0"/>
        <w:autoSpaceDN w:val="0"/>
        <w:adjustRightInd w:val="0"/>
        <w:jc w:val="center"/>
        <w:rPr>
          <w:rFonts w:eastAsia="Calibri"/>
          <w:sz w:val="28"/>
          <w:szCs w:val="28"/>
        </w:rPr>
      </w:pPr>
      <w:r w:rsidRPr="00190589">
        <w:rPr>
          <w:rFonts w:eastAsia="Calibri"/>
          <w:sz w:val="28"/>
          <w:szCs w:val="28"/>
        </w:rPr>
        <w:t>КОМИСИЯТА ПО АТЕСТИРАНЕТО И КОНКУРСИТЕ</w:t>
      </w:r>
    </w:p>
    <w:p w:rsidR="008D45BB" w:rsidRPr="00190589" w:rsidRDefault="008D45BB" w:rsidP="008D45BB">
      <w:pPr>
        <w:autoSpaceDE w:val="0"/>
        <w:autoSpaceDN w:val="0"/>
        <w:adjustRightInd w:val="0"/>
        <w:jc w:val="center"/>
        <w:rPr>
          <w:rFonts w:eastAsia="Calibri"/>
          <w:sz w:val="28"/>
          <w:szCs w:val="28"/>
        </w:rPr>
      </w:pPr>
      <w:r w:rsidRPr="00190589">
        <w:rPr>
          <w:rFonts w:eastAsia="Calibri"/>
          <w:sz w:val="28"/>
          <w:szCs w:val="28"/>
        </w:rPr>
        <w:t>РЕШИ:</w:t>
      </w:r>
    </w:p>
    <w:p w:rsidR="008D45BB" w:rsidRPr="00190589" w:rsidRDefault="008D45BB" w:rsidP="008D45BB">
      <w:pPr>
        <w:autoSpaceDE w:val="0"/>
        <w:autoSpaceDN w:val="0"/>
        <w:adjustRightInd w:val="0"/>
        <w:ind w:left="2832" w:firstLine="708"/>
        <w:jc w:val="both"/>
        <w:rPr>
          <w:sz w:val="28"/>
          <w:szCs w:val="28"/>
        </w:rPr>
      </w:pPr>
    </w:p>
    <w:p w:rsidR="008D45BB" w:rsidRPr="00190589" w:rsidRDefault="008D45BB" w:rsidP="003861CC">
      <w:pPr>
        <w:autoSpaceDE w:val="0"/>
        <w:autoSpaceDN w:val="0"/>
        <w:adjustRightInd w:val="0"/>
        <w:jc w:val="both"/>
        <w:rPr>
          <w:sz w:val="28"/>
          <w:szCs w:val="28"/>
        </w:rPr>
      </w:pPr>
      <w:r w:rsidRPr="00190589">
        <w:rPr>
          <w:sz w:val="28"/>
          <w:szCs w:val="28"/>
        </w:rPr>
        <w:t>2.1. ПРЕДЛАГА НА СЪДИЙСКАТА КОЛЕГИЯ НА ВИСШИЯ СЪДЕБЕН СЪВЕТ ДА НАЗНАЧИ, на основание чл. 160, във връзка с чл. 168, ал. 2</w:t>
      </w:r>
      <w:r w:rsidRPr="00190589">
        <w:rPr>
          <w:sz w:val="28"/>
          <w:szCs w:val="28"/>
          <w:lang w:val="en-US"/>
        </w:rPr>
        <w:t xml:space="preserve"> </w:t>
      </w:r>
      <w:r w:rsidRPr="00190589">
        <w:rPr>
          <w:sz w:val="28"/>
          <w:szCs w:val="28"/>
        </w:rPr>
        <w:t xml:space="preserve">и чл. 169, ал. 2 от ЗСВ, Георги Кирилов </w:t>
      </w:r>
      <w:proofErr w:type="spellStart"/>
      <w:r w:rsidRPr="00190589">
        <w:rPr>
          <w:sz w:val="28"/>
          <w:szCs w:val="28"/>
        </w:rPr>
        <w:t>Пашалиев</w:t>
      </w:r>
      <w:proofErr w:type="spellEnd"/>
      <w:r w:rsidRPr="00190589">
        <w:rPr>
          <w:sz w:val="28"/>
          <w:szCs w:val="28"/>
        </w:rPr>
        <w:t xml:space="preserve"> – съдия в Районен съд - Добрич на длъжността „заместник на административния ръководител - заместник-председател“ на Районен съд - Добрич, с основно месечно трудово възнаграждение съгласно Таблица №1 на ВСС за определяне на максималните основни месечни работни заплати на съдии, прокурори и следователи, считано от датата на встъпване в длъжност.</w:t>
      </w:r>
    </w:p>
    <w:p w:rsidR="008D45BB" w:rsidRPr="00190589" w:rsidRDefault="008D45BB" w:rsidP="008D45BB">
      <w:pPr>
        <w:autoSpaceDE w:val="0"/>
        <w:autoSpaceDN w:val="0"/>
        <w:adjustRightInd w:val="0"/>
        <w:ind w:firstLine="708"/>
        <w:jc w:val="both"/>
        <w:rPr>
          <w:sz w:val="28"/>
          <w:szCs w:val="28"/>
        </w:rPr>
      </w:pPr>
    </w:p>
    <w:p w:rsidR="008D45BB" w:rsidRPr="00190589" w:rsidRDefault="008D45BB" w:rsidP="008D45BB">
      <w:pPr>
        <w:autoSpaceDE w:val="0"/>
        <w:autoSpaceDN w:val="0"/>
        <w:adjustRightInd w:val="0"/>
        <w:jc w:val="both"/>
        <w:rPr>
          <w:sz w:val="28"/>
          <w:szCs w:val="28"/>
        </w:rPr>
      </w:pPr>
      <w:r w:rsidRPr="00190589">
        <w:rPr>
          <w:sz w:val="28"/>
          <w:szCs w:val="28"/>
          <w:lang w:val="en-US"/>
        </w:rPr>
        <w:t>2</w:t>
      </w:r>
      <w:r w:rsidRPr="00190589">
        <w:rPr>
          <w:sz w:val="28"/>
          <w:szCs w:val="28"/>
        </w:rPr>
        <w:t>.2.</w:t>
      </w:r>
      <w:r w:rsidRPr="00190589">
        <w:rPr>
          <w:bCs/>
          <w:sz w:val="28"/>
          <w:szCs w:val="28"/>
        </w:rPr>
        <w:t xml:space="preserve"> </w:t>
      </w:r>
      <w:r w:rsidRPr="00190589">
        <w:rPr>
          <w:sz w:val="28"/>
          <w:szCs w:val="28"/>
        </w:rPr>
        <w:t xml:space="preserve">Внася предложението в заседанието на Съдийската колегия на Висшия съдебен съвет, насрочено за 04.02.2025 </w:t>
      </w:r>
      <w:proofErr w:type="gramStart"/>
      <w:r w:rsidRPr="00190589">
        <w:rPr>
          <w:sz w:val="28"/>
          <w:szCs w:val="28"/>
        </w:rPr>
        <w:t>г.,</w:t>
      </w:r>
      <w:proofErr w:type="gramEnd"/>
      <w:r w:rsidRPr="00190589">
        <w:rPr>
          <w:sz w:val="28"/>
          <w:szCs w:val="28"/>
        </w:rPr>
        <w:t xml:space="preserve"> за разглеждане и произнасяне.</w:t>
      </w:r>
    </w:p>
    <w:p w:rsidR="001F5F0B" w:rsidRPr="00190589" w:rsidRDefault="001F5F0B" w:rsidP="001F5F0B">
      <w:pPr>
        <w:autoSpaceDE w:val="0"/>
        <w:autoSpaceDN w:val="0"/>
        <w:adjustRightInd w:val="0"/>
        <w:jc w:val="both"/>
        <w:rPr>
          <w:sz w:val="28"/>
          <w:szCs w:val="28"/>
        </w:rPr>
      </w:pPr>
    </w:p>
    <w:p w:rsidR="008D45BB" w:rsidRPr="00190589" w:rsidRDefault="008D45BB" w:rsidP="008D45BB">
      <w:pPr>
        <w:autoSpaceDE w:val="0"/>
        <w:autoSpaceDN w:val="0"/>
        <w:adjustRightInd w:val="0"/>
        <w:jc w:val="both"/>
        <w:rPr>
          <w:sz w:val="28"/>
          <w:szCs w:val="28"/>
        </w:rPr>
      </w:pPr>
      <w:r w:rsidRPr="00190589">
        <w:rPr>
          <w:sz w:val="28"/>
          <w:szCs w:val="28"/>
        </w:rPr>
        <w:t>Р-3. ОТНОСНО:</w:t>
      </w:r>
      <w:r w:rsidRPr="00190589">
        <w:rPr>
          <w:bCs/>
          <w:sz w:val="28"/>
          <w:szCs w:val="28"/>
        </w:rPr>
        <w:t xml:space="preserve"> </w:t>
      </w:r>
      <w:r w:rsidRPr="00190589">
        <w:rPr>
          <w:sz w:val="28"/>
          <w:szCs w:val="28"/>
        </w:rPr>
        <w:t>Заявление от Елеонора Петрова Серафимова – изпълняващ функциите „административен ръководител – председател“ на Окръжен съд - Пазарджик за оттегляне на съгласие  и преназначаване на основание чл. 169, ал. 5 от ЗСВ на длъжност „съдия“ в Окръжен съд – Пазарджик.</w:t>
      </w:r>
    </w:p>
    <w:p w:rsidR="008D45BB" w:rsidRPr="00190589" w:rsidRDefault="008D45BB" w:rsidP="008D45BB">
      <w:pPr>
        <w:autoSpaceDE w:val="0"/>
        <w:autoSpaceDN w:val="0"/>
        <w:adjustRightInd w:val="0"/>
        <w:jc w:val="both"/>
        <w:rPr>
          <w:rFonts w:ascii="Times New Roman CYR" w:hAnsi="Times New Roman CYR" w:cs="Times New Roman CYR"/>
          <w:sz w:val="28"/>
          <w:szCs w:val="28"/>
        </w:rPr>
      </w:pPr>
      <w:r w:rsidRPr="00190589">
        <w:rPr>
          <w:rFonts w:ascii="Times New Roman CYR" w:hAnsi="Times New Roman CYR" w:cs="Times New Roman CYR"/>
          <w:i/>
          <w:iCs/>
          <w:sz w:val="28"/>
          <w:szCs w:val="28"/>
        </w:rPr>
        <w:t xml:space="preserve">След проведеното гласуване и при обявения резултат със 7 гласа „За“ </w:t>
      </w:r>
    </w:p>
    <w:p w:rsidR="008D45BB" w:rsidRPr="00190589" w:rsidRDefault="008D45BB" w:rsidP="008D45BB">
      <w:pPr>
        <w:autoSpaceDE w:val="0"/>
        <w:autoSpaceDN w:val="0"/>
        <w:adjustRightInd w:val="0"/>
        <w:jc w:val="center"/>
        <w:rPr>
          <w:rFonts w:eastAsia="Calibri"/>
          <w:sz w:val="28"/>
          <w:szCs w:val="28"/>
        </w:rPr>
      </w:pPr>
    </w:p>
    <w:p w:rsidR="008D45BB" w:rsidRPr="00190589" w:rsidRDefault="008D45BB" w:rsidP="008D45BB">
      <w:pPr>
        <w:autoSpaceDE w:val="0"/>
        <w:autoSpaceDN w:val="0"/>
        <w:adjustRightInd w:val="0"/>
        <w:jc w:val="center"/>
        <w:rPr>
          <w:rFonts w:eastAsia="Calibri"/>
          <w:sz w:val="28"/>
          <w:szCs w:val="28"/>
        </w:rPr>
      </w:pPr>
      <w:r w:rsidRPr="00190589">
        <w:rPr>
          <w:rFonts w:eastAsia="Calibri"/>
          <w:sz w:val="28"/>
          <w:szCs w:val="28"/>
        </w:rPr>
        <w:t>КОМИСИЯТА ПО АТЕСТИРАНЕТО И КОНКУРСИТЕ</w:t>
      </w:r>
    </w:p>
    <w:p w:rsidR="008D45BB" w:rsidRPr="00190589" w:rsidRDefault="008D45BB" w:rsidP="008D45BB">
      <w:pPr>
        <w:autoSpaceDE w:val="0"/>
        <w:autoSpaceDN w:val="0"/>
        <w:adjustRightInd w:val="0"/>
        <w:jc w:val="center"/>
        <w:rPr>
          <w:rFonts w:eastAsia="Calibri"/>
          <w:sz w:val="28"/>
          <w:szCs w:val="28"/>
        </w:rPr>
      </w:pPr>
      <w:r w:rsidRPr="00190589">
        <w:rPr>
          <w:rFonts w:eastAsia="Calibri"/>
          <w:sz w:val="28"/>
          <w:szCs w:val="28"/>
        </w:rPr>
        <w:t>РЕШИ:</w:t>
      </w:r>
    </w:p>
    <w:p w:rsidR="008D45BB" w:rsidRPr="00190589" w:rsidRDefault="008D45BB" w:rsidP="008D45BB">
      <w:pPr>
        <w:autoSpaceDE w:val="0"/>
        <w:autoSpaceDN w:val="0"/>
        <w:adjustRightInd w:val="0"/>
        <w:ind w:left="2832" w:firstLine="708"/>
        <w:jc w:val="both"/>
        <w:rPr>
          <w:sz w:val="28"/>
          <w:szCs w:val="28"/>
        </w:rPr>
      </w:pPr>
    </w:p>
    <w:p w:rsidR="008D45BB" w:rsidRPr="00190589" w:rsidRDefault="008D45BB" w:rsidP="003861CC">
      <w:pPr>
        <w:autoSpaceDE w:val="0"/>
        <w:autoSpaceDN w:val="0"/>
        <w:adjustRightInd w:val="0"/>
        <w:jc w:val="both"/>
        <w:rPr>
          <w:sz w:val="28"/>
          <w:szCs w:val="28"/>
          <w:lang w:val="en-US"/>
        </w:rPr>
      </w:pPr>
      <w:r w:rsidRPr="00190589">
        <w:rPr>
          <w:rFonts w:eastAsiaTheme="minorEastAsia"/>
          <w:bCs/>
          <w:noProof/>
          <w:sz w:val="28"/>
          <w:szCs w:val="28"/>
        </w:rPr>
        <w:t>3.</w:t>
      </w:r>
      <w:r w:rsidRPr="00190589">
        <w:rPr>
          <w:rFonts w:eastAsiaTheme="minorEastAsia"/>
          <w:bCs/>
          <w:noProof/>
          <w:sz w:val="28"/>
          <w:szCs w:val="28"/>
          <w:lang w:val="en-US"/>
        </w:rPr>
        <w:t>1</w:t>
      </w:r>
      <w:r w:rsidRPr="00190589">
        <w:rPr>
          <w:rFonts w:eastAsiaTheme="minorEastAsia"/>
          <w:bCs/>
          <w:noProof/>
          <w:sz w:val="28"/>
          <w:szCs w:val="28"/>
        </w:rPr>
        <w:t>.</w:t>
      </w:r>
      <w:r w:rsidRPr="00190589">
        <w:rPr>
          <w:rFonts w:eastAsiaTheme="minorEastAsia"/>
          <w:bCs/>
          <w:sz w:val="28"/>
          <w:szCs w:val="28"/>
        </w:rPr>
        <w:t xml:space="preserve"> </w:t>
      </w:r>
      <w:r w:rsidRPr="00190589">
        <w:rPr>
          <w:rFonts w:eastAsia="Calibri"/>
          <w:color w:val="000000"/>
          <w:sz w:val="28"/>
          <w:szCs w:val="28"/>
        </w:rPr>
        <w:t xml:space="preserve">ПРЕДЛАГА НА СЪДИЙСКАТА КОЛЕГИЯ НА ВИСШИЯ СЪДЕБЕН СЪВЕТ </w:t>
      </w:r>
      <w:r w:rsidRPr="00190589">
        <w:rPr>
          <w:rFonts w:eastAsiaTheme="minorEastAsia"/>
          <w:bCs/>
          <w:noProof/>
          <w:sz w:val="28"/>
          <w:szCs w:val="28"/>
        </w:rPr>
        <w:t xml:space="preserve">ДА ОПРЕДЕЛИ, </w:t>
      </w:r>
      <w:r w:rsidRPr="00190589">
        <w:rPr>
          <w:sz w:val="28"/>
          <w:szCs w:val="28"/>
        </w:rPr>
        <w:t>поради настъпили нови обстоятелства, на основание чл. 175, ал. 4, изр. 2-ро от ЗСВ</w:t>
      </w:r>
      <w:r w:rsidRPr="00190589">
        <w:rPr>
          <w:sz w:val="28"/>
          <w:szCs w:val="28"/>
          <w:lang w:val="en-GB"/>
        </w:rPr>
        <w:t xml:space="preserve"> </w:t>
      </w:r>
      <w:r w:rsidRPr="00190589">
        <w:rPr>
          <w:sz w:val="28"/>
          <w:szCs w:val="28"/>
        </w:rPr>
        <w:t xml:space="preserve">в изпълнение на решение на Съдийската колегия на Висшия съдебен съвет по Протокол № 31/23.10.2018 г., т. 15, Красимир Стефанов </w:t>
      </w:r>
      <w:proofErr w:type="spellStart"/>
      <w:r w:rsidRPr="00190589">
        <w:rPr>
          <w:sz w:val="28"/>
          <w:szCs w:val="28"/>
        </w:rPr>
        <w:t>Комсалов</w:t>
      </w:r>
      <w:proofErr w:type="spellEnd"/>
      <w:r w:rsidRPr="00190589">
        <w:rPr>
          <w:sz w:val="28"/>
          <w:szCs w:val="28"/>
        </w:rPr>
        <w:t xml:space="preserve"> - съдия в Окръжен съд - Пазарджик, за изпълняващ функциите „административен ръководител - председател“ на Окръжен съд - Пазарджик, с ранг „съдия </w:t>
      </w:r>
      <w:r w:rsidRPr="00190589">
        <w:rPr>
          <w:sz w:val="28"/>
          <w:szCs w:val="28"/>
        </w:rPr>
        <w:lastRenderedPageBreak/>
        <w:t>във ВКС и ВАС“, с основно месечно трудово възнаграждение съгласно Таблица № 1 на ВСС за определяне на максималните основни месечни работни заплати на съдии, прокурори и следователи, считано от датата</w:t>
      </w:r>
      <w:r w:rsidRPr="00190589">
        <w:rPr>
          <w:sz w:val="28"/>
          <w:szCs w:val="28"/>
          <w:lang w:val="ru-RU"/>
        </w:rPr>
        <w:t xml:space="preserve"> на </w:t>
      </w:r>
      <w:r w:rsidRPr="00190589">
        <w:rPr>
          <w:sz w:val="28"/>
          <w:szCs w:val="28"/>
        </w:rPr>
        <w:t>вземане на решението, до встъпване в длъжност на нов административен ръководител</w:t>
      </w:r>
      <w:r w:rsidRPr="00190589">
        <w:rPr>
          <w:sz w:val="28"/>
          <w:szCs w:val="28"/>
          <w:lang w:val="ru-RU"/>
        </w:rPr>
        <w:t>.</w:t>
      </w:r>
    </w:p>
    <w:p w:rsidR="008D45BB" w:rsidRPr="00190589" w:rsidRDefault="008D45BB" w:rsidP="008D45BB">
      <w:pPr>
        <w:autoSpaceDE w:val="0"/>
        <w:autoSpaceDN w:val="0"/>
        <w:adjustRightInd w:val="0"/>
        <w:ind w:firstLine="709"/>
        <w:jc w:val="both"/>
        <w:rPr>
          <w:rFonts w:eastAsiaTheme="minorEastAsia"/>
          <w:bCs/>
          <w:noProof/>
          <w:sz w:val="28"/>
          <w:szCs w:val="28"/>
        </w:rPr>
      </w:pPr>
    </w:p>
    <w:p w:rsidR="008D45BB" w:rsidRPr="00190589" w:rsidRDefault="008D45BB" w:rsidP="003861CC">
      <w:pPr>
        <w:autoSpaceDE w:val="0"/>
        <w:autoSpaceDN w:val="0"/>
        <w:adjustRightInd w:val="0"/>
        <w:jc w:val="both"/>
        <w:rPr>
          <w:rFonts w:eastAsiaTheme="minorEastAsia"/>
          <w:noProof/>
          <w:sz w:val="28"/>
          <w:szCs w:val="28"/>
        </w:rPr>
      </w:pPr>
      <w:r w:rsidRPr="00190589">
        <w:rPr>
          <w:rFonts w:eastAsiaTheme="minorEastAsia"/>
          <w:bCs/>
          <w:noProof/>
          <w:sz w:val="28"/>
          <w:szCs w:val="28"/>
        </w:rPr>
        <w:t>3.2.</w:t>
      </w:r>
      <w:r w:rsidRPr="00190589">
        <w:rPr>
          <w:rFonts w:eastAsiaTheme="minorEastAsia"/>
          <w:bCs/>
          <w:sz w:val="28"/>
          <w:szCs w:val="28"/>
        </w:rPr>
        <w:t xml:space="preserve"> </w:t>
      </w:r>
      <w:r w:rsidRPr="00190589">
        <w:rPr>
          <w:rFonts w:eastAsia="Calibri"/>
          <w:color w:val="000000"/>
          <w:sz w:val="28"/>
          <w:szCs w:val="28"/>
        </w:rPr>
        <w:t xml:space="preserve">ПРЕДЛАГА НА СЪДИЙСКАТА КОЛЕГИЯ НА ВИСШИЯ СЪДЕБЕН СЪВЕТ </w:t>
      </w:r>
      <w:r w:rsidRPr="00190589">
        <w:rPr>
          <w:rFonts w:eastAsiaTheme="minorEastAsia"/>
          <w:bCs/>
          <w:noProof/>
          <w:sz w:val="28"/>
          <w:szCs w:val="28"/>
        </w:rPr>
        <w:t>ДА ПРЕНАЗНАЧИ</w:t>
      </w:r>
      <w:r w:rsidRPr="00190589">
        <w:rPr>
          <w:rFonts w:eastAsiaTheme="minorEastAsia"/>
          <w:noProof/>
          <w:sz w:val="28"/>
          <w:szCs w:val="28"/>
        </w:rPr>
        <w:t xml:space="preserve">, на основание чл. 169, ал. 5 от ЗСВ, </w:t>
      </w:r>
      <w:r w:rsidRPr="00190589">
        <w:rPr>
          <w:rFonts w:ascii="Times New Roman CYR" w:hAnsi="Times New Roman CYR" w:cs="Times New Roman CYR"/>
          <w:sz w:val="28"/>
          <w:szCs w:val="28"/>
        </w:rPr>
        <w:t xml:space="preserve">Елеонора Петрова Серафимова </w:t>
      </w:r>
      <w:r w:rsidRPr="00190589">
        <w:rPr>
          <w:rFonts w:eastAsiaTheme="minorEastAsia"/>
          <w:noProof/>
          <w:sz w:val="28"/>
          <w:szCs w:val="28"/>
        </w:rPr>
        <w:t xml:space="preserve">на заеманата преди избора й за административен ръководител - председател на </w:t>
      </w:r>
      <w:r w:rsidRPr="00190589">
        <w:rPr>
          <w:rFonts w:eastAsiaTheme="minorEastAsia"/>
          <w:sz w:val="28"/>
          <w:szCs w:val="28"/>
        </w:rPr>
        <w:t>Окръжен съд - Пазарджик</w:t>
      </w:r>
      <w:r w:rsidRPr="00190589">
        <w:rPr>
          <w:rFonts w:eastAsiaTheme="minorEastAsia"/>
          <w:noProof/>
          <w:sz w:val="28"/>
          <w:szCs w:val="28"/>
        </w:rPr>
        <w:t xml:space="preserve"> длъжност „съдия“ в </w:t>
      </w:r>
      <w:r w:rsidRPr="00190589">
        <w:rPr>
          <w:sz w:val="28"/>
          <w:szCs w:val="28"/>
        </w:rPr>
        <w:t>Окръжен съд – Пазарджик</w:t>
      </w:r>
      <w:r w:rsidRPr="00190589">
        <w:rPr>
          <w:rFonts w:eastAsiaTheme="minorEastAsia"/>
          <w:noProof/>
          <w:sz w:val="28"/>
          <w:szCs w:val="28"/>
        </w:rPr>
        <w:t xml:space="preserve">, с ранг „съдия във ВКС и ВАС“, с основно месечно трудово възнаграждение съгласно Таблица № 1 на ВСС за определяне на максималните основни месечни работни заплати на съдии, прокурори и следователи, </w:t>
      </w:r>
      <w:r w:rsidRPr="00190589">
        <w:rPr>
          <w:sz w:val="28"/>
          <w:szCs w:val="28"/>
        </w:rPr>
        <w:t>считано от датата</w:t>
      </w:r>
      <w:r w:rsidRPr="00190589">
        <w:rPr>
          <w:sz w:val="28"/>
          <w:szCs w:val="28"/>
          <w:lang w:val="ru-RU"/>
        </w:rPr>
        <w:t xml:space="preserve"> на </w:t>
      </w:r>
      <w:r w:rsidRPr="00190589">
        <w:rPr>
          <w:sz w:val="28"/>
          <w:szCs w:val="28"/>
        </w:rPr>
        <w:t>вземане на решението.</w:t>
      </w:r>
    </w:p>
    <w:p w:rsidR="008D45BB" w:rsidRPr="00190589" w:rsidRDefault="008D45BB" w:rsidP="008D45BB">
      <w:pPr>
        <w:autoSpaceDE w:val="0"/>
        <w:autoSpaceDN w:val="0"/>
        <w:adjustRightInd w:val="0"/>
        <w:ind w:firstLine="1418"/>
        <w:jc w:val="both"/>
        <w:rPr>
          <w:rFonts w:eastAsiaTheme="minorEastAsia"/>
          <w:noProof/>
          <w:sz w:val="28"/>
          <w:szCs w:val="28"/>
        </w:rPr>
      </w:pPr>
    </w:p>
    <w:p w:rsidR="008D45BB" w:rsidRPr="00190589" w:rsidRDefault="008D45BB" w:rsidP="008D45BB">
      <w:pPr>
        <w:tabs>
          <w:tab w:val="left" w:pos="709"/>
        </w:tabs>
        <w:jc w:val="both"/>
        <w:rPr>
          <w:i/>
          <w:sz w:val="28"/>
          <w:szCs w:val="28"/>
        </w:rPr>
      </w:pPr>
      <w:r w:rsidRPr="00190589">
        <w:rPr>
          <w:rFonts w:ascii="Times New Roman CYR" w:hAnsi="Times New Roman CYR" w:cs="Times New Roman CYR"/>
          <w:i/>
          <w:iCs/>
          <w:sz w:val="28"/>
          <w:szCs w:val="28"/>
        </w:rPr>
        <w:t xml:space="preserve">След проведеното гласуване и при обявения резултат  2  гласа „За“ внасяне на </w:t>
      </w:r>
      <w:r w:rsidRPr="00190589">
        <w:rPr>
          <w:i/>
          <w:sz w:val="28"/>
          <w:szCs w:val="28"/>
        </w:rPr>
        <w:t xml:space="preserve">предложението в заседание на Съдийската колегия на Висшия съдебен съвет, насрочено за 28.01.2025 г., </w:t>
      </w:r>
      <w:r w:rsidRPr="00190589">
        <w:rPr>
          <w:rFonts w:ascii="Times New Roman CYR" w:hAnsi="Times New Roman CYR" w:cs="Times New Roman CYR"/>
          <w:i/>
          <w:iCs/>
          <w:sz w:val="28"/>
          <w:szCs w:val="28"/>
        </w:rPr>
        <w:t xml:space="preserve"> и 5 гласа ,,Против“,</w:t>
      </w:r>
    </w:p>
    <w:p w:rsidR="008D45BB" w:rsidRPr="00190589" w:rsidRDefault="008D45BB" w:rsidP="008D45BB">
      <w:pPr>
        <w:tabs>
          <w:tab w:val="left" w:pos="709"/>
        </w:tabs>
        <w:jc w:val="both"/>
        <w:rPr>
          <w:i/>
          <w:sz w:val="28"/>
          <w:szCs w:val="28"/>
        </w:rPr>
      </w:pPr>
    </w:p>
    <w:p w:rsidR="008D45BB" w:rsidRPr="00190589" w:rsidRDefault="008D45BB" w:rsidP="008D45BB">
      <w:pPr>
        <w:tabs>
          <w:tab w:val="left" w:pos="709"/>
        </w:tabs>
        <w:jc w:val="both"/>
        <w:rPr>
          <w:sz w:val="28"/>
          <w:szCs w:val="28"/>
        </w:rPr>
      </w:pPr>
      <w:r w:rsidRPr="00190589">
        <w:rPr>
          <w:rFonts w:ascii="Times New Roman CYR" w:hAnsi="Times New Roman CYR" w:cs="Times New Roman CYR"/>
          <w:sz w:val="28"/>
          <w:szCs w:val="28"/>
        </w:rPr>
        <w:t>3.</w:t>
      </w:r>
      <w:proofErr w:type="spellStart"/>
      <w:r w:rsidRPr="00190589">
        <w:rPr>
          <w:rFonts w:ascii="Times New Roman CYR" w:hAnsi="Times New Roman CYR" w:cs="Times New Roman CYR"/>
          <w:sz w:val="28"/>
          <w:szCs w:val="28"/>
        </w:rPr>
        <w:t>3</w:t>
      </w:r>
      <w:proofErr w:type="spellEnd"/>
      <w:r w:rsidRPr="00190589">
        <w:rPr>
          <w:rFonts w:ascii="Times New Roman CYR" w:hAnsi="Times New Roman CYR" w:cs="Times New Roman CYR"/>
          <w:sz w:val="28"/>
          <w:szCs w:val="28"/>
        </w:rPr>
        <w:t xml:space="preserve">. </w:t>
      </w:r>
      <w:r w:rsidRPr="00190589">
        <w:rPr>
          <w:sz w:val="28"/>
          <w:szCs w:val="28"/>
        </w:rPr>
        <w:t>ВНАСЯ предложението в заседание на Съдийската колегия на Висшия съдебен съвет, насрочено за 04.02.2025 г., за  разглеждане и произнасяне.</w:t>
      </w:r>
    </w:p>
    <w:p w:rsidR="001F5F0B" w:rsidRPr="00190589" w:rsidRDefault="001F5F0B" w:rsidP="001F5F0B">
      <w:pPr>
        <w:jc w:val="both"/>
        <w:rPr>
          <w:rFonts w:eastAsiaTheme="minorHAnsi"/>
          <w:sz w:val="28"/>
          <w:szCs w:val="28"/>
          <w:lang w:eastAsia="en-US"/>
        </w:rPr>
      </w:pPr>
    </w:p>
    <w:p w:rsidR="008D45BB" w:rsidRPr="00190589" w:rsidRDefault="008D45BB" w:rsidP="008D45BB">
      <w:pPr>
        <w:autoSpaceDE w:val="0"/>
        <w:autoSpaceDN w:val="0"/>
        <w:adjustRightInd w:val="0"/>
        <w:jc w:val="both"/>
        <w:rPr>
          <w:sz w:val="28"/>
          <w:szCs w:val="28"/>
        </w:rPr>
      </w:pPr>
      <w:r w:rsidRPr="00190589">
        <w:rPr>
          <w:sz w:val="28"/>
          <w:szCs w:val="28"/>
        </w:rPr>
        <w:t>Р-4. ОТНОСНО:</w:t>
      </w:r>
      <w:r w:rsidRPr="00190589">
        <w:rPr>
          <w:bCs/>
          <w:sz w:val="28"/>
          <w:szCs w:val="28"/>
        </w:rPr>
        <w:t xml:space="preserve"> </w:t>
      </w:r>
      <w:r w:rsidRPr="00190589">
        <w:rPr>
          <w:sz w:val="28"/>
          <w:szCs w:val="28"/>
        </w:rPr>
        <w:t>Обявяване на основание чл. 179 от ЗСВ на длъжностите „младши съдия“ в окръжните съдилища.</w:t>
      </w:r>
    </w:p>
    <w:p w:rsidR="008D45BB" w:rsidRPr="00190589" w:rsidRDefault="008D45BB" w:rsidP="008D45BB">
      <w:pPr>
        <w:autoSpaceDE w:val="0"/>
        <w:autoSpaceDN w:val="0"/>
        <w:adjustRightInd w:val="0"/>
        <w:jc w:val="both"/>
        <w:rPr>
          <w:rFonts w:ascii="Times New Roman CYR" w:hAnsi="Times New Roman CYR" w:cs="Times New Roman CYR"/>
          <w:sz w:val="28"/>
          <w:szCs w:val="28"/>
        </w:rPr>
      </w:pPr>
      <w:r w:rsidRPr="00190589">
        <w:rPr>
          <w:rFonts w:ascii="Times New Roman CYR" w:hAnsi="Times New Roman CYR" w:cs="Times New Roman CYR"/>
          <w:i/>
          <w:iCs/>
          <w:sz w:val="28"/>
          <w:szCs w:val="28"/>
        </w:rPr>
        <w:t xml:space="preserve">След проведеното гласуване и при обявения резултат със 7 гласа „За“ </w:t>
      </w:r>
    </w:p>
    <w:p w:rsidR="008D45BB" w:rsidRPr="00190589" w:rsidRDefault="008D45BB" w:rsidP="008D45BB">
      <w:pPr>
        <w:autoSpaceDE w:val="0"/>
        <w:autoSpaceDN w:val="0"/>
        <w:adjustRightInd w:val="0"/>
        <w:jc w:val="center"/>
        <w:rPr>
          <w:rFonts w:eastAsia="Calibri"/>
          <w:sz w:val="28"/>
          <w:szCs w:val="28"/>
        </w:rPr>
      </w:pPr>
    </w:p>
    <w:p w:rsidR="008D45BB" w:rsidRPr="00190589" w:rsidRDefault="008D45BB" w:rsidP="008D45BB">
      <w:pPr>
        <w:autoSpaceDE w:val="0"/>
        <w:autoSpaceDN w:val="0"/>
        <w:adjustRightInd w:val="0"/>
        <w:jc w:val="center"/>
        <w:rPr>
          <w:rFonts w:eastAsia="Calibri"/>
          <w:sz w:val="28"/>
          <w:szCs w:val="28"/>
        </w:rPr>
      </w:pPr>
      <w:r w:rsidRPr="00190589">
        <w:rPr>
          <w:rFonts w:eastAsia="Calibri"/>
          <w:sz w:val="28"/>
          <w:szCs w:val="28"/>
        </w:rPr>
        <w:t>КОМИСИЯТА ПО АТЕСТИРАНЕТО И КОНКУРСИТЕ</w:t>
      </w:r>
    </w:p>
    <w:p w:rsidR="008D45BB" w:rsidRPr="00190589" w:rsidRDefault="008D45BB" w:rsidP="008D45BB">
      <w:pPr>
        <w:autoSpaceDE w:val="0"/>
        <w:autoSpaceDN w:val="0"/>
        <w:adjustRightInd w:val="0"/>
        <w:jc w:val="center"/>
        <w:rPr>
          <w:rFonts w:eastAsia="Calibri"/>
          <w:sz w:val="28"/>
          <w:szCs w:val="28"/>
        </w:rPr>
      </w:pPr>
      <w:r w:rsidRPr="00190589">
        <w:rPr>
          <w:rFonts w:eastAsia="Calibri"/>
          <w:sz w:val="28"/>
          <w:szCs w:val="28"/>
        </w:rPr>
        <w:t>РЕШИ:</w:t>
      </w:r>
    </w:p>
    <w:p w:rsidR="008D45BB" w:rsidRPr="00190589" w:rsidRDefault="008D45BB" w:rsidP="008D45BB">
      <w:pPr>
        <w:autoSpaceDE w:val="0"/>
        <w:autoSpaceDN w:val="0"/>
        <w:adjustRightInd w:val="0"/>
        <w:ind w:left="2832" w:firstLine="708"/>
        <w:jc w:val="both"/>
        <w:rPr>
          <w:sz w:val="28"/>
          <w:szCs w:val="28"/>
        </w:rPr>
      </w:pPr>
    </w:p>
    <w:p w:rsidR="008D45BB" w:rsidRPr="00190589" w:rsidRDefault="008D45BB" w:rsidP="008D45BB">
      <w:pPr>
        <w:autoSpaceDE w:val="0"/>
        <w:autoSpaceDN w:val="0"/>
        <w:adjustRightInd w:val="0"/>
        <w:jc w:val="both"/>
        <w:rPr>
          <w:rFonts w:ascii="Times New Roman CYR" w:hAnsi="Times New Roman CYR" w:cs="Times New Roman CYR"/>
          <w:sz w:val="28"/>
          <w:szCs w:val="28"/>
        </w:rPr>
      </w:pPr>
      <w:r w:rsidRPr="00190589">
        <w:rPr>
          <w:rFonts w:ascii="Times New Roman CYR" w:hAnsi="Times New Roman CYR" w:cs="Times New Roman CYR"/>
          <w:sz w:val="28"/>
          <w:szCs w:val="28"/>
        </w:rPr>
        <w:t>4.1.</w:t>
      </w:r>
      <w:r w:rsidRPr="00190589">
        <w:rPr>
          <w:rFonts w:ascii="Times New Roman CYR" w:hAnsi="Times New Roman CYR" w:cs="Times New Roman CYR"/>
          <w:bCs/>
          <w:sz w:val="28"/>
          <w:szCs w:val="28"/>
        </w:rPr>
        <w:t xml:space="preserve"> </w:t>
      </w:r>
      <w:r w:rsidRPr="00190589">
        <w:rPr>
          <w:rFonts w:ascii="Times New Roman CYR" w:hAnsi="Times New Roman CYR" w:cs="Times New Roman CYR"/>
          <w:sz w:val="28"/>
          <w:szCs w:val="28"/>
        </w:rPr>
        <w:t xml:space="preserve">ПРЕДЛАГА НА СЪДИЙСКАТА КОЛЕГИЯ НА ВИСШИЯ СЪДЕБЕН СЪВЕТ ДА ОБЯВИ, на основание чл. 179 от ЗСВ, 38 </w:t>
      </w:r>
      <w:r w:rsidRPr="00190589">
        <w:rPr>
          <w:rFonts w:ascii="Times New Roman CYR" w:hAnsi="Times New Roman CYR" w:cs="Times New Roman CYR"/>
          <w:sz w:val="28"/>
          <w:szCs w:val="28"/>
          <w:lang w:val="en-US"/>
        </w:rPr>
        <w:t>(</w:t>
      </w:r>
      <w:r w:rsidRPr="00190589">
        <w:rPr>
          <w:rFonts w:ascii="Times New Roman CYR" w:hAnsi="Times New Roman CYR" w:cs="Times New Roman CYR"/>
          <w:sz w:val="28"/>
          <w:szCs w:val="28"/>
        </w:rPr>
        <w:t>тридесет и осем</w:t>
      </w:r>
      <w:r w:rsidRPr="00190589">
        <w:rPr>
          <w:rFonts w:ascii="Times New Roman CYR" w:hAnsi="Times New Roman CYR" w:cs="Times New Roman CYR"/>
          <w:sz w:val="28"/>
          <w:szCs w:val="28"/>
          <w:lang w:val="en-US"/>
        </w:rPr>
        <w:t xml:space="preserve">) </w:t>
      </w:r>
      <w:r w:rsidRPr="00190589">
        <w:rPr>
          <w:rFonts w:ascii="Times New Roman CYR" w:hAnsi="Times New Roman CYR" w:cs="Times New Roman CYR"/>
          <w:sz w:val="28"/>
          <w:szCs w:val="28"/>
        </w:rPr>
        <w:t>длъжности „младши съдия“ в окръжните съдилища, както следва:</w:t>
      </w:r>
    </w:p>
    <w:p w:rsidR="008D45BB" w:rsidRPr="00190589" w:rsidRDefault="008D45BB" w:rsidP="008D45BB">
      <w:pPr>
        <w:autoSpaceDE w:val="0"/>
        <w:autoSpaceDN w:val="0"/>
        <w:adjustRightInd w:val="0"/>
        <w:ind w:firstLine="708"/>
        <w:jc w:val="both"/>
        <w:rPr>
          <w:rFonts w:ascii="Times New Roman CYR" w:hAnsi="Times New Roman CYR" w:cs="Times New Roman CYR"/>
          <w:sz w:val="28"/>
          <w:szCs w:val="28"/>
        </w:rPr>
      </w:pPr>
    </w:p>
    <w:tbl>
      <w:tblPr>
        <w:tblW w:w="0" w:type="auto"/>
        <w:tblInd w:w="473"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959"/>
        <w:gridCol w:w="4394"/>
        <w:gridCol w:w="3686"/>
      </w:tblGrid>
      <w:tr w:rsidR="008D45BB" w:rsidRPr="00190589" w:rsidTr="008D45BB">
        <w:tc>
          <w:tcPr>
            <w:tcW w:w="959"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jc w:val="center"/>
              <w:rPr>
                <w:rFonts w:ascii="Times New Roman CYR" w:hAnsi="Times New Roman CYR" w:cs="Times New Roman CYR"/>
                <w:bCs/>
                <w:sz w:val="28"/>
                <w:szCs w:val="28"/>
              </w:rPr>
            </w:pPr>
            <w:r w:rsidRPr="00190589">
              <w:rPr>
                <w:rFonts w:ascii="Times New Roman CYR" w:hAnsi="Times New Roman CYR" w:cs="Times New Roman CYR"/>
                <w:bCs/>
                <w:sz w:val="28"/>
                <w:szCs w:val="28"/>
              </w:rPr>
              <w:t>№ по ред</w:t>
            </w:r>
          </w:p>
        </w:tc>
        <w:tc>
          <w:tcPr>
            <w:tcW w:w="4394" w:type="dxa"/>
            <w:tcBorders>
              <w:top w:val="single" w:sz="6" w:space="0" w:color="auto"/>
              <w:left w:val="single" w:sz="6" w:space="0" w:color="auto"/>
              <w:bottom w:val="single" w:sz="6" w:space="0" w:color="auto"/>
              <w:right w:val="single" w:sz="6" w:space="0" w:color="auto"/>
            </w:tcBorders>
            <w:vAlign w:val="center"/>
            <w:hideMark/>
          </w:tcPr>
          <w:p w:rsidR="008D45BB" w:rsidRPr="00190589" w:rsidRDefault="008D45BB" w:rsidP="008D45BB">
            <w:pPr>
              <w:autoSpaceDE w:val="0"/>
              <w:autoSpaceDN w:val="0"/>
              <w:adjustRightInd w:val="0"/>
              <w:jc w:val="center"/>
              <w:rPr>
                <w:rFonts w:ascii="Times New Roman CYR" w:hAnsi="Times New Roman CYR" w:cs="Times New Roman CYR"/>
                <w:bCs/>
                <w:sz w:val="28"/>
                <w:szCs w:val="28"/>
              </w:rPr>
            </w:pPr>
            <w:r w:rsidRPr="00190589">
              <w:rPr>
                <w:rFonts w:ascii="Times New Roman CYR" w:hAnsi="Times New Roman CYR" w:cs="Times New Roman CYR"/>
                <w:bCs/>
                <w:sz w:val="28"/>
                <w:szCs w:val="28"/>
              </w:rPr>
              <w:t>Орган на съдебната власт</w:t>
            </w:r>
          </w:p>
        </w:tc>
        <w:tc>
          <w:tcPr>
            <w:tcW w:w="3686"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jc w:val="center"/>
              <w:rPr>
                <w:rFonts w:ascii="Times New Roman CYR" w:hAnsi="Times New Roman CYR" w:cs="Times New Roman CYR"/>
                <w:bCs/>
                <w:sz w:val="28"/>
                <w:szCs w:val="28"/>
              </w:rPr>
            </w:pPr>
            <w:r w:rsidRPr="00190589">
              <w:rPr>
                <w:rFonts w:ascii="Times New Roman CYR" w:hAnsi="Times New Roman CYR" w:cs="Times New Roman CYR"/>
                <w:bCs/>
                <w:sz w:val="28"/>
                <w:szCs w:val="28"/>
              </w:rPr>
              <w:t xml:space="preserve">Брой длъжности  </w:t>
            </w:r>
          </w:p>
          <w:p w:rsidR="008D45BB" w:rsidRPr="00190589" w:rsidRDefault="008D45BB" w:rsidP="008D45BB">
            <w:pPr>
              <w:autoSpaceDE w:val="0"/>
              <w:autoSpaceDN w:val="0"/>
              <w:adjustRightInd w:val="0"/>
              <w:jc w:val="center"/>
              <w:rPr>
                <w:rFonts w:ascii="Times New Roman CYR" w:hAnsi="Times New Roman CYR" w:cs="Times New Roman CYR"/>
                <w:bCs/>
                <w:sz w:val="28"/>
                <w:szCs w:val="28"/>
              </w:rPr>
            </w:pPr>
            <w:r w:rsidRPr="00190589">
              <w:rPr>
                <w:rFonts w:ascii="Times New Roman CYR" w:hAnsi="Times New Roman CYR" w:cs="Times New Roman CYR"/>
                <w:bCs/>
                <w:sz w:val="28"/>
                <w:szCs w:val="28"/>
              </w:rPr>
              <w:t>„младши съдия“</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vAlign w:val="center"/>
            <w:hideMark/>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1</w:t>
            </w:r>
          </w:p>
        </w:tc>
        <w:tc>
          <w:tcPr>
            <w:tcW w:w="4394" w:type="dxa"/>
            <w:tcBorders>
              <w:top w:val="single" w:sz="6" w:space="0" w:color="auto"/>
              <w:left w:val="single" w:sz="6" w:space="0" w:color="auto"/>
              <w:bottom w:val="single" w:sz="6" w:space="0" w:color="auto"/>
              <w:right w:val="single" w:sz="6" w:space="0" w:color="auto"/>
            </w:tcBorders>
            <w:vAlign w:val="center"/>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Софийски градски съд</w:t>
            </w:r>
          </w:p>
        </w:tc>
        <w:tc>
          <w:tcPr>
            <w:tcW w:w="3686"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jc w:val="both"/>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15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петнадесет</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длъжности</w:t>
            </w:r>
            <w:r w:rsidRPr="00190589">
              <w:rPr>
                <w:rFonts w:ascii="Arial CYR" w:hAnsi="Arial CYR" w:cs="Arial CYR"/>
                <w:bCs/>
                <w:i/>
                <w:iCs/>
              </w:rPr>
              <w:t xml:space="preserve"> </w:t>
            </w:r>
            <w:r w:rsidRPr="00190589">
              <w:rPr>
                <w:bCs/>
                <w:iCs/>
                <w:sz w:val="28"/>
                <w:szCs w:val="28"/>
              </w:rPr>
              <w:t>в</w:t>
            </w:r>
            <w:r w:rsidRPr="00190589">
              <w:rPr>
                <w:rFonts w:ascii="Arial CYR" w:hAnsi="Arial CYR" w:cs="Arial CYR"/>
                <w:bCs/>
                <w:i/>
                <w:iCs/>
              </w:rPr>
              <w:t xml:space="preserve"> </w:t>
            </w:r>
            <w:r w:rsidRPr="00190589">
              <w:rPr>
                <w:bCs/>
                <w:iCs/>
                <w:sz w:val="28"/>
                <w:szCs w:val="28"/>
              </w:rPr>
              <w:t>т.ч. 4 (четири) длъжности</w:t>
            </w:r>
            <w:r w:rsidRPr="00190589">
              <w:rPr>
                <w:sz w:val="28"/>
                <w:szCs w:val="28"/>
              </w:rPr>
              <w:t xml:space="preserve"> </w:t>
            </w:r>
            <w:r w:rsidRPr="00190589">
              <w:rPr>
                <w:bCs/>
                <w:iCs/>
                <w:sz w:val="28"/>
                <w:szCs w:val="28"/>
              </w:rPr>
              <w:t xml:space="preserve">след разкриването им чрез съкращаване на 1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една</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w:t>
            </w:r>
            <w:r w:rsidRPr="00190589">
              <w:rPr>
                <w:bCs/>
                <w:iCs/>
                <w:sz w:val="28"/>
                <w:szCs w:val="28"/>
              </w:rPr>
              <w:t xml:space="preserve"> от Окръжен съд -Бургас, </w:t>
            </w:r>
            <w:r w:rsidRPr="00190589">
              <w:rPr>
                <w:rFonts w:ascii="Times New Roman CYR" w:hAnsi="Times New Roman CYR" w:cs="Times New Roman CYR"/>
                <w:color w:val="000000" w:themeColor="text1"/>
                <w:sz w:val="28"/>
                <w:szCs w:val="28"/>
              </w:rPr>
              <w:t xml:space="preserve">2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две</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длъжности</w:t>
            </w:r>
            <w:r w:rsidRPr="00190589">
              <w:rPr>
                <w:bCs/>
                <w:iCs/>
                <w:sz w:val="28"/>
                <w:szCs w:val="28"/>
              </w:rPr>
              <w:t xml:space="preserve"> от Окръжен съд – Варна и 1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една</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w:t>
            </w:r>
            <w:r w:rsidRPr="00190589">
              <w:rPr>
                <w:bCs/>
                <w:iCs/>
                <w:sz w:val="28"/>
                <w:szCs w:val="28"/>
              </w:rPr>
              <w:t xml:space="preserve"> от Окръжен съд - София</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2</w:t>
            </w:r>
          </w:p>
        </w:tc>
        <w:tc>
          <w:tcPr>
            <w:tcW w:w="4394"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 - Благоевград</w:t>
            </w:r>
          </w:p>
        </w:tc>
        <w:tc>
          <w:tcPr>
            <w:tcW w:w="3686"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1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една</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lastRenderedPageBreak/>
              <w:t>3</w:t>
            </w:r>
          </w:p>
        </w:tc>
        <w:tc>
          <w:tcPr>
            <w:tcW w:w="4394"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Окръжен съд - Бургас </w:t>
            </w:r>
          </w:p>
        </w:tc>
        <w:tc>
          <w:tcPr>
            <w:tcW w:w="3686"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1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една</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4</w:t>
            </w:r>
          </w:p>
        </w:tc>
        <w:tc>
          <w:tcPr>
            <w:tcW w:w="4394"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 - Варна</w:t>
            </w:r>
          </w:p>
        </w:tc>
        <w:tc>
          <w:tcPr>
            <w:tcW w:w="3686"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2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две</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длъжности</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5 </w:t>
            </w:r>
          </w:p>
        </w:tc>
        <w:tc>
          <w:tcPr>
            <w:tcW w:w="4394"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 – Велико Търново</w:t>
            </w:r>
          </w:p>
        </w:tc>
        <w:tc>
          <w:tcPr>
            <w:tcW w:w="3686"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1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една</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6</w:t>
            </w:r>
          </w:p>
        </w:tc>
        <w:tc>
          <w:tcPr>
            <w:tcW w:w="4394"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 - Видин</w:t>
            </w:r>
          </w:p>
        </w:tc>
        <w:tc>
          <w:tcPr>
            <w:tcW w:w="3686"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1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една</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7</w:t>
            </w:r>
          </w:p>
        </w:tc>
        <w:tc>
          <w:tcPr>
            <w:tcW w:w="4394"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 - Враца</w:t>
            </w:r>
          </w:p>
        </w:tc>
        <w:tc>
          <w:tcPr>
            <w:tcW w:w="3686"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1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една</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8</w:t>
            </w:r>
          </w:p>
        </w:tc>
        <w:tc>
          <w:tcPr>
            <w:tcW w:w="4394"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 - Добрич</w:t>
            </w:r>
          </w:p>
        </w:tc>
        <w:tc>
          <w:tcPr>
            <w:tcW w:w="3686"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1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една</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9</w:t>
            </w:r>
          </w:p>
        </w:tc>
        <w:tc>
          <w:tcPr>
            <w:tcW w:w="4394"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 – Кърджали</w:t>
            </w:r>
          </w:p>
        </w:tc>
        <w:tc>
          <w:tcPr>
            <w:tcW w:w="3686"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1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една</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10</w:t>
            </w:r>
          </w:p>
        </w:tc>
        <w:tc>
          <w:tcPr>
            <w:tcW w:w="4394"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 - Кюстендил</w:t>
            </w:r>
          </w:p>
        </w:tc>
        <w:tc>
          <w:tcPr>
            <w:tcW w:w="3686"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1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една</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11</w:t>
            </w:r>
          </w:p>
        </w:tc>
        <w:tc>
          <w:tcPr>
            <w:tcW w:w="4394"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 - Монтана</w:t>
            </w:r>
          </w:p>
        </w:tc>
        <w:tc>
          <w:tcPr>
            <w:tcW w:w="3686"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1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една</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12</w:t>
            </w:r>
          </w:p>
        </w:tc>
        <w:tc>
          <w:tcPr>
            <w:tcW w:w="4394"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 - Пазарджик</w:t>
            </w:r>
          </w:p>
        </w:tc>
        <w:tc>
          <w:tcPr>
            <w:tcW w:w="3686"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2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две</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длъжности</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13</w:t>
            </w:r>
          </w:p>
        </w:tc>
        <w:tc>
          <w:tcPr>
            <w:tcW w:w="4394"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съд-Перник</w:t>
            </w:r>
          </w:p>
        </w:tc>
        <w:tc>
          <w:tcPr>
            <w:tcW w:w="3686"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1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една</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14</w:t>
            </w:r>
          </w:p>
        </w:tc>
        <w:tc>
          <w:tcPr>
            <w:tcW w:w="4394"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съд-Пловдив</w:t>
            </w:r>
          </w:p>
        </w:tc>
        <w:tc>
          <w:tcPr>
            <w:tcW w:w="3686"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3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три</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длъжности</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15</w:t>
            </w:r>
          </w:p>
        </w:tc>
        <w:tc>
          <w:tcPr>
            <w:tcW w:w="4394"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съд-Силистра</w:t>
            </w:r>
          </w:p>
        </w:tc>
        <w:tc>
          <w:tcPr>
            <w:tcW w:w="3686"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1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една</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16</w:t>
            </w:r>
          </w:p>
        </w:tc>
        <w:tc>
          <w:tcPr>
            <w:tcW w:w="4394"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съд-Сливен</w:t>
            </w:r>
          </w:p>
        </w:tc>
        <w:tc>
          <w:tcPr>
            <w:tcW w:w="3686"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1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една</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17</w:t>
            </w:r>
          </w:p>
        </w:tc>
        <w:tc>
          <w:tcPr>
            <w:tcW w:w="4394"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съд-София</w:t>
            </w:r>
          </w:p>
        </w:tc>
        <w:tc>
          <w:tcPr>
            <w:tcW w:w="3686"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1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една</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18</w:t>
            </w:r>
          </w:p>
        </w:tc>
        <w:tc>
          <w:tcPr>
            <w:tcW w:w="4394"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съд-Стара Загора</w:t>
            </w:r>
          </w:p>
        </w:tc>
        <w:tc>
          <w:tcPr>
            <w:tcW w:w="3686"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1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една</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19</w:t>
            </w:r>
          </w:p>
        </w:tc>
        <w:tc>
          <w:tcPr>
            <w:tcW w:w="4394"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съд-Хасково</w:t>
            </w:r>
          </w:p>
        </w:tc>
        <w:tc>
          <w:tcPr>
            <w:tcW w:w="3686"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1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една</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20</w:t>
            </w:r>
          </w:p>
        </w:tc>
        <w:tc>
          <w:tcPr>
            <w:tcW w:w="4394"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съд-Шумен</w:t>
            </w:r>
          </w:p>
        </w:tc>
        <w:tc>
          <w:tcPr>
            <w:tcW w:w="3686"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1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една</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w:t>
            </w:r>
          </w:p>
        </w:tc>
      </w:tr>
    </w:tbl>
    <w:p w:rsidR="008D45BB" w:rsidRPr="00190589" w:rsidRDefault="008D45BB" w:rsidP="008D45BB">
      <w:pPr>
        <w:autoSpaceDE w:val="0"/>
        <w:autoSpaceDN w:val="0"/>
        <w:adjustRightInd w:val="0"/>
        <w:ind w:left="2832"/>
        <w:jc w:val="both"/>
        <w:rPr>
          <w:rFonts w:ascii="Times New Roman CYR" w:hAnsi="Times New Roman CYR" w:cs="Times New Roman CYR"/>
          <w:sz w:val="28"/>
          <w:szCs w:val="28"/>
        </w:rPr>
      </w:pPr>
    </w:p>
    <w:p w:rsidR="008D45BB" w:rsidRPr="00190589" w:rsidRDefault="008D45BB" w:rsidP="008D45BB">
      <w:pPr>
        <w:tabs>
          <w:tab w:val="left" w:pos="9356"/>
        </w:tabs>
        <w:autoSpaceDE w:val="0"/>
        <w:autoSpaceDN w:val="0"/>
        <w:adjustRightInd w:val="0"/>
        <w:ind w:right="50"/>
        <w:jc w:val="both"/>
        <w:rPr>
          <w:rFonts w:ascii="Times New Roman CYR" w:hAnsi="Times New Roman CYR" w:cs="Times New Roman CYR"/>
          <w:sz w:val="28"/>
          <w:szCs w:val="28"/>
        </w:rPr>
      </w:pPr>
      <w:r w:rsidRPr="00190589">
        <w:rPr>
          <w:rFonts w:ascii="Times New Roman CYR" w:hAnsi="Times New Roman CYR" w:cs="Times New Roman CYR"/>
          <w:sz w:val="28"/>
          <w:szCs w:val="28"/>
        </w:rPr>
        <w:t>4.2. Решението за обявяване на длъжностите за младши съдии в окръжните съдилища да се обнародва в „Държавен вестник“, публикува в един централен всекидневник, както и на страницата на Висшия съдебен съвет в Интернет.</w:t>
      </w:r>
    </w:p>
    <w:p w:rsidR="008D45BB" w:rsidRPr="00190589" w:rsidRDefault="008D45BB" w:rsidP="008D45BB">
      <w:pPr>
        <w:tabs>
          <w:tab w:val="left" w:pos="9356"/>
        </w:tabs>
        <w:autoSpaceDE w:val="0"/>
        <w:autoSpaceDN w:val="0"/>
        <w:adjustRightInd w:val="0"/>
        <w:ind w:right="50"/>
        <w:jc w:val="both"/>
        <w:rPr>
          <w:rFonts w:ascii="Times New Roman CYR" w:hAnsi="Times New Roman CYR" w:cs="Times New Roman CYR"/>
          <w:sz w:val="28"/>
          <w:szCs w:val="28"/>
        </w:rPr>
      </w:pPr>
    </w:p>
    <w:p w:rsidR="008D45BB" w:rsidRPr="00190589" w:rsidRDefault="008D45BB" w:rsidP="008D45BB">
      <w:pPr>
        <w:tabs>
          <w:tab w:val="left" w:pos="9356"/>
        </w:tabs>
        <w:autoSpaceDE w:val="0"/>
        <w:autoSpaceDN w:val="0"/>
        <w:adjustRightInd w:val="0"/>
        <w:ind w:right="50"/>
        <w:jc w:val="both"/>
        <w:rPr>
          <w:rFonts w:ascii="Times New Roman CYR" w:hAnsi="Times New Roman CYR" w:cs="Times New Roman CYR"/>
          <w:sz w:val="28"/>
          <w:szCs w:val="28"/>
        </w:rPr>
      </w:pPr>
      <w:r w:rsidRPr="00190589">
        <w:rPr>
          <w:rFonts w:ascii="Times New Roman CYR" w:hAnsi="Times New Roman CYR" w:cs="Times New Roman CYR"/>
          <w:sz w:val="28"/>
          <w:szCs w:val="28"/>
        </w:rPr>
        <w:t>4.3. ВНАСЯ предложението в заседанието на Съдийската колегия на Висшия съдебен съвет, насрочено за 28.01.2025 г., за разглеждане и произнасяне.</w:t>
      </w:r>
    </w:p>
    <w:p w:rsidR="001F5F0B" w:rsidRPr="00190589" w:rsidRDefault="001F5F0B" w:rsidP="001F5F0B">
      <w:pPr>
        <w:jc w:val="both"/>
        <w:rPr>
          <w:sz w:val="28"/>
          <w:szCs w:val="28"/>
        </w:rPr>
      </w:pPr>
    </w:p>
    <w:p w:rsidR="008D45BB" w:rsidRPr="00190589" w:rsidRDefault="008D45BB" w:rsidP="008D45BB">
      <w:pPr>
        <w:autoSpaceDE w:val="0"/>
        <w:autoSpaceDN w:val="0"/>
        <w:adjustRightInd w:val="0"/>
        <w:jc w:val="both"/>
        <w:rPr>
          <w:sz w:val="28"/>
          <w:szCs w:val="28"/>
        </w:rPr>
      </w:pPr>
      <w:r w:rsidRPr="00190589">
        <w:rPr>
          <w:sz w:val="28"/>
          <w:szCs w:val="28"/>
        </w:rPr>
        <w:t>Р-5. ОТНОСНО:</w:t>
      </w:r>
      <w:r w:rsidRPr="00190589">
        <w:rPr>
          <w:bCs/>
          <w:sz w:val="28"/>
          <w:szCs w:val="28"/>
        </w:rPr>
        <w:t xml:space="preserve"> </w:t>
      </w:r>
      <w:r w:rsidRPr="00190589">
        <w:rPr>
          <w:sz w:val="28"/>
          <w:szCs w:val="28"/>
        </w:rPr>
        <w:t>Планиране на основание чл. 177 от ЗСВ на длъжностите „младши съдия“ в окръжните съдилища.</w:t>
      </w:r>
    </w:p>
    <w:p w:rsidR="008D45BB" w:rsidRPr="00190589" w:rsidRDefault="008D45BB" w:rsidP="008D45BB">
      <w:pPr>
        <w:autoSpaceDE w:val="0"/>
        <w:autoSpaceDN w:val="0"/>
        <w:adjustRightInd w:val="0"/>
        <w:jc w:val="both"/>
        <w:rPr>
          <w:rFonts w:ascii="Times New Roman CYR" w:hAnsi="Times New Roman CYR" w:cs="Times New Roman CYR"/>
          <w:sz w:val="28"/>
          <w:szCs w:val="28"/>
        </w:rPr>
      </w:pPr>
      <w:r w:rsidRPr="00190589">
        <w:rPr>
          <w:rFonts w:ascii="Times New Roman CYR" w:hAnsi="Times New Roman CYR" w:cs="Times New Roman CYR"/>
          <w:i/>
          <w:iCs/>
          <w:sz w:val="28"/>
          <w:szCs w:val="28"/>
        </w:rPr>
        <w:t xml:space="preserve">След проведеното гласуване и при обявения резултат със 7 гласа „За“ </w:t>
      </w:r>
    </w:p>
    <w:p w:rsidR="008D45BB" w:rsidRPr="00190589" w:rsidRDefault="008D45BB" w:rsidP="008D45BB">
      <w:pPr>
        <w:autoSpaceDE w:val="0"/>
        <w:autoSpaceDN w:val="0"/>
        <w:adjustRightInd w:val="0"/>
        <w:jc w:val="center"/>
        <w:rPr>
          <w:rFonts w:eastAsia="Calibri"/>
          <w:sz w:val="28"/>
          <w:szCs w:val="28"/>
        </w:rPr>
      </w:pPr>
    </w:p>
    <w:p w:rsidR="008D45BB" w:rsidRPr="00190589" w:rsidRDefault="008D45BB" w:rsidP="008D45BB">
      <w:pPr>
        <w:autoSpaceDE w:val="0"/>
        <w:autoSpaceDN w:val="0"/>
        <w:adjustRightInd w:val="0"/>
        <w:jc w:val="center"/>
        <w:rPr>
          <w:rFonts w:eastAsia="Calibri"/>
          <w:sz w:val="28"/>
          <w:szCs w:val="28"/>
        </w:rPr>
      </w:pPr>
      <w:r w:rsidRPr="00190589">
        <w:rPr>
          <w:rFonts w:eastAsia="Calibri"/>
          <w:sz w:val="28"/>
          <w:szCs w:val="28"/>
        </w:rPr>
        <w:t>КОМИСИЯТА ПО АТЕСТИРАНЕТО И КОНКУРСИТЕ</w:t>
      </w:r>
    </w:p>
    <w:p w:rsidR="008D45BB" w:rsidRPr="00190589" w:rsidRDefault="008D45BB" w:rsidP="008D45BB">
      <w:pPr>
        <w:autoSpaceDE w:val="0"/>
        <w:autoSpaceDN w:val="0"/>
        <w:adjustRightInd w:val="0"/>
        <w:jc w:val="center"/>
        <w:rPr>
          <w:rFonts w:eastAsia="Calibri"/>
          <w:sz w:val="28"/>
          <w:szCs w:val="28"/>
        </w:rPr>
      </w:pPr>
      <w:r w:rsidRPr="00190589">
        <w:rPr>
          <w:rFonts w:eastAsia="Calibri"/>
          <w:sz w:val="28"/>
          <w:szCs w:val="28"/>
        </w:rPr>
        <w:t>РЕШИ:</w:t>
      </w:r>
    </w:p>
    <w:p w:rsidR="008D45BB" w:rsidRPr="00190589" w:rsidRDefault="008D45BB" w:rsidP="008D45BB">
      <w:pPr>
        <w:autoSpaceDE w:val="0"/>
        <w:autoSpaceDN w:val="0"/>
        <w:adjustRightInd w:val="0"/>
        <w:ind w:left="2832" w:firstLine="708"/>
        <w:jc w:val="both"/>
        <w:rPr>
          <w:sz w:val="28"/>
          <w:szCs w:val="28"/>
        </w:rPr>
      </w:pPr>
    </w:p>
    <w:p w:rsidR="008D45BB" w:rsidRPr="00190589" w:rsidRDefault="008D45BB" w:rsidP="008D45BB">
      <w:pPr>
        <w:autoSpaceDE w:val="0"/>
        <w:autoSpaceDN w:val="0"/>
        <w:adjustRightInd w:val="0"/>
        <w:jc w:val="both"/>
        <w:rPr>
          <w:rFonts w:ascii="Times New Roman CYR" w:hAnsi="Times New Roman CYR" w:cs="Times New Roman CYR"/>
          <w:sz w:val="28"/>
          <w:szCs w:val="28"/>
        </w:rPr>
      </w:pPr>
      <w:r w:rsidRPr="00190589">
        <w:rPr>
          <w:rFonts w:ascii="Times New Roman CYR" w:hAnsi="Times New Roman CYR" w:cs="Times New Roman CYR"/>
          <w:sz w:val="28"/>
          <w:szCs w:val="28"/>
        </w:rPr>
        <w:t>5.1.</w:t>
      </w:r>
      <w:r w:rsidRPr="00190589">
        <w:rPr>
          <w:rFonts w:ascii="Times New Roman CYR" w:hAnsi="Times New Roman CYR" w:cs="Times New Roman CYR"/>
          <w:bCs/>
          <w:sz w:val="28"/>
          <w:szCs w:val="28"/>
        </w:rPr>
        <w:t xml:space="preserve"> </w:t>
      </w:r>
      <w:r w:rsidRPr="00190589">
        <w:rPr>
          <w:rFonts w:ascii="Times New Roman CYR" w:hAnsi="Times New Roman CYR" w:cs="Times New Roman CYR"/>
          <w:sz w:val="28"/>
          <w:szCs w:val="28"/>
        </w:rPr>
        <w:t>ПРЕДЛАГА НА СЪДИЙСКАТА КОЛЕГИЯ ДА ПЛАНИРА, на основание чл. 177 от ЗСВ, 38 (тридесет и осем) длъжности „младши съдия“ в окръжните съдилища, както следва:</w:t>
      </w:r>
    </w:p>
    <w:p w:rsidR="008D45BB" w:rsidRPr="00190589" w:rsidRDefault="008D45BB" w:rsidP="008D45BB">
      <w:pPr>
        <w:autoSpaceDE w:val="0"/>
        <w:autoSpaceDN w:val="0"/>
        <w:adjustRightInd w:val="0"/>
        <w:jc w:val="both"/>
        <w:rPr>
          <w:rFonts w:ascii="Times New Roman CYR" w:hAnsi="Times New Roman CYR" w:cs="Times New Roman CYR"/>
          <w:sz w:val="28"/>
          <w:szCs w:val="28"/>
        </w:rPr>
      </w:pPr>
    </w:p>
    <w:tbl>
      <w:tblPr>
        <w:tblW w:w="0" w:type="auto"/>
        <w:tblInd w:w="47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59"/>
        <w:gridCol w:w="4394"/>
        <w:gridCol w:w="3686"/>
      </w:tblGrid>
      <w:tr w:rsidR="008D45BB" w:rsidRPr="00190589" w:rsidTr="008D45BB">
        <w:tc>
          <w:tcPr>
            <w:tcW w:w="959"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jc w:val="center"/>
              <w:rPr>
                <w:rFonts w:ascii="Times New Roman CYR" w:hAnsi="Times New Roman CYR" w:cs="Times New Roman CYR"/>
                <w:bCs/>
                <w:sz w:val="28"/>
                <w:szCs w:val="28"/>
              </w:rPr>
            </w:pPr>
            <w:r w:rsidRPr="00190589">
              <w:rPr>
                <w:rFonts w:ascii="Times New Roman CYR" w:hAnsi="Times New Roman CYR" w:cs="Times New Roman CYR"/>
                <w:bCs/>
                <w:sz w:val="28"/>
                <w:szCs w:val="28"/>
              </w:rPr>
              <w:t>№ по ред</w:t>
            </w:r>
          </w:p>
        </w:tc>
        <w:tc>
          <w:tcPr>
            <w:tcW w:w="4394" w:type="dxa"/>
            <w:tcBorders>
              <w:top w:val="single" w:sz="6" w:space="0" w:color="auto"/>
              <w:left w:val="single" w:sz="6" w:space="0" w:color="auto"/>
              <w:bottom w:val="single" w:sz="6" w:space="0" w:color="auto"/>
              <w:right w:val="single" w:sz="6" w:space="0" w:color="auto"/>
            </w:tcBorders>
            <w:vAlign w:val="center"/>
          </w:tcPr>
          <w:p w:rsidR="008D45BB" w:rsidRPr="00190589" w:rsidRDefault="008D45BB" w:rsidP="008D45BB">
            <w:pPr>
              <w:autoSpaceDE w:val="0"/>
              <w:autoSpaceDN w:val="0"/>
              <w:adjustRightInd w:val="0"/>
              <w:jc w:val="center"/>
              <w:rPr>
                <w:rFonts w:ascii="Times New Roman CYR" w:hAnsi="Times New Roman CYR" w:cs="Times New Roman CYR"/>
                <w:bCs/>
                <w:sz w:val="28"/>
                <w:szCs w:val="28"/>
              </w:rPr>
            </w:pPr>
            <w:r w:rsidRPr="00190589">
              <w:rPr>
                <w:rFonts w:ascii="Times New Roman CYR" w:hAnsi="Times New Roman CYR" w:cs="Times New Roman CYR"/>
                <w:bCs/>
                <w:sz w:val="28"/>
                <w:szCs w:val="28"/>
              </w:rPr>
              <w:t>Орган на съдебната власт</w:t>
            </w:r>
          </w:p>
        </w:tc>
        <w:tc>
          <w:tcPr>
            <w:tcW w:w="3686"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jc w:val="center"/>
              <w:rPr>
                <w:rFonts w:ascii="Times New Roman CYR" w:hAnsi="Times New Roman CYR" w:cs="Times New Roman CYR"/>
                <w:bCs/>
                <w:sz w:val="28"/>
                <w:szCs w:val="28"/>
              </w:rPr>
            </w:pPr>
            <w:r w:rsidRPr="00190589">
              <w:rPr>
                <w:rFonts w:ascii="Times New Roman CYR" w:hAnsi="Times New Roman CYR" w:cs="Times New Roman CYR"/>
                <w:bCs/>
                <w:sz w:val="28"/>
                <w:szCs w:val="28"/>
              </w:rPr>
              <w:t xml:space="preserve">Брой длъжности  </w:t>
            </w:r>
          </w:p>
          <w:p w:rsidR="008D45BB" w:rsidRPr="00190589" w:rsidRDefault="008D45BB" w:rsidP="008D45BB">
            <w:pPr>
              <w:autoSpaceDE w:val="0"/>
              <w:autoSpaceDN w:val="0"/>
              <w:adjustRightInd w:val="0"/>
              <w:jc w:val="center"/>
              <w:rPr>
                <w:rFonts w:ascii="Times New Roman CYR" w:hAnsi="Times New Roman CYR" w:cs="Times New Roman CYR"/>
                <w:bCs/>
                <w:sz w:val="28"/>
                <w:szCs w:val="28"/>
              </w:rPr>
            </w:pPr>
            <w:r w:rsidRPr="00190589">
              <w:rPr>
                <w:rFonts w:ascii="Times New Roman CYR" w:hAnsi="Times New Roman CYR" w:cs="Times New Roman CYR"/>
                <w:bCs/>
                <w:sz w:val="28"/>
                <w:szCs w:val="28"/>
              </w:rPr>
              <w:t>„младши съдия“</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vAlign w:val="center"/>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1</w:t>
            </w:r>
          </w:p>
        </w:tc>
        <w:tc>
          <w:tcPr>
            <w:tcW w:w="4394" w:type="dxa"/>
            <w:tcBorders>
              <w:top w:val="single" w:sz="6" w:space="0" w:color="auto"/>
              <w:left w:val="single" w:sz="6" w:space="0" w:color="auto"/>
              <w:bottom w:val="single" w:sz="6" w:space="0" w:color="auto"/>
              <w:right w:val="single" w:sz="6" w:space="0" w:color="auto"/>
            </w:tcBorders>
            <w:vAlign w:val="center"/>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Софийски градски съд</w:t>
            </w:r>
          </w:p>
        </w:tc>
        <w:tc>
          <w:tcPr>
            <w:tcW w:w="3686"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jc w:val="both"/>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15 (петнадесет) длъжности в т.ч. 4 (четири) длъжности след разкриването им чрез </w:t>
            </w:r>
            <w:r w:rsidRPr="00190589">
              <w:rPr>
                <w:rFonts w:ascii="Times New Roman CYR" w:hAnsi="Times New Roman CYR" w:cs="Times New Roman CYR"/>
                <w:color w:val="000000" w:themeColor="text1"/>
                <w:sz w:val="28"/>
                <w:szCs w:val="28"/>
              </w:rPr>
              <w:lastRenderedPageBreak/>
              <w:t>съкращаване на 1 (една) длъжност от Окръжен съд -Бургас, 2 (две) длъжности от Окръжен съд – Варна и 1 (една) длъжност от Окръжен съд - София</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lastRenderedPageBreak/>
              <w:t>2</w:t>
            </w:r>
          </w:p>
        </w:tc>
        <w:tc>
          <w:tcPr>
            <w:tcW w:w="4394"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 - Благоевград</w:t>
            </w:r>
          </w:p>
        </w:tc>
        <w:tc>
          <w:tcPr>
            <w:tcW w:w="3686"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1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една</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3</w:t>
            </w:r>
          </w:p>
        </w:tc>
        <w:tc>
          <w:tcPr>
            <w:tcW w:w="4394"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Окръжен съд - Бургас </w:t>
            </w:r>
          </w:p>
        </w:tc>
        <w:tc>
          <w:tcPr>
            <w:tcW w:w="3686"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1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една</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4</w:t>
            </w:r>
          </w:p>
        </w:tc>
        <w:tc>
          <w:tcPr>
            <w:tcW w:w="4394"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 - Варна</w:t>
            </w:r>
          </w:p>
        </w:tc>
        <w:tc>
          <w:tcPr>
            <w:tcW w:w="3686"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2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две</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длъжности</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5 </w:t>
            </w:r>
          </w:p>
        </w:tc>
        <w:tc>
          <w:tcPr>
            <w:tcW w:w="4394"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 – Велико Търново</w:t>
            </w:r>
          </w:p>
        </w:tc>
        <w:tc>
          <w:tcPr>
            <w:tcW w:w="3686"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1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една</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6</w:t>
            </w:r>
          </w:p>
        </w:tc>
        <w:tc>
          <w:tcPr>
            <w:tcW w:w="4394"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 - Видин</w:t>
            </w:r>
          </w:p>
        </w:tc>
        <w:tc>
          <w:tcPr>
            <w:tcW w:w="3686"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1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една</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7</w:t>
            </w:r>
          </w:p>
        </w:tc>
        <w:tc>
          <w:tcPr>
            <w:tcW w:w="4394"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 - Враца</w:t>
            </w:r>
          </w:p>
        </w:tc>
        <w:tc>
          <w:tcPr>
            <w:tcW w:w="3686"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1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една</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8</w:t>
            </w:r>
          </w:p>
        </w:tc>
        <w:tc>
          <w:tcPr>
            <w:tcW w:w="4394"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 - Добрич</w:t>
            </w:r>
          </w:p>
        </w:tc>
        <w:tc>
          <w:tcPr>
            <w:tcW w:w="3686"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1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една</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9</w:t>
            </w:r>
          </w:p>
        </w:tc>
        <w:tc>
          <w:tcPr>
            <w:tcW w:w="4394"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 – Кърджали</w:t>
            </w:r>
          </w:p>
        </w:tc>
        <w:tc>
          <w:tcPr>
            <w:tcW w:w="3686"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1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една</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10</w:t>
            </w:r>
          </w:p>
        </w:tc>
        <w:tc>
          <w:tcPr>
            <w:tcW w:w="4394"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 - Кюстендил</w:t>
            </w:r>
          </w:p>
        </w:tc>
        <w:tc>
          <w:tcPr>
            <w:tcW w:w="3686"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1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една</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11</w:t>
            </w:r>
          </w:p>
        </w:tc>
        <w:tc>
          <w:tcPr>
            <w:tcW w:w="4394"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 - Монтана</w:t>
            </w:r>
          </w:p>
        </w:tc>
        <w:tc>
          <w:tcPr>
            <w:tcW w:w="3686"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1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една</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12</w:t>
            </w:r>
          </w:p>
        </w:tc>
        <w:tc>
          <w:tcPr>
            <w:tcW w:w="4394"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 - Пазарджик</w:t>
            </w:r>
          </w:p>
        </w:tc>
        <w:tc>
          <w:tcPr>
            <w:tcW w:w="3686"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2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две</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длъжности</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13</w:t>
            </w:r>
          </w:p>
        </w:tc>
        <w:tc>
          <w:tcPr>
            <w:tcW w:w="4394"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съд-Перник</w:t>
            </w:r>
          </w:p>
        </w:tc>
        <w:tc>
          <w:tcPr>
            <w:tcW w:w="3686"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1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една</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14</w:t>
            </w:r>
          </w:p>
        </w:tc>
        <w:tc>
          <w:tcPr>
            <w:tcW w:w="4394"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съд-Пловдив</w:t>
            </w:r>
          </w:p>
        </w:tc>
        <w:tc>
          <w:tcPr>
            <w:tcW w:w="3686"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3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три</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длъжности</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15</w:t>
            </w:r>
          </w:p>
        </w:tc>
        <w:tc>
          <w:tcPr>
            <w:tcW w:w="4394"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съд-Силистра</w:t>
            </w:r>
          </w:p>
        </w:tc>
        <w:tc>
          <w:tcPr>
            <w:tcW w:w="3686"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1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една</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16</w:t>
            </w:r>
          </w:p>
        </w:tc>
        <w:tc>
          <w:tcPr>
            <w:tcW w:w="4394"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съд-Сливен</w:t>
            </w:r>
          </w:p>
        </w:tc>
        <w:tc>
          <w:tcPr>
            <w:tcW w:w="3686"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1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една</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17</w:t>
            </w:r>
          </w:p>
        </w:tc>
        <w:tc>
          <w:tcPr>
            <w:tcW w:w="4394"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съд-София</w:t>
            </w:r>
          </w:p>
        </w:tc>
        <w:tc>
          <w:tcPr>
            <w:tcW w:w="3686"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1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една</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18</w:t>
            </w:r>
          </w:p>
        </w:tc>
        <w:tc>
          <w:tcPr>
            <w:tcW w:w="4394"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съд-Стара Загора</w:t>
            </w:r>
          </w:p>
        </w:tc>
        <w:tc>
          <w:tcPr>
            <w:tcW w:w="3686"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1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една</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19</w:t>
            </w:r>
          </w:p>
        </w:tc>
        <w:tc>
          <w:tcPr>
            <w:tcW w:w="4394"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съд-Хасково</w:t>
            </w:r>
          </w:p>
        </w:tc>
        <w:tc>
          <w:tcPr>
            <w:tcW w:w="3686"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1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една</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20</w:t>
            </w:r>
          </w:p>
        </w:tc>
        <w:tc>
          <w:tcPr>
            <w:tcW w:w="4394"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съд-Шумен</w:t>
            </w:r>
          </w:p>
        </w:tc>
        <w:tc>
          <w:tcPr>
            <w:tcW w:w="3686" w:type="dxa"/>
            <w:tcBorders>
              <w:top w:val="single" w:sz="6" w:space="0" w:color="auto"/>
              <w:left w:val="single" w:sz="6" w:space="0" w:color="auto"/>
              <w:bottom w:val="single" w:sz="6" w:space="0" w:color="auto"/>
              <w:right w:val="single" w:sz="6" w:space="0" w:color="auto"/>
            </w:tcBorders>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1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една</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w:t>
            </w:r>
          </w:p>
        </w:tc>
      </w:tr>
    </w:tbl>
    <w:p w:rsidR="008D45BB" w:rsidRPr="00190589" w:rsidRDefault="008D45BB" w:rsidP="008D45BB">
      <w:pPr>
        <w:autoSpaceDE w:val="0"/>
        <w:autoSpaceDN w:val="0"/>
        <w:adjustRightInd w:val="0"/>
        <w:jc w:val="both"/>
        <w:rPr>
          <w:rFonts w:ascii="Times New Roman CYR" w:hAnsi="Times New Roman CYR" w:cs="Times New Roman CYR"/>
          <w:sz w:val="28"/>
          <w:szCs w:val="28"/>
        </w:rPr>
      </w:pPr>
    </w:p>
    <w:p w:rsidR="008D45BB" w:rsidRPr="00190589" w:rsidRDefault="008D45BB" w:rsidP="008D45BB">
      <w:pPr>
        <w:autoSpaceDE w:val="0"/>
        <w:autoSpaceDN w:val="0"/>
        <w:adjustRightInd w:val="0"/>
        <w:jc w:val="both"/>
        <w:rPr>
          <w:rFonts w:ascii="Times New Roman CYR" w:hAnsi="Times New Roman CYR" w:cs="Times New Roman CYR"/>
          <w:sz w:val="28"/>
          <w:szCs w:val="28"/>
        </w:rPr>
      </w:pPr>
      <w:r w:rsidRPr="00190589">
        <w:rPr>
          <w:rFonts w:ascii="Times New Roman CYR" w:hAnsi="Times New Roman CYR" w:cs="Times New Roman CYR"/>
          <w:sz w:val="28"/>
          <w:szCs w:val="28"/>
        </w:rPr>
        <w:t>5.2. ИЗПРАЩА предложението за обявяване на 38 (тридесет и осем) длъжности „младши съдия“ в окръжните съдилища, които да се заемат чрез конкурс за младши съдии през 2025 г., на дирекция „Бюджет и финанси“ по компетентност.</w:t>
      </w:r>
    </w:p>
    <w:p w:rsidR="008D45BB" w:rsidRPr="00190589" w:rsidRDefault="008D45BB" w:rsidP="008D45BB">
      <w:pPr>
        <w:autoSpaceDE w:val="0"/>
        <w:autoSpaceDN w:val="0"/>
        <w:adjustRightInd w:val="0"/>
        <w:ind w:firstLine="708"/>
        <w:jc w:val="both"/>
        <w:rPr>
          <w:rFonts w:ascii="Times New Roman CYR" w:hAnsi="Times New Roman CYR" w:cs="Times New Roman CYR"/>
          <w:sz w:val="28"/>
          <w:szCs w:val="28"/>
        </w:rPr>
      </w:pPr>
    </w:p>
    <w:p w:rsidR="008D45BB" w:rsidRPr="00190589" w:rsidRDefault="008D45BB" w:rsidP="008D45BB">
      <w:pPr>
        <w:autoSpaceDE w:val="0"/>
        <w:autoSpaceDN w:val="0"/>
        <w:adjustRightInd w:val="0"/>
        <w:ind w:firstLine="708"/>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 xml:space="preserve">Мотиви: Във връзка с извършената проверка на актуалното кадрово състояние на окръжните съдилища се установява, че към момента при утвърден щат от 88 бройки, няма свободни длъжности „младши съдия". През месец юли 2025 г. предстои освобождаване на 38 </w:t>
      </w:r>
      <w:r w:rsidRPr="00190589">
        <w:rPr>
          <w:rFonts w:ascii="Times New Roman CYR" w:hAnsi="Times New Roman CYR" w:cs="Times New Roman CYR"/>
          <w:i/>
          <w:iCs/>
          <w:sz w:val="28"/>
          <w:szCs w:val="28"/>
          <w:lang w:val="en-US"/>
        </w:rPr>
        <w:t>(</w:t>
      </w:r>
      <w:r w:rsidRPr="00190589">
        <w:rPr>
          <w:rFonts w:ascii="Times New Roman CYR" w:hAnsi="Times New Roman CYR" w:cs="Times New Roman CYR"/>
          <w:i/>
          <w:iCs/>
          <w:sz w:val="28"/>
          <w:szCs w:val="28"/>
        </w:rPr>
        <w:t>тридесет и осем</w:t>
      </w:r>
      <w:r w:rsidRPr="00190589">
        <w:rPr>
          <w:rFonts w:ascii="Times New Roman CYR" w:hAnsi="Times New Roman CYR" w:cs="Times New Roman CYR"/>
          <w:i/>
          <w:iCs/>
          <w:sz w:val="28"/>
          <w:szCs w:val="28"/>
          <w:lang w:val="en-US"/>
        </w:rPr>
        <w:t>)</w:t>
      </w:r>
      <w:r w:rsidRPr="00190589">
        <w:rPr>
          <w:rFonts w:ascii="Times New Roman CYR" w:hAnsi="Times New Roman CYR" w:cs="Times New Roman CYR"/>
          <w:i/>
          <w:iCs/>
          <w:sz w:val="28"/>
          <w:szCs w:val="28"/>
        </w:rPr>
        <w:t xml:space="preserve"> длъжности, след изтичането на срока по чл. 240 от ЗСВ на младшите съдии от конкурс 2022 г., назначени с решение на Съдийската колегия по протокол № 22/27.06.2023 г., считано от 03.07.2023 г. Така длъжностите, които биха могли да се обявят </w:t>
      </w:r>
      <w:r w:rsidRPr="00190589">
        <w:rPr>
          <w:rFonts w:ascii="Times New Roman CYR" w:hAnsi="Times New Roman CYR" w:cs="Times New Roman CYR"/>
          <w:i/>
          <w:iCs/>
          <w:color w:val="000000"/>
          <w:sz w:val="28"/>
          <w:szCs w:val="28"/>
        </w:rPr>
        <w:t xml:space="preserve">на основание чл. 179 от ЗСВ </w:t>
      </w:r>
      <w:r w:rsidRPr="00190589">
        <w:rPr>
          <w:rFonts w:ascii="Times New Roman CYR" w:hAnsi="Times New Roman CYR" w:cs="Times New Roman CYR"/>
          <w:i/>
          <w:iCs/>
          <w:sz w:val="28"/>
          <w:szCs w:val="28"/>
        </w:rPr>
        <w:t xml:space="preserve">за заемане чрез конкурс през 2025 г., са общо 38 </w:t>
      </w:r>
      <w:r w:rsidRPr="00190589">
        <w:rPr>
          <w:rFonts w:ascii="Times New Roman CYR" w:hAnsi="Times New Roman CYR" w:cs="Times New Roman CYR"/>
          <w:i/>
          <w:iCs/>
          <w:sz w:val="28"/>
          <w:szCs w:val="28"/>
          <w:lang w:val="en-US"/>
        </w:rPr>
        <w:t>(</w:t>
      </w:r>
      <w:r w:rsidRPr="00190589">
        <w:rPr>
          <w:rFonts w:ascii="Times New Roman CYR" w:hAnsi="Times New Roman CYR" w:cs="Times New Roman CYR"/>
          <w:i/>
          <w:iCs/>
          <w:sz w:val="28"/>
          <w:szCs w:val="28"/>
        </w:rPr>
        <w:t>тридесет и осем</w:t>
      </w:r>
      <w:r w:rsidRPr="00190589">
        <w:rPr>
          <w:rFonts w:ascii="Times New Roman CYR" w:hAnsi="Times New Roman CYR" w:cs="Times New Roman CYR"/>
          <w:i/>
          <w:iCs/>
          <w:sz w:val="28"/>
          <w:szCs w:val="28"/>
          <w:lang w:val="en-US"/>
        </w:rPr>
        <w:t>)</w:t>
      </w:r>
      <w:r w:rsidRPr="00190589">
        <w:rPr>
          <w:rFonts w:ascii="Times New Roman CYR" w:hAnsi="Times New Roman CYR" w:cs="Times New Roman CYR"/>
          <w:i/>
          <w:iCs/>
          <w:sz w:val="28"/>
          <w:szCs w:val="28"/>
        </w:rPr>
        <w:t xml:space="preserve"> длъжности „младши съдия“.</w:t>
      </w:r>
    </w:p>
    <w:p w:rsidR="008D45BB" w:rsidRPr="00190589" w:rsidRDefault="008D45BB" w:rsidP="008D45BB">
      <w:pPr>
        <w:autoSpaceDE w:val="0"/>
        <w:autoSpaceDN w:val="0"/>
        <w:adjustRightInd w:val="0"/>
        <w:ind w:firstLine="708"/>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Настоящото планиране се извършва по реда на чл. 4 от Наредба № 1 за конкурсите за магистрати и за избор на административни ръководители в органите на съдебната власт, при съобразяване на:</w:t>
      </w:r>
    </w:p>
    <w:p w:rsidR="008D45BB" w:rsidRPr="00190589" w:rsidRDefault="008D45BB" w:rsidP="008D45BB">
      <w:pPr>
        <w:autoSpaceDE w:val="0"/>
        <w:autoSpaceDN w:val="0"/>
        <w:adjustRightInd w:val="0"/>
        <w:ind w:firstLine="708"/>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lastRenderedPageBreak/>
        <w:t>-</w:t>
      </w:r>
      <w:r w:rsidRPr="00190589">
        <w:rPr>
          <w:rFonts w:ascii="Times New Roman CYR" w:hAnsi="Times New Roman CYR" w:cs="Times New Roman CYR"/>
          <w:i/>
          <w:iCs/>
          <w:sz w:val="28"/>
          <w:szCs w:val="28"/>
        </w:rPr>
        <w:tab/>
        <w:t>Степента на натовареност по щат в окръжните съдилища и в районни съдилища към съответния съдебен район, както и нуждите от кадрово укрепване на същите.</w:t>
      </w:r>
    </w:p>
    <w:p w:rsidR="008D45BB" w:rsidRPr="00190589" w:rsidRDefault="008D45BB" w:rsidP="008D45BB">
      <w:pPr>
        <w:autoSpaceDE w:val="0"/>
        <w:autoSpaceDN w:val="0"/>
        <w:adjustRightInd w:val="0"/>
        <w:ind w:firstLine="708"/>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w:t>
      </w:r>
      <w:r w:rsidRPr="00190589">
        <w:rPr>
          <w:rFonts w:ascii="Times New Roman CYR" w:hAnsi="Times New Roman CYR" w:cs="Times New Roman CYR"/>
          <w:i/>
          <w:iCs/>
          <w:sz w:val="28"/>
          <w:szCs w:val="28"/>
        </w:rPr>
        <w:tab/>
        <w:t>Прогнозата за свободните съдийски щатове през 2028 г. – 10  в районните съдилища и перспективата същите да послужат за устройване на младши съдии с изтичащ срок на назначение;</w:t>
      </w:r>
    </w:p>
    <w:p w:rsidR="008D45BB" w:rsidRPr="00190589" w:rsidRDefault="008D45BB" w:rsidP="008D45BB">
      <w:pPr>
        <w:autoSpaceDE w:val="0"/>
        <w:autoSpaceDN w:val="0"/>
        <w:adjustRightInd w:val="0"/>
        <w:ind w:firstLine="708"/>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w:t>
      </w:r>
      <w:r w:rsidRPr="00190589">
        <w:rPr>
          <w:rFonts w:ascii="Times New Roman CYR" w:hAnsi="Times New Roman CYR" w:cs="Times New Roman CYR"/>
          <w:i/>
          <w:iCs/>
          <w:sz w:val="28"/>
          <w:szCs w:val="28"/>
        </w:rPr>
        <w:tab/>
        <w:t xml:space="preserve"> Изисканите на основание чл. 177, ал. 1 от ЗСВ становища и предложения от административните ръководители на окръжните съдилища.</w:t>
      </w:r>
    </w:p>
    <w:p w:rsidR="008D45BB" w:rsidRPr="00190589" w:rsidRDefault="008D45BB" w:rsidP="008D45BB">
      <w:pPr>
        <w:autoSpaceDE w:val="0"/>
        <w:autoSpaceDN w:val="0"/>
        <w:adjustRightInd w:val="0"/>
        <w:ind w:firstLine="708"/>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След анализ на данните за обема на работа и средната натовареност по щат на окръжните съдилища и на районните съдилища в съдебните райони на съответните окръжни съдилища, отчетените кадрови дефицити по щатната численост и нужди от устройване на младши съдии с изтичащ срок, очакваната кадрова динамика в съответния съдебен район с оглед обявените конкурси за повишаване в окръжните и в административните съдилища, прогнозата за свободните съдийски щатове за 2028 г.,  съобразявайки специфичните нужди на отделните органи на съдебна власт и становищата на административните ръководители, изискани на основание чл. 177 от ЗСВ, Комисията по атестирането и конкурсите счита за необходимо да бъдат планирани и съответно обявени на централизиран конкурс 38 (тридесет и осем) длъжности за младши съдии, след преразпределение на щатната численост.</w:t>
      </w:r>
    </w:p>
    <w:p w:rsidR="008D45BB" w:rsidRPr="00190589" w:rsidRDefault="008D45BB" w:rsidP="008D45BB">
      <w:pPr>
        <w:autoSpaceDE w:val="0"/>
        <w:autoSpaceDN w:val="0"/>
        <w:adjustRightInd w:val="0"/>
        <w:jc w:val="both"/>
        <w:rPr>
          <w:rFonts w:ascii="Times New Roman CYR" w:hAnsi="Times New Roman CYR" w:cs="Times New Roman CYR"/>
          <w:sz w:val="28"/>
          <w:szCs w:val="28"/>
        </w:rPr>
      </w:pPr>
    </w:p>
    <w:p w:rsidR="008D45BB" w:rsidRPr="00190589" w:rsidRDefault="008D45BB" w:rsidP="008D45BB">
      <w:pPr>
        <w:autoSpaceDE w:val="0"/>
        <w:autoSpaceDN w:val="0"/>
        <w:adjustRightInd w:val="0"/>
        <w:jc w:val="both"/>
        <w:rPr>
          <w:rFonts w:ascii="Times New Roman CYR" w:hAnsi="Times New Roman CYR" w:cs="Times New Roman CYR"/>
          <w:sz w:val="28"/>
          <w:szCs w:val="28"/>
        </w:rPr>
      </w:pPr>
      <w:r w:rsidRPr="00190589">
        <w:rPr>
          <w:rFonts w:ascii="Times New Roman CYR" w:hAnsi="Times New Roman CYR" w:cs="Times New Roman CYR"/>
          <w:sz w:val="28"/>
          <w:szCs w:val="28"/>
        </w:rPr>
        <w:t xml:space="preserve">5.3. ВНАСЯ предложенията в заседанието на Съдийската колегия, насрочено за 28.01.2025 г., за разглеждане и произнасяне. </w:t>
      </w:r>
    </w:p>
    <w:p w:rsidR="008D45BB" w:rsidRPr="00190589" w:rsidRDefault="008D45BB" w:rsidP="008D45BB"/>
    <w:p w:rsidR="008D45BB" w:rsidRPr="00190589" w:rsidRDefault="008D45BB" w:rsidP="008D45BB">
      <w:pPr>
        <w:autoSpaceDE w:val="0"/>
        <w:autoSpaceDN w:val="0"/>
        <w:adjustRightInd w:val="0"/>
        <w:jc w:val="both"/>
        <w:rPr>
          <w:sz w:val="28"/>
          <w:szCs w:val="28"/>
        </w:rPr>
      </w:pPr>
      <w:r w:rsidRPr="00190589">
        <w:rPr>
          <w:sz w:val="28"/>
          <w:szCs w:val="28"/>
        </w:rPr>
        <w:t>Р-6. ОТНОСНО:</w:t>
      </w:r>
      <w:r w:rsidRPr="00190589">
        <w:rPr>
          <w:bCs/>
          <w:sz w:val="28"/>
          <w:szCs w:val="28"/>
        </w:rPr>
        <w:t xml:space="preserve"> </w:t>
      </w:r>
      <w:r w:rsidRPr="00190589">
        <w:rPr>
          <w:sz w:val="28"/>
          <w:szCs w:val="28"/>
        </w:rPr>
        <w:t>Обявяване на основание чл. 180 във връзка с чл. 176, ал. 1, т. 1 от ЗСВ на конкурс за заемане на длъжността „младши съдия“ в окръжните съдилища.</w:t>
      </w:r>
    </w:p>
    <w:p w:rsidR="008D45BB" w:rsidRPr="00190589" w:rsidRDefault="008D45BB" w:rsidP="008D45BB">
      <w:pPr>
        <w:autoSpaceDE w:val="0"/>
        <w:autoSpaceDN w:val="0"/>
        <w:adjustRightInd w:val="0"/>
        <w:jc w:val="both"/>
        <w:rPr>
          <w:rFonts w:ascii="Times New Roman CYR" w:hAnsi="Times New Roman CYR" w:cs="Times New Roman CYR"/>
          <w:sz w:val="28"/>
          <w:szCs w:val="28"/>
        </w:rPr>
      </w:pPr>
      <w:r w:rsidRPr="00190589">
        <w:rPr>
          <w:rFonts w:ascii="Times New Roman CYR" w:hAnsi="Times New Roman CYR" w:cs="Times New Roman CYR"/>
          <w:i/>
          <w:iCs/>
          <w:sz w:val="28"/>
          <w:szCs w:val="28"/>
        </w:rPr>
        <w:t xml:space="preserve">След проведеното гласуване и при обявения резултат със 7 гласа „За“ </w:t>
      </w:r>
    </w:p>
    <w:p w:rsidR="008D45BB" w:rsidRPr="00190589" w:rsidRDefault="008D45BB" w:rsidP="008D45BB">
      <w:pPr>
        <w:autoSpaceDE w:val="0"/>
        <w:autoSpaceDN w:val="0"/>
        <w:adjustRightInd w:val="0"/>
        <w:jc w:val="center"/>
        <w:rPr>
          <w:rFonts w:eastAsia="Calibri"/>
          <w:sz w:val="28"/>
          <w:szCs w:val="28"/>
        </w:rPr>
      </w:pPr>
    </w:p>
    <w:p w:rsidR="008D45BB" w:rsidRPr="00190589" w:rsidRDefault="008D45BB" w:rsidP="008D45BB">
      <w:pPr>
        <w:autoSpaceDE w:val="0"/>
        <w:autoSpaceDN w:val="0"/>
        <w:adjustRightInd w:val="0"/>
        <w:jc w:val="center"/>
        <w:rPr>
          <w:rFonts w:eastAsia="Calibri"/>
          <w:sz w:val="28"/>
          <w:szCs w:val="28"/>
        </w:rPr>
      </w:pPr>
      <w:r w:rsidRPr="00190589">
        <w:rPr>
          <w:rFonts w:eastAsia="Calibri"/>
          <w:sz w:val="28"/>
          <w:szCs w:val="28"/>
        </w:rPr>
        <w:t>КОМИСИЯТА ПО АТЕСТИРАНЕТО И КОНКУРСИТЕ</w:t>
      </w:r>
    </w:p>
    <w:p w:rsidR="008D45BB" w:rsidRPr="00190589" w:rsidRDefault="008D45BB" w:rsidP="008D45BB">
      <w:pPr>
        <w:autoSpaceDE w:val="0"/>
        <w:autoSpaceDN w:val="0"/>
        <w:adjustRightInd w:val="0"/>
        <w:jc w:val="center"/>
        <w:rPr>
          <w:rFonts w:eastAsia="Calibri"/>
          <w:sz w:val="28"/>
          <w:szCs w:val="28"/>
        </w:rPr>
      </w:pPr>
      <w:r w:rsidRPr="00190589">
        <w:rPr>
          <w:rFonts w:eastAsia="Calibri"/>
          <w:sz w:val="28"/>
          <w:szCs w:val="28"/>
        </w:rPr>
        <w:t>РЕШИ:</w:t>
      </w:r>
    </w:p>
    <w:p w:rsidR="008D45BB" w:rsidRPr="00190589" w:rsidRDefault="008D45BB" w:rsidP="008D45BB">
      <w:pPr>
        <w:autoSpaceDE w:val="0"/>
        <w:autoSpaceDN w:val="0"/>
        <w:adjustRightInd w:val="0"/>
        <w:ind w:left="2832" w:firstLine="708"/>
        <w:jc w:val="both"/>
        <w:rPr>
          <w:bCs/>
          <w:sz w:val="28"/>
          <w:szCs w:val="28"/>
        </w:rPr>
      </w:pPr>
    </w:p>
    <w:p w:rsidR="008D45BB" w:rsidRPr="00190589" w:rsidRDefault="008D45BB" w:rsidP="003861CC">
      <w:pPr>
        <w:autoSpaceDE w:val="0"/>
        <w:autoSpaceDN w:val="0"/>
        <w:adjustRightInd w:val="0"/>
        <w:jc w:val="both"/>
        <w:rPr>
          <w:rFonts w:ascii="Times New Roman CYR" w:hAnsi="Times New Roman CYR" w:cs="Times New Roman CYR"/>
          <w:bCs/>
          <w:color w:val="000000"/>
          <w:sz w:val="28"/>
          <w:szCs w:val="28"/>
        </w:rPr>
      </w:pPr>
      <w:r w:rsidRPr="00190589">
        <w:rPr>
          <w:rFonts w:ascii="Times New Roman CYR" w:hAnsi="Times New Roman CYR" w:cs="Times New Roman CYR"/>
          <w:color w:val="000000"/>
          <w:sz w:val="28"/>
          <w:szCs w:val="28"/>
        </w:rPr>
        <w:t>6</w:t>
      </w:r>
      <w:r w:rsidRPr="00190589">
        <w:rPr>
          <w:rFonts w:ascii="Times New Roman CYR" w:hAnsi="Times New Roman CYR" w:cs="Times New Roman CYR"/>
          <w:color w:val="000000"/>
          <w:sz w:val="28"/>
          <w:szCs w:val="28"/>
          <w:lang w:val="en-US"/>
        </w:rPr>
        <w:t>.</w:t>
      </w:r>
      <w:r w:rsidRPr="00190589">
        <w:rPr>
          <w:rFonts w:ascii="Times New Roman CYR" w:hAnsi="Times New Roman CYR" w:cs="Times New Roman CYR"/>
          <w:color w:val="000000"/>
          <w:sz w:val="28"/>
          <w:szCs w:val="28"/>
        </w:rPr>
        <w:t xml:space="preserve">1. ПРЕДЛАГА НА СЪДИЙСКАТА КОЛЕГИЯ НА ВИСШИЯ СЪДЕБЕН СЪВЕТ ДА ОБЯВИ, на основание чл. 180, във връзка с чл. 176, ал. 1, т. 1 от ЗСВ, </w:t>
      </w:r>
      <w:r w:rsidRPr="00190589">
        <w:rPr>
          <w:rFonts w:ascii="Times New Roman CYR" w:hAnsi="Times New Roman CYR" w:cs="Times New Roman CYR"/>
          <w:bCs/>
          <w:color w:val="000000"/>
          <w:sz w:val="28"/>
          <w:szCs w:val="28"/>
        </w:rPr>
        <w:t>КОНКУРС</w:t>
      </w:r>
      <w:r w:rsidRPr="00190589">
        <w:rPr>
          <w:rFonts w:ascii="Times New Roman CYR" w:hAnsi="Times New Roman CYR" w:cs="Times New Roman CYR"/>
          <w:color w:val="000000"/>
          <w:sz w:val="28"/>
          <w:szCs w:val="28"/>
        </w:rPr>
        <w:t xml:space="preserve"> за заемане на </w:t>
      </w:r>
      <w:r w:rsidRPr="00190589">
        <w:rPr>
          <w:rFonts w:ascii="Times New Roman CYR" w:hAnsi="Times New Roman CYR" w:cs="Times New Roman CYR"/>
          <w:bCs/>
          <w:color w:val="000000"/>
          <w:sz w:val="28"/>
          <w:szCs w:val="28"/>
          <w:lang w:val="ru-RU"/>
        </w:rPr>
        <w:t>38 (</w:t>
      </w:r>
      <w:proofErr w:type="spellStart"/>
      <w:r w:rsidRPr="00190589">
        <w:rPr>
          <w:rFonts w:ascii="Times New Roman CYR" w:hAnsi="Times New Roman CYR" w:cs="Times New Roman CYR"/>
          <w:bCs/>
          <w:color w:val="000000"/>
          <w:sz w:val="28"/>
          <w:szCs w:val="28"/>
          <w:lang w:val="ru-RU"/>
        </w:rPr>
        <w:t>тридесет</w:t>
      </w:r>
      <w:proofErr w:type="spellEnd"/>
      <w:r w:rsidRPr="00190589">
        <w:rPr>
          <w:rFonts w:ascii="Times New Roman CYR" w:hAnsi="Times New Roman CYR" w:cs="Times New Roman CYR"/>
          <w:bCs/>
          <w:color w:val="000000"/>
          <w:sz w:val="28"/>
          <w:szCs w:val="28"/>
          <w:lang w:val="ru-RU"/>
        </w:rPr>
        <w:t xml:space="preserve"> и </w:t>
      </w:r>
      <w:proofErr w:type="spellStart"/>
      <w:r w:rsidRPr="00190589">
        <w:rPr>
          <w:rFonts w:ascii="Times New Roman CYR" w:hAnsi="Times New Roman CYR" w:cs="Times New Roman CYR"/>
          <w:bCs/>
          <w:color w:val="000000"/>
          <w:sz w:val="28"/>
          <w:szCs w:val="28"/>
          <w:lang w:val="ru-RU"/>
        </w:rPr>
        <w:t>осем</w:t>
      </w:r>
      <w:proofErr w:type="spellEnd"/>
      <w:r w:rsidRPr="00190589">
        <w:rPr>
          <w:rFonts w:ascii="Times New Roman CYR" w:hAnsi="Times New Roman CYR" w:cs="Times New Roman CYR"/>
          <w:bCs/>
          <w:color w:val="000000"/>
          <w:sz w:val="28"/>
          <w:szCs w:val="28"/>
        </w:rPr>
        <w:t>) длъжности</w:t>
      </w:r>
      <w:r w:rsidRPr="00190589">
        <w:rPr>
          <w:rFonts w:ascii="Times New Roman CYR" w:hAnsi="Times New Roman CYR" w:cs="Times New Roman CYR"/>
          <w:color w:val="000000"/>
          <w:sz w:val="28"/>
          <w:szCs w:val="28"/>
        </w:rPr>
        <w:t xml:space="preserve"> </w:t>
      </w:r>
      <w:r w:rsidRPr="00190589">
        <w:rPr>
          <w:rFonts w:ascii="Times New Roman CYR" w:hAnsi="Times New Roman CYR" w:cs="Times New Roman CYR"/>
          <w:bCs/>
          <w:color w:val="000000"/>
          <w:sz w:val="28"/>
          <w:szCs w:val="28"/>
        </w:rPr>
        <w:t>„младши съдия" в окръжните съдилища</w:t>
      </w:r>
      <w:r w:rsidRPr="00190589">
        <w:rPr>
          <w:rFonts w:ascii="Times New Roman CYR" w:hAnsi="Times New Roman CYR" w:cs="Times New Roman CYR"/>
          <w:color w:val="000000"/>
          <w:sz w:val="28"/>
          <w:szCs w:val="28"/>
        </w:rPr>
        <w:t>, както следва:</w:t>
      </w:r>
    </w:p>
    <w:p w:rsidR="008D45BB" w:rsidRPr="00190589" w:rsidRDefault="008D45BB" w:rsidP="008D45BB">
      <w:pPr>
        <w:autoSpaceDE w:val="0"/>
        <w:autoSpaceDN w:val="0"/>
        <w:adjustRightInd w:val="0"/>
        <w:jc w:val="both"/>
        <w:rPr>
          <w:rFonts w:ascii="Times New Roman CYR" w:hAnsi="Times New Roman CYR" w:cs="Times New Roman CYR"/>
          <w:color w:val="000000"/>
          <w:sz w:val="28"/>
          <w:szCs w:val="28"/>
          <w:lang w:val="ru-RU"/>
        </w:rPr>
      </w:pPr>
    </w:p>
    <w:tbl>
      <w:tblPr>
        <w:tblW w:w="0" w:type="auto"/>
        <w:tblInd w:w="473"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959"/>
        <w:gridCol w:w="4394"/>
        <w:gridCol w:w="3686"/>
      </w:tblGrid>
      <w:tr w:rsidR="008D45BB" w:rsidRPr="00190589" w:rsidTr="008D45BB">
        <w:tc>
          <w:tcPr>
            <w:tcW w:w="959"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jc w:val="center"/>
              <w:rPr>
                <w:rFonts w:ascii="Times New Roman CYR" w:hAnsi="Times New Roman CYR" w:cs="Times New Roman CYR"/>
                <w:bCs/>
                <w:sz w:val="28"/>
                <w:szCs w:val="28"/>
              </w:rPr>
            </w:pPr>
            <w:r w:rsidRPr="00190589">
              <w:rPr>
                <w:rFonts w:ascii="Times New Roman CYR" w:hAnsi="Times New Roman CYR" w:cs="Times New Roman CYR"/>
                <w:bCs/>
                <w:sz w:val="28"/>
                <w:szCs w:val="28"/>
              </w:rPr>
              <w:t>№ по ред</w:t>
            </w:r>
          </w:p>
        </w:tc>
        <w:tc>
          <w:tcPr>
            <w:tcW w:w="4394" w:type="dxa"/>
            <w:tcBorders>
              <w:top w:val="single" w:sz="6" w:space="0" w:color="auto"/>
              <w:left w:val="single" w:sz="6" w:space="0" w:color="auto"/>
              <w:bottom w:val="single" w:sz="6" w:space="0" w:color="auto"/>
              <w:right w:val="single" w:sz="6" w:space="0" w:color="auto"/>
            </w:tcBorders>
            <w:vAlign w:val="center"/>
            <w:hideMark/>
          </w:tcPr>
          <w:p w:rsidR="008D45BB" w:rsidRPr="00190589" w:rsidRDefault="008D45BB" w:rsidP="008D45BB">
            <w:pPr>
              <w:autoSpaceDE w:val="0"/>
              <w:autoSpaceDN w:val="0"/>
              <w:adjustRightInd w:val="0"/>
              <w:jc w:val="center"/>
              <w:rPr>
                <w:rFonts w:ascii="Times New Roman CYR" w:hAnsi="Times New Roman CYR" w:cs="Times New Roman CYR"/>
                <w:bCs/>
                <w:sz w:val="28"/>
                <w:szCs w:val="28"/>
              </w:rPr>
            </w:pPr>
            <w:r w:rsidRPr="00190589">
              <w:rPr>
                <w:rFonts w:ascii="Times New Roman CYR" w:hAnsi="Times New Roman CYR" w:cs="Times New Roman CYR"/>
                <w:bCs/>
                <w:sz w:val="28"/>
                <w:szCs w:val="28"/>
              </w:rPr>
              <w:t>Орган на съдебната власт</w:t>
            </w:r>
          </w:p>
        </w:tc>
        <w:tc>
          <w:tcPr>
            <w:tcW w:w="3686"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jc w:val="center"/>
              <w:rPr>
                <w:rFonts w:ascii="Times New Roman CYR" w:hAnsi="Times New Roman CYR" w:cs="Times New Roman CYR"/>
                <w:bCs/>
                <w:sz w:val="28"/>
                <w:szCs w:val="28"/>
              </w:rPr>
            </w:pPr>
            <w:r w:rsidRPr="00190589">
              <w:rPr>
                <w:rFonts w:ascii="Times New Roman CYR" w:hAnsi="Times New Roman CYR" w:cs="Times New Roman CYR"/>
                <w:bCs/>
                <w:sz w:val="28"/>
                <w:szCs w:val="28"/>
              </w:rPr>
              <w:t xml:space="preserve">Брой длъжности  </w:t>
            </w:r>
          </w:p>
          <w:p w:rsidR="008D45BB" w:rsidRPr="00190589" w:rsidRDefault="008D45BB" w:rsidP="008D45BB">
            <w:pPr>
              <w:autoSpaceDE w:val="0"/>
              <w:autoSpaceDN w:val="0"/>
              <w:adjustRightInd w:val="0"/>
              <w:jc w:val="center"/>
              <w:rPr>
                <w:rFonts w:ascii="Times New Roman CYR" w:hAnsi="Times New Roman CYR" w:cs="Times New Roman CYR"/>
                <w:bCs/>
                <w:sz w:val="28"/>
                <w:szCs w:val="28"/>
              </w:rPr>
            </w:pPr>
            <w:r w:rsidRPr="00190589">
              <w:rPr>
                <w:rFonts w:ascii="Times New Roman CYR" w:hAnsi="Times New Roman CYR" w:cs="Times New Roman CYR"/>
                <w:bCs/>
                <w:sz w:val="28"/>
                <w:szCs w:val="28"/>
              </w:rPr>
              <w:t>„младши съдия“</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1</w:t>
            </w:r>
          </w:p>
        </w:tc>
        <w:tc>
          <w:tcPr>
            <w:tcW w:w="4394"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Софийски градски съд</w:t>
            </w:r>
          </w:p>
        </w:tc>
        <w:tc>
          <w:tcPr>
            <w:tcW w:w="3686"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15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петнадесет</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длъжности</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2</w:t>
            </w:r>
          </w:p>
        </w:tc>
        <w:tc>
          <w:tcPr>
            <w:tcW w:w="4394"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 - Благоевград</w:t>
            </w:r>
          </w:p>
        </w:tc>
        <w:tc>
          <w:tcPr>
            <w:tcW w:w="3686"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1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една</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3</w:t>
            </w:r>
          </w:p>
        </w:tc>
        <w:tc>
          <w:tcPr>
            <w:tcW w:w="4394"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Окръжен съд - Бургас </w:t>
            </w:r>
          </w:p>
        </w:tc>
        <w:tc>
          <w:tcPr>
            <w:tcW w:w="3686"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1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една</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lastRenderedPageBreak/>
              <w:t>4</w:t>
            </w:r>
          </w:p>
        </w:tc>
        <w:tc>
          <w:tcPr>
            <w:tcW w:w="4394"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 - Варна</w:t>
            </w:r>
          </w:p>
        </w:tc>
        <w:tc>
          <w:tcPr>
            <w:tcW w:w="3686"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2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две</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длъжности</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5 </w:t>
            </w:r>
          </w:p>
        </w:tc>
        <w:tc>
          <w:tcPr>
            <w:tcW w:w="4394"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 – Велико Търново</w:t>
            </w:r>
          </w:p>
        </w:tc>
        <w:tc>
          <w:tcPr>
            <w:tcW w:w="3686"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1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една</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6</w:t>
            </w:r>
          </w:p>
        </w:tc>
        <w:tc>
          <w:tcPr>
            <w:tcW w:w="4394"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 - Видин</w:t>
            </w:r>
          </w:p>
        </w:tc>
        <w:tc>
          <w:tcPr>
            <w:tcW w:w="3686"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1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една</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7</w:t>
            </w:r>
          </w:p>
        </w:tc>
        <w:tc>
          <w:tcPr>
            <w:tcW w:w="4394"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 - Враца</w:t>
            </w:r>
          </w:p>
        </w:tc>
        <w:tc>
          <w:tcPr>
            <w:tcW w:w="3686"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1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една</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8</w:t>
            </w:r>
          </w:p>
        </w:tc>
        <w:tc>
          <w:tcPr>
            <w:tcW w:w="4394"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 - Добрич</w:t>
            </w:r>
          </w:p>
        </w:tc>
        <w:tc>
          <w:tcPr>
            <w:tcW w:w="3686"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1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една</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9</w:t>
            </w:r>
          </w:p>
        </w:tc>
        <w:tc>
          <w:tcPr>
            <w:tcW w:w="4394" w:type="dxa"/>
            <w:tcBorders>
              <w:top w:val="single" w:sz="6" w:space="0" w:color="auto"/>
              <w:left w:val="single" w:sz="6" w:space="0" w:color="auto"/>
              <w:bottom w:val="single" w:sz="6" w:space="0" w:color="auto"/>
              <w:right w:val="single" w:sz="6" w:space="0" w:color="auto"/>
            </w:tcBorders>
            <w:hideMark/>
          </w:tcPr>
          <w:p w:rsidR="008D45BB" w:rsidRPr="00190589" w:rsidRDefault="008D45BB" w:rsidP="00FC05A6">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Окръжен съд </w:t>
            </w:r>
            <w:r w:rsidR="00FC05A6" w:rsidRPr="00190589">
              <w:rPr>
                <w:rFonts w:ascii="Times New Roman CYR" w:hAnsi="Times New Roman CYR" w:cs="Times New Roman CYR"/>
                <w:color w:val="000000" w:themeColor="text1"/>
                <w:sz w:val="28"/>
                <w:szCs w:val="28"/>
              </w:rPr>
              <w:t>-</w:t>
            </w:r>
            <w:r w:rsidRPr="00190589">
              <w:rPr>
                <w:rFonts w:ascii="Times New Roman CYR" w:hAnsi="Times New Roman CYR" w:cs="Times New Roman CYR"/>
                <w:color w:val="000000" w:themeColor="text1"/>
                <w:sz w:val="28"/>
                <w:szCs w:val="28"/>
              </w:rPr>
              <w:t xml:space="preserve"> Кърджали</w:t>
            </w:r>
          </w:p>
        </w:tc>
        <w:tc>
          <w:tcPr>
            <w:tcW w:w="3686"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1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една</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10</w:t>
            </w:r>
          </w:p>
        </w:tc>
        <w:tc>
          <w:tcPr>
            <w:tcW w:w="4394"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 - Кюстендил</w:t>
            </w:r>
          </w:p>
        </w:tc>
        <w:tc>
          <w:tcPr>
            <w:tcW w:w="3686"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1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една</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11</w:t>
            </w:r>
          </w:p>
        </w:tc>
        <w:tc>
          <w:tcPr>
            <w:tcW w:w="4394"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 - Монтана</w:t>
            </w:r>
          </w:p>
        </w:tc>
        <w:tc>
          <w:tcPr>
            <w:tcW w:w="3686"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1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една</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12</w:t>
            </w:r>
          </w:p>
        </w:tc>
        <w:tc>
          <w:tcPr>
            <w:tcW w:w="4394"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 - Пазарджик</w:t>
            </w:r>
          </w:p>
        </w:tc>
        <w:tc>
          <w:tcPr>
            <w:tcW w:w="3686"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2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две</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длъжности</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13</w:t>
            </w:r>
          </w:p>
        </w:tc>
        <w:tc>
          <w:tcPr>
            <w:tcW w:w="4394"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съд-Перник</w:t>
            </w:r>
          </w:p>
        </w:tc>
        <w:tc>
          <w:tcPr>
            <w:tcW w:w="3686"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1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една</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14</w:t>
            </w:r>
          </w:p>
        </w:tc>
        <w:tc>
          <w:tcPr>
            <w:tcW w:w="4394"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съд-Пловдив</w:t>
            </w:r>
          </w:p>
        </w:tc>
        <w:tc>
          <w:tcPr>
            <w:tcW w:w="3686"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3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три</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длъжности</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15</w:t>
            </w:r>
          </w:p>
        </w:tc>
        <w:tc>
          <w:tcPr>
            <w:tcW w:w="4394"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съд-Силистра</w:t>
            </w:r>
          </w:p>
        </w:tc>
        <w:tc>
          <w:tcPr>
            <w:tcW w:w="3686"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1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една</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16</w:t>
            </w:r>
          </w:p>
        </w:tc>
        <w:tc>
          <w:tcPr>
            <w:tcW w:w="4394"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съд-Сливен</w:t>
            </w:r>
          </w:p>
        </w:tc>
        <w:tc>
          <w:tcPr>
            <w:tcW w:w="3686"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1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една</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17</w:t>
            </w:r>
          </w:p>
        </w:tc>
        <w:tc>
          <w:tcPr>
            <w:tcW w:w="4394"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съд-София</w:t>
            </w:r>
          </w:p>
        </w:tc>
        <w:tc>
          <w:tcPr>
            <w:tcW w:w="3686"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1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една</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18</w:t>
            </w:r>
          </w:p>
        </w:tc>
        <w:tc>
          <w:tcPr>
            <w:tcW w:w="4394"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съд-Стара Загора</w:t>
            </w:r>
          </w:p>
        </w:tc>
        <w:tc>
          <w:tcPr>
            <w:tcW w:w="3686"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1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една</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19</w:t>
            </w:r>
          </w:p>
        </w:tc>
        <w:tc>
          <w:tcPr>
            <w:tcW w:w="4394"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съд-Хасково</w:t>
            </w:r>
          </w:p>
        </w:tc>
        <w:tc>
          <w:tcPr>
            <w:tcW w:w="3686"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1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една</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w:t>
            </w:r>
          </w:p>
        </w:tc>
      </w:tr>
      <w:tr w:rsidR="008D45BB" w:rsidRPr="00190589" w:rsidTr="008D45BB">
        <w:tc>
          <w:tcPr>
            <w:tcW w:w="959"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jc w:val="center"/>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20</w:t>
            </w:r>
          </w:p>
        </w:tc>
        <w:tc>
          <w:tcPr>
            <w:tcW w:w="4394"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Окръжен съд-Шумен</w:t>
            </w:r>
          </w:p>
        </w:tc>
        <w:tc>
          <w:tcPr>
            <w:tcW w:w="3686" w:type="dxa"/>
            <w:tcBorders>
              <w:top w:val="single" w:sz="6" w:space="0" w:color="auto"/>
              <w:left w:val="single" w:sz="6" w:space="0" w:color="auto"/>
              <w:bottom w:val="single" w:sz="6" w:space="0" w:color="auto"/>
              <w:right w:val="single" w:sz="6" w:space="0" w:color="auto"/>
            </w:tcBorders>
            <w:hideMark/>
          </w:tcPr>
          <w:p w:rsidR="008D45BB" w:rsidRPr="00190589" w:rsidRDefault="008D45BB" w:rsidP="008D45BB">
            <w:pPr>
              <w:autoSpaceDE w:val="0"/>
              <w:autoSpaceDN w:val="0"/>
              <w:adjustRightInd w:val="0"/>
              <w:rPr>
                <w:rFonts w:ascii="Times New Roman CYR" w:hAnsi="Times New Roman CYR" w:cs="Times New Roman CYR"/>
                <w:color w:val="000000" w:themeColor="text1"/>
                <w:sz w:val="28"/>
                <w:szCs w:val="28"/>
              </w:rPr>
            </w:pPr>
            <w:r w:rsidRPr="00190589">
              <w:rPr>
                <w:rFonts w:ascii="Times New Roman CYR" w:hAnsi="Times New Roman CYR" w:cs="Times New Roman CYR"/>
                <w:color w:val="000000" w:themeColor="text1"/>
                <w:sz w:val="28"/>
                <w:szCs w:val="28"/>
              </w:rPr>
              <w:t xml:space="preserve">1 </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една</w:t>
            </w:r>
            <w:r w:rsidRPr="00190589">
              <w:rPr>
                <w:rFonts w:ascii="Times New Roman CYR" w:hAnsi="Times New Roman CYR" w:cs="Times New Roman CYR"/>
                <w:color w:val="000000" w:themeColor="text1"/>
                <w:sz w:val="28"/>
                <w:szCs w:val="28"/>
                <w:lang w:val="en-US"/>
              </w:rPr>
              <w:t>)</w:t>
            </w:r>
            <w:r w:rsidRPr="00190589">
              <w:rPr>
                <w:rFonts w:ascii="Times New Roman CYR" w:hAnsi="Times New Roman CYR" w:cs="Times New Roman CYR"/>
                <w:color w:val="000000" w:themeColor="text1"/>
                <w:sz w:val="28"/>
                <w:szCs w:val="28"/>
              </w:rPr>
              <w:t xml:space="preserve"> длъжност</w:t>
            </w:r>
          </w:p>
        </w:tc>
      </w:tr>
    </w:tbl>
    <w:p w:rsidR="008D45BB" w:rsidRPr="00190589" w:rsidRDefault="008D45BB" w:rsidP="008D45BB">
      <w:pPr>
        <w:autoSpaceDE w:val="0"/>
        <w:autoSpaceDN w:val="0"/>
        <w:adjustRightInd w:val="0"/>
        <w:ind w:right="-108"/>
        <w:jc w:val="both"/>
        <w:rPr>
          <w:rFonts w:ascii="Times New Roman CYR" w:hAnsi="Times New Roman CYR" w:cs="Times New Roman CYR"/>
          <w:bCs/>
          <w:color w:val="000000"/>
          <w:sz w:val="28"/>
          <w:szCs w:val="28"/>
        </w:rPr>
      </w:pPr>
    </w:p>
    <w:p w:rsidR="008D45BB" w:rsidRPr="00190589" w:rsidRDefault="008D45BB" w:rsidP="008D45BB">
      <w:pPr>
        <w:autoSpaceDE w:val="0"/>
        <w:autoSpaceDN w:val="0"/>
        <w:adjustRightInd w:val="0"/>
        <w:ind w:firstLine="708"/>
        <w:jc w:val="both"/>
        <w:rPr>
          <w:rFonts w:ascii="Times New Roman CYR" w:hAnsi="Times New Roman CYR" w:cs="Times New Roman CYR"/>
          <w:color w:val="000000"/>
          <w:sz w:val="28"/>
          <w:szCs w:val="28"/>
        </w:rPr>
      </w:pPr>
      <w:r w:rsidRPr="00190589">
        <w:rPr>
          <w:rFonts w:ascii="Times New Roman CYR" w:hAnsi="Times New Roman CYR" w:cs="Times New Roman CYR"/>
          <w:color w:val="000000"/>
          <w:sz w:val="28"/>
          <w:szCs w:val="28"/>
        </w:rPr>
        <w:t xml:space="preserve">На основание чл. 181, ал. 1 и ал. 4 от ЗСВ и чл. 11, ал. 1 от Наредба № 1 от 9 февруари 2017 г. за конкурсите за магистрати и за избор на административни ръководители в органите на съдебната власт, кандидатите подават писмено заявление за участие в конкурса по образец, утвърден от Пленума на Висшия съдебен съвет, в 14-дневен срок от датата на обнародването на обявата в „Държавен вестник“. Заявленията и приложените към тях документи се подават: лично от кандидата или от писмено упълномощен негов представител в администрацията на Висшия съдебен съвет - гр. София, ул. „Екзарх Йосиф“ № 12; по електронен път с квалифициран електронен подпис на официалния имейл адрес - </w:t>
      </w:r>
      <w:proofErr w:type="spellStart"/>
      <w:r w:rsidRPr="00190589">
        <w:rPr>
          <w:rFonts w:ascii="Times New Roman CYR" w:hAnsi="Times New Roman CYR" w:cs="Times New Roman CYR"/>
          <w:color w:val="000000"/>
          <w:sz w:val="28"/>
          <w:szCs w:val="28"/>
        </w:rPr>
        <w:t>vss@vss</w:t>
      </w:r>
      <w:proofErr w:type="spellEnd"/>
      <w:r w:rsidRPr="00190589">
        <w:rPr>
          <w:rFonts w:ascii="Times New Roman CYR" w:hAnsi="Times New Roman CYR" w:cs="Times New Roman CYR"/>
          <w:color w:val="000000"/>
          <w:sz w:val="28"/>
          <w:szCs w:val="28"/>
        </w:rPr>
        <w:t>.</w:t>
      </w:r>
      <w:proofErr w:type="spellStart"/>
      <w:r w:rsidRPr="00190589">
        <w:rPr>
          <w:rFonts w:ascii="Times New Roman CYR" w:hAnsi="Times New Roman CYR" w:cs="Times New Roman CYR"/>
          <w:color w:val="000000"/>
          <w:sz w:val="28"/>
          <w:szCs w:val="28"/>
        </w:rPr>
        <w:t>justice</w:t>
      </w:r>
      <w:proofErr w:type="spellEnd"/>
      <w:r w:rsidRPr="00190589">
        <w:rPr>
          <w:rFonts w:ascii="Times New Roman CYR" w:hAnsi="Times New Roman CYR" w:cs="Times New Roman CYR"/>
          <w:color w:val="000000"/>
          <w:sz w:val="28"/>
          <w:szCs w:val="28"/>
        </w:rPr>
        <w:t>.</w:t>
      </w:r>
      <w:proofErr w:type="spellStart"/>
      <w:r w:rsidRPr="00190589">
        <w:rPr>
          <w:rFonts w:ascii="Times New Roman CYR" w:hAnsi="Times New Roman CYR" w:cs="Times New Roman CYR"/>
          <w:color w:val="000000"/>
          <w:sz w:val="28"/>
          <w:szCs w:val="28"/>
        </w:rPr>
        <w:t>bg</w:t>
      </w:r>
      <w:proofErr w:type="spellEnd"/>
      <w:r w:rsidRPr="00190589">
        <w:rPr>
          <w:rFonts w:ascii="Times New Roman CYR" w:hAnsi="Times New Roman CYR" w:cs="Times New Roman CYR"/>
          <w:color w:val="000000"/>
          <w:sz w:val="28"/>
          <w:szCs w:val="28"/>
        </w:rPr>
        <w:t>; чрез лицензиран пощенски оператор на официалния адрес на Висшия съдебен съвет (гр. София, ул. „Екзарх Йосиф" № 12).</w:t>
      </w:r>
    </w:p>
    <w:p w:rsidR="008D45BB" w:rsidRPr="00190589" w:rsidRDefault="008D45BB" w:rsidP="008D45BB">
      <w:pPr>
        <w:autoSpaceDE w:val="0"/>
        <w:autoSpaceDN w:val="0"/>
        <w:adjustRightInd w:val="0"/>
        <w:ind w:firstLine="708"/>
        <w:jc w:val="both"/>
        <w:rPr>
          <w:rFonts w:ascii="Times New Roman CYR" w:hAnsi="Times New Roman CYR" w:cs="Times New Roman CYR"/>
          <w:color w:val="000000"/>
          <w:sz w:val="28"/>
          <w:szCs w:val="28"/>
        </w:rPr>
      </w:pPr>
      <w:r w:rsidRPr="00190589">
        <w:rPr>
          <w:rFonts w:ascii="Times New Roman CYR" w:hAnsi="Times New Roman CYR" w:cs="Times New Roman CYR"/>
          <w:color w:val="000000"/>
          <w:sz w:val="28"/>
          <w:szCs w:val="28"/>
        </w:rPr>
        <w:t>При подаване на заявлението по пощата, определяща е датата на пощенското клеймо (</w:t>
      </w:r>
      <w:proofErr w:type="spellStart"/>
      <w:r w:rsidRPr="00190589">
        <w:rPr>
          <w:rFonts w:ascii="Times New Roman CYR" w:hAnsi="Times New Roman CYR" w:cs="Times New Roman CYR"/>
          <w:color w:val="000000"/>
          <w:sz w:val="28"/>
          <w:szCs w:val="28"/>
        </w:rPr>
        <w:t>датно</w:t>
      </w:r>
      <w:proofErr w:type="spellEnd"/>
      <w:r w:rsidRPr="00190589">
        <w:rPr>
          <w:rFonts w:ascii="Times New Roman CYR" w:hAnsi="Times New Roman CYR" w:cs="Times New Roman CYR"/>
          <w:color w:val="000000"/>
          <w:sz w:val="28"/>
          <w:szCs w:val="28"/>
        </w:rPr>
        <w:t xml:space="preserve"> клеймо) при изпращането. Заявления, подадени след срока, не се разглеждат.</w:t>
      </w:r>
    </w:p>
    <w:p w:rsidR="008D45BB" w:rsidRPr="00190589" w:rsidRDefault="008D45BB" w:rsidP="008D45BB">
      <w:pPr>
        <w:autoSpaceDE w:val="0"/>
        <w:autoSpaceDN w:val="0"/>
        <w:adjustRightInd w:val="0"/>
        <w:ind w:firstLine="708"/>
        <w:jc w:val="both"/>
        <w:rPr>
          <w:rFonts w:ascii="Times New Roman CYR" w:hAnsi="Times New Roman CYR" w:cs="Times New Roman CYR"/>
          <w:color w:val="000000"/>
          <w:sz w:val="28"/>
          <w:szCs w:val="28"/>
        </w:rPr>
      </w:pPr>
      <w:r w:rsidRPr="00190589">
        <w:rPr>
          <w:rFonts w:ascii="Times New Roman CYR" w:hAnsi="Times New Roman CYR" w:cs="Times New Roman CYR"/>
          <w:color w:val="000000"/>
          <w:sz w:val="28"/>
          <w:szCs w:val="28"/>
        </w:rPr>
        <w:t>Към заявлението се прилагат следните документи:</w:t>
      </w:r>
    </w:p>
    <w:p w:rsidR="008D45BB" w:rsidRPr="00190589" w:rsidRDefault="008D45BB" w:rsidP="008D45BB">
      <w:pPr>
        <w:autoSpaceDE w:val="0"/>
        <w:autoSpaceDN w:val="0"/>
        <w:adjustRightInd w:val="0"/>
        <w:ind w:firstLine="708"/>
        <w:jc w:val="both"/>
        <w:rPr>
          <w:rFonts w:ascii="Times New Roman CYR" w:hAnsi="Times New Roman CYR" w:cs="Times New Roman CYR"/>
          <w:color w:val="000000"/>
          <w:sz w:val="28"/>
          <w:szCs w:val="28"/>
        </w:rPr>
      </w:pPr>
      <w:r w:rsidRPr="00190589">
        <w:rPr>
          <w:rFonts w:ascii="Times New Roman CYR" w:hAnsi="Times New Roman CYR" w:cs="Times New Roman CYR"/>
          <w:color w:val="000000"/>
          <w:sz w:val="28"/>
          <w:szCs w:val="28"/>
        </w:rPr>
        <w:t>1. подробна автобиография, подписана от кандидата;</w:t>
      </w:r>
    </w:p>
    <w:p w:rsidR="008D45BB" w:rsidRPr="00190589" w:rsidRDefault="008D45BB" w:rsidP="008D45BB">
      <w:pPr>
        <w:autoSpaceDE w:val="0"/>
        <w:autoSpaceDN w:val="0"/>
        <w:adjustRightInd w:val="0"/>
        <w:ind w:firstLine="708"/>
        <w:jc w:val="both"/>
        <w:rPr>
          <w:rFonts w:ascii="Times New Roman CYR" w:hAnsi="Times New Roman CYR" w:cs="Times New Roman CYR"/>
          <w:color w:val="000000"/>
          <w:sz w:val="28"/>
          <w:szCs w:val="28"/>
        </w:rPr>
      </w:pPr>
      <w:r w:rsidRPr="00190589">
        <w:rPr>
          <w:rFonts w:ascii="Times New Roman CYR" w:hAnsi="Times New Roman CYR" w:cs="Times New Roman CYR"/>
          <w:color w:val="000000"/>
          <w:sz w:val="28"/>
          <w:szCs w:val="28"/>
        </w:rPr>
        <w:t xml:space="preserve">2. нотариално заверено копие от диплома за завършено висше образование по специалността „Право“; завършилите висше образование в чуждестранно висше учебно заведение представят диплома, легализирана и призната от МОН и приравнена към </w:t>
      </w:r>
      <w:proofErr w:type="spellStart"/>
      <w:r w:rsidRPr="00190589">
        <w:rPr>
          <w:rFonts w:ascii="Times New Roman CYR" w:hAnsi="Times New Roman CYR" w:cs="Times New Roman CYR"/>
          <w:color w:val="000000"/>
          <w:sz w:val="28"/>
          <w:szCs w:val="28"/>
        </w:rPr>
        <w:t>шестобалната</w:t>
      </w:r>
      <w:proofErr w:type="spellEnd"/>
      <w:r w:rsidRPr="00190589">
        <w:rPr>
          <w:rFonts w:ascii="Times New Roman CYR" w:hAnsi="Times New Roman CYR" w:cs="Times New Roman CYR"/>
          <w:color w:val="000000"/>
          <w:sz w:val="28"/>
          <w:szCs w:val="28"/>
        </w:rPr>
        <w:t xml:space="preserve"> система;</w:t>
      </w:r>
    </w:p>
    <w:p w:rsidR="008D45BB" w:rsidRPr="00190589" w:rsidRDefault="008D45BB" w:rsidP="008D45BB">
      <w:pPr>
        <w:autoSpaceDE w:val="0"/>
        <w:autoSpaceDN w:val="0"/>
        <w:adjustRightInd w:val="0"/>
        <w:ind w:firstLine="708"/>
        <w:jc w:val="both"/>
        <w:rPr>
          <w:rFonts w:ascii="Times New Roman CYR" w:hAnsi="Times New Roman CYR" w:cs="Times New Roman CYR"/>
          <w:color w:val="000000"/>
          <w:sz w:val="28"/>
          <w:szCs w:val="28"/>
        </w:rPr>
      </w:pPr>
      <w:r w:rsidRPr="00190589">
        <w:rPr>
          <w:rFonts w:ascii="Times New Roman CYR" w:hAnsi="Times New Roman CYR" w:cs="Times New Roman CYR"/>
          <w:color w:val="000000"/>
          <w:sz w:val="28"/>
          <w:szCs w:val="28"/>
        </w:rPr>
        <w:t>3. нотариално заверено копие от удостоверение за придобита юридическа правоспособност;</w:t>
      </w:r>
    </w:p>
    <w:p w:rsidR="008D45BB" w:rsidRPr="00190589" w:rsidRDefault="008D45BB" w:rsidP="008D45BB">
      <w:pPr>
        <w:autoSpaceDE w:val="0"/>
        <w:autoSpaceDN w:val="0"/>
        <w:adjustRightInd w:val="0"/>
        <w:ind w:firstLine="708"/>
        <w:jc w:val="both"/>
        <w:rPr>
          <w:rFonts w:ascii="Times New Roman CYR" w:hAnsi="Times New Roman CYR" w:cs="Times New Roman CYR"/>
          <w:color w:val="000000"/>
          <w:sz w:val="28"/>
          <w:szCs w:val="28"/>
        </w:rPr>
      </w:pPr>
      <w:r w:rsidRPr="00190589">
        <w:rPr>
          <w:rFonts w:ascii="Times New Roman CYR" w:hAnsi="Times New Roman CYR" w:cs="Times New Roman CYR"/>
          <w:color w:val="000000"/>
          <w:sz w:val="28"/>
          <w:szCs w:val="28"/>
        </w:rPr>
        <w:t>4. медицинско удостоверение, издадено в резултат на извършен медицински преглед, че лицето не страда от психическо заболяване;</w:t>
      </w:r>
    </w:p>
    <w:p w:rsidR="008D45BB" w:rsidRPr="00190589" w:rsidRDefault="008D45BB" w:rsidP="008D45BB">
      <w:pPr>
        <w:autoSpaceDE w:val="0"/>
        <w:autoSpaceDN w:val="0"/>
        <w:adjustRightInd w:val="0"/>
        <w:ind w:firstLine="708"/>
        <w:jc w:val="both"/>
        <w:rPr>
          <w:rFonts w:ascii="Times New Roman CYR" w:hAnsi="Times New Roman CYR" w:cs="Times New Roman CYR"/>
          <w:color w:val="000000"/>
          <w:sz w:val="28"/>
          <w:szCs w:val="28"/>
        </w:rPr>
      </w:pPr>
      <w:r w:rsidRPr="00190589">
        <w:rPr>
          <w:rFonts w:ascii="Times New Roman CYR" w:hAnsi="Times New Roman CYR" w:cs="Times New Roman CYR"/>
          <w:color w:val="000000"/>
          <w:sz w:val="28"/>
          <w:szCs w:val="28"/>
        </w:rPr>
        <w:lastRenderedPageBreak/>
        <w:t>5. нотариално заверено копие от трудова/служебна и/или осигурителна книжка или друг документ, удостоверяващ съответен стаж по чл. 164 от ЗСВ за длъжността;</w:t>
      </w:r>
    </w:p>
    <w:p w:rsidR="008D45BB" w:rsidRPr="00190589" w:rsidRDefault="008D45BB" w:rsidP="008D45BB">
      <w:pPr>
        <w:autoSpaceDE w:val="0"/>
        <w:autoSpaceDN w:val="0"/>
        <w:adjustRightInd w:val="0"/>
        <w:ind w:firstLine="708"/>
        <w:jc w:val="both"/>
        <w:rPr>
          <w:rFonts w:ascii="Times New Roman CYR" w:hAnsi="Times New Roman CYR" w:cs="Times New Roman CYR"/>
          <w:color w:val="000000"/>
          <w:sz w:val="28"/>
          <w:szCs w:val="28"/>
        </w:rPr>
      </w:pPr>
      <w:r w:rsidRPr="00190589">
        <w:rPr>
          <w:rFonts w:ascii="Times New Roman CYR" w:hAnsi="Times New Roman CYR" w:cs="Times New Roman CYR"/>
          <w:color w:val="000000"/>
          <w:sz w:val="28"/>
          <w:szCs w:val="28"/>
        </w:rPr>
        <w:t>6. декларация за българско гражданство по чл. 162 от ЗСВ, по образец;</w:t>
      </w:r>
    </w:p>
    <w:p w:rsidR="008D45BB" w:rsidRPr="00190589" w:rsidRDefault="008D45BB" w:rsidP="008D45BB">
      <w:pPr>
        <w:autoSpaceDE w:val="0"/>
        <w:autoSpaceDN w:val="0"/>
        <w:adjustRightInd w:val="0"/>
        <w:ind w:firstLine="708"/>
        <w:jc w:val="both"/>
        <w:rPr>
          <w:rFonts w:ascii="Times New Roman CYR" w:hAnsi="Times New Roman CYR" w:cs="Times New Roman CYR"/>
          <w:color w:val="000000"/>
          <w:sz w:val="28"/>
          <w:szCs w:val="28"/>
        </w:rPr>
      </w:pPr>
      <w:r w:rsidRPr="00190589">
        <w:rPr>
          <w:rFonts w:ascii="Times New Roman CYR" w:hAnsi="Times New Roman CYR" w:cs="Times New Roman CYR"/>
          <w:color w:val="000000"/>
          <w:sz w:val="28"/>
          <w:szCs w:val="28"/>
        </w:rPr>
        <w:t>7. попълнен въпросник по образец, изготвен от Съдийската колегия на Висшия съдебен съвет, във връзка с притежаваните от кандидата нравствени качества;</w:t>
      </w:r>
    </w:p>
    <w:p w:rsidR="008D45BB" w:rsidRPr="00190589" w:rsidRDefault="008D45BB" w:rsidP="008D45BB">
      <w:pPr>
        <w:autoSpaceDE w:val="0"/>
        <w:autoSpaceDN w:val="0"/>
        <w:adjustRightInd w:val="0"/>
        <w:ind w:firstLine="708"/>
        <w:jc w:val="both"/>
        <w:rPr>
          <w:rFonts w:ascii="Times New Roman CYR" w:hAnsi="Times New Roman CYR" w:cs="Times New Roman CYR"/>
          <w:color w:val="000000"/>
          <w:sz w:val="28"/>
          <w:szCs w:val="28"/>
        </w:rPr>
      </w:pPr>
      <w:r w:rsidRPr="00190589">
        <w:rPr>
          <w:rFonts w:ascii="Times New Roman CYR" w:hAnsi="Times New Roman CYR" w:cs="Times New Roman CYR"/>
          <w:color w:val="000000"/>
          <w:sz w:val="28"/>
          <w:szCs w:val="28"/>
        </w:rPr>
        <w:t>8. мотивационно писмо;</w:t>
      </w:r>
    </w:p>
    <w:p w:rsidR="008D45BB" w:rsidRPr="00190589" w:rsidRDefault="008D45BB" w:rsidP="008D45BB">
      <w:pPr>
        <w:autoSpaceDE w:val="0"/>
        <w:autoSpaceDN w:val="0"/>
        <w:adjustRightInd w:val="0"/>
        <w:ind w:firstLine="708"/>
        <w:jc w:val="both"/>
        <w:rPr>
          <w:rFonts w:ascii="Times New Roman CYR" w:hAnsi="Times New Roman CYR" w:cs="Times New Roman CYR"/>
          <w:color w:val="000000"/>
          <w:sz w:val="28"/>
          <w:szCs w:val="28"/>
        </w:rPr>
      </w:pPr>
      <w:r w:rsidRPr="00190589">
        <w:rPr>
          <w:rFonts w:ascii="Times New Roman CYR" w:hAnsi="Times New Roman CYR" w:cs="Times New Roman CYR"/>
          <w:color w:val="000000"/>
          <w:sz w:val="28"/>
          <w:szCs w:val="28"/>
        </w:rPr>
        <w:t>9. други документи, които по преценка на кандидата имат отношение към професионалните или нравствените му качества.</w:t>
      </w:r>
    </w:p>
    <w:p w:rsidR="008D45BB" w:rsidRPr="00190589" w:rsidRDefault="008D45BB" w:rsidP="008D45BB">
      <w:pPr>
        <w:autoSpaceDE w:val="0"/>
        <w:autoSpaceDN w:val="0"/>
        <w:adjustRightInd w:val="0"/>
        <w:ind w:firstLine="708"/>
        <w:jc w:val="both"/>
        <w:rPr>
          <w:rFonts w:ascii="Times New Roman CYR" w:hAnsi="Times New Roman CYR" w:cs="Times New Roman CYR"/>
          <w:color w:val="000000"/>
          <w:sz w:val="28"/>
          <w:szCs w:val="28"/>
        </w:rPr>
      </w:pPr>
      <w:r w:rsidRPr="00190589">
        <w:rPr>
          <w:rFonts w:ascii="Times New Roman CYR" w:hAnsi="Times New Roman CYR" w:cs="Times New Roman CYR"/>
          <w:color w:val="000000"/>
          <w:sz w:val="28"/>
          <w:szCs w:val="28"/>
        </w:rPr>
        <w:t>Конкурсът да се проведе от конкурсна комисия на два етапа - писмен и устен изпит по реда на чл. 184 от Закона за съдебната власт.</w:t>
      </w:r>
    </w:p>
    <w:p w:rsidR="008D45BB" w:rsidRPr="00190589" w:rsidRDefault="008D45BB" w:rsidP="008D45BB">
      <w:pPr>
        <w:autoSpaceDE w:val="0"/>
        <w:autoSpaceDN w:val="0"/>
        <w:adjustRightInd w:val="0"/>
        <w:ind w:firstLine="708"/>
        <w:jc w:val="both"/>
        <w:rPr>
          <w:rFonts w:ascii="Times New Roman CYR" w:hAnsi="Times New Roman CYR" w:cs="Times New Roman CYR"/>
          <w:color w:val="000000"/>
          <w:sz w:val="28"/>
          <w:szCs w:val="28"/>
        </w:rPr>
      </w:pPr>
      <w:r w:rsidRPr="00190589">
        <w:rPr>
          <w:rFonts w:ascii="Times New Roman CYR" w:hAnsi="Times New Roman CYR" w:cs="Times New Roman CYR"/>
          <w:color w:val="000000"/>
          <w:sz w:val="28"/>
          <w:szCs w:val="28"/>
        </w:rPr>
        <w:t>Датата, часът и мястото на провеждане на писмения изпит допълнително да се обнародва в „Държавен вестник“, публикува в един централен всекидневник, както и на интернет страницата на Висшия съдебен съвет.</w:t>
      </w:r>
    </w:p>
    <w:p w:rsidR="008D45BB" w:rsidRPr="00190589" w:rsidRDefault="008D45BB" w:rsidP="008D45BB">
      <w:pPr>
        <w:autoSpaceDE w:val="0"/>
        <w:autoSpaceDN w:val="0"/>
        <w:adjustRightInd w:val="0"/>
        <w:ind w:firstLine="708"/>
        <w:jc w:val="both"/>
        <w:rPr>
          <w:rFonts w:ascii="Times New Roman CYR" w:hAnsi="Times New Roman CYR" w:cs="Times New Roman CYR"/>
          <w:color w:val="000000"/>
          <w:sz w:val="28"/>
          <w:szCs w:val="28"/>
        </w:rPr>
      </w:pPr>
      <w:r w:rsidRPr="00190589">
        <w:rPr>
          <w:rFonts w:ascii="Times New Roman CYR" w:hAnsi="Times New Roman CYR" w:cs="Times New Roman CYR"/>
          <w:color w:val="000000"/>
          <w:sz w:val="28"/>
          <w:szCs w:val="28"/>
        </w:rPr>
        <w:t>Устният изпит да се проведе по график и на места определени от конкурсната комисия.</w:t>
      </w:r>
    </w:p>
    <w:p w:rsidR="008D45BB" w:rsidRPr="00190589" w:rsidRDefault="008D45BB" w:rsidP="008D45BB">
      <w:pPr>
        <w:autoSpaceDE w:val="0"/>
        <w:autoSpaceDN w:val="0"/>
        <w:adjustRightInd w:val="0"/>
        <w:ind w:right="-284" w:firstLine="708"/>
        <w:jc w:val="both"/>
        <w:rPr>
          <w:rFonts w:ascii="Times New Roman CYR" w:hAnsi="Times New Roman CYR" w:cs="Times New Roman CYR"/>
          <w:color w:val="000000"/>
          <w:sz w:val="28"/>
          <w:szCs w:val="28"/>
        </w:rPr>
      </w:pPr>
      <w:r w:rsidRPr="00190589">
        <w:rPr>
          <w:rFonts w:ascii="Times New Roman CYR" w:hAnsi="Times New Roman CYR" w:cs="Times New Roman CYR"/>
          <w:color w:val="000000"/>
          <w:sz w:val="28"/>
          <w:szCs w:val="28"/>
        </w:rPr>
        <w:t>Информацията относно етапа на конкурсната процедура да се публикува на интернет страницата на Висшия съдебен съвет, съгласно правилата на чл. 5 от Регламент (ЕС) 2016/679 и на Закона за защита на личните данни.</w:t>
      </w:r>
    </w:p>
    <w:p w:rsidR="008D45BB" w:rsidRPr="00190589" w:rsidRDefault="008D45BB" w:rsidP="008D45BB">
      <w:pPr>
        <w:autoSpaceDE w:val="0"/>
        <w:autoSpaceDN w:val="0"/>
        <w:adjustRightInd w:val="0"/>
        <w:ind w:right="-284"/>
        <w:jc w:val="both"/>
        <w:rPr>
          <w:rFonts w:ascii="Times New Roman CYR" w:hAnsi="Times New Roman CYR" w:cs="Times New Roman CYR"/>
          <w:color w:val="000000"/>
          <w:sz w:val="28"/>
          <w:szCs w:val="28"/>
        </w:rPr>
      </w:pPr>
    </w:p>
    <w:p w:rsidR="008D45BB" w:rsidRPr="00190589" w:rsidRDefault="008D45BB" w:rsidP="003861CC">
      <w:pPr>
        <w:autoSpaceDE w:val="0"/>
        <w:autoSpaceDN w:val="0"/>
        <w:adjustRightInd w:val="0"/>
        <w:ind w:right="-284"/>
        <w:jc w:val="both"/>
        <w:rPr>
          <w:rFonts w:ascii="Times New Roman CYR" w:hAnsi="Times New Roman CYR" w:cs="Times New Roman CYR"/>
          <w:color w:val="000000"/>
          <w:sz w:val="28"/>
          <w:szCs w:val="28"/>
        </w:rPr>
      </w:pPr>
      <w:r w:rsidRPr="00190589">
        <w:rPr>
          <w:rFonts w:ascii="Times New Roman CYR" w:hAnsi="Times New Roman CYR" w:cs="Times New Roman CYR"/>
          <w:color w:val="000000"/>
          <w:sz w:val="28"/>
          <w:szCs w:val="28"/>
        </w:rPr>
        <w:t>6</w:t>
      </w:r>
      <w:r w:rsidRPr="00190589">
        <w:rPr>
          <w:rFonts w:ascii="Times New Roman CYR" w:hAnsi="Times New Roman CYR" w:cs="Times New Roman CYR"/>
          <w:color w:val="000000"/>
          <w:sz w:val="28"/>
          <w:szCs w:val="28"/>
          <w:lang w:val="en-US"/>
        </w:rPr>
        <w:t>.</w:t>
      </w:r>
      <w:r w:rsidRPr="00190589">
        <w:rPr>
          <w:rFonts w:ascii="Times New Roman CYR" w:hAnsi="Times New Roman CYR" w:cs="Times New Roman CYR"/>
          <w:color w:val="000000"/>
          <w:sz w:val="28"/>
          <w:szCs w:val="28"/>
        </w:rPr>
        <w:t xml:space="preserve">2. ПРЕДЛАГА НА СЪДИЙСКАТА КОЛЕГИЯ НА ВИСШИЯ СЪДЕБЕН СЪВЕТ ДА ВЪЗЛОЖИ на главния секретар на ВСС да организира техническата процедура по провеждането на конкурса. </w:t>
      </w:r>
    </w:p>
    <w:p w:rsidR="008D45BB" w:rsidRPr="00190589" w:rsidRDefault="008D45BB" w:rsidP="008D45BB">
      <w:pPr>
        <w:autoSpaceDE w:val="0"/>
        <w:autoSpaceDN w:val="0"/>
        <w:adjustRightInd w:val="0"/>
        <w:ind w:right="-284" w:firstLine="708"/>
        <w:jc w:val="both"/>
        <w:rPr>
          <w:rFonts w:ascii="Times New Roman CYR" w:hAnsi="Times New Roman CYR" w:cs="Times New Roman CYR"/>
          <w:color w:val="000000"/>
          <w:sz w:val="28"/>
          <w:szCs w:val="28"/>
        </w:rPr>
      </w:pPr>
    </w:p>
    <w:p w:rsidR="008D45BB" w:rsidRPr="00190589" w:rsidRDefault="008D45BB" w:rsidP="003861CC">
      <w:pPr>
        <w:autoSpaceDE w:val="0"/>
        <w:autoSpaceDN w:val="0"/>
        <w:adjustRightInd w:val="0"/>
        <w:ind w:right="-284"/>
        <w:jc w:val="both"/>
        <w:rPr>
          <w:rFonts w:ascii="Times New Roman CYR" w:hAnsi="Times New Roman CYR" w:cs="Times New Roman CYR"/>
          <w:color w:val="000000"/>
          <w:sz w:val="28"/>
          <w:szCs w:val="28"/>
          <w:lang w:val="en-US"/>
        </w:rPr>
      </w:pPr>
      <w:r w:rsidRPr="00190589">
        <w:rPr>
          <w:rFonts w:ascii="Times New Roman CYR" w:hAnsi="Times New Roman CYR" w:cs="Times New Roman CYR"/>
          <w:color w:val="000000"/>
          <w:sz w:val="28"/>
          <w:szCs w:val="28"/>
        </w:rPr>
        <w:t>6</w:t>
      </w:r>
      <w:r w:rsidRPr="00190589">
        <w:rPr>
          <w:rFonts w:ascii="Times New Roman CYR" w:hAnsi="Times New Roman CYR" w:cs="Times New Roman CYR"/>
          <w:color w:val="000000"/>
          <w:sz w:val="28"/>
          <w:szCs w:val="28"/>
          <w:lang w:val="en-US"/>
        </w:rPr>
        <w:t>.</w:t>
      </w:r>
      <w:r w:rsidRPr="00190589">
        <w:rPr>
          <w:rFonts w:ascii="Times New Roman CYR" w:hAnsi="Times New Roman CYR" w:cs="Times New Roman CYR"/>
          <w:color w:val="000000"/>
          <w:sz w:val="28"/>
          <w:szCs w:val="28"/>
        </w:rPr>
        <w:t xml:space="preserve">3. Решението за обявяване на конкурса да се обнародва в „Държавен вестник“, публикува в един централен всекидневник, както и на интернет страницата на Висшия съдебен съвет. </w:t>
      </w:r>
    </w:p>
    <w:p w:rsidR="008D45BB" w:rsidRPr="00190589" w:rsidRDefault="008D45BB" w:rsidP="008D45BB">
      <w:pPr>
        <w:autoSpaceDE w:val="0"/>
        <w:autoSpaceDN w:val="0"/>
        <w:adjustRightInd w:val="0"/>
        <w:ind w:right="-284" w:firstLine="708"/>
        <w:jc w:val="both"/>
        <w:rPr>
          <w:rFonts w:ascii="Times New Roman CYR" w:hAnsi="Times New Roman CYR" w:cs="Times New Roman CYR"/>
          <w:color w:val="000000"/>
          <w:sz w:val="28"/>
          <w:szCs w:val="28"/>
        </w:rPr>
      </w:pPr>
    </w:p>
    <w:p w:rsidR="008D45BB" w:rsidRPr="00190589" w:rsidRDefault="008D45BB" w:rsidP="003861CC">
      <w:pPr>
        <w:autoSpaceDE w:val="0"/>
        <w:autoSpaceDN w:val="0"/>
        <w:adjustRightInd w:val="0"/>
        <w:ind w:right="-284"/>
        <w:jc w:val="both"/>
        <w:rPr>
          <w:rFonts w:ascii="Times New Roman CYR" w:hAnsi="Times New Roman CYR" w:cs="Times New Roman CYR"/>
          <w:color w:val="000000"/>
          <w:sz w:val="28"/>
          <w:szCs w:val="28"/>
        </w:rPr>
      </w:pPr>
      <w:r w:rsidRPr="00190589">
        <w:rPr>
          <w:rFonts w:ascii="Times New Roman CYR" w:hAnsi="Times New Roman CYR" w:cs="Times New Roman CYR"/>
          <w:color w:val="000000"/>
          <w:sz w:val="28"/>
          <w:szCs w:val="28"/>
        </w:rPr>
        <w:t>6</w:t>
      </w:r>
      <w:r w:rsidRPr="00190589">
        <w:rPr>
          <w:rFonts w:ascii="Times New Roman CYR" w:hAnsi="Times New Roman CYR" w:cs="Times New Roman CYR"/>
          <w:color w:val="000000"/>
          <w:sz w:val="28"/>
          <w:szCs w:val="28"/>
          <w:lang w:val="en-US"/>
        </w:rPr>
        <w:t>.</w:t>
      </w:r>
      <w:r w:rsidRPr="00190589">
        <w:rPr>
          <w:rFonts w:ascii="Times New Roman CYR" w:hAnsi="Times New Roman CYR" w:cs="Times New Roman CYR"/>
          <w:color w:val="000000"/>
          <w:sz w:val="28"/>
          <w:szCs w:val="28"/>
        </w:rPr>
        <w:t>4. ВНАСЯ</w:t>
      </w:r>
      <w:r w:rsidRPr="00190589">
        <w:rPr>
          <w:rFonts w:ascii="Times New Roman CYR" w:hAnsi="Times New Roman CYR" w:cs="Times New Roman CYR"/>
          <w:bCs/>
          <w:color w:val="000000"/>
          <w:sz w:val="28"/>
          <w:szCs w:val="28"/>
        </w:rPr>
        <w:t xml:space="preserve"> </w:t>
      </w:r>
      <w:r w:rsidRPr="00190589">
        <w:rPr>
          <w:rFonts w:ascii="Times New Roman CYR" w:hAnsi="Times New Roman CYR" w:cs="Times New Roman CYR"/>
          <w:color w:val="000000"/>
          <w:sz w:val="28"/>
          <w:szCs w:val="28"/>
        </w:rPr>
        <w:t xml:space="preserve">предложението в заседанието на Съдийската колегия на Висшия съдебен съвет, насрочено на 28.01.2025 г., за разглеждане и произнасяне. </w:t>
      </w:r>
    </w:p>
    <w:p w:rsidR="001F5F0B" w:rsidRPr="00190589" w:rsidRDefault="001F5F0B" w:rsidP="001F5F0B">
      <w:pPr>
        <w:jc w:val="both"/>
        <w:rPr>
          <w:sz w:val="28"/>
          <w:szCs w:val="28"/>
        </w:rPr>
      </w:pPr>
    </w:p>
    <w:p w:rsidR="008D45BB" w:rsidRPr="00190589" w:rsidRDefault="008D45BB" w:rsidP="008D45BB">
      <w:pPr>
        <w:autoSpaceDE w:val="0"/>
        <w:autoSpaceDN w:val="0"/>
        <w:adjustRightInd w:val="0"/>
        <w:jc w:val="both"/>
        <w:rPr>
          <w:sz w:val="28"/>
          <w:szCs w:val="28"/>
        </w:rPr>
      </w:pPr>
      <w:r w:rsidRPr="00190589">
        <w:rPr>
          <w:sz w:val="28"/>
          <w:szCs w:val="28"/>
        </w:rPr>
        <w:t>Р-7. ОТНОСНО:</w:t>
      </w:r>
      <w:r w:rsidRPr="00190589">
        <w:rPr>
          <w:bCs/>
          <w:sz w:val="28"/>
          <w:szCs w:val="28"/>
        </w:rPr>
        <w:t xml:space="preserve"> </w:t>
      </w:r>
      <w:r w:rsidRPr="00190589">
        <w:rPr>
          <w:sz w:val="28"/>
          <w:szCs w:val="28"/>
        </w:rPr>
        <w:t xml:space="preserve">Приложение на разпоредбата на чл. 193, ал. 6 от ЗСВ по конкурса за повишаване в длъжност „съдия“ в Апелативен съд - Варна – гражданско отделение, обявен с решение на Съдийската колегия на Висшия съдебен съвет по протокол № 31/26.07.2022 г., </w:t>
      </w:r>
      <w:proofErr w:type="spellStart"/>
      <w:r w:rsidRPr="00190589">
        <w:rPr>
          <w:sz w:val="28"/>
          <w:szCs w:val="28"/>
        </w:rPr>
        <w:t>обн</w:t>
      </w:r>
      <w:proofErr w:type="spellEnd"/>
      <w:r w:rsidRPr="00190589">
        <w:rPr>
          <w:sz w:val="28"/>
          <w:szCs w:val="28"/>
        </w:rPr>
        <w:t>. в ДВ бр. 61/02.08.2022 г.</w:t>
      </w:r>
    </w:p>
    <w:p w:rsidR="008D45BB" w:rsidRPr="00190589" w:rsidRDefault="008D45BB" w:rsidP="008D45BB">
      <w:pPr>
        <w:autoSpaceDE w:val="0"/>
        <w:autoSpaceDN w:val="0"/>
        <w:adjustRightInd w:val="0"/>
        <w:jc w:val="both"/>
        <w:rPr>
          <w:rFonts w:ascii="Times New Roman CYR" w:hAnsi="Times New Roman CYR" w:cs="Times New Roman CYR"/>
          <w:sz w:val="28"/>
          <w:szCs w:val="28"/>
        </w:rPr>
      </w:pPr>
      <w:r w:rsidRPr="00190589">
        <w:rPr>
          <w:rFonts w:ascii="Times New Roman CYR" w:hAnsi="Times New Roman CYR" w:cs="Times New Roman CYR"/>
          <w:i/>
          <w:iCs/>
          <w:sz w:val="28"/>
          <w:szCs w:val="28"/>
        </w:rPr>
        <w:t xml:space="preserve">След проведеното гласуване и при обявения резултат със 7 гласа „За“ </w:t>
      </w:r>
    </w:p>
    <w:p w:rsidR="008D45BB" w:rsidRPr="00190589" w:rsidRDefault="008D45BB" w:rsidP="008D45BB">
      <w:pPr>
        <w:autoSpaceDE w:val="0"/>
        <w:autoSpaceDN w:val="0"/>
        <w:adjustRightInd w:val="0"/>
        <w:jc w:val="center"/>
        <w:rPr>
          <w:rFonts w:eastAsia="Calibri"/>
          <w:sz w:val="28"/>
          <w:szCs w:val="28"/>
        </w:rPr>
      </w:pPr>
    </w:p>
    <w:p w:rsidR="008D45BB" w:rsidRPr="00190589" w:rsidRDefault="008D45BB" w:rsidP="008D45BB">
      <w:pPr>
        <w:autoSpaceDE w:val="0"/>
        <w:autoSpaceDN w:val="0"/>
        <w:adjustRightInd w:val="0"/>
        <w:jc w:val="center"/>
        <w:rPr>
          <w:rFonts w:eastAsia="Calibri"/>
          <w:sz w:val="28"/>
          <w:szCs w:val="28"/>
        </w:rPr>
      </w:pPr>
      <w:r w:rsidRPr="00190589">
        <w:rPr>
          <w:rFonts w:eastAsia="Calibri"/>
          <w:sz w:val="28"/>
          <w:szCs w:val="28"/>
        </w:rPr>
        <w:t>КОМИСИЯТА ПО АТЕСТИРАНЕТО И КОНКУРСИТЕ</w:t>
      </w:r>
    </w:p>
    <w:p w:rsidR="008D45BB" w:rsidRPr="00190589" w:rsidRDefault="008D45BB" w:rsidP="008D45BB">
      <w:pPr>
        <w:autoSpaceDE w:val="0"/>
        <w:autoSpaceDN w:val="0"/>
        <w:adjustRightInd w:val="0"/>
        <w:jc w:val="center"/>
        <w:rPr>
          <w:rFonts w:eastAsia="Calibri"/>
          <w:sz w:val="28"/>
          <w:szCs w:val="28"/>
        </w:rPr>
      </w:pPr>
      <w:r w:rsidRPr="00190589">
        <w:rPr>
          <w:rFonts w:eastAsia="Calibri"/>
          <w:sz w:val="28"/>
          <w:szCs w:val="28"/>
        </w:rPr>
        <w:t>РЕШИ:</w:t>
      </w:r>
    </w:p>
    <w:p w:rsidR="008D45BB" w:rsidRPr="00190589" w:rsidRDefault="008D45BB" w:rsidP="008D45BB">
      <w:pPr>
        <w:autoSpaceDE w:val="0"/>
        <w:autoSpaceDN w:val="0"/>
        <w:adjustRightInd w:val="0"/>
        <w:jc w:val="center"/>
        <w:rPr>
          <w:rFonts w:eastAsia="Calibri"/>
          <w:sz w:val="28"/>
          <w:szCs w:val="28"/>
        </w:rPr>
      </w:pPr>
    </w:p>
    <w:p w:rsidR="008D45BB" w:rsidRDefault="008D45BB" w:rsidP="008D45BB">
      <w:pPr>
        <w:tabs>
          <w:tab w:val="left" w:pos="720"/>
          <w:tab w:val="left" w:pos="7020"/>
        </w:tabs>
        <w:jc w:val="both"/>
        <w:rPr>
          <w:bCs/>
          <w:iCs/>
          <w:sz w:val="28"/>
          <w:szCs w:val="28"/>
        </w:rPr>
      </w:pPr>
      <w:r w:rsidRPr="00190589">
        <w:rPr>
          <w:bCs/>
          <w:iCs/>
          <w:sz w:val="28"/>
          <w:szCs w:val="28"/>
        </w:rPr>
        <w:lastRenderedPageBreak/>
        <w:t xml:space="preserve">7.1. </w:t>
      </w:r>
      <w:r w:rsidRPr="00190589">
        <w:rPr>
          <w:bCs/>
          <w:iCs/>
          <w:color w:val="000000" w:themeColor="text1"/>
          <w:sz w:val="28"/>
          <w:szCs w:val="28"/>
        </w:rPr>
        <w:t xml:space="preserve">ПРЕДЛАГА НА СЪДИЙСКАТА КОЛЕГИЯ НА ВИСШИЯ СЪДЕБЕН СЪВЕТ ДА ПОВИШИ, на основание чл. 160 и чл. 193, ал. 6 от ЗСВ, </w:t>
      </w:r>
      <w:r w:rsidRPr="00190589">
        <w:rPr>
          <w:bCs/>
          <w:iCs/>
          <w:sz w:val="28"/>
          <w:szCs w:val="28"/>
        </w:rPr>
        <w:t xml:space="preserve">Росица </w:t>
      </w:r>
      <w:proofErr w:type="spellStart"/>
      <w:r w:rsidRPr="00190589">
        <w:rPr>
          <w:bCs/>
          <w:iCs/>
          <w:sz w:val="28"/>
          <w:szCs w:val="28"/>
        </w:rPr>
        <w:t>Славчова</w:t>
      </w:r>
      <w:proofErr w:type="spellEnd"/>
      <w:r w:rsidRPr="00190589">
        <w:rPr>
          <w:bCs/>
          <w:iCs/>
          <w:sz w:val="28"/>
          <w:szCs w:val="28"/>
        </w:rPr>
        <w:t xml:space="preserve"> Станчева – съдия в Окръжен съд - Варна, в длъжност „съдия“ в Апелативен съд – Варна – гражданско отделение, с ранг „съдия във ВКС и ВАС“, с основно месечно трудово възнаграждение съгласно Таблица №1 на ВСС </w:t>
      </w:r>
      <w:r w:rsidRPr="00190589">
        <w:rPr>
          <w:rFonts w:eastAsia="Calibri"/>
          <w:bCs/>
          <w:iCs/>
          <w:color w:val="000000"/>
          <w:sz w:val="28"/>
          <w:szCs w:val="28"/>
        </w:rPr>
        <w:t>за определяне на максималните основни месечни работни заплати на съдии, прокурори и следователи</w:t>
      </w:r>
      <w:r w:rsidRPr="00190589">
        <w:rPr>
          <w:bCs/>
          <w:iCs/>
          <w:sz w:val="28"/>
          <w:szCs w:val="28"/>
        </w:rPr>
        <w:t>, считано от датата на встъпване в длъжност.</w:t>
      </w:r>
    </w:p>
    <w:p w:rsidR="00190589" w:rsidRPr="00190589" w:rsidRDefault="00190589" w:rsidP="008D45BB">
      <w:pPr>
        <w:tabs>
          <w:tab w:val="left" w:pos="720"/>
          <w:tab w:val="left" w:pos="7020"/>
        </w:tabs>
        <w:jc w:val="both"/>
        <w:rPr>
          <w:bCs/>
          <w:iCs/>
          <w:sz w:val="22"/>
          <w:szCs w:val="28"/>
        </w:rPr>
      </w:pPr>
    </w:p>
    <w:p w:rsidR="008D45BB" w:rsidRPr="00190589" w:rsidRDefault="003861CC" w:rsidP="008D45BB">
      <w:pPr>
        <w:pStyle w:val="a9"/>
        <w:tabs>
          <w:tab w:val="left" w:pos="720"/>
        </w:tabs>
        <w:spacing w:after="0"/>
        <w:jc w:val="both"/>
        <w:rPr>
          <w:bCs/>
          <w:iCs/>
          <w:sz w:val="28"/>
          <w:szCs w:val="28"/>
        </w:rPr>
      </w:pPr>
      <w:r w:rsidRPr="00190589">
        <w:rPr>
          <w:bCs/>
          <w:i/>
          <w:iCs/>
          <w:sz w:val="28"/>
          <w:szCs w:val="28"/>
        </w:rPr>
        <w:tab/>
      </w:r>
      <w:r w:rsidR="008D45BB" w:rsidRPr="00190589">
        <w:rPr>
          <w:bCs/>
          <w:i/>
          <w:iCs/>
          <w:sz w:val="28"/>
          <w:szCs w:val="28"/>
        </w:rPr>
        <w:t xml:space="preserve">Мотиви: С решение по протокол № 42/12.11.2024 г., Съдийската колегия повиши класираните кандидати в конкурса за повишаване и заемане на 2 </w:t>
      </w:r>
      <w:r w:rsidR="008D45BB" w:rsidRPr="00190589">
        <w:rPr>
          <w:bCs/>
          <w:i/>
          <w:iCs/>
          <w:sz w:val="28"/>
          <w:szCs w:val="28"/>
          <w:lang w:val="en-US"/>
        </w:rPr>
        <w:t>(</w:t>
      </w:r>
      <w:r w:rsidR="008D45BB" w:rsidRPr="00190589">
        <w:rPr>
          <w:bCs/>
          <w:i/>
          <w:iCs/>
          <w:sz w:val="28"/>
          <w:szCs w:val="28"/>
        </w:rPr>
        <w:t>две</w:t>
      </w:r>
      <w:r w:rsidR="008D45BB" w:rsidRPr="00190589">
        <w:rPr>
          <w:bCs/>
          <w:i/>
          <w:iCs/>
          <w:sz w:val="28"/>
          <w:szCs w:val="28"/>
          <w:lang w:val="en-US"/>
        </w:rPr>
        <w:t>)</w:t>
      </w:r>
      <w:r w:rsidR="008D45BB" w:rsidRPr="00190589">
        <w:rPr>
          <w:bCs/>
          <w:i/>
          <w:iCs/>
          <w:sz w:val="28"/>
          <w:szCs w:val="28"/>
        </w:rPr>
        <w:t xml:space="preserve"> длъжности „съдия“ в Апелативен съд - Варна - гражданско отделение. Съгласно разпоредбата на чл. 193, ал. 7 от Закона за съдебната власт, от тази дата - 12.11.2024 г. започва да тече деветмесечният срок за приложение на разпоредбата на чл. 193, ал. 6 от ЗСВ, като същият изтича на 12.08.2025 г. Във връзка с попълването по реда на чл. 193, ал. 3 от ЗСВ на конкурсните места в този орган на съдебната власт и наличието на освободена след обявяване на конкурса длъжност, Комисията изследва предпоставките за пристъпване към приложение на разпоредбата на чл. 193, ал. 6 от ЗСВ.</w:t>
      </w:r>
    </w:p>
    <w:p w:rsidR="008D45BB" w:rsidRPr="00190589" w:rsidRDefault="008D45BB" w:rsidP="008D45BB">
      <w:pPr>
        <w:tabs>
          <w:tab w:val="left" w:pos="720"/>
          <w:tab w:val="left" w:pos="7020"/>
        </w:tabs>
        <w:jc w:val="both"/>
        <w:rPr>
          <w:bCs/>
          <w:iCs/>
          <w:sz w:val="28"/>
          <w:szCs w:val="28"/>
        </w:rPr>
      </w:pPr>
      <w:r w:rsidRPr="00190589">
        <w:rPr>
          <w:bCs/>
          <w:i/>
          <w:iCs/>
          <w:sz w:val="28"/>
          <w:szCs w:val="28"/>
        </w:rPr>
        <w:tab/>
        <w:t xml:space="preserve">Към настоящия момент в гражданското отделение на Апелативен съд – Варна е налице 1 </w:t>
      </w:r>
      <w:r w:rsidRPr="00190589">
        <w:rPr>
          <w:bCs/>
          <w:i/>
          <w:iCs/>
          <w:sz w:val="28"/>
          <w:szCs w:val="28"/>
          <w:lang w:val="en-US"/>
        </w:rPr>
        <w:t>(</w:t>
      </w:r>
      <w:r w:rsidRPr="00190589">
        <w:rPr>
          <w:bCs/>
          <w:i/>
          <w:iCs/>
          <w:sz w:val="28"/>
          <w:szCs w:val="28"/>
        </w:rPr>
        <w:t>една</w:t>
      </w:r>
      <w:r w:rsidRPr="00190589">
        <w:rPr>
          <w:bCs/>
          <w:i/>
          <w:iCs/>
          <w:sz w:val="28"/>
          <w:szCs w:val="28"/>
          <w:lang w:val="en-US"/>
        </w:rPr>
        <w:t xml:space="preserve">) </w:t>
      </w:r>
      <w:r w:rsidRPr="00190589">
        <w:rPr>
          <w:bCs/>
          <w:i/>
          <w:iCs/>
          <w:sz w:val="28"/>
          <w:szCs w:val="28"/>
        </w:rPr>
        <w:t>свободна съдийска длъжност, овакантена от съдия Диана Вълева Джамбазова, освободена на основание чл. 165, ал. 1, т. 1 от ЗСВ с решение на Съдийската колегия на ВСС по протокол № 1/14.01.2025 г., считано от  23.01.2025 г.</w:t>
      </w:r>
    </w:p>
    <w:p w:rsidR="008D45BB" w:rsidRPr="00190589" w:rsidRDefault="008D45BB" w:rsidP="008D45BB">
      <w:pPr>
        <w:tabs>
          <w:tab w:val="left" w:pos="720"/>
          <w:tab w:val="left" w:pos="7020"/>
        </w:tabs>
        <w:jc w:val="both"/>
        <w:rPr>
          <w:bCs/>
          <w:i/>
          <w:iCs/>
          <w:sz w:val="28"/>
          <w:szCs w:val="28"/>
        </w:rPr>
      </w:pPr>
      <w:r w:rsidRPr="00190589">
        <w:rPr>
          <w:bCs/>
          <w:i/>
          <w:iCs/>
          <w:sz w:val="28"/>
          <w:szCs w:val="28"/>
        </w:rPr>
        <w:tab/>
        <w:t xml:space="preserve">Предвид наличието на овакантена съдийска длъжност в срока на приложение на разпоредбата на чл. 193, ал. 6 от ЗСВ, може да се пристъпи към назначаване на следващия по реда на класирането кандидат  за Апелативен съд - Варна, а именно: Росица </w:t>
      </w:r>
      <w:proofErr w:type="spellStart"/>
      <w:r w:rsidRPr="00190589">
        <w:rPr>
          <w:bCs/>
          <w:i/>
          <w:iCs/>
          <w:sz w:val="28"/>
          <w:szCs w:val="28"/>
        </w:rPr>
        <w:t>Славчова</w:t>
      </w:r>
      <w:proofErr w:type="spellEnd"/>
      <w:r w:rsidRPr="00190589">
        <w:rPr>
          <w:bCs/>
          <w:i/>
          <w:iCs/>
          <w:sz w:val="28"/>
          <w:szCs w:val="28"/>
        </w:rPr>
        <w:t xml:space="preserve"> Станчева – съдия в Окръжен съд – Варна.</w:t>
      </w:r>
    </w:p>
    <w:p w:rsidR="008D45BB" w:rsidRPr="00190589" w:rsidRDefault="008D45BB" w:rsidP="008D45BB">
      <w:pPr>
        <w:ind w:firstLine="708"/>
        <w:jc w:val="both"/>
        <w:rPr>
          <w:i/>
          <w:iCs/>
          <w:color w:val="000000" w:themeColor="text1"/>
          <w:sz w:val="28"/>
          <w:szCs w:val="28"/>
        </w:rPr>
      </w:pPr>
      <w:r w:rsidRPr="00190589">
        <w:rPr>
          <w:i/>
          <w:color w:val="000000" w:themeColor="text1"/>
          <w:sz w:val="28"/>
          <w:szCs w:val="28"/>
        </w:rPr>
        <w:t xml:space="preserve">За съдия Станчева е изготвено становище от </w:t>
      </w:r>
      <w:r w:rsidRPr="00190589">
        <w:rPr>
          <w:i/>
          <w:iCs/>
          <w:sz w:val="28"/>
          <w:szCs w:val="28"/>
        </w:rPr>
        <w:t xml:space="preserve">Комисията по професионална етика към Съдийската колегия, </w:t>
      </w:r>
      <w:r w:rsidRPr="00190589">
        <w:rPr>
          <w:i/>
          <w:color w:val="000000" w:themeColor="text1"/>
          <w:sz w:val="28"/>
          <w:szCs w:val="28"/>
        </w:rPr>
        <w:t xml:space="preserve">в което </w:t>
      </w:r>
      <w:r w:rsidRPr="00190589">
        <w:rPr>
          <w:i/>
          <w:iCs/>
          <w:color w:val="000000" w:themeColor="text1"/>
          <w:sz w:val="28"/>
          <w:szCs w:val="28"/>
        </w:rPr>
        <w:t>обобщеният извод е, че притежава необходимите нравствени качества за повишаване и заемане на длъжността „съдия“ в апелативните съдилища – гражданско отделение. Кандидатката отговаря и на изискването на чл. 193, ал. 6, пр. последно от ЗСВ, получена крайна оценка в конкурсната процедура над много добър „5,00“, като същата е получила крайна оценка отличен „6,00“.</w:t>
      </w:r>
    </w:p>
    <w:p w:rsidR="008D45BB" w:rsidRPr="00190589" w:rsidRDefault="008D45BB" w:rsidP="008D45BB">
      <w:pPr>
        <w:tabs>
          <w:tab w:val="left" w:pos="720"/>
          <w:tab w:val="left" w:pos="7020"/>
        </w:tabs>
        <w:jc w:val="both"/>
        <w:rPr>
          <w:bCs/>
          <w:i/>
          <w:iCs/>
          <w:sz w:val="28"/>
          <w:szCs w:val="28"/>
          <w:lang w:val="en-US"/>
        </w:rPr>
      </w:pPr>
      <w:r w:rsidRPr="00190589">
        <w:rPr>
          <w:bCs/>
          <w:i/>
          <w:iCs/>
          <w:sz w:val="28"/>
          <w:szCs w:val="28"/>
        </w:rPr>
        <w:tab/>
        <w:t xml:space="preserve">С оглед гореизложеното, Комисията счита, че са изпълнени условията и са налице всички предпоставки за приложението на разпоредбата на чл. 193, ал. 6 от ЗСВ за Апелативен съд – Варна и Росица </w:t>
      </w:r>
      <w:proofErr w:type="spellStart"/>
      <w:r w:rsidRPr="00190589">
        <w:rPr>
          <w:bCs/>
          <w:i/>
          <w:iCs/>
          <w:sz w:val="28"/>
          <w:szCs w:val="28"/>
        </w:rPr>
        <w:t>Славчова</w:t>
      </w:r>
      <w:proofErr w:type="spellEnd"/>
      <w:r w:rsidRPr="00190589">
        <w:rPr>
          <w:bCs/>
          <w:i/>
          <w:iCs/>
          <w:sz w:val="28"/>
          <w:szCs w:val="28"/>
        </w:rPr>
        <w:t xml:space="preserve"> Станчева – съдия в Окръжен съд – Варна следва да бъде повишена в длъжност „съдия“ в Апелативен съд – Варна – гражданско отделение, на освободената длъжност „съдия“ в този орган на съдебната власт.</w:t>
      </w:r>
    </w:p>
    <w:p w:rsidR="008D45BB" w:rsidRPr="00190589" w:rsidRDefault="008D45BB" w:rsidP="008D45BB">
      <w:pPr>
        <w:tabs>
          <w:tab w:val="left" w:pos="720"/>
        </w:tabs>
        <w:autoSpaceDE w:val="0"/>
        <w:autoSpaceDN w:val="0"/>
        <w:adjustRightInd w:val="0"/>
        <w:jc w:val="both"/>
        <w:rPr>
          <w:bCs/>
          <w:color w:val="000000"/>
          <w:sz w:val="28"/>
          <w:szCs w:val="28"/>
          <w:lang w:val="en-US"/>
        </w:rPr>
      </w:pPr>
    </w:p>
    <w:p w:rsidR="008D45BB" w:rsidRPr="00190589" w:rsidRDefault="008D45BB" w:rsidP="008D45BB">
      <w:pPr>
        <w:tabs>
          <w:tab w:val="left" w:pos="720"/>
        </w:tabs>
        <w:autoSpaceDE w:val="0"/>
        <w:autoSpaceDN w:val="0"/>
        <w:adjustRightInd w:val="0"/>
        <w:jc w:val="both"/>
        <w:rPr>
          <w:color w:val="000000"/>
          <w:sz w:val="28"/>
          <w:szCs w:val="28"/>
        </w:rPr>
      </w:pPr>
      <w:r w:rsidRPr="00190589">
        <w:rPr>
          <w:bCs/>
          <w:color w:val="000000"/>
          <w:sz w:val="28"/>
          <w:szCs w:val="28"/>
        </w:rPr>
        <w:t xml:space="preserve">7.2 </w:t>
      </w:r>
      <w:r w:rsidRPr="00190589">
        <w:rPr>
          <w:bCs/>
          <w:iCs/>
          <w:sz w:val="28"/>
          <w:szCs w:val="28"/>
        </w:rPr>
        <w:t>ПРЕДЛАГА НА СЪДИЙСКАТА КОЛЕГИЯ НА ВИСШИЯ СЪДЕБЕН СЪВЕТ</w:t>
      </w:r>
      <w:r w:rsidRPr="00190589">
        <w:rPr>
          <w:color w:val="000000"/>
          <w:sz w:val="28"/>
          <w:szCs w:val="28"/>
        </w:rPr>
        <w:t xml:space="preserve"> ДА </w:t>
      </w:r>
      <w:r w:rsidRPr="00190589">
        <w:rPr>
          <w:bCs/>
          <w:color w:val="000000"/>
          <w:sz w:val="28"/>
          <w:szCs w:val="28"/>
        </w:rPr>
        <w:t>ВЪЗЛОЖИ</w:t>
      </w:r>
      <w:r w:rsidRPr="00190589">
        <w:rPr>
          <w:color w:val="000000"/>
          <w:sz w:val="28"/>
          <w:szCs w:val="28"/>
        </w:rPr>
        <w:t xml:space="preserve"> на повишения магистрат да изготви съдебните актове по обявените за решаване дела.</w:t>
      </w:r>
    </w:p>
    <w:p w:rsidR="003861CC" w:rsidRPr="00190589" w:rsidRDefault="003861CC" w:rsidP="008D45BB">
      <w:pPr>
        <w:tabs>
          <w:tab w:val="left" w:pos="720"/>
        </w:tabs>
        <w:autoSpaceDE w:val="0"/>
        <w:autoSpaceDN w:val="0"/>
        <w:adjustRightInd w:val="0"/>
        <w:jc w:val="both"/>
        <w:rPr>
          <w:color w:val="000000"/>
          <w:sz w:val="28"/>
          <w:szCs w:val="28"/>
        </w:rPr>
      </w:pPr>
    </w:p>
    <w:p w:rsidR="008D45BB" w:rsidRPr="00190589" w:rsidRDefault="008D45BB" w:rsidP="008D45BB">
      <w:pPr>
        <w:tabs>
          <w:tab w:val="left" w:pos="709"/>
        </w:tabs>
        <w:jc w:val="both"/>
        <w:rPr>
          <w:sz w:val="28"/>
          <w:szCs w:val="28"/>
        </w:rPr>
      </w:pPr>
      <w:r w:rsidRPr="00190589">
        <w:rPr>
          <w:sz w:val="28"/>
          <w:szCs w:val="28"/>
        </w:rPr>
        <w:t>7.3. Решението може да се обжалва при условията и по реда на чл. 193, ал. 8 от ЗСВ, пред 3-членен състав на Върховния административен съд, в 7-дневен срок от обявяването му.</w:t>
      </w:r>
    </w:p>
    <w:p w:rsidR="00190589" w:rsidRDefault="00190589" w:rsidP="00190589">
      <w:pPr>
        <w:autoSpaceDE w:val="0"/>
        <w:autoSpaceDN w:val="0"/>
        <w:adjustRightInd w:val="0"/>
        <w:jc w:val="both"/>
        <w:rPr>
          <w:color w:val="000000"/>
          <w:sz w:val="28"/>
          <w:szCs w:val="28"/>
        </w:rPr>
      </w:pPr>
    </w:p>
    <w:p w:rsidR="008D45BB" w:rsidRPr="00190589" w:rsidRDefault="008D45BB" w:rsidP="00190589">
      <w:pPr>
        <w:autoSpaceDE w:val="0"/>
        <w:autoSpaceDN w:val="0"/>
        <w:adjustRightInd w:val="0"/>
        <w:jc w:val="both"/>
        <w:rPr>
          <w:sz w:val="28"/>
          <w:szCs w:val="28"/>
        </w:rPr>
      </w:pPr>
      <w:r w:rsidRPr="00190589">
        <w:rPr>
          <w:color w:val="000000"/>
          <w:sz w:val="28"/>
          <w:szCs w:val="28"/>
        </w:rPr>
        <w:t>7.4. ПРЕДЛАГА НА СЪДИЙСКАТА КОЛЕГИЯ НА ВИСШИЯ СЪДЕБЕН СЪВЕТ ДА ДОПУСНЕ, на основание чл. 60, ал. 1 от АПК,</w:t>
      </w:r>
      <w:r w:rsidRPr="00190589">
        <w:rPr>
          <w:bCs/>
          <w:color w:val="000000"/>
          <w:sz w:val="28"/>
          <w:szCs w:val="28"/>
        </w:rPr>
        <w:t xml:space="preserve"> </w:t>
      </w:r>
      <w:r w:rsidRPr="00190589">
        <w:rPr>
          <w:color w:val="000000"/>
          <w:sz w:val="28"/>
          <w:szCs w:val="28"/>
        </w:rPr>
        <w:t xml:space="preserve">предварително изпълнение на решението си по Протокол № …….. г., с което, на основание чл. 160 и чл. 193, ал. 6 от ЗСВ, е повишен класираният кандидат </w:t>
      </w:r>
      <w:r w:rsidRPr="00190589">
        <w:rPr>
          <w:bCs/>
          <w:iCs/>
          <w:sz w:val="28"/>
          <w:szCs w:val="28"/>
        </w:rPr>
        <w:t xml:space="preserve">Росица </w:t>
      </w:r>
      <w:proofErr w:type="spellStart"/>
      <w:r w:rsidRPr="00190589">
        <w:rPr>
          <w:bCs/>
          <w:iCs/>
          <w:sz w:val="28"/>
          <w:szCs w:val="28"/>
        </w:rPr>
        <w:t>Славчова</w:t>
      </w:r>
      <w:proofErr w:type="spellEnd"/>
      <w:r w:rsidRPr="00190589">
        <w:rPr>
          <w:bCs/>
          <w:iCs/>
          <w:sz w:val="28"/>
          <w:szCs w:val="28"/>
        </w:rPr>
        <w:t xml:space="preserve"> Станчева – съдия в Окръжен съд - Варна, в длъжност „съдия“ в Апелативен съд – Варна – гражданско отделение</w:t>
      </w:r>
      <w:r w:rsidRPr="00190589">
        <w:rPr>
          <w:sz w:val="28"/>
          <w:szCs w:val="28"/>
        </w:rPr>
        <w:t>.</w:t>
      </w:r>
    </w:p>
    <w:p w:rsidR="003861CC" w:rsidRPr="00190589" w:rsidRDefault="003861CC" w:rsidP="008D45BB">
      <w:pPr>
        <w:autoSpaceDE w:val="0"/>
        <w:autoSpaceDN w:val="0"/>
        <w:adjustRightInd w:val="0"/>
        <w:ind w:firstLine="708"/>
        <w:jc w:val="both"/>
        <w:rPr>
          <w:sz w:val="28"/>
          <w:szCs w:val="28"/>
        </w:rPr>
      </w:pPr>
    </w:p>
    <w:p w:rsidR="008D45BB" w:rsidRPr="00190589" w:rsidRDefault="008D45BB" w:rsidP="003861CC">
      <w:pPr>
        <w:ind w:firstLine="708"/>
        <w:jc w:val="both"/>
        <w:rPr>
          <w:i/>
          <w:sz w:val="28"/>
          <w:szCs w:val="28"/>
        </w:rPr>
      </w:pPr>
      <w:r w:rsidRPr="00190589">
        <w:rPr>
          <w:i/>
          <w:color w:val="000000"/>
          <w:sz w:val="28"/>
          <w:szCs w:val="28"/>
        </w:rPr>
        <w:t>Мотиви: Конкурсът за повишаване и заемане на 2 длъжности „съдия“</w:t>
      </w:r>
      <w:r w:rsidRPr="00190589">
        <w:rPr>
          <w:sz w:val="28"/>
          <w:szCs w:val="28"/>
        </w:rPr>
        <w:t xml:space="preserve"> </w:t>
      </w:r>
      <w:r w:rsidRPr="00190589">
        <w:rPr>
          <w:i/>
          <w:sz w:val="28"/>
          <w:szCs w:val="28"/>
        </w:rPr>
        <w:t xml:space="preserve">в Апелативен съд - Варна – гражданско отделение </w:t>
      </w:r>
      <w:r w:rsidRPr="00190589">
        <w:rPr>
          <w:i/>
          <w:color w:val="000000"/>
          <w:sz w:val="28"/>
          <w:szCs w:val="28"/>
        </w:rPr>
        <w:t xml:space="preserve">е обявен от Съдийската колегия на ВСС с решение </w:t>
      </w:r>
      <w:r w:rsidRPr="00190589">
        <w:rPr>
          <w:i/>
          <w:sz w:val="28"/>
          <w:szCs w:val="28"/>
        </w:rPr>
        <w:t>по пр. № 31/26.07.2022 г.</w:t>
      </w:r>
    </w:p>
    <w:p w:rsidR="008D45BB" w:rsidRPr="00190589" w:rsidRDefault="008D45BB" w:rsidP="008D45BB">
      <w:pPr>
        <w:autoSpaceDE w:val="0"/>
        <w:autoSpaceDN w:val="0"/>
        <w:adjustRightInd w:val="0"/>
        <w:ind w:firstLine="708"/>
        <w:jc w:val="both"/>
        <w:rPr>
          <w:i/>
          <w:color w:val="000000"/>
          <w:sz w:val="28"/>
          <w:szCs w:val="28"/>
        </w:rPr>
      </w:pPr>
      <w:r w:rsidRPr="00190589">
        <w:rPr>
          <w:bCs/>
          <w:i/>
          <w:color w:val="000000"/>
          <w:sz w:val="28"/>
          <w:szCs w:val="28"/>
        </w:rPr>
        <w:t xml:space="preserve">Резултатите от класирането на кандидатите по конкурса са изготвени от конкурсната комисия на 12.07.2024 г. и конкурсните длъжности, вакантни към 2022 г. за дълъг период от време са останали незаети. Междувременно, в хода на конкурсната процедура е овакантена още една бройка, която може да бъде усвоена по реда на чл. 193, ал. 6 от ЗСВ, доколкото приложението на тази разпоредба се явява </w:t>
      </w:r>
      <w:r w:rsidRPr="00190589">
        <w:rPr>
          <w:i/>
          <w:color w:val="000000"/>
          <w:sz w:val="28"/>
          <w:szCs w:val="28"/>
        </w:rPr>
        <w:t>своеобразно продължение на конкурсната процедура.</w:t>
      </w:r>
    </w:p>
    <w:p w:rsidR="008D45BB" w:rsidRPr="00190589" w:rsidRDefault="008D45BB" w:rsidP="008D45BB">
      <w:pPr>
        <w:autoSpaceDE w:val="0"/>
        <w:autoSpaceDN w:val="0"/>
        <w:adjustRightInd w:val="0"/>
        <w:ind w:firstLine="709"/>
        <w:jc w:val="both"/>
        <w:rPr>
          <w:i/>
          <w:color w:val="000000"/>
          <w:sz w:val="28"/>
          <w:szCs w:val="28"/>
        </w:rPr>
      </w:pPr>
      <w:r w:rsidRPr="00190589">
        <w:rPr>
          <w:i/>
          <w:color w:val="000000"/>
          <w:sz w:val="28"/>
          <w:szCs w:val="28"/>
        </w:rPr>
        <w:t>Заемането на овакантената бройка в Апелативен съд – Варна е от съществено значение за правораздавателната дейност и нормалното функциониране на органа, както и за кариерното развитие на магистратите. Предложеното решение за допускане на предварителното изпълнение е в съответствие с практиката на Съдийската колегия при назначаването по конкурсите.</w:t>
      </w:r>
    </w:p>
    <w:p w:rsidR="008D45BB" w:rsidRPr="00190589" w:rsidRDefault="008D45BB" w:rsidP="008D45BB">
      <w:pPr>
        <w:autoSpaceDE w:val="0"/>
        <w:autoSpaceDN w:val="0"/>
        <w:adjustRightInd w:val="0"/>
        <w:ind w:firstLine="709"/>
        <w:jc w:val="both"/>
        <w:rPr>
          <w:i/>
          <w:color w:val="000000"/>
          <w:sz w:val="28"/>
          <w:szCs w:val="28"/>
        </w:rPr>
      </w:pPr>
      <w:r w:rsidRPr="00190589">
        <w:rPr>
          <w:i/>
          <w:color w:val="000000"/>
          <w:sz w:val="28"/>
          <w:szCs w:val="28"/>
        </w:rPr>
        <w:t xml:space="preserve"> В интерес на нормалното и ефективно изпълняване на конституционните и законови правомощия на органите на съдебната власт е конкурсите за повишаване да приключват бързо с встъпване на назначените кандидати. В този смисъл са и констатациите </w:t>
      </w:r>
      <w:r w:rsidRPr="00190589">
        <w:rPr>
          <w:bCs/>
          <w:i/>
          <w:color w:val="000000"/>
          <w:sz w:val="28"/>
          <w:szCs w:val="28"/>
        </w:rPr>
        <w:t xml:space="preserve">в докладите на Европейската комисия за върховенството на правото за 2021 г. и 2022 г., </w:t>
      </w:r>
      <w:r w:rsidRPr="00190589">
        <w:rPr>
          <w:i/>
          <w:color w:val="000000"/>
          <w:sz w:val="28"/>
          <w:szCs w:val="28"/>
        </w:rPr>
        <w:t xml:space="preserve">в които се посочва,  </w:t>
      </w:r>
      <w:r w:rsidRPr="00190589">
        <w:rPr>
          <w:bCs/>
          <w:i/>
          <w:color w:val="000000"/>
          <w:sz w:val="28"/>
          <w:szCs w:val="28"/>
        </w:rPr>
        <w:t xml:space="preserve">че само редовните и навременни конкурси ефективно биха предотвратили риска от засягане независимостта на съдебната власт, който се очертава при липсата на редовни повишения, съответно вътрешни назначения в съдебната система, </w:t>
      </w:r>
      <w:r w:rsidRPr="00190589">
        <w:rPr>
          <w:i/>
          <w:color w:val="000000"/>
          <w:sz w:val="28"/>
          <w:szCs w:val="28"/>
        </w:rPr>
        <w:t>а в докладите от 2023 г. и 2024 г. отново се акцентира върху преодоляване на този проблем и избягване на дългосрочното командироване на съдии за заемане на свободни длъжности.</w:t>
      </w:r>
    </w:p>
    <w:p w:rsidR="00190589" w:rsidRDefault="00190589" w:rsidP="008D45BB">
      <w:pPr>
        <w:autoSpaceDE w:val="0"/>
        <w:autoSpaceDN w:val="0"/>
        <w:adjustRightInd w:val="0"/>
        <w:ind w:firstLine="708"/>
        <w:jc w:val="both"/>
        <w:rPr>
          <w:i/>
          <w:color w:val="000000"/>
          <w:sz w:val="28"/>
          <w:szCs w:val="28"/>
        </w:rPr>
      </w:pPr>
    </w:p>
    <w:p w:rsidR="00190589" w:rsidRDefault="00190589" w:rsidP="008D45BB">
      <w:pPr>
        <w:autoSpaceDE w:val="0"/>
        <w:autoSpaceDN w:val="0"/>
        <w:adjustRightInd w:val="0"/>
        <w:ind w:firstLine="708"/>
        <w:jc w:val="both"/>
        <w:rPr>
          <w:i/>
          <w:color w:val="000000"/>
          <w:sz w:val="28"/>
          <w:szCs w:val="28"/>
        </w:rPr>
      </w:pPr>
    </w:p>
    <w:p w:rsidR="008D45BB" w:rsidRPr="00190589" w:rsidRDefault="008D45BB" w:rsidP="008D45BB">
      <w:pPr>
        <w:autoSpaceDE w:val="0"/>
        <w:autoSpaceDN w:val="0"/>
        <w:adjustRightInd w:val="0"/>
        <w:ind w:firstLine="708"/>
        <w:jc w:val="both"/>
        <w:rPr>
          <w:i/>
          <w:color w:val="000000"/>
          <w:sz w:val="28"/>
          <w:szCs w:val="28"/>
        </w:rPr>
      </w:pPr>
      <w:r w:rsidRPr="00190589">
        <w:rPr>
          <w:i/>
          <w:color w:val="000000"/>
          <w:sz w:val="28"/>
          <w:szCs w:val="28"/>
        </w:rPr>
        <w:t xml:space="preserve">В настоящия случай са налице предпоставките на чл. 60, ал. 1 от АПК за допускане на предварително изпълнение на решението за повишаване в Апелативен съд – Варна, а именно – защита на особено важен обществен интерес, тъй като попълването на незаето място е в интерес за ефективно изпълнение на конституционни и законови правомощия на органа на съдебната власт. Отлагане или забавяне изпълнението на решението във времето ще продължи да засяга по негативен начин работата на съда, принуден да прибягва към института на командироването с цел осигуряване на правораздаването в страната. </w:t>
      </w:r>
    </w:p>
    <w:p w:rsidR="008D45BB" w:rsidRPr="00190589" w:rsidRDefault="008D45BB" w:rsidP="008D45BB">
      <w:pPr>
        <w:autoSpaceDE w:val="0"/>
        <w:autoSpaceDN w:val="0"/>
        <w:adjustRightInd w:val="0"/>
        <w:ind w:firstLine="708"/>
        <w:jc w:val="both"/>
        <w:rPr>
          <w:i/>
          <w:color w:val="000000"/>
          <w:sz w:val="28"/>
          <w:szCs w:val="28"/>
        </w:rPr>
      </w:pPr>
      <w:r w:rsidRPr="00190589">
        <w:rPr>
          <w:i/>
          <w:color w:val="000000" w:themeColor="text1"/>
          <w:sz w:val="28"/>
          <w:szCs w:val="28"/>
        </w:rPr>
        <w:t xml:space="preserve">Предварителното изпълнение ще способства за цялостното кадрово укрепване на органа чрез попълване на местата. </w:t>
      </w:r>
      <w:r w:rsidRPr="00190589">
        <w:rPr>
          <w:i/>
          <w:color w:val="000000"/>
          <w:sz w:val="28"/>
          <w:szCs w:val="28"/>
        </w:rPr>
        <w:t>Подобен подход е използван от колегията и при повишаването в апелативните съдилища – гражданско отделение на основание чл. 193, ал. 3 от ЗСВ на 24 класирани кандидати с решение на Съдийската колегия по пр. № 42/12.11.2024 г.</w:t>
      </w:r>
    </w:p>
    <w:p w:rsidR="008D45BB" w:rsidRPr="00190589" w:rsidRDefault="008D45BB" w:rsidP="008D45BB">
      <w:pPr>
        <w:autoSpaceDE w:val="0"/>
        <w:autoSpaceDN w:val="0"/>
        <w:adjustRightInd w:val="0"/>
        <w:ind w:firstLine="709"/>
        <w:jc w:val="both"/>
        <w:rPr>
          <w:i/>
          <w:color w:val="000000"/>
          <w:sz w:val="28"/>
          <w:szCs w:val="28"/>
        </w:rPr>
      </w:pPr>
      <w:r w:rsidRPr="00190589">
        <w:rPr>
          <w:i/>
          <w:color w:val="000000"/>
          <w:sz w:val="28"/>
          <w:szCs w:val="28"/>
        </w:rPr>
        <w:t xml:space="preserve">Решението на Съдийската колегия на ВСС, чието предварително изпълнение се иска, е постановено в резултат на изпълнение на едно от функционалните й правомощия по чл. 30, ал. 5 ЗСВ. Тези правомощия я характеризират като кадрови колективен орган, включително и по назначаване на съдиите в органите на съдебната власт. Характеристиката на тези правомощия, наред с останалите, водят до извода, че структурирането, управлението и контролът по отношение на работата на звената в съдебната система и в нейната цялост е непрекъснат процес, в който кадровият орган е непрекъснато ангажиран. Поради това, след постановяване на решението за повишаване, Съдийската колегия на ВСС продължава да е ангажирана с изпълнението на това решение до встъпването на назначените кандидати и окончателното заемане на конкурсните места. </w:t>
      </w:r>
    </w:p>
    <w:p w:rsidR="008D45BB" w:rsidRPr="00190589" w:rsidRDefault="008D45BB" w:rsidP="008D45BB">
      <w:pPr>
        <w:autoSpaceDE w:val="0"/>
        <w:autoSpaceDN w:val="0"/>
        <w:adjustRightInd w:val="0"/>
        <w:jc w:val="both"/>
        <w:rPr>
          <w:i/>
          <w:color w:val="000000"/>
          <w:sz w:val="28"/>
          <w:szCs w:val="28"/>
        </w:rPr>
      </w:pPr>
    </w:p>
    <w:p w:rsidR="008D45BB" w:rsidRPr="00190589" w:rsidRDefault="008D45BB" w:rsidP="003861CC">
      <w:pPr>
        <w:autoSpaceDE w:val="0"/>
        <w:autoSpaceDN w:val="0"/>
        <w:adjustRightInd w:val="0"/>
        <w:jc w:val="both"/>
        <w:rPr>
          <w:color w:val="000000"/>
          <w:sz w:val="28"/>
          <w:szCs w:val="28"/>
        </w:rPr>
      </w:pPr>
      <w:r w:rsidRPr="00190589">
        <w:rPr>
          <w:bCs/>
          <w:color w:val="000000"/>
          <w:sz w:val="28"/>
          <w:szCs w:val="28"/>
        </w:rPr>
        <w:t>7.5.</w:t>
      </w:r>
      <w:r w:rsidRPr="00190589">
        <w:rPr>
          <w:color w:val="000000"/>
          <w:sz w:val="28"/>
          <w:szCs w:val="28"/>
        </w:rPr>
        <w:t xml:space="preserve"> Решението по т. 7.4 може да се обжалва пред 3-членен състав на Върховния административен съд в 3-дневен срок от съобщаването му. </w:t>
      </w:r>
    </w:p>
    <w:p w:rsidR="008D45BB" w:rsidRPr="00190589" w:rsidRDefault="008D45BB" w:rsidP="008D45BB">
      <w:pPr>
        <w:tabs>
          <w:tab w:val="left" w:pos="709"/>
        </w:tabs>
        <w:jc w:val="both"/>
        <w:rPr>
          <w:sz w:val="28"/>
          <w:szCs w:val="28"/>
        </w:rPr>
      </w:pPr>
    </w:p>
    <w:p w:rsidR="008D45BB" w:rsidRPr="00190589" w:rsidRDefault="008D45BB" w:rsidP="008D45BB">
      <w:pPr>
        <w:tabs>
          <w:tab w:val="left" w:pos="709"/>
        </w:tabs>
        <w:jc w:val="both"/>
        <w:rPr>
          <w:sz w:val="28"/>
          <w:szCs w:val="28"/>
        </w:rPr>
      </w:pPr>
      <w:r w:rsidRPr="00190589">
        <w:rPr>
          <w:color w:val="000000" w:themeColor="text1"/>
          <w:sz w:val="28"/>
          <w:szCs w:val="28"/>
        </w:rPr>
        <w:t xml:space="preserve">7.6. </w:t>
      </w:r>
      <w:r w:rsidRPr="00190589">
        <w:rPr>
          <w:sz w:val="28"/>
          <w:szCs w:val="28"/>
        </w:rPr>
        <w:t xml:space="preserve">Внася предложенията в заседание на Съдийската колегия на Висшия съдебен съвет, насрочено за </w:t>
      </w:r>
      <w:r w:rsidR="007D1EFC">
        <w:rPr>
          <w:sz w:val="28"/>
          <w:szCs w:val="28"/>
        </w:rPr>
        <w:t>04</w:t>
      </w:r>
      <w:r w:rsidRPr="00190589">
        <w:rPr>
          <w:sz w:val="28"/>
          <w:szCs w:val="28"/>
        </w:rPr>
        <w:t>.0</w:t>
      </w:r>
      <w:r w:rsidR="007D1EFC">
        <w:rPr>
          <w:sz w:val="28"/>
          <w:szCs w:val="28"/>
        </w:rPr>
        <w:t>2</w:t>
      </w:r>
      <w:r w:rsidRPr="00190589">
        <w:rPr>
          <w:sz w:val="28"/>
          <w:szCs w:val="28"/>
        </w:rPr>
        <w:t>.2025 г., за  разглеждане и произнасяне.</w:t>
      </w:r>
    </w:p>
    <w:p w:rsidR="001F5F0B" w:rsidRPr="00190589" w:rsidRDefault="001F5F0B" w:rsidP="001F5F0B">
      <w:pPr>
        <w:rPr>
          <w:sz w:val="28"/>
          <w:szCs w:val="28"/>
        </w:rPr>
      </w:pPr>
    </w:p>
    <w:p w:rsidR="008D45BB" w:rsidRPr="00190589" w:rsidRDefault="008D45BB" w:rsidP="008D45BB">
      <w:pPr>
        <w:autoSpaceDE w:val="0"/>
        <w:autoSpaceDN w:val="0"/>
        <w:adjustRightInd w:val="0"/>
        <w:jc w:val="both"/>
        <w:rPr>
          <w:sz w:val="28"/>
          <w:szCs w:val="28"/>
        </w:rPr>
      </w:pPr>
      <w:r w:rsidRPr="00190589">
        <w:rPr>
          <w:sz w:val="28"/>
          <w:szCs w:val="28"/>
        </w:rPr>
        <w:t>Р-8. ОТНОСНО:</w:t>
      </w:r>
      <w:r w:rsidRPr="00190589">
        <w:rPr>
          <w:bCs/>
          <w:sz w:val="28"/>
          <w:szCs w:val="28"/>
        </w:rPr>
        <w:t xml:space="preserve"> </w:t>
      </w:r>
      <w:r w:rsidRPr="00190589">
        <w:rPr>
          <w:sz w:val="28"/>
          <w:szCs w:val="28"/>
        </w:rPr>
        <w:t xml:space="preserve">Предложение от административния ръководител - председател на Окръжен съд - София, за поощряване на Евгения Тодорова Генева - Дянкова - съдия в Окръжен съд - София, с отличие „личен почетен знак втора степен - сребърен”, на основание чл. 303, ал. 2, т. 2 буква „б” от ЗСВ.  </w:t>
      </w:r>
    </w:p>
    <w:p w:rsidR="008D45BB" w:rsidRPr="00190589" w:rsidRDefault="008D45BB" w:rsidP="008D45BB">
      <w:pPr>
        <w:autoSpaceDE w:val="0"/>
        <w:autoSpaceDN w:val="0"/>
        <w:adjustRightInd w:val="0"/>
        <w:jc w:val="both"/>
        <w:rPr>
          <w:rFonts w:ascii="Times New Roman CYR" w:hAnsi="Times New Roman CYR" w:cs="Times New Roman CYR"/>
          <w:sz w:val="28"/>
          <w:szCs w:val="28"/>
        </w:rPr>
      </w:pPr>
      <w:r w:rsidRPr="00190589">
        <w:rPr>
          <w:rFonts w:ascii="Times New Roman CYR" w:hAnsi="Times New Roman CYR" w:cs="Times New Roman CYR"/>
          <w:i/>
          <w:iCs/>
          <w:sz w:val="28"/>
          <w:szCs w:val="28"/>
        </w:rPr>
        <w:t xml:space="preserve">След проведеното гласуване и при обявения резултат със 7 гласа „За“ </w:t>
      </w:r>
    </w:p>
    <w:p w:rsidR="008D45BB" w:rsidRPr="00190589" w:rsidRDefault="008D45BB" w:rsidP="008D45BB">
      <w:pPr>
        <w:autoSpaceDE w:val="0"/>
        <w:autoSpaceDN w:val="0"/>
        <w:adjustRightInd w:val="0"/>
        <w:jc w:val="center"/>
        <w:rPr>
          <w:rFonts w:eastAsia="Calibri"/>
          <w:sz w:val="28"/>
          <w:szCs w:val="28"/>
        </w:rPr>
      </w:pPr>
    </w:p>
    <w:p w:rsidR="008D45BB" w:rsidRPr="00190589" w:rsidRDefault="008D45BB" w:rsidP="008D45BB">
      <w:pPr>
        <w:autoSpaceDE w:val="0"/>
        <w:autoSpaceDN w:val="0"/>
        <w:adjustRightInd w:val="0"/>
        <w:jc w:val="center"/>
        <w:rPr>
          <w:rFonts w:eastAsia="Calibri"/>
          <w:sz w:val="28"/>
          <w:szCs w:val="28"/>
        </w:rPr>
      </w:pPr>
      <w:r w:rsidRPr="00190589">
        <w:rPr>
          <w:rFonts w:eastAsia="Calibri"/>
          <w:sz w:val="28"/>
          <w:szCs w:val="28"/>
        </w:rPr>
        <w:t>КОМИСИЯТА ПО АТЕСТИРАНЕТО И КОНКУРСИТЕ</w:t>
      </w:r>
    </w:p>
    <w:p w:rsidR="008D45BB" w:rsidRPr="00190589" w:rsidRDefault="008D45BB" w:rsidP="008D45BB">
      <w:pPr>
        <w:autoSpaceDE w:val="0"/>
        <w:autoSpaceDN w:val="0"/>
        <w:adjustRightInd w:val="0"/>
        <w:jc w:val="center"/>
        <w:rPr>
          <w:rFonts w:eastAsia="Calibri"/>
          <w:sz w:val="28"/>
          <w:szCs w:val="28"/>
        </w:rPr>
      </w:pPr>
      <w:r w:rsidRPr="00190589">
        <w:rPr>
          <w:rFonts w:eastAsia="Calibri"/>
          <w:sz w:val="28"/>
          <w:szCs w:val="28"/>
        </w:rPr>
        <w:t>РЕШИ:</w:t>
      </w:r>
    </w:p>
    <w:p w:rsidR="003861CC" w:rsidRPr="00190589" w:rsidRDefault="003861CC" w:rsidP="008D45BB">
      <w:pPr>
        <w:autoSpaceDE w:val="0"/>
        <w:autoSpaceDN w:val="0"/>
        <w:adjustRightInd w:val="0"/>
        <w:jc w:val="both"/>
        <w:rPr>
          <w:sz w:val="28"/>
          <w:szCs w:val="28"/>
        </w:rPr>
      </w:pPr>
    </w:p>
    <w:p w:rsidR="008D45BB" w:rsidRPr="00190589" w:rsidRDefault="008D45BB" w:rsidP="008D45BB">
      <w:pPr>
        <w:autoSpaceDE w:val="0"/>
        <w:autoSpaceDN w:val="0"/>
        <w:adjustRightInd w:val="0"/>
        <w:jc w:val="both"/>
        <w:rPr>
          <w:sz w:val="28"/>
          <w:szCs w:val="28"/>
        </w:rPr>
      </w:pPr>
      <w:r w:rsidRPr="00190589">
        <w:rPr>
          <w:sz w:val="28"/>
          <w:szCs w:val="28"/>
          <w:lang w:val="en-US"/>
        </w:rPr>
        <w:lastRenderedPageBreak/>
        <w:t>8</w:t>
      </w:r>
      <w:r w:rsidRPr="00190589">
        <w:rPr>
          <w:sz w:val="28"/>
          <w:szCs w:val="28"/>
        </w:rPr>
        <w:t xml:space="preserve">.1. ПРЕДЛАГА НА СЪДИЙСКАТА КОЛЕГИЯ НА ВИСШИЯ СЪДЕБЕН СЪВЕТ ДА ПООЩРИ, на основание чл. 304, ал. 1 от ЗСВ във връзка с чл. 303, ал. 2, т. 2 буква „б” от ЗСВ  Евгения Тодорова Генева - Дянкова - съдия в Окръжен съд - София, с ранг „съдия във ВКС и ВАС“, с отличие „личен почетен знак втора степен - сребърен”, </w:t>
      </w:r>
      <w:proofErr w:type="spellStart"/>
      <w:r w:rsidRPr="00190589">
        <w:rPr>
          <w:sz w:val="28"/>
          <w:szCs w:val="28"/>
          <w:lang w:val="en-US"/>
        </w:rPr>
        <w:t>за</w:t>
      </w:r>
      <w:proofErr w:type="spellEnd"/>
      <w:r w:rsidRPr="00190589">
        <w:rPr>
          <w:sz w:val="28"/>
          <w:szCs w:val="28"/>
          <w:lang w:val="en-US"/>
        </w:rPr>
        <w:t xml:space="preserve"> </w:t>
      </w:r>
      <w:proofErr w:type="spellStart"/>
      <w:r w:rsidRPr="00190589">
        <w:rPr>
          <w:sz w:val="28"/>
          <w:szCs w:val="28"/>
          <w:lang w:val="en-US"/>
        </w:rPr>
        <w:t>безупречно</w:t>
      </w:r>
      <w:proofErr w:type="spellEnd"/>
      <w:r w:rsidRPr="00190589">
        <w:rPr>
          <w:sz w:val="28"/>
          <w:szCs w:val="28"/>
          <w:lang w:val="en-US"/>
        </w:rPr>
        <w:t xml:space="preserve"> и </w:t>
      </w:r>
      <w:proofErr w:type="spellStart"/>
      <w:r w:rsidRPr="00190589">
        <w:rPr>
          <w:sz w:val="28"/>
          <w:szCs w:val="28"/>
          <w:lang w:val="en-US"/>
        </w:rPr>
        <w:t>високо</w:t>
      </w:r>
      <w:proofErr w:type="spellEnd"/>
      <w:r w:rsidRPr="00190589">
        <w:rPr>
          <w:sz w:val="28"/>
          <w:szCs w:val="28"/>
        </w:rPr>
        <w:t xml:space="preserve"> </w:t>
      </w:r>
      <w:proofErr w:type="spellStart"/>
      <w:r w:rsidRPr="00190589">
        <w:rPr>
          <w:sz w:val="28"/>
          <w:szCs w:val="28"/>
          <w:lang w:val="en-US"/>
        </w:rPr>
        <w:t>професионално</w:t>
      </w:r>
      <w:proofErr w:type="spellEnd"/>
      <w:r w:rsidRPr="00190589">
        <w:rPr>
          <w:sz w:val="28"/>
          <w:szCs w:val="28"/>
          <w:lang w:val="en-US"/>
        </w:rPr>
        <w:t xml:space="preserve"> </w:t>
      </w:r>
      <w:proofErr w:type="spellStart"/>
      <w:r w:rsidRPr="00190589">
        <w:rPr>
          <w:sz w:val="28"/>
          <w:szCs w:val="28"/>
          <w:lang w:val="en-US"/>
        </w:rPr>
        <w:t>изпълнение</w:t>
      </w:r>
      <w:proofErr w:type="spellEnd"/>
      <w:r w:rsidRPr="00190589">
        <w:rPr>
          <w:sz w:val="28"/>
          <w:szCs w:val="28"/>
          <w:lang w:val="en-US"/>
        </w:rPr>
        <w:t xml:space="preserve"> </w:t>
      </w:r>
      <w:proofErr w:type="spellStart"/>
      <w:r w:rsidRPr="00190589">
        <w:rPr>
          <w:sz w:val="28"/>
          <w:szCs w:val="28"/>
          <w:lang w:val="en-US"/>
        </w:rPr>
        <w:t>на</w:t>
      </w:r>
      <w:proofErr w:type="spellEnd"/>
      <w:r w:rsidRPr="00190589">
        <w:rPr>
          <w:sz w:val="28"/>
          <w:szCs w:val="28"/>
          <w:lang w:val="en-US"/>
        </w:rPr>
        <w:t xml:space="preserve"> </w:t>
      </w:r>
      <w:proofErr w:type="spellStart"/>
      <w:r w:rsidRPr="00190589">
        <w:rPr>
          <w:sz w:val="28"/>
          <w:szCs w:val="28"/>
          <w:lang w:val="en-US"/>
        </w:rPr>
        <w:t>служебните</w:t>
      </w:r>
      <w:proofErr w:type="spellEnd"/>
      <w:r w:rsidRPr="00190589">
        <w:rPr>
          <w:sz w:val="28"/>
          <w:szCs w:val="28"/>
          <w:lang w:val="en-US"/>
        </w:rPr>
        <w:t xml:space="preserve"> </w:t>
      </w:r>
      <w:proofErr w:type="spellStart"/>
      <w:r w:rsidRPr="00190589">
        <w:rPr>
          <w:sz w:val="28"/>
          <w:szCs w:val="28"/>
          <w:lang w:val="en-US"/>
        </w:rPr>
        <w:t>задължения</w:t>
      </w:r>
      <w:proofErr w:type="spellEnd"/>
      <w:r w:rsidRPr="00190589">
        <w:rPr>
          <w:sz w:val="28"/>
          <w:szCs w:val="28"/>
          <w:lang w:val="en-US"/>
        </w:rPr>
        <w:t xml:space="preserve"> </w:t>
      </w:r>
      <w:proofErr w:type="spellStart"/>
      <w:r w:rsidRPr="00190589">
        <w:rPr>
          <w:sz w:val="28"/>
          <w:szCs w:val="28"/>
          <w:lang w:val="en-US"/>
        </w:rPr>
        <w:t>по</w:t>
      </w:r>
      <w:proofErr w:type="spellEnd"/>
      <w:r w:rsidRPr="00190589">
        <w:rPr>
          <w:sz w:val="28"/>
          <w:szCs w:val="28"/>
          <w:lang w:val="en-US"/>
        </w:rPr>
        <w:t xml:space="preserve"> </w:t>
      </w:r>
      <w:proofErr w:type="spellStart"/>
      <w:r w:rsidRPr="00190589">
        <w:rPr>
          <w:sz w:val="28"/>
          <w:szCs w:val="28"/>
          <w:lang w:val="en-US"/>
        </w:rPr>
        <w:t>всички</w:t>
      </w:r>
      <w:proofErr w:type="spellEnd"/>
      <w:r w:rsidRPr="00190589">
        <w:rPr>
          <w:sz w:val="28"/>
          <w:szCs w:val="28"/>
          <w:lang w:val="en-US"/>
        </w:rPr>
        <w:t xml:space="preserve"> </w:t>
      </w:r>
      <w:proofErr w:type="spellStart"/>
      <w:r w:rsidRPr="00190589">
        <w:rPr>
          <w:sz w:val="28"/>
          <w:szCs w:val="28"/>
          <w:lang w:val="en-US"/>
        </w:rPr>
        <w:t>показатели</w:t>
      </w:r>
      <w:proofErr w:type="spellEnd"/>
      <w:r w:rsidRPr="00190589">
        <w:rPr>
          <w:sz w:val="28"/>
          <w:szCs w:val="28"/>
          <w:lang w:val="en-US"/>
        </w:rPr>
        <w:t xml:space="preserve"> </w:t>
      </w:r>
      <w:proofErr w:type="spellStart"/>
      <w:r w:rsidRPr="00190589">
        <w:rPr>
          <w:sz w:val="28"/>
          <w:szCs w:val="28"/>
          <w:lang w:val="en-US"/>
        </w:rPr>
        <w:t>за</w:t>
      </w:r>
      <w:proofErr w:type="spellEnd"/>
      <w:r w:rsidRPr="00190589">
        <w:rPr>
          <w:sz w:val="28"/>
          <w:szCs w:val="28"/>
          <w:lang w:val="en-US"/>
        </w:rPr>
        <w:t xml:space="preserve"> </w:t>
      </w:r>
      <w:proofErr w:type="spellStart"/>
      <w:r w:rsidRPr="00190589">
        <w:rPr>
          <w:sz w:val="28"/>
          <w:szCs w:val="28"/>
          <w:lang w:val="en-US"/>
        </w:rPr>
        <w:t>постигане</w:t>
      </w:r>
      <w:proofErr w:type="spellEnd"/>
      <w:r w:rsidRPr="00190589">
        <w:rPr>
          <w:sz w:val="28"/>
          <w:szCs w:val="28"/>
          <w:lang w:val="en-US"/>
        </w:rPr>
        <w:t xml:space="preserve"> </w:t>
      </w:r>
      <w:proofErr w:type="spellStart"/>
      <w:r w:rsidRPr="00190589">
        <w:rPr>
          <w:sz w:val="28"/>
          <w:szCs w:val="28"/>
          <w:lang w:val="en-US"/>
        </w:rPr>
        <w:t>на</w:t>
      </w:r>
      <w:proofErr w:type="spellEnd"/>
      <w:r w:rsidRPr="00190589">
        <w:rPr>
          <w:sz w:val="28"/>
          <w:szCs w:val="28"/>
          <w:lang w:val="en-US"/>
        </w:rPr>
        <w:t xml:space="preserve"> </w:t>
      </w:r>
      <w:proofErr w:type="spellStart"/>
      <w:r w:rsidRPr="00190589">
        <w:rPr>
          <w:sz w:val="28"/>
          <w:szCs w:val="28"/>
          <w:lang w:val="en-US"/>
        </w:rPr>
        <w:t>бързина</w:t>
      </w:r>
      <w:proofErr w:type="spellEnd"/>
      <w:r w:rsidRPr="00190589">
        <w:rPr>
          <w:sz w:val="28"/>
          <w:szCs w:val="28"/>
          <w:lang w:val="en-US"/>
        </w:rPr>
        <w:t xml:space="preserve"> и </w:t>
      </w:r>
      <w:proofErr w:type="spellStart"/>
      <w:r w:rsidRPr="00190589">
        <w:rPr>
          <w:sz w:val="28"/>
          <w:szCs w:val="28"/>
          <w:lang w:val="en-US"/>
        </w:rPr>
        <w:t>качество</w:t>
      </w:r>
      <w:proofErr w:type="spellEnd"/>
      <w:r w:rsidRPr="00190589">
        <w:rPr>
          <w:sz w:val="28"/>
          <w:szCs w:val="28"/>
          <w:lang w:val="en-US"/>
        </w:rPr>
        <w:t xml:space="preserve"> </w:t>
      </w:r>
      <w:proofErr w:type="spellStart"/>
      <w:r w:rsidRPr="00190589">
        <w:rPr>
          <w:sz w:val="28"/>
          <w:szCs w:val="28"/>
          <w:lang w:val="en-US"/>
        </w:rPr>
        <w:t>на</w:t>
      </w:r>
      <w:proofErr w:type="spellEnd"/>
      <w:r w:rsidRPr="00190589">
        <w:rPr>
          <w:sz w:val="28"/>
          <w:szCs w:val="28"/>
          <w:lang w:val="en-US"/>
        </w:rPr>
        <w:t xml:space="preserve"> </w:t>
      </w:r>
      <w:proofErr w:type="spellStart"/>
      <w:r w:rsidRPr="00190589">
        <w:rPr>
          <w:sz w:val="28"/>
          <w:szCs w:val="28"/>
          <w:lang w:val="en-US"/>
        </w:rPr>
        <w:t>постановените</w:t>
      </w:r>
      <w:proofErr w:type="spellEnd"/>
      <w:r w:rsidRPr="00190589">
        <w:rPr>
          <w:sz w:val="28"/>
          <w:szCs w:val="28"/>
          <w:lang w:val="en-US"/>
        </w:rPr>
        <w:t xml:space="preserve"> </w:t>
      </w:r>
      <w:proofErr w:type="spellStart"/>
      <w:r w:rsidRPr="00190589">
        <w:rPr>
          <w:sz w:val="28"/>
          <w:szCs w:val="28"/>
          <w:lang w:val="en-US"/>
        </w:rPr>
        <w:t>актове</w:t>
      </w:r>
      <w:proofErr w:type="spellEnd"/>
      <w:r w:rsidRPr="00190589">
        <w:rPr>
          <w:sz w:val="28"/>
          <w:szCs w:val="28"/>
          <w:lang w:val="en-US"/>
        </w:rPr>
        <w:t>.</w:t>
      </w:r>
      <w:r w:rsidRPr="00190589">
        <w:rPr>
          <w:sz w:val="28"/>
          <w:szCs w:val="28"/>
        </w:rPr>
        <w:t xml:space="preserve"> </w:t>
      </w:r>
    </w:p>
    <w:p w:rsidR="008D45BB" w:rsidRPr="00190589" w:rsidRDefault="008D45BB" w:rsidP="008D45BB">
      <w:pPr>
        <w:autoSpaceDE w:val="0"/>
        <w:autoSpaceDN w:val="0"/>
        <w:adjustRightInd w:val="0"/>
        <w:jc w:val="both"/>
        <w:rPr>
          <w:sz w:val="28"/>
          <w:szCs w:val="28"/>
        </w:rPr>
      </w:pPr>
    </w:p>
    <w:p w:rsidR="008D45BB" w:rsidRPr="00190589" w:rsidRDefault="008D45BB" w:rsidP="008D45BB">
      <w:pPr>
        <w:autoSpaceDE w:val="0"/>
        <w:autoSpaceDN w:val="0"/>
        <w:adjustRightInd w:val="0"/>
        <w:jc w:val="both"/>
        <w:rPr>
          <w:sz w:val="28"/>
          <w:szCs w:val="28"/>
        </w:rPr>
      </w:pPr>
      <w:r w:rsidRPr="00190589">
        <w:rPr>
          <w:sz w:val="28"/>
          <w:szCs w:val="28"/>
          <w:lang w:val="en-US"/>
        </w:rPr>
        <w:t>8</w:t>
      </w:r>
      <w:r w:rsidRPr="00190589">
        <w:rPr>
          <w:sz w:val="28"/>
          <w:szCs w:val="28"/>
        </w:rPr>
        <w:t xml:space="preserve">.2. Внася предложението в заседанието на Съдийската колегия на Висшия съдебен съвет, насрочено за 04.02.2025 </w:t>
      </w:r>
      <w:proofErr w:type="gramStart"/>
      <w:r w:rsidRPr="00190589">
        <w:rPr>
          <w:sz w:val="28"/>
          <w:szCs w:val="28"/>
        </w:rPr>
        <w:t>г.,</w:t>
      </w:r>
      <w:proofErr w:type="gramEnd"/>
      <w:r w:rsidRPr="00190589">
        <w:rPr>
          <w:sz w:val="28"/>
          <w:szCs w:val="28"/>
        </w:rPr>
        <w:t xml:space="preserve"> за разглеждане и произнасяне. </w:t>
      </w:r>
    </w:p>
    <w:p w:rsidR="001F5F0B" w:rsidRPr="00190589" w:rsidRDefault="001F5F0B" w:rsidP="001F5F0B">
      <w:pPr>
        <w:rPr>
          <w:sz w:val="28"/>
          <w:szCs w:val="28"/>
        </w:rPr>
      </w:pPr>
    </w:p>
    <w:p w:rsidR="008D45BB" w:rsidRPr="00190589" w:rsidRDefault="008D45BB" w:rsidP="008D45BB">
      <w:pPr>
        <w:autoSpaceDE w:val="0"/>
        <w:autoSpaceDN w:val="0"/>
        <w:adjustRightInd w:val="0"/>
        <w:jc w:val="both"/>
        <w:rPr>
          <w:rFonts w:ascii="Times New Roman CYR" w:hAnsi="Times New Roman CYR" w:cs="Times New Roman CYR"/>
          <w:sz w:val="28"/>
          <w:szCs w:val="28"/>
        </w:rPr>
      </w:pPr>
      <w:r w:rsidRPr="00190589">
        <w:rPr>
          <w:sz w:val="28"/>
          <w:szCs w:val="28"/>
        </w:rPr>
        <w:t xml:space="preserve">Р-9. </w:t>
      </w:r>
      <w:r w:rsidRPr="00190589">
        <w:rPr>
          <w:rFonts w:ascii="Times New Roman CYR" w:hAnsi="Times New Roman CYR" w:cs="Times New Roman CYR"/>
          <w:sz w:val="28"/>
          <w:szCs w:val="28"/>
        </w:rPr>
        <w:t>Предложение от административния ръководител – председател на Окръжен съд - София, за освобождаване на Евгения Тодорова Генева - Дянкова от заеманата длъжност „съдия“ в Окръжен съд - София, на основание чл. 165, ал. 1, т. 1 от ЗСВ.</w:t>
      </w:r>
    </w:p>
    <w:p w:rsidR="008D45BB" w:rsidRPr="00190589" w:rsidRDefault="008D45BB" w:rsidP="008D45BB">
      <w:pPr>
        <w:autoSpaceDE w:val="0"/>
        <w:autoSpaceDN w:val="0"/>
        <w:adjustRightInd w:val="0"/>
        <w:jc w:val="both"/>
        <w:rPr>
          <w:rFonts w:ascii="Times New Roman CYR" w:hAnsi="Times New Roman CYR" w:cs="Times New Roman CYR"/>
          <w:sz w:val="28"/>
          <w:szCs w:val="28"/>
        </w:rPr>
      </w:pPr>
      <w:r w:rsidRPr="00190589">
        <w:rPr>
          <w:rFonts w:ascii="Times New Roman CYR" w:hAnsi="Times New Roman CYR" w:cs="Times New Roman CYR"/>
          <w:i/>
          <w:iCs/>
          <w:sz w:val="28"/>
          <w:szCs w:val="28"/>
        </w:rPr>
        <w:t xml:space="preserve">След проведеното гласуване и при обявения резултат със 7 гласа „За“ </w:t>
      </w:r>
    </w:p>
    <w:p w:rsidR="008D45BB" w:rsidRPr="00190589" w:rsidRDefault="008D45BB" w:rsidP="008D45BB">
      <w:pPr>
        <w:autoSpaceDE w:val="0"/>
        <w:autoSpaceDN w:val="0"/>
        <w:adjustRightInd w:val="0"/>
        <w:jc w:val="center"/>
        <w:rPr>
          <w:rFonts w:eastAsia="Calibri"/>
          <w:sz w:val="28"/>
          <w:szCs w:val="28"/>
        </w:rPr>
      </w:pPr>
    </w:p>
    <w:p w:rsidR="008D45BB" w:rsidRPr="00190589" w:rsidRDefault="008D45BB" w:rsidP="008D45BB">
      <w:pPr>
        <w:autoSpaceDE w:val="0"/>
        <w:autoSpaceDN w:val="0"/>
        <w:adjustRightInd w:val="0"/>
        <w:jc w:val="center"/>
        <w:rPr>
          <w:rFonts w:eastAsia="Calibri"/>
          <w:sz w:val="28"/>
          <w:szCs w:val="28"/>
        </w:rPr>
      </w:pPr>
      <w:r w:rsidRPr="00190589">
        <w:rPr>
          <w:rFonts w:eastAsia="Calibri"/>
          <w:sz w:val="28"/>
          <w:szCs w:val="28"/>
        </w:rPr>
        <w:t>КОМИСИЯТА ПО АТЕСТИРАНЕТО И КОНКУРСИТЕ</w:t>
      </w:r>
    </w:p>
    <w:p w:rsidR="008D45BB" w:rsidRPr="00190589" w:rsidRDefault="008D45BB" w:rsidP="008D45BB">
      <w:pPr>
        <w:autoSpaceDE w:val="0"/>
        <w:autoSpaceDN w:val="0"/>
        <w:adjustRightInd w:val="0"/>
        <w:jc w:val="center"/>
        <w:rPr>
          <w:rFonts w:eastAsia="Calibri"/>
          <w:sz w:val="28"/>
          <w:szCs w:val="28"/>
        </w:rPr>
      </w:pPr>
      <w:r w:rsidRPr="00190589">
        <w:rPr>
          <w:rFonts w:eastAsia="Calibri"/>
          <w:sz w:val="28"/>
          <w:szCs w:val="28"/>
        </w:rPr>
        <w:t>РЕШИ:</w:t>
      </w:r>
    </w:p>
    <w:p w:rsidR="008D45BB" w:rsidRPr="00190589" w:rsidRDefault="008D45BB" w:rsidP="008D45BB">
      <w:pPr>
        <w:autoSpaceDE w:val="0"/>
        <w:autoSpaceDN w:val="0"/>
        <w:adjustRightInd w:val="0"/>
        <w:jc w:val="center"/>
        <w:rPr>
          <w:rFonts w:eastAsia="Calibri"/>
          <w:sz w:val="28"/>
          <w:szCs w:val="28"/>
        </w:rPr>
      </w:pPr>
    </w:p>
    <w:p w:rsidR="008D45BB" w:rsidRPr="00190589" w:rsidRDefault="008D45BB" w:rsidP="008D45BB">
      <w:pPr>
        <w:autoSpaceDE w:val="0"/>
        <w:autoSpaceDN w:val="0"/>
        <w:adjustRightInd w:val="0"/>
        <w:jc w:val="both"/>
        <w:rPr>
          <w:sz w:val="28"/>
          <w:szCs w:val="28"/>
          <w:u w:val="single"/>
        </w:rPr>
      </w:pPr>
      <w:r w:rsidRPr="00190589">
        <w:rPr>
          <w:sz w:val="28"/>
          <w:szCs w:val="28"/>
          <w:lang w:val="en-US"/>
        </w:rPr>
        <w:t>9</w:t>
      </w:r>
      <w:r w:rsidRPr="00190589">
        <w:rPr>
          <w:sz w:val="28"/>
          <w:szCs w:val="28"/>
        </w:rPr>
        <w:t>.1. ПРЕДЛАГА НА СЪДИЙСКАТА КОЛЕГИЯ НА ВИСШИЯ СЪДЕБЕН СЪВЕТ ДА ОСВОБОДИ, на основание чл. 160 във връзка с чл. 165, ал. 1, т.</w:t>
      </w:r>
      <w:r w:rsidRPr="00190589">
        <w:rPr>
          <w:sz w:val="28"/>
          <w:szCs w:val="28"/>
          <w:lang w:val="ru-RU"/>
        </w:rPr>
        <w:t xml:space="preserve"> 1</w:t>
      </w:r>
      <w:r w:rsidRPr="00190589">
        <w:rPr>
          <w:sz w:val="28"/>
          <w:szCs w:val="28"/>
        </w:rPr>
        <w:t xml:space="preserve"> от ЗСВ, </w:t>
      </w:r>
      <w:r w:rsidRPr="00190589">
        <w:rPr>
          <w:rFonts w:ascii="Times New Roman CYR" w:hAnsi="Times New Roman CYR" w:cs="Times New Roman CYR"/>
          <w:sz w:val="28"/>
          <w:szCs w:val="28"/>
        </w:rPr>
        <w:t xml:space="preserve">Евгения Тодорова Генева - Дянкова </w:t>
      </w:r>
      <w:r w:rsidRPr="00190589">
        <w:rPr>
          <w:sz w:val="28"/>
          <w:szCs w:val="28"/>
        </w:rPr>
        <w:t xml:space="preserve">от заеманата длъжност „съдия“ в </w:t>
      </w:r>
      <w:r w:rsidRPr="00190589">
        <w:rPr>
          <w:rFonts w:ascii="Times New Roman CYR" w:hAnsi="Times New Roman CYR" w:cs="Times New Roman CYR"/>
          <w:sz w:val="28"/>
          <w:szCs w:val="28"/>
        </w:rPr>
        <w:t>Окръжен съд - София</w:t>
      </w:r>
      <w:r w:rsidRPr="00190589">
        <w:rPr>
          <w:sz w:val="28"/>
          <w:szCs w:val="28"/>
        </w:rPr>
        <w:t xml:space="preserve">, </w:t>
      </w:r>
      <w:r w:rsidRPr="00190589">
        <w:rPr>
          <w:rFonts w:ascii="Times New Roman CYR" w:hAnsi="Times New Roman CYR" w:cs="Times New Roman CYR"/>
          <w:sz w:val="28"/>
          <w:szCs w:val="28"/>
        </w:rPr>
        <w:t xml:space="preserve">с ранг „съдия във ВКС и ВАС“, </w:t>
      </w:r>
      <w:r w:rsidRPr="00190589">
        <w:rPr>
          <w:sz w:val="28"/>
          <w:szCs w:val="28"/>
        </w:rPr>
        <w:t>считано от</w:t>
      </w:r>
      <w:r w:rsidRPr="00190589">
        <w:rPr>
          <w:sz w:val="28"/>
          <w:szCs w:val="28"/>
          <w:lang w:val="ru-RU"/>
        </w:rPr>
        <w:t xml:space="preserve"> 06.02.2025 г. </w:t>
      </w:r>
    </w:p>
    <w:p w:rsidR="008D45BB" w:rsidRPr="00190589" w:rsidRDefault="008D45BB" w:rsidP="008D45BB">
      <w:pPr>
        <w:autoSpaceDE w:val="0"/>
        <w:autoSpaceDN w:val="0"/>
        <w:adjustRightInd w:val="0"/>
        <w:jc w:val="both"/>
        <w:rPr>
          <w:sz w:val="28"/>
          <w:szCs w:val="28"/>
        </w:rPr>
      </w:pPr>
    </w:p>
    <w:p w:rsidR="008D45BB" w:rsidRPr="00190589" w:rsidRDefault="008D45BB" w:rsidP="008D45BB">
      <w:pPr>
        <w:tabs>
          <w:tab w:val="left" w:pos="0"/>
        </w:tabs>
        <w:autoSpaceDE w:val="0"/>
        <w:autoSpaceDN w:val="0"/>
        <w:adjustRightInd w:val="0"/>
        <w:jc w:val="both"/>
        <w:rPr>
          <w:sz w:val="28"/>
          <w:szCs w:val="28"/>
        </w:rPr>
      </w:pPr>
      <w:r w:rsidRPr="00190589">
        <w:rPr>
          <w:sz w:val="28"/>
          <w:szCs w:val="28"/>
          <w:lang w:val="en-US"/>
        </w:rPr>
        <w:t>9</w:t>
      </w:r>
      <w:r w:rsidRPr="00190589">
        <w:rPr>
          <w:sz w:val="28"/>
          <w:szCs w:val="28"/>
        </w:rPr>
        <w:t xml:space="preserve">.2. ВНАСЯ предложението в заседанието на Съдийската колегия на Висшия съдебен съвет, насрочено за 04.02.2025 </w:t>
      </w:r>
      <w:proofErr w:type="gramStart"/>
      <w:r w:rsidRPr="00190589">
        <w:rPr>
          <w:sz w:val="28"/>
          <w:szCs w:val="28"/>
        </w:rPr>
        <w:t>г.,</w:t>
      </w:r>
      <w:proofErr w:type="gramEnd"/>
      <w:r w:rsidRPr="00190589">
        <w:rPr>
          <w:sz w:val="28"/>
          <w:szCs w:val="28"/>
        </w:rPr>
        <w:t xml:space="preserve"> за разглеждане и произнасяне. </w:t>
      </w:r>
    </w:p>
    <w:p w:rsidR="001F5F0B" w:rsidRPr="00190589" w:rsidRDefault="001F5F0B" w:rsidP="001F5F0B">
      <w:pPr>
        <w:jc w:val="both"/>
        <w:rPr>
          <w:sz w:val="28"/>
          <w:szCs w:val="28"/>
        </w:rPr>
      </w:pPr>
    </w:p>
    <w:p w:rsidR="00190589" w:rsidRDefault="00190589" w:rsidP="00190589">
      <w:pPr>
        <w:jc w:val="both"/>
        <w:rPr>
          <w:rFonts w:ascii="Times New Roman CYR" w:hAnsi="Times New Roman CYR" w:cs="Times New Roman CYR"/>
          <w:sz w:val="28"/>
          <w:szCs w:val="28"/>
        </w:rPr>
      </w:pPr>
      <w:r w:rsidRPr="00190589">
        <w:rPr>
          <w:rFonts w:ascii="Times New Roman CYR" w:hAnsi="Times New Roman CYR" w:cs="Times New Roman CYR"/>
          <w:sz w:val="28"/>
          <w:szCs w:val="28"/>
        </w:rPr>
        <w:t>Р-10</w:t>
      </w:r>
      <w:r w:rsidRPr="00190589">
        <w:rPr>
          <w:rFonts w:ascii="Times New Roman CYR" w:hAnsi="Times New Roman CYR" w:cs="Times New Roman CYR"/>
          <w:sz w:val="28"/>
          <w:szCs w:val="28"/>
          <w:lang w:val="en-US"/>
        </w:rPr>
        <w:t>.</w:t>
      </w:r>
      <w:r w:rsidRPr="00190589">
        <w:rPr>
          <w:rFonts w:ascii="Times New Roman CYR" w:hAnsi="Times New Roman CYR" w:cs="Times New Roman CYR"/>
          <w:sz w:val="28"/>
          <w:szCs w:val="28"/>
        </w:rPr>
        <w:t xml:space="preserve"> ОТНОСНО: Извлечение от решение на Комисията по правни въпроси към Пленума на Висшия съдебен съвет от протокол № 02/20.01.2025 г., т. 1, относно проект на решение на Министерския съвет за одобряване на Закон за изменение и допълнение на Закона за съдебната власт. </w:t>
      </w:r>
    </w:p>
    <w:p w:rsidR="00190589" w:rsidRPr="00190589" w:rsidRDefault="00190589" w:rsidP="00190589">
      <w:pPr>
        <w:jc w:val="both"/>
        <w:rPr>
          <w:rFonts w:ascii="Times New Roman CYR" w:hAnsi="Times New Roman CYR" w:cs="Times New Roman CYR"/>
          <w:i/>
          <w:sz w:val="28"/>
          <w:szCs w:val="28"/>
        </w:rPr>
      </w:pPr>
      <w:r w:rsidRPr="00190589">
        <w:rPr>
          <w:rFonts w:ascii="Times New Roman CYR" w:hAnsi="Times New Roman CYR" w:cs="Times New Roman CYR"/>
          <w:i/>
          <w:sz w:val="28"/>
          <w:szCs w:val="28"/>
        </w:rPr>
        <w:t>(вх.№ВСС-480/14.01.2025 г.)</w:t>
      </w:r>
    </w:p>
    <w:p w:rsidR="00190589" w:rsidRPr="00190589" w:rsidRDefault="00190589" w:rsidP="00190589">
      <w:pPr>
        <w:autoSpaceDE w:val="0"/>
        <w:adjustRightInd w:val="0"/>
        <w:ind w:firstLine="708"/>
        <w:jc w:val="center"/>
        <w:rPr>
          <w:bCs/>
          <w:sz w:val="28"/>
          <w:szCs w:val="28"/>
        </w:rPr>
      </w:pPr>
    </w:p>
    <w:p w:rsidR="00190589" w:rsidRPr="00190589" w:rsidRDefault="00190589" w:rsidP="00190589">
      <w:pPr>
        <w:autoSpaceDE w:val="0"/>
        <w:adjustRightInd w:val="0"/>
        <w:ind w:firstLine="708"/>
        <w:jc w:val="center"/>
        <w:rPr>
          <w:bCs/>
          <w:sz w:val="28"/>
          <w:szCs w:val="28"/>
        </w:rPr>
      </w:pPr>
      <w:r w:rsidRPr="00190589">
        <w:rPr>
          <w:bCs/>
          <w:sz w:val="28"/>
          <w:szCs w:val="28"/>
        </w:rPr>
        <w:t>КОМИСИЯТА ПО АТЕСТИРАНЕТО И КОНКУРСИТЕ</w:t>
      </w:r>
    </w:p>
    <w:p w:rsidR="00190589" w:rsidRPr="00190589" w:rsidRDefault="00190589" w:rsidP="00190589">
      <w:pPr>
        <w:autoSpaceDE w:val="0"/>
        <w:adjustRightInd w:val="0"/>
        <w:jc w:val="center"/>
        <w:rPr>
          <w:bCs/>
          <w:sz w:val="28"/>
          <w:szCs w:val="28"/>
        </w:rPr>
      </w:pPr>
      <w:r w:rsidRPr="00190589">
        <w:rPr>
          <w:bCs/>
          <w:sz w:val="28"/>
          <w:szCs w:val="28"/>
        </w:rPr>
        <w:t>РЕШИ:</w:t>
      </w:r>
    </w:p>
    <w:p w:rsidR="00F93EE0" w:rsidRDefault="00F93EE0" w:rsidP="00190589">
      <w:pPr>
        <w:pStyle w:val="1"/>
        <w:tabs>
          <w:tab w:val="left" w:pos="1027"/>
        </w:tabs>
        <w:ind w:firstLine="0"/>
        <w:jc w:val="both"/>
        <w:rPr>
          <w:sz w:val="28"/>
          <w:szCs w:val="28"/>
          <w:u w:val="single"/>
        </w:rPr>
      </w:pPr>
    </w:p>
    <w:p w:rsidR="00190589" w:rsidRDefault="00190589" w:rsidP="00190589">
      <w:pPr>
        <w:pStyle w:val="1"/>
        <w:tabs>
          <w:tab w:val="left" w:pos="1027"/>
        </w:tabs>
        <w:ind w:firstLine="0"/>
        <w:jc w:val="both"/>
        <w:rPr>
          <w:sz w:val="28"/>
          <w:szCs w:val="28"/>
          <w:u w:val="single"/>
        </w:rPr>
      </w:pPr>
      <w:r w:rsidRPr="00190589">
        <w:rPr>
          <w:sz w:val="28"/>
          <w:szCs w:val="28"/>
          <w:u w:val="single"/>
        </w:rPr>
        <w:t>По отношение конкурсните процедури</w:t>
      </w:r>
    </w:p>
    <w:p w:rsidR="00F93EE0" w:rsidRPr="00190589" w:rsidRDefault="00F93EE0" w:rsidP="00190589">
      <w:pPr>
        <w:pStyle w:val="1"/>
        <w:tabs>
          <w:tab w:val="left" w:pos="1027"/>
        </w:tabs>
        <w:ind w:firstLine="0"/>
        <w:jc w:val="both"/>
        <w:rPr>
          <w:sz w:val="28"/>
          <w:szCs w:val="28"/>
          <w:u w:val="single"/>
        </w:rPr>
      </w:pPr>
    </w:p>
    <w:p w:rsidR="00190589" w:rsidRPr="00190589" w:rsidRDefault="00190589" w:rsidP="00F93EE0">
      <w:pPr>
        <w:autoSpaceDE w:val="0"/>
        <w:autoSpaceDN w:val="0"/>
        <w:adjustRightInd w:val="0"/>
        <w:jc w:val="both"/>
        <w:rPr>
          <w:rFonts w:ascii="Times New Roman CYR" w:hAnsi="Times New Roman CYR" w:cs="Times New Roman CYR"/>
          <w:i/>
          <w:iCs/>
          <w:sz w:val="28"/>
          <w:szCs w:val="28"/>
        </w:rPr>
      </w:pPr>
      <w:r w:rsidRPr="00190589">
        <w:rPr>
          <w:i/>
          <w:iCs/>
          <w:sz w:val="28"/>
          <w:szCs w:val="28"/>
        </w:rPr>
        <w:t>След</w:t>
      </w:r>
      <w:r w:rsidRPr="00190589">
        <w:rPr>
          <w:rFonts w:ascii="Times New Roman CYR" w:hAnsi="Times New Roman CYR" w:cs="Times New Roman CYR"/>
          <w:i/>
          <w:iCs/>
          <w:sz w:val="28"/>
          <w:szCs w:val="28"/>
        </w:rPr>
        <w:t xml:space="preserve"> проведеното гласуване и при обявения резултат със 7 гласа „За“,</w:t>
      </w:r>
    </w:p>
    <w:p w:rsidR="00190589" w:rsidRPr="00190589" w:rsidRDefault="00190589" w:rsidP="00190589">
      <w:pPr>
        <w:pStyle w:val="1"/>
        <w:tabs>
          <w:tab w:val="left" w:pos="0"/>
        </w:tabs>
        <w:spacing w:after="0"/>
        <w:ind w:firstLine="0"/>
        <w:jc w:val="both"/>
        <w:rPr>
          <w:bCs/>
          <w:color w:val="000000"/>
          <w:sz w:val="28"/>
          <w:szCs w:val="28"/>
          <w:lang w:eastAsia="bg-BG"/>
        </w:rPr>
      </w:pPr>
      <w:r w:rsidRPr="00190589">
        <w:rPr>
          <w:sz w:val="28"/>
          <w:szCs w:val="28"/>
        </w:rPr>
        <w:t xml:space="preserve">10.1 Изразява положително становище относно предвиденото с текста на § 42 въвеждане в разпоредбата на чл. 178, ал. 1 ограничение до 20 на сто от </w:t>
      </w:r>
      <w:r w:rsidRPr="00190589">
        <w:rPr>
          <w:sz w:val="28"/>
          <w:szCs w:val="28"/>
        </w:rPr>
        <w:lastRenderedPageBreak/>
        <w:t>броя свободните длъжности за заемането им чрез конкурс за първоначално назначаване. Възразява срещу редакцията в ал. 2, а именно замяната на израза „броят на свободните длъжности“ с израза: „процентът на свободните длъжности“</w:t>
      </w:r>
      <w:r w:rsidRPr="00190589">
        <w:rPr>
          <w:color w:val="000000"/>
          <w:sz w:val="28"/>
          <w:szCs w:val="28"/>
          <w:lang w:eastAsia="bg-BG"/>
        </w:rPr>
        <w:t>.</w:t>
      </w:r>
    </w:p>
    <w:p w:rsidR="00190589" w:rsidRPr="00190589" w:rsidRDefault="00190589" w:rsidP="00190589">
      <w:pPr>
        <w:autoSpaceDE w:val="0"/>
        <w:autoSpaceDN w:val="0"/>
        <w:adjustRightInd w:val="0"/>
        <w:jc w:val="both"/>
        <w:rPr>
          <w:i/>
          <w:iCs/>
          <w:sz w:val="28"/>
          <w:szCs w:val="28"/>
          <w:lang w:eastAsia="en-US"/>
        </w:rPr>
      </w:pPr>
      <w:r w:rsidRPr="00190589">
        <w:rPr>
          <w:rFonts w:ascii="Times New Roman CYR" w:hAnsi="Times New Roman CYR" w:cs="Times New Roman CYR"/>
          <w:i/>
          <w:iCs/>
          <w:sz w:val="28"/>
          <w:szCs w:val="28"/>
        </w:rPr>
        <w:tab/>
        <w:t>Мотиви: В случай че остане изразът „процентът на свободните длъжности“, това би означавало във всеки орган на съдебна власт тези длъжности да се изчисляват в процент, а не в цяло число. Това би създавало затруднение особено в случаите, когато броят на длъжностите е по-малък от пет.</w:t>
      </w:r>
      <w:r w:rsidRPr="00190589">
        <w:rPr>
          <w:i/>
          <w:color w:val="000000"/>
          <w:sz w:val="28"/>
          <w:szCs w:val="28"/>
        </w:rPr>
        <w:t xml:space="preserve"> Освен това запазването на термина в сега действащата ал. 2 се явява в съответствие с използвания израз „броя на длъжностите“, употребен в предложението на ал.3 от същия чл. 178</w:t>
      </w:r>
      <w:r w:rsidRPr="00190589">
        <w:rPr>
          <w:i/>
          <w:color w:val="000000"/>
          <w:sz w:val="26"/>
          <w:szCs w:val="26"/>
        </w:rPr>
        <w:t>.</w:t>
      </w:r>
    </w:p>
    <w:p w:rsidR="00190589" w:rsidRPr="00190589" w:rsidRDefault="00190589" w:rsidP="00190589">
      <w:pPr>
        <w:autoSpaceDE w:val="0"/>
        <w:autoSpaceDN w:val="0"/>
        <w:adjustRightInd w:val="0"/>
        <w:jc w:val="both"/>
        <w:rPr>
          <w:rFonts w:ascii="Times New Roman CYR" w:hAnsi="Times New Roman CYR" w:cs="Times New Roman CYR"/>
          <w:iCs/>
          <w:sz w:val="28"/>
          <w:szCs w:val="28"/>
        </w:rPr>
      </w:pPr>
    </w:p>
    <w:p w:rsidR="00190589" w:rsidRPr="00190589" w:rsidRDefault="00190589" w:rsidP="00F93EE0">
      <w:pPr>
        <w:autoSpaceDE w:val="0"/>
        <w:autoSpaceDN w:val="0"/>
        <w:adjustRightInd w:val="0"/>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След проведеното гласуване и при обявения резултат с 5 гласа „За“ и 2 гласа „Против“,</w:t>
      </w:r>
    </w:p>
    <w:p w:rsidR="00190589" w:rsidRPr="00190589" w:rsidRDefault="00190589" w:rsidP="00190589">
      <w:pPr>
        <w:pStyle w:val="1"/>
        <w:tabs>
          <w:tab w:val="left" w:pos="0"/>
        </w:tabs>
        <w:ind w:firstLine="0"/>
        <w:jc w:val="both"/>
        <w:rPr>
          <w:sz w:val="28"/>
          <w:szCs w:val="28"/>
        </w:rPr>
      </w:pPr>
      <w:r w:rsidRPr="00190589">
        <w:rPr>
          <w:sz w:val="28"/>
          <w:szCs w:val="28"/>
        </w:rPr>
        <w:t>10.2 Предлага изменение на разпоредбата на чл. 176, ал. 1, т. 2 като се предвиди провеждане на конкурси за първоначално назначаване в съдилищата само на районно ниво.</w:t>
      </w:r>
    </w:p>
    <w:p w:rsidR="00190589" w:rsidRPr="00190589" w:rsidRDefault="00190589" w:rsidP="00190589">
      <w:pPr>
        <w:autoSpaceDE w:val="0"/>
        <w:autoSpaceDN w:val="0"/>
        <w:adjustRightInd w:val="0"/>
        <w:jc w:val="both"/>
        <w:rPr>
          <w:rFonts w:ascii="Times New Roman CYR" w:hAnsi="Times New Roman CYR" w:cs="Times New Roman CYR"/>
          <w:i/>
          <w:iCs/>
          <w:sz w:val="28"/>
          <w:szCs w:val="28"/>
        </w:rPr>
      </w:pPr>
    </w:p>
    <w:p w:rsidR="00190589" w:rsidRPr="00190589" w:rsidRDefault="00190589" w:rsidP="00F93EE0">
      <w:pPr>
        <w:autoSpaceDE w:val="0"/>
        <w:autoSpaceDN w:val="0"/>
        <w:adjustRightInd w:val="0"/>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След проведеното гласуване и при обявения резултат със 7 гласа „За“,</w:t>
      </w:r>
    </w:p>
    <w:p w:rsidR="00190589" w:rsidRPr="00190589" w:rsidRDefault="00190589" w:rsidP="00190589">
      <w:pPr>
        <w:pStyle w:val="1"/>
        <w:tabs>
          <w:tab w:val="left" w:pos="0"/>
        </w:tabs>
        <w:ind w:firstLine="0"/>
        <w:jc w:val="both"/>
        <w:rPr>
          <w:sz w:val="28"/>
          <w:szCs w:val="28"/>
        </w:rPr>
      </w:pPr>
      <w:r w:rsidRPr="00190589">
        <w:rPr>
          <w:sz w:val="28"/>
          <w:szCs w:val="28"/>
        </w:rPr>
        <w:t>10.3 Изразява положително становище по текста на чл. 188, като в навсякъде в ал. 2, 3, 4 и 5 в израза „ се обявяват ежегодно на 15....“ съюзът „на“ да се замени с „до“.</w:t>
      </w:r>
    </w:p>
    <w:p w:rsidR="00190589" w:rsidRPr="00190589" w:rsidRDefault="00190589" w:rsidP="00190589">
      <w:pPr>
        <w:autoSpaceDE w:val="0"/>
        <w:autoSpaceDN w:val="0"/>
        <w:adjustRightInd w:val="0"/>
        <w:ind w:firstLine="708"/>
        <w:jc w:val="both"/>
        <w:rPr>
          <w:i/>
          <w:sz w:val="28"/>
          <w:szCs w:val="28"/>
        </w:rPr>
      </w:pPr>
      <w:r w:rsidRPr="00190589">
        <w:rPr>
          <w:i/>
          <w:sz w:val="28"/>
          <w:szCs w:val="28"/>
        </w:rPr>
        <w:t>Мотиви:</w:t>
      </w:r>
      <w:r w:rsidRPr="00190589">
        <w:rPr>
          <w:sz w:val="28"/>
          <w:szCs w:val="28"/>
        </w:rPr>
        <w:t xml:space="preserve"> </w:t>
      </w:r>
      <w:r w:rsidRPr="00190589">
        <w:rPr>
          <w:i/>
          <w:sz w:val="28"/>
          <w:szCs w:val="28"/>
        </w:rPr>
        <w:t>Доколкото  разпоредбата на чл. 189 препраща към чл. 179, в която изрично е посочено, че свободните длъжности се обявяват от съответната колегия чрез обнародване в Държавен вестник, определяне на точна дата на обявяване практически би създало затруднения с оглед фиксираните дни от седмицата на редовните броеве на ДВ.</w:t>
      </w:r>
    </w:p>
    <w:p w:rsidR="00190589" w:rsidRDefault="00190589" w:rsidP="00190589">
      <w:pPr>
        <w:jc w:val="both"/>
        <w:rPr>
          <w:sz w:val="28"/>
          <w:szCs w:val="28"/>
        </w:rPr>
      </w:pPr>
    </w:p>
    <w:p w:rsidR="00190589" w:rsidRPr="00190589" w:rsidRDefault="00190589" w:rsidP="00190589">
      <w:pPr>
        <w:jc w:val="both"/>
        <w:rPr>
          <w:sz w:val="28"/>
          <w:szCs w:val="28"/>
        </w:rPr>
      </w:pPr>
      <w:r w:rsidRPr="00190589">
        <w:rPr>
          <w:sz w:val="28"/>
          <w:szCs w:val="28"/>
        </w:rPr>
        <w:t>10.4. Предлага в разпоредбата на чл. 188, ал. 6 след думата „администрацията“, изразът „на съответната колегия“ да отпадне, доколкото администрацията на ВСС по нормативна уредба е единна.</w:t>
      </w:r>
    </w:p>
    <w:p w:rsidR="00190589" w:rsidRDefault="00190589" w:rsidP="00190589">
      <w:pPr>
        <w:autoSpaceDE w:val="0"/>
        <w:autoSpaceDN w:val="0"/>
        <w:adjustRightInd w:val="0"/>
        <w:jc w:val="both"/>
        <w:rPr>
          <w:sz w:val="28"/>
          <w:szCs w:val="28"/>
        </w:rPr>
      </w:pPr>
    </w:p>
    <w:p w:rsidR="00190589" w:rsidRPr="00190589" w:rsidRDefault="00190589" w:rsidP="00190589">
      <w:pPr>
        <w:autoSpaceDE w:val="0"/>
        <w:autoSpaceDN w:val="0"/>
        <w:adjustRightInd w:val="0"/>
        <w:jc w:val="both"/>
        <w:rPr>
          <w:rFonts w:asciiTheme="minorHAnsi" w:hAnsiTheme="minorHAnsi" w:cstheme="minorBidi"/>
          <w:sz w:val="28"/>
          <w:szCs w:val="28"/>
        </w:rPr>
      </w:pPr>
      <w:r w:rsidRPr="00190589">
        <w:rPr>
          <w:sz w:val="28"/>
          <w:szCs w:val="28"/>
        </w:rPr>
        <w:t xml:space="preserve">10.5. </w:t>
      </w:r>
      <w:r w:rsidRPr="00190589">
        <w:rPr>
          <w:rFonts w:ascii="Times New Roman CYR" w:hAnsi="Times New Roman CYR" w:cs="Times New Roman CYR"/>
          <w:i/>
          <w:iCs/>
          <w:sz w:val="28"/>
          <w:szCs w:val="28"/>
        </w:rPr>
        <w:t>След проведеното гласуване по предложението за отпадане на конкурсите за преместване на районно, окръжно и апелативно ниво, при отвод на съдия Веселина Ставрева и при обявения резултат с 1 глас „За“ и 5 гласа „Против“, предложението не беше прието.</w:t>
      </w:r>
    </w:p>
    <w:p w:rsidR="00190589" w:rsidRPr="00190589" w:rsidRDefault="00190589" w:rsidP="00190589">
      <w:pPr>
        <w:autoSpaceDE w:val="0"/>
        <w:autoSpaceDN w:val="0"/>
        <w:adjustRightInd w:val="0"/>
        <w:jc w:val="both"/>
        <w:rPr>
          <w:sz w:val="28"/>
          <w:szCs w:val="28"/>
        </w:rPr>
      </w:pPr>
    </w:p>
    <w:p w:rsidR="00190589" w:rsidRPr="00190589" w:rsidRDefault="00190589" w:rsidP="00F93EE0">
      <w:pPr>
        <w:autoSpaceDE w:val="0"/>
        <w:autoSpaceDN w:val="0"/>
        <w:adjustRightInd w:val="0"/>
        <w:jc w:val="both"/>
        <w:rPr>
          <w:rFonts w:asciiTheme="minorHAnsi" w:hAnsiTheme="minorHAnsi" w:cstheme="minorBidi"/>
          <w:sz w:val="28"/>
          <w:szCs w:val="28"/>
        </w:rPr>
      </w:pPr>
      <w:r w:rsidRPr="00190589">
        <w:rPr>
          <w:rFonts w:ascii="Times New Roman CYR" w:hAnsi="Times New Roman CYR" w:cs="Times New Roman CYR"/>
          <w:i/>
          <w:iCs/>
          <w:sz w:val="28"/>
          <w:szCs w:val="28"/>
        </w:rPr>
        <w:t>След проведеното гласуване по текста на вносителя за отпадане участието на хабилитирания преподавател в конкурсните комисии при обявения резултат с 3 гласа „За“ и 4 гласа „Против“,</w:t>
      </w:r>
    </w:p>
    <w:p w:rsidR="00190589" w:rsidRPr="00190589" w:rsidRDefault="00190589" w:rsidP="00190589">
      <w:pPr>
        <w:jc w:val="both"/>
        <w:rPr>
          <w:sz w:val="28"/>
          <w:szCs w:val="28"/>
        </w:rPr>
      </w:pPr>
      <w:r w:rsidRPr="00190589">
        <w:rPr>
          <w:sz w:val="28"/>
          <w:szCs w:val="28"/>
        </w:rPr>
        <w:t xml:space="preserve">10.6 Изразява несъгласие с предложената промяна в § 45 – чл. 189, </w:t>
      </w:r>
      <w:proofErr w:type="spellStart"/>
      <w:r w:rsidRPr="00190589">
        <w:rPr>
          <w:sz w:val="28"/>
          <w:szCs w:val="28"/>
        </w:rPr>
        <w:t>касаеща</w:t>
      </w:r>
      <w:proofErr w:type="spellEnd"/>
      <w:r w:rsidRPr="00190589">
        <w:rPr>
          <w:sz w:val="28"/>
          <w:szCs w:val="28"/>
        </w:rPr>
        <w:t xml:space="preserve"> отпадане участието на хабилитирани преподаватели в състава на конкурсните комисии.</w:t>
      </w:r>
    </w:p>
    <w:p w:rsidR="00190589" w:rsidRPr="00190589" w:rsidRDefault="00190589" w:rsidP="00190589">
      <w:pPr>
        <w:ind w:firstLine="709"/>
        <w:jc w:val="both"/>
        <w:rPr>
          <w:sz w:val="28"/>
          <w:szCs w:val="28"/>
        </w:rPr>
      </w:pPr>
      <w:r w:rsidRPr="00190589">
        <w:rPr>
          <w:i/>
          <w:sz w:val="28"/>
          <w:szCs w:val="28"/>
        </w:rPr>
        <w:lastRenderedPageBreak/>
        <w:t>Мотиви: Участието на хабилитирани преподаватели като част от конкурсните комисии и в конкурсите за повишаване и преместване е целесъобразно поради  техния по-всеобхватен академичен поглед, преценка и компетентност от гледна точка проверка и преценка на теоретичните познания на кандидатите осигуряване на по-широка представителност на комисиите. Аналогичен подход е възприет при полагане на изпитите за придобиване на юридическа правоспособност - в комисиите освен хабилитиран преподавател по правни науки, участват и двама представители на органи на съдебната власт от върховните нива</w:t>
      </w:r>
      <w:r w:rsidRPr="00190589">
        <w:rPr>
          <w:sz w:val="28"/>
          <w:szCs w:val="28"/>
        </w:rPr>
        <w:t xml:space="preserve">. </w:t>
      </w:r>
    </w:p>
    <w:p w:rsidR="00190589" w:rsidRPr="00190589" w:rsidRDefault="00190589" w:rsidP="00190589">
      <w:pPr>
        <w:autoSpaceDE w:val="0"/>
        <w:autoSpaceDN w:val="0"/>
        <w:adjustRightInd w:val="0"/>
        <w:ind w:firstLine="708"/>
        <w:jc w:val="both"/>
        <w:rPr>
          <w:rFonts w:ascii="Times New Roman CYR" w:hAnsi="Times New Roman CYR" w:cs="Times New Roman CYR"/>
          <w:i/>
          <w:iCs/>
          <w:sz w:val="28"/>
          <w:szCs w:val="28"/>
        </w:rPr>
      </w:pPr>
    </w:p>
    <w:p w:rsidR="00190589" w:rsidRPr="00190589" w:rsidRDefault="00190589" w:rsidP="00F93EE0">
      <w:pPr>
        <w:autoSpaceDE w:val="0"/>
        <w:autoSpaceDN w:val="0"/>
        <w:adjustRightInd w:val="0"/>
        <w:jc w:val="both"/>
        <w:rPr>
          <w:rFonts w:asciiTheme="minorHAnsi" w:eastAsiaTheme="minorHAnsi" w:hAnsiTheme="minorHAnsi" w:cstheme="minorBidi"/>
          <w:sz w:val="28"/>
          <w:szCs w:val="28"/>
        </w:rPr>
      </w:pPr>
      <w:r w:rsidRPr="00190589">
        <w:rPr>
          <w:rFonts w:ascii="Times New Roman CYR" w:hAnsi="Times New Roman CYR" w:cs="Times New Roman CYR"/>
          <w:i/>
          <w:iCs/>
          <w:sz w:val="28"/>
          <w:szCs w:val="28"/>
        </w:rPr>
        <w:t>След проведеното гласуване по текста на вносителя за въвеждане на събеседването като етап от конкурсите за повишаване, при обявения резултат с 5 гласа „За“ и 2 гласа „Против“,</w:t>
      </w:r>
    </w:p>
    <w:p w:rsidR="00190589" w:rsidRPr="00190589" w:rsidRDefault="00190589" w:rsidP="00F93EE0">
      <w:pPr>
        <w:jc w:val="both"/>
        <w:rPr>
          <w:color w:val="000000"/>
          <w:sz w:val="28"/>
          <w:szCs w:val="28"/>
        </w:rPr>
      </w:pPr>
      <w:r w:rsidRPr="00190589">
        <w:rPr>
          <w:sz w:val="28"/>
          <w:szCs w:val="28"/>
        </w:rPr>
        <w:t xml:space="preserve">10.7 Изразява положително становище по текста на § 46 – чл. 192, </w:t>
      </w:r>
      <w:proofErr w:type="spellStart"/>
      <w:r w:rsidRPr="00190589">
        <w:rPr>
          <w:sz w:val="28"/>
          <w:szCs w:val="28"/>
        </w:rPr>
        <w:t>касаещ</w:t>
      </w:r>
      <w:proofErr w:type="spellEnd"/>
      <w:r w:rsidRPr="00190589">
        <w:rPr>
          <w:sz w:val="28"/>
          <w:szCs w:val="28"/>
        </w:rPr>
        <w:t xml:space="preserve"> </w:t>
      </w:r>
      <w:r w:rsidRPr="00190589">
        <w:rPr>
          <w:color w:val="000000"/>
          <w:sz w:val="28"/>
          <w:szCs w:val="28"/>
        </w:rPr>
        <w:t xml:space="preserve">въвеждане на събеседването в конкурсите за повишаване, но при ясна законова регламентация по предмета и обхвата на събеседването, начина на провеждането му и неговата продължителност. </w:t>
      </w:r>
    </w:p>
    <w:p w:rsidR="00190589" w:rsidRPr="00190589" w:rsidRDefault="00190589" w:rsidP="00190589">
      <w:pPr>
        <w:ind w:firstLine="708"/>
        <w:jc w:val="both"/>
        <w:rPr>
          <w:i/>
          <w:color w:val="000000"/>
          <w:sz w:val="28"/>
          <w:szCs w:val="28"/>
        </w:rPr>
      </w:pPr>
      <w:r w:rsidRPr="00190589">
        <w:rPr>
          <w:i/>
          <w:color w:val="000000"/>
          <w:sz w:val="28"/>
          <w:szCs w:val="28"/>
        </w:rPr>
        <w:t xml:space="preserve">Мотиви:  Необходима е ясна регламентация на законово ниво, която да гарантира на всички кандидати еднакви условия, </w:t>
      </w:r>
      <w:proofErr w:type="spellStart"/>
      <w:r w:rsidRPr="00190589">
        <w:rPr>
          <w:i/>
          <w:color w:val="000000"/>
          <w:sz w:val="28"/>
          <w:szCs w:val="28"/>
        </w:rPr>
        <w:t>предвидимост</w:t>
      </w:r>
      <w:proofErr w:type="spellEnd"/>
      <w:r w:rsidRPr="00190589">
        <w:rPr>
          <w:i/>
          <w:color w:val="000000"/>
          <w:sz w:val="28"/>
          <w:szCs w:val="28"/>
        </w:rPr>
        <w:t xml:space="preserve"> и </w:t>
      </w:r>
      <w:proofErr w:type="spellStart"/>
      <w:r w:rsidRPr="00190589">
        <w:rPr>
          <w:i/>
          <w:color w:val="000000"/>
          <w:sz w:val="28"/>
          <w:szCs w:val="28"/>
        </w:rPr>
        <w:t>равнопоставеност</w:t>
      </w:r>
      <w:proofErr w:type="spellEnd"/>
      <w:r w:rsidRPr="00190589">
        <w:rPr>
          <w:i/>
          <w:color w:val="000000"/>
          <w:sz w:val="28"/>
          <w:szCs w:val="28"/>
        </w:rPr>
        <w:t xml:space="preserve"> при провеждане на събеседването.</w:t>
      </w:r>
    </w:p>
    <w:p w:rsidR="00190589" w:rsidRPr="00190589" w:rsidRDefault="00190589" w:rsidP="00190589">
      <w:pPr>
        <w:jc w:val="both"/>
        <w:rPr>
          <w:color w:val="000000"/>
          <w:sz w:val="28"/>
          <w:szCs w:val="28"/>
        </w:rPr>
      </w:pPr>
    </w:p>
    <w:p w:rsidR="00190589" w:rsidRPr="00190589" w:rsidRDefault="00190589" w:rsidP="00F93EE0">
      <w:pPr>
        <w:autoSpaceDE w:val="0"/>
        <w:autoSpaceDN w:val="0"/>
        <w:adjustRightInd w:val="0"/>
        <w:jc w:val="both"/>
        <w:rPr>
          <w:rFonts w:asciiTheme="minorHAnsi" w:eastAsiaTheme="minorHAnsi" w:hAnsiTheme="minorHAnsi" w:cstheme="minorBidi"/>
          <w:sz w:val="28"/>
          <w:szCs w:val="28"/>
          <w:lang w:eastAsia="en-US"/>
        </w:rPr>
      </w:pPr>
      <w:r w:rsidRPr="00190589">
        <w:rPr>
          <w:rFonts w:ascii="Times New Roman CYR" w:hAnsi="Times New Roman CYR" w:cs="Times New Roman CYR"/>
          <w:i/>
          <w:iCs/>
          <w:sz w:val="28"/>
          <w:szCs w:val="28"/>
        </w:rPr>
        <w:t>След проведеното гласуване при обявения резултат със 7 гласа „За“,</w:t>
      </w:r>
    </w:p>
    <w:p w:rsidR="00190589" w:rsidRPr="00190589" w:rsidRDefault="00190589" w:rsidP="00F93EE0">
      <w:pPr>
        <w:jc w:val="both"/>
        <w:rPr>
          <w:color w:val="000000"/>
          <w:sz w:val="28"/>
          <w:szCs w:val="28"/>
        </w:rPr>
      </w:pPr>
      <w:r w:rsidRPr="00190589">
        <w:rPr>
          <w:color w:val="000000"/>
          <w:sz w:val="28"/>
          <w:szCs w:val="28"/>
        </w:rPr>
        <w:t>10.8. Изразява становище, че конкурсът за повишаване и преместване следва да е единен (общ).</w:t>
      </w:r>
    </w:p>
    <w:p w:rsidR="00190589" w:rsidRPr="00190589" w:rsidRDefault="00190589" w:rsidP="00190589">
      <w:pPr>
        <w:ind w:firstLine="708"/>
        <w:jc w:val="both"/>
        <w:rPr>
          <w:color w:val="000000"/>
          <w:sz w:val="28"/>
          <w:szCs w:val="28"/>
        </w:rPr>
      </w:pPr>
      <w:r w:rsidRPr="00190589">
        <w:rPr>
          <w:color w:val="000000"/>
          <w:sz w:val="28"/>
          <w:szCs w:val="28"/>
        </w:rPr>
        <w:t>Изразява резерви по отношение начина на формулиране на чл. 192 и необходимост от синхронизация с чл.191а.</w:t>
      </w:r>
    </w:p>
    <w:p w:rsidR="00190589" w:rsidRPr="00190589" w:rsidRDefault="00190589" w:rsidP="00190589">
      <w:pPr>
        <w:ind w:firstLine="708"/>
        <w:jc w:val="both"/>
        <w:rPr>
          <w:color w:val="000000"/>
          <w:sz w:val="28"/>
          <w:szCs w:val="28"/>
        </w:rPr>
      </w:pPr>
      <w:r w:rsidRPr="00190589">
        <w:rPr>
          <w:i/>
          <w:color w:val="000000"/>
          <w:sz w:val="28"/>
          <w:szCs w:val="28"/>
        </w:rPr>
        <w:t xml:space="preserve">Мотиви: Така предложените текстове съдържат неяснота, т.к. се предлага изменение само в чл. 192 (въвеждане на събеседване, оценяване на влезли в сила актове за съдии, а не на дела, редуциране на броя им и т.н.)  В същото време в чл. 191а (преместването) не се предлагат изменения. При застъпване на становището, че конкурсът за повишаване и преместване следва да е единен и преместване е възможно само за районните нива, и изхождайки от мотивите към законопроекта, целящи ускоряване на конкурсните процедури чрез премахване на делата и редуциране на актовете до 4 за съдиите, не може да бъде възприет различен подход и разписани различни правила при повишаване от тези при преместване. Това предполага чл. 191а да бъде променен в синхрон с чл. 192, а в чл. 192, ал.1 </w:t>
      </w:r>
      <w:r w:rsidRPr="00190589">
        <w:rPr>
          <w:i/>
          <w:sz w:val="28"/>
          <w:szCs w:val="28"/>
        </w:rPr>
        <w:t xml:space="preserve"> след думата „повишаване“ следва да се добави израза „и преместване“.</w:t>
      </w:r>
    </w:p>
    <w:p w:rsidR="00190589" w:rsidRPr="00190589" w:rsidRDefault="00190589" w:rsidP="00190589">
      <w:pPr>
        <w:ind w:firstLine="708"/>
        <w:jc w:val="both"/>
        <w:rPr>
          <w:rFonts w:eastAsiaTheme="minorHAnsi"/>
          <w:i/>
          <w:sz w:val="28"/>
          <w:szCs w:val="28"/>
          <w:lang w:eastAsia="en-US"/>
        </w:rPr>
      </w:pPr>
      <w:r w:rsidRPr="00190589">
        <w:rPr>
          <w:i/>
          <w:sz w:val="28"/>
          <w:szCs w:val="28"/>
        </w:rPr>
        <w:t xml:space="preserve">Формулирана по този начин нормата въвежда различен режим на оценяване за кандидатите заемащи различни длъжности в един и същи конкурс и не отчита обстоятелството, че в конкурсите за повишаване и преместване в съдилищата, кандидатите могат да са не само съдии, но и прокурори и следователи и обратното - в конкурсите за повишаване и преместване в прокуратурите и следствените отдели, да участват и </w:t>
      </w:r>
      <w:r w:rsidRPr="00190589">
        <w:rPr>
          <w:i/>
          <w:sz w:val="28"/>
          <w:szCs w:val="28"/>
        </w:rPr>
        <w:lastRenderedPageBreak/>
        <w:t>съдии. Поради това след израза „които са влезли в сила“, евентуално да се допълни  текста „за кандидатите, заемащи длъжността съдия“ или нормата в тази част да бъде прецизирана.</w:t>
      </w:r>
    </w:p>
    <w:p w:rsidR="00190589" w:rsidRPr="00190589" w:rsidRDefault="00190589" w:rsidP="00190589">
      <w:pPr>
        <w:pStyle w:val="1"/>
        <w:tabs>
          <w:tab w:val="left" w:pos="0"/>
        </w:tabs>
        <w:spacing w:after="0"/>
        <w:ind w:firstLine="0"/>
        <w:jc w:val="both"/>
        <w:rPr>
          <w:sz w:val="28"/>
          <w:szCs w:val="28"/>
        </w:rPr>
      </w:pPr>
      <w:r w:rsidRPr="00190589">
        <w:rPr>
          <w:i/>
          <w:sz w:val="28"/>
          <w:szCs w:val="28"/>
        </w:rPr>
        <w:tab/>
      </w:r>
      <w:r w:rsidRPr="00190589">
        <w:rPr>
          <w:sz w:val="28"/>
          <w:szCs w:val="28"/>
        </w:rPr>
        <w:t>Предлага досегашната ал. 2, която става ал. 3, да се допълни с ново изречение второ, а именно: „До участие в класирането се допускат кандидати, получили оценка не по-ниска от много добър „4,50“ на писмения изпит“, а изречение 2-ро на чл. 189, ал. 4 да се заличи.</w:t>
      </w:r>
    </w:p>
    <w:p w:rsidR="00190589" w:rsidRPr="00190589" w:rsidRDefault="00190589" w:rsidP="00190589">
      <w:pPr>
        <w:pStyle w:val="1"/>
        <w:tabs>
          <w:tab w:val="left" w:pos="0"/>
        </w:tabs>
        <w:spacing w:after="0"/>
        <w:ind w:firstLine="0"/>
        <w:jc w:val="both"/>
        <w:rPr>
          <w:sz w:val="28"/>
          <w:szCs w:val="28"/>
        </w:rPr>
      </w:pPr>
      <w:r w:rsidRPr="00190589">
        <w:rPr>
          <w:sz w:val="28"/>
          <w:szCs w:val="28"/>
        </w:rPr>
        <w:tab/>
        <w:t xml:space="preserve">При възприемане на идеята за единен конкурс, който включва и повишаване и преместване в чл. 189, ал.4 след думата „повишаване“ съюзът „или“ да бъде заменен със съюза „и“. </w:t>
      </w:r>
    </w:p>
    <w:p w:rsidR="00190589" w:rsidRPr="00190589" w:rsidRDefault="00190589" w:rsidP="00190589">
      <w:pPr>
        <w:jc w:val="both"/>
        <w:rPr>
          <w:sz w:val="28"/>
          <w:szCs w:val="28"/>
        </w:rPr>
      </w:pPr>
      <w:r w:rsidRPr="00190589">
        <w:rPr>
          <w:sz w:val="28"/>
          <w:szCs w:val="28"/>
        </w:rPr>
        <w:tab/>
        <w:t>В ал. 8 навсякъде думата „назначава“  да се замени с „класира“.</w:t>
      </w:r>
    </w:p>
    <w:p w:rsidR="00190589" w:rsidRDefault="00190589" w:rsidP="00190589">
      <w:pPr>
        <w:autoSpaceDE w:val="0"/>
        <w:autoSpaceDN w:val="0"/>
        <w:adjustRightInd w:val="0"/>
        <w:ind w:firstLine="708"/>
        <w:jc w:val="both"/>
        <w:rPr>
          <w:rFonts w:ascii="Times New Roman CYR" w:hAnsi="Times New Roman CYR" w:cs="Times New Roman CYR"/>
          <w:i/>
          <w:iCs/>
          <w:sz w:val="28"/>
          <w:szCs w:val="28"/>
        </w:rPr>
      </w:pPr>
    </w:p>
    <w:p w:rsidR="00190589" w:rsidRPr="00190589" w:rsidRDefault="00190589" w:rsidP="00F93EE0">
      <w:pPr>
        <w:autoSpaceDE w:val="0"/>
        <w:autoSpaceDN w:val="0"/>
        <w:adjustRightInd w:val="0"/>
        <w:jc w:val="both"/>
        <w:rPr>
          <w:rFonts w:asciiTheme="minorHAnsi" w:hAnsiTheme="minorHAnsi" w:cstheme="minorBidi"/>
          <w:sz w:val="28"/>
          <w:szCs w:val="28"/>
        </w:rPr>
      </w:pPr>
      <w:r w:rsidRPr="00190589">
        <w:rPr>
          <w:rFonts w:ascii="Times New Roman CYR" w:hAnsi="Times New Roman CYR" w:cs="Times New Roman CYR"/>
          <w:i/>
          <w:iCs/>
          <w:sz w:val="28"/>
          <w:szCs w:val="28"/>
        </w:rPr>
        <w:t>След проведеното гласуване при обявения резултат със 7 гласа „За“,</w:t>
      </w:r>
    </w:p>
    <w:p w:rsidR="00190589" w:rsidRPr="00190589" w:rsidRDefault="00190589" w:rsidP="00F93EE0">
      <w:pPr>
        <w:jc w:val="both"/>
        <w:rPr>
          <w:sz w:val="28"/>
          <w:szCs w:val="28"/>
        </w:rPr>
      </w:pPr>
      <w:r w:rsidRPr="00190589">
        <w:rPr>
          <w:sz w:val="28"/>
          <w:szCs w:val="28"/>
        </w:rPr>
        <w:t xml:space="preserve">10.9. Предлага, при провеждане на събеседване в конкурсните процедури да бъде въведено изискване за изготвяне на </w:t>
      </w:r>
      <w:proofErr w:type="spellStart"/>
      <w:r w:rsidRPr="00190589">
        <w:rPr>
          <w:sz w:val="28"/>
          <w:szCs w:val="28"/>
        </w:rPr>
        <w:t>видеозаснемане</w:t>
      </w:r>
      <w:proofErr w:type="spellEnd"/>
      <w:r w:rsidRPr="00190589">
        <w:rPr>
          <w:sz w:val="28"/>
          <w:szCs w:val="28"/>
        </w:rPr>
        <w:t>, включващо и звукозапис, съставляващи част от материалите, които конкурсната комисия представя на съответната колегия заедно с цялата конкурсната документация.</w:t>
      </w:r>
    </w:p>
    <w:p w:rsidR="00190589" w:rsidRPr="00190589" w:rsidRDefault="00190589" w:rsidP="00190589">
      <w:pPr>
        <w:jc w:val="both"/>
        <w:rPr>
          <w:i/>
          <w:sz w:val="28"/>
          <w:szCs w:val="28"/>
        </w:rPr>
      </w:pPr>
      <w:r w:rsidRPr="00190589">
        <w:rPr>
          <w:sz w:val="28"/>
          <w:szCs w:val="28"/>
        </w:rPr>
        <w:tab/>
      </w:r>
      <w:r w:rsidRPr="00190589">
        <w:rPr>
          <w:i/>
          <w:sz w:val="28"/>
          <w:szCs w:val="28"/>
        </w:rPr>
        <w:t>Мотиви: Предложената промяна цели постигане на по-голяма прозрачност в работата на конкурсните комисии при провеждане на събеседването или устните изпити, повишаване на общественото доверие и обективно провеждане на конкурсите, както и превенция срещу нарушения на конкурсните процедури, в т.ч. използване на нерегламентирани помощни средства или материали.</w:t>
      </w:r>
    </w:p>
    <w:p w:rsidR="00190589" w:rsidRPr="00190589" w:rsidRDefault="00190589" w:rsidP="00190589">
      <w:pPr>
        <w:jc w:val="both"/>
        <w:rPr>
          <w:sz w:val="28"/>
          <w:szCs w:val="28"/>
        </w:rPr>
      </w:pPr>
    </w:p>
    <w:p w:rsidR="00190589" w:rsidRPr="00190589" w:rsidRDefault="00190589" w:rsidP="00F93EE0">
      <w:pPr>
        <w:jc w:val="both"/>
        <w:rPr>
          <w:sz w:val="28"/>
          <w:szCs w:val="28"/>
        </w:rPr>
      </w:pPr>
      <w:r w:rsidRPr="00190589">
        <w:rPr>
          <w:sz w:val="28"/>
          <w:szCs w:val="28"/>
        </w:rPr>
        <w:t>10.</w:t>
      </w:r>
      <w:proofErr w:type="spellStart"/>
      <w:r w:rsidRPr="00190589">
        <w:rPr>
          <w:sz w:val="28"/>
          <w:szCs w:val="28"/>
        </w:rPr>
        <w:t>10</w:t>
      </w:r>
      <w:proofErr w:type="spellEnd"/>
      <w:r w:rsidRPr="00190589">
        <w:rPr>
          <w:sz w:val="28"/>
          <w:szCs w:val="28"/>
        </w:rPr>
        <w:t xml:space="preserve">. </w:t>
      </w:r>
      <w:r w:rsidRPr="00190589">
        <w:rPr>
          <w:bCs/>
          <w:sz w:val="28"/>
          <w:szCs w:val="28"/>
        </w:rPr>
        <w:t xml:space="preserve">Изразява резерви относно новата разпоредба на чл. 192а в </w:t>
      </w:r>
      <w:r w:rsidRPr="00190589">
        <w:rPr>
          <w:sz w:val="28"/>
          <w:szCs w:val="28"/>
        </w:rPr>
        <w:t>§ 47 – чл. – нов.</w:t>
      </w:r>
    </w:p>
    <w:p w:rsidR="00190589" w:rsidRPr="00190589" w:rsidRDefault="00190589" w:rsidP="00190589">
      <w:pPr>
        <w:ind w:firstLine="708"/>
        <w:jc w:val="both"/>
        <w:rPr>
          <w:bCs/>
          <w:i/>
          <w:sz w:val="28"/>
          <w:szCs w:val="28"/>
        </w:rPr>
      </w:pPr>
      <w:r w:rsidRPr="00190589">
        <w:rPr>
          <w:bCs/>
          <w:i/>
          <w:sz w:val="28"/>
          <w:szCs w:val="28"/>
        </w:rPr>
        <w:t>Мотиви: Със същата се въвежда различен подход и уредба на конкурсите за кариерно израстване на магистратите за ВКС и ВАС, различен от този, предвиден за другите нива, макар и отчитайки посочената в мотивите цел –  укрепване на съдийското самоуправление.</w:t>
      </w:r>
    </w:p>
    <w:p w:rsidR="00190589" w:rsidRPr="00190589" w:rsidRDefault="00190589" w:rsidP="00190589">
      <w:pPr>
        <w:ind w:firstLine="708"/>
        <w:jc w:val="both"/>
        <w:rPr>
          <w:bCs/>
          <w:i/>
          <w:sz w:val="28"/>
          <w:szCs w:val="28"/>
        </w:rPr>
      </w:pPr>
      <w:r w:rsidRPr="00190589">
        <w:rPr>
          <w:bCs/>
          <w:i/>
          <w:sz w:val="28"/>
          <w:szCs w:val="28"/>
        </w:rPr>
        <w:t>Остава неясно:</w:t>
      </w:r>
    </w:p>
    <w:p w:rsidR="00190589" w:rsidRPr="00190589" w:rsidRDefault="00190589" w:rsidP="00190589">
      <w:pPr>
        <w:ind w:firstLine="708"/>
        <w:jc w:val="both"/>
        <w:rPr>
          <w:i/>
          <w:sz w:val="28"/>
          <w:szCs w:val="28"/>
        </w:rPr>
      </w:pPr>
      <w:r w:rsidRPr="00190589">
        <w:rPr>
          <w:bCs/>
          <w:i/>
          <w:sz w:val="28"/>
          <w:szCs w:val="28"/>
        </w:rPr>
        <w:t>- К</w:t>
      </w:r>
      <w:r w:rsidRPr="00190589">
        <w:rPr>
          <w:i/>
          <w:sz w:val="28"/>
          <w:szCs w:val="28"/>
        </w:rPr>
        <w:t xml:space="preserve">акво се случва с останалите кандидати – участници в конкурсната процедура, които не попаднат в предложението на конкурсната комисия до общото събрание – тяхното участие прекратява ли се и следва ли ВСС да се произнесе с решение за неназначаването им респ. неповишаване. </w:t>
      </w:r>
    </w:p>
    <w:p w:rsidR="00190589" w:rsidRPr="00190589" w:rsidRDefault="00190589" w:rsidP="00190589">
      <w:pPr>
        <w:ind w:firstLine="708"/>
        <w:jc w:val="both"/>
        <w:rPr>
          <w:i/>
          <w:sz w:val="28"/>
          <w:szCs w:val="28"/>
        </w:rPr>
      </w:pPr>
      <w:r w:rsidRPr="00190589">
        <w:rPr>
          <w:i/>
          <w:sz w:val="28"/>
          <w:szCs w:val="28"/>
        </w:rPr>
        <w:t xml:space="preserve">- Как практически ще се изготвя мотивираното становище при положение, че е резултат от решение, взето чрез тайно гласуване. </w:t>
      </w:r>
    </w:p>
    <w:p w:rsidR="00190589" w:rsidRPr="00190589" w:rsidRDefault="00190589" w:rsidP="00190589">
      <w:pPr>
        <w:ind w:firstLine="708"/>
        <w:jc w:val="both"/>
        <w:rPr>
          <w:i/>
          <w:sz w:val="28"/>
          <w:szCs w:val="28"/>
        </w:rPr>
      </w:pPr>
      <w:r w:rsidRPr="00190589">
        <w:rPr>
          <w:i/>
          <w:sz w:val="28"/>
          <w:szCs w:val="28"/>
        </w:rPr>
        <w:t xml:space="preserve">- Дали  </w:t>
      </w:r>
      <w:r w:rsidRPr="00190589">
        <w:rPr>
          <w:bCs/>
          <w:i/>
          <w:sz w:val="28"/>
          <w:szCs w:val="28"/>
        </w:rPr>
        <w:t>общите събрания ще преповтарят дейността на конкурсните комисии по отношение на кандидатите, включени в списъка по азбучен ред преди изготвянето на протокол за класиране.</w:t>
      </w:r>
    </w:p>
    <w:p w:rsidR="00190589" w:rsidRPr="00190589" w:rsidRDefault="00190589" w:rsidP="00190589">
      <w:pPr>
        <w:pStyle w:val="1"/>
        <w:tabs>
          <w:tab w:val="left" w:pos="1027"/>
        </w:tabs>
        <w:spacing w:after="0"/>
        <w:ind w:firstLine="0"/>
        <w:jc w:val="both"/>
        <w:rPr>
          <w:i/>
          <w:sz w:val="26"/>
          <w:szCs w:val="26"/>
        </w:rPr>
      </w:pPr>
    </w:p>
    <w:p w:rsidR="00190589" w:rsidRDefault="00190589" w:rsidP="00F93EE0">
      <w:pPr>
        <w:autoSpaceDE w:val="0"/>
        <w:autoSpaceDN w:val="0"/>
        <w:adjustRightInd w:val="0"/>
        <w:jc w:val="both"/>
        <w:rPr>
          <w:i/>
          <w:sz w:val="26"/>
          <w:szCs w:val="26"/>
        </w:rPr>
      </w:pPr>
      <w:r w:rsidRPr="00190589">
        <w:rPr>
          <w:rFonts w:ascii="Times New Roman CYR" w:hAnsi="Times New Roman CYR" w:cs="Times New Roman CYR"/>
          <w:i/>
          <w:iCs/>
          <w:sz w:val="28"/>
          <w:szCs w:val="28"/>
        </w:rPr>
        <w:t>След проведеното гласуване при обявения резултат със 7 гласа „За“,</w:t>
      </w:r>
      <w:r w:rsidRPr="00190589">
        <w:rPr>
          <w:i/>
          <w:sz w:val="26"/>
          <w:szCs w:val="26"/>
        </w:rPr>
        <w:tab/>
      </w:r>
    </w:p>
    <w:p w:rsidR="00F93EE0" w:rsidRPr="00190589" w:rsidRDefault="00F93EE0" w:rsidP="00F93EE0">
      <w:pPr>
        <w:autoSpaceDE w:val="0"/>
        <w:autoSpaceDN w:val="0"/>
        <w:adjustRightInd w:val="0"/>
        <w:jc w:val="both"/>
        <w:rPr>
          <w:rFonts w:ascii="Times New Roman CYR" w:hAnsi="Times New Roman CYR" w:cs="Times New Roman CYR"/>
          <w:i/>
          <w:iCs/>
          <w:sz w:val="28"/>
          <w:szCs w:val="28"/>
        </w:rPr>
      </w:pPr>
    </w:p>
    <w:p w:rsidR="00190589" w:rsidRPr="00190589" w:rsidRDefault="00190589" w:rsidP="00190589">
      <w:pPr>
        <w:pStyle w:val="1"/>
        <w:tabs>
          <w:tab w:val="left" w:pos="0"/>
        </w:tabs>
        <w:ind w:firstLine="0"/>
        <w:jc w:val="both"/>
        <w:rPr>
          <w:sz w:val="28"/>
          <w:szCs w:val="28"/>
        </w:rPr>
      </w:pPr>
      <w:r w:rsidRPr="00190589">
        <w:rPr>
          <w:sz w:val="28"/>
          <w:szCs w:val="28"/>
        </w:rPr>
        <w:lastRenderedPageBreak/>
        <w:t>10.11. Изразява отрицателно становище по текста на § 64 – за изменения в чл. 255 относно продължаване срока на обучение в НИП на кандидатите за младши съдии на 12 месеца.</w:t>
      </w:r>
    </w:p>
    <w:p w:rsidR="00190589" w:rsidRPr="00190589" w:rsidRDefault="00190589" w:rsidP="00190589">
      <w:pPr>
        <w:pStyle w:val="1"/>
        <w:tabs>
          <w:tab w:val="left" w:pos="0"/>
        </w:tabs>
        <w:ind w:firstLine="0"/>
        <w:jc w:val="both"/>
        <w:rPr>
          <w:sz w:val="28"/>
          <w:szCs w:val="28"/>
        </w:rPr>
      </w:pPr>
      <w:r w:rsidRPr="00190589">
        <w:rPr>
          <w:sz w:val="28"/>
          <w:szCs w:val="28"/>
        </w:rPr>
        <w:tab/>
      </w:r>
      <w:r w:rsidRPr="00190589">
        <w:rPr>
          <w:i/>
          <w:sz w:val="28"/>
          <w:szCs w:val="28"/>
        </w:rPr>
        <w:t>Мотиви: Липсват конкретни мотиви, обосноваващи необходимостта от продължаване на обучението и въвеждане на допълнителен 3 месечен практически стаж, доколкото полагането на стаж вече има предвиден в нормативната уредба – 6 месечен преди придобиване на правоспособност и усвояването на практически умения продължава и в двугодишния период като младши съдии. Удължаването на срока би довело и до допълнителни разходи за бюджета, би удължило сроковете по чл. 240 и 243 при встъпването в длъжност съдия и респективно би създало затруднения  при планирането на щатните длъжности.</w:t>
      </w:r>
    </w:p>
    <w:p w:rsidR="00190589" w:rsidRPr="00190589" w:rsidRDefault="00190589" w:rsidP="00190589">
      <w:pPr>
        <w:autoSpaceDE w:val="0"/>
        <w:autoSpaceDN w:val="0"/>
        <w:adjustRightInd w:val="0"/>
        <w:ind w:firstLine="708"/>
        <w:jc w:val="both"/>
        <w:rPr>
          <w:rFonts w:ascii="Times New Roman CYR" w:hAnsi="Times New Roman CYR" w:cs="Times New Roman CYR"/>
          <w:i/>
          <w:iCs/>
          <w:sz w:val="28"/>
          <w:szCs w:val="28"/>
        </w:rPr>
      </w:pPr>
    </w:p>
    <w:p w:rsidR="00190589" w:rsidRPr="00190589" w:rsidRDefault="00190589" w:rsidP="00F93EE0">
      <w:pPr>
        <w:autoSpaceDE w:val="0"/>
        <w:autoSpaceDN w:val="0"/>
        <w:adjustRightInd w:val="0"/>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След проведеното гласуване при обявения резултат с 6 гласа „За“ и 1 глас Против“,</w:t>
      </w:r>
    </w:p>
    <w:p w:rsidR="00190589" w:rsidRPr="00190589" w:rsidRDefault="00190589" w:rsidP="00190589">
      <w:pPr>
        <w:pStyle w:val="1"/>
        <w:tabs>
          <w:tab w:val="left" w:pos="1027"/>
        </w:tabs>
        <w:ind w:firstLine="0"/>
        <w:jc w:val="both"/>
        <w:rPr>
          <w:sz w:val="28"/>
          <w:szCs w:val="28"/>
        </w:rPr>
      </w:pPr>
      <w:r w:rsidRPr="00190589">
        <w:rPr>
          <w:sz w:val="28"/>
          <w:szCs w:val="28"/>
        </w:rPr>
        <w:t>10.12. Изразява отрицателно становище по текста на вносителя в § 66 за изменения в чл. 257, с което се променя начинът за финално оценяване на завършващите обучение в НИП кандидати за младши съдии, младши прокурори и младши следователи, (като сбор от оценката за текущо оценяване и тази от практическите стажове).</w:t>
      </w:r>
    </w:p>
    <w:p w:rsidR="00190589" w:rsidRPr="00190589" w:rsidRDefault="00190589" w:rsidP="00190589">
      <w:pPr>
        <w:pStyle w:val="1"/>
        <w:tabs>
          <w:tab w:val="left" w:pos="1027"/>
        </w:tabs>
        <w:ind w:firstLine="709"/>
        <w:jc w:val="both"/>
        <w:rPr>
          <w:i/>
          <w:sz w:val="28"/>
          <w:szCs w:val="28"/>
        </w:rPr>
      </w:pPr>
      <w:r w:rsidRPr="00190589">
        <w:rPr>
          <w:i/>
          <w:sz w:val="28"/>
          <w:szCs w:val="28"/>
        </w:rPr>
        <w:t>Мотиви: Целта на провежданото обучение в НИП е да бъдат допълнени теоретичните познания и подобрени практическите умения на кандидатите за младши магистрати. Полагането на общ, финален писмен и устен изпит в края на обучението ги поставя при еднакви и равни условия и се явява в унисон с утвърдената практика за финализиране в повечето форми на обучения. Запазването на финалния изпит ще бъде и в синхрон с уредбата на повторния изпит, предвиден в хипотезата на ал. 4 на чл. 257.</w:t>
      </w:r>
    </w:p>
    <w:p w:rsidR="00190589" w:rsidRPr="00190589" w:rsidRDefault="00190589" w:rsidP="00F93EE0">
      <w:pPr>
        <w:pStyle w:val="1"/>
        <w:tabs>
          <w:tab w:val="left" w:pos="1027"/>
        </w:tabs>
        <w:ind w:firstLine="0"/>
        <w:jc w:val="both"/>
        <w:rPr>
          <w:i/>
          <w:sz w:val="28"/>
          <w:szCs w:val="28"/>
        </w:rPr>
      </w:pPr>
      <w:r w:rsidRPr="00190589">
        <w:rPr>
          <w:sz w:val="28"/>
          <w:szCs w:val="28"/>
        </w:rPr>
        <w:t>10.13.</w:t>
      </w:r>
      <w:r w:rsidRPr="00190589">
        <w:rPr>
          <w:i/>
          <w:sz w:val="28"/>
          <w:szCs w:val="28"/>
        </w:rPr>
        <w:t xml:space="preserve"> По предложението за отпадане на обучението на кандидатите за младши магистрати в НИП, обосновано с аргумента, че обучението на младшите магистрати би било по-полезно и по-успешно чрез работата им в прякото правораздаване, и при получения резултат 1 глас „За“ и 5 гласа „Против“ предложението не беше прието. </w:t>
      </w:r>
    </w:p>
    <w:p w:rsidR="00190589" w:rsidRPr="00190589" w:rsidRDefault="00190589" w:rsidP="00190589">
      <w:pPr>
        <w:pStyle w:val="1"/>
        <w:tabs>
          <w:tab w:val="left" w:pos="1027"/>
        </w:tabs>
        <w:ind w:firstLine="0"/>
        <w:jc w:val="both"/>
        <w:rPr>
          <w:sz w:val="28"/>
          <w:szCs w:val="28"/>
          <w:u w:val="single"/>
        </w:rPr>
      </w:pPr>
    </w:p>
    <w:p w:rsidR="00190589" w:rsidRPr="00190589" w:rsidRDefault="00190589" w:rsidP="00190589">
      <w:pPr>
        <w:pStyle w:val="1"/>
        <w:tabs>
          <w:tab w:val="left" w:pos="1027"/>
        </w:tabs>
        <w:ind w:firstLine="0"/>
        <w:jc w:val="both"/>
        <w:rPr>
          <w:sz w:val="28"/>
          <w:szCs w:val="28"/>
          <w:u w:val="single"/>
        </w:rPr>
      </w:pPr>
      <w:r w:rsidRPr="00190589">
        <w:rPr>
          <w:sz w:val="28"/>
          <w:szCs w:val="28"/>
          <w:u w:val="single"/>
        </w:rPr>
        <w:t>По отношение атестирането</w:t>
      </w:r>
    </w:p>
    <w:p w:rsidR="00190589" w:rsidRPr="00190589" w:rsidRDefault="00190589" w:rsidP="00F93EE0">
      <w:pPr>
        <w:autoSpaceDE w:val="0"/>
        <w:autoSpaceDN w:val="0"/>
        <w:adjustRightInd w:val="0"/>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След проведеното гласуване при обявения резултат с 6 гласа „За“ и 1 глас Против“,</w:t>
      </w:r>
    </w:p>
    <w:p w:rsidR="00190589" w:rsidRPr="00190589" w:rsidRDefault="00190589" w:rsidP="00190589">
      <w:pPr>
        <w:autoSpaceDE w:val="0"/>
        <w:autoSpaceDN w:val="0"/>
        <w:adjustRightInd w:val="0"/>
        <w:ind w:firstLine="708"/>
        <w:jc w:val="both"/>
        <w:rPr>
          <w:rFonts w:ascii="Times New Roman CYR" w:hAnsi="Times New Roman CYR" w:cs="Times New Roman CYR"/>
          <w:i/>
          <w:iCs/>
          <w:sz w:val="28"/>
          <w:szCs w:val="28"/>
        </w:rPr>
      </w:pPr>
      <w:r w:rsidRPr="00190589">
        <w:rPr>
          <w:color w:val="000000"/>
          <w:sz w:val="26"/>
          <w:szCs w:val="26"/>
        </w:rPr>
        <w:t xml:space="preserve">10.14. </w:t>
      </w:r>
      <w:r w:rsidRPr="00190589">
        <w:rPr>
          <w:sz w:val="28"/>
          <w:szCs w:val="28"/>
        </w:rPr>
        <w:t>Приема предложението за редакция на чл.196, с резерви по отношение на чл.196, ал.1, б.“б“, предложение второ - текста „….или когато атестиране не е извършвано…“</w:t>
      </w:r>
    </w:p>
    <w:p w:rsidR="00190589" w:rsidRPr="00190589" w:rsidRDefault="00190589" w:rsidP="00190589">
      <w:pPr>
        <w:ind w:firstLine="720"/>
        <w:jc w:val="both"/>
        <w:rPr>
          <w:rFonts w:eastAsiaTheme="minorHAnsi"/>
          <w:i/>
          <w:sz w:val="28"/>
          <w:szCs w:val="28"/>
        </w:rPr>
      </w:pPr>
      <w:r w:rsidRPr="00190589">
        <w:rPr>
          <w:i/>
          <w:sz w:val="28"/>
          <w:szCs w:val="28"/>
        </w:rPr>
        <w:lastRenderedPageBreak/>
        <w:t>Мотиви: Предложения текст създава неяснота този вид атестиране за какъв период ще се провежда. Доколкото негова основна целева група ще бъдат съдиите, встъпили от първоначално назначаване в органите на съдебна власт, атестирането следва да обхваща период, който да позволява извършването на обективна преценка на професионалните качества на магистрата. Освен това, предвид обстоятелството, че ще се извършва преди всички други атестирания, терминологично неточно е да бъде наричано периодично атестиране.</w:t>
      </w:r>
    </w:p>
    <w:p w:rsidR="00190589" w:rsidRPr="00190589" w:rsidRDefault="00190589" w:rsidP="00190589">
      <w:pPr>
        <w:ind w:firstLine="720"/>
        <w:jc w:val="both"/>
        <w:rPr>
          <w:i/>
          <w:sz w:val="28"/>
          <w:szCs w:val="28"/>
        </w:rPr>
      </w:pPr>
      <w:r w:rsidRPr="00190589">
        <w:rPr>
          <w:i/>
          <w:sz w:val="28"/>
          <w:szCs w:val="28"/>
        </w:rPr>
        <w:t>При така структурирана разпоредбата на чл.196, продължителността на този период на атестиране би могла да се изведе само по тълкувателен път, в зависимост от други разпоредби, приложими в конкретните хипотези, за които ще се извършва атестирането.</w:t>
      </w:r>
    </w:p>
    <w:p w:rsidR="00190589" w:rsidRPr="00190589" w:rsidRDefault="00190589" w:rsidP="00190589">
      <w:pPr>
        <w:ind w:firstLine="720"/>
        <w:jc w:val="both"/>
        <w:rPr>
          <w:i/>
          <w:sz w:val="28"/>
          <w:szCs w:val="28"/>
        </w:rPr>
      </w:pPr>
      <w:r w:rsidRPr="00190589">
        <w:rPr>
          <w:i/>
          <w:sz w:val="28"/>
          <w:szCs w:val="28"/>
        </w:rPr>
        <w:t>Така например в случаите на буква „</w:t>
      </w:r>
      <w:proofErr w:type="spellStart"/>
      <w:r w:rsidRPr="00190589">
        <w:rPr>
          <w:i/>
          <w:sz w:val="28"/>
          <w:szCs w:val="28"/>
        </w:rPr>
        <w:t>аа</w:t>
      </w:r>
      <w:proofErr w:type="spellEnd"/>
      <w:r w:rsidRPr="00190589">
        <w:rPr>
          <w:i/>
          <w:sz w:val="28"/>
          <w:szCs w:val="28"/>
        </w:rPr>
        <w:t xml:space="preserve">“, когато съдията ще участва в конкурс за повишаване или преместване в длъжност, това са трите прослужени години на заеманата или равна по степен длъжност по чл.191, ал.1 от ЗСВ или т.н уседналост. Така съдията би могъл да подаде предложение на втората година или година и половина след назначаването, например. По този начин предложената  разпоредба не създава условия на </w:t>
      </w:r>
      <w:proofErr w:type="spellStart"/>
      <w:r w:rsidRPr="00190589">
        <w:rPr>
          <w:i/>
          <w:sz w:val="28"/>
          <w:szCs w:val="28"/>
        </w:rPr>
        <w:t>равнопоставеност</w:t>
      </w:r>
      <w:proofErr w:type="spellEnd"/>
      <w:r w:rsidRPr="00190589">
        <w:rPr>
          <w:i/>
          <w:sz w:val="28"/>
          <w:szCs w:val="28"/>
        </w:rPr>
        <w:t xml:space="preserve"> при атестирането, защото периодът на атестиране ще е различен за всеки евентуален участник в конкурса.</w:t>
      </w:r>
    </w:p>
    <w:p w:rsidR="00190589" w:rsidRPr="00190589" w:rsidRDefault="00190589" w:rsidP="00190589">
      <w:pPr>
        <w:ind w:firstLine="720"/>
        <w:jc w:val="both"/>
        <w:rPr>
          <w:i/>
          <w:sz w:val="28"/>
          <w:szCs w:val="28"/>
        </w:rPr>
      </w:pPr>
      <w:r w:rsidRPr="00190589">
        <w:rPr>
          <w:i/>
          <w:sz w:val="28"/>
          <w:szCs w:val="28"/>
        </w:rPr>
        <w:t>Този вид атестиране ще има явна неприложимост в хипотезата на буква „</w:t>
      </w:r>
      <w:proofErr w:type="spellStart"/>
      <w:r w:rsidRPr="00190589">
        <w:rPr>
          <w:i/>
          <w:sz w:val="28"/>
          <w:szCs w:val="28"/>
        </w:rPr>
        <w:t>бб</w:t>
      </w:r>
      <w:proofErr w:type="spellEnd"/>
      <w:r w:rsidRPr="00190589">
        <w:rPr>
          <w:i/>
          <w:sz w:val="28"/>
          <w:szCs w:val="28"/>
        </w:rPr>
        <w:t>“, в случаите когато съдията участва в избор за административен ръководител, тъй като ще влезе в противоречие с чл.169 от ЗСВ, който императивно изисква минимум наличието на статут на несменяемост.</w:t>
      </w:r>
    </w:p>
    <w:p w:rsidR="00190589" w:rsidRPr="00190589" w:rsidRDefault="00190589" w:rsidP="00190589">
      <w:pPr>
        <w:jc w:val="both"/>
        <w:rPr>
          <w:i/>
          <w:sz w:val="28"/>
          <w:szCs w:val="28"/>
        </w:rPr>
      </w:pPr>
      <w:r w:rsidRPr="00190589">
        <w:rPr>
          <w:i/>
          <w:sz w:val="28"/>
          <w:szCs w:val="28"/>
        </w:rPr>
        <w:t>В случаите по буква „</w:t>
      </w:r>
      <w:proofErr w:type="spellStart"/>
      <w:r w:rsidRPr="00190589">
        <w:rPr>
          <w:i/>
          <w:sz w:val="28"/>
          <w:szCs w:val="28"/>
        </w:rPr>
        <w:t>гг</w:t>
      </w:r>
      <w:proofErr w:type="spellEnd"/>
      <w:r w:rsidRPr="00190589">
        <w:rPr>
          <w:i/>
          <w:sz w:val="28"/>
          <w:szCs w:val="28"/>
        </w:rPr>
        <w:t xml:space="preserve">“ или атестиране при  правен интерес, периодът на атестиране ще бъде </w:t>
      </w:r>
      <w:proofErr w:type="spellStart"/>
      <w:r w:rsidRPr="00190589">
        <w:rPr>
          <w:i/>
          <w:sz w:val="28"/>
          <w:szCs w:val="28"/>
        </w:rPr>
        <w:t>предпоставен</w:t>
      </w:r>
      <w:proofErr w:type="spellEnd"/>
      <w:r w:rsidRPr="00190589">
        <w:rPr>
          <w:i/>
          <w:sz w:val="28"/>
          <w:szCs w:val="28"/>
        </w:rPr>
        <w:t xml:space="preserve"> от изискуемите три прослужени години на същата или приравнена длъжност при повишаване на място в по-горен ранг, както гласи чл.234 от ЗСВ, но отново няма да е конкретно регламентиран.</w:t>
      </w:r>
    </w:p>
    <w:p w:rsidR="00190589" w:rsidRPr="00190589" w:rsidRDefault="00190589" w:rsidP="00190589">
      <w:pPr>
        <w:jc w:val="both"/>
        <w:rPr>
          <w:sz w:val="28"/>
          <w:szCs w:val="28"/>
        </w:rPr>
      </w:pPr>
    </w:p>
    <w:p w:rsidR="00190589" w:rsidRPr="00190589" w:rsidRDefault="00190589" w:rsidP="00F93EE0">
      <w:pPr>
        <w:jc w:val="both"/>
        <w:rPr>
          <w:sz w:val="28"/>
          <w:szCs w:val="28"/>
        </w:rPr>
      </w:pPr>
      <w:r w:rsidRPr="00190589">
        <w:rPr>
          <w:sz w:val="28"/>
          <w:szCs w:val="28"/>
        </w:rPr>
        <w:t xml:space="preserve">10.15. Изразява несъгласие  по отношение създаването на т.4 в чл.204а, ал.3 от ЗСВ – а именно въвеждането на оценка  „4. Отлична“. </w:t>
      </w:r>
    </w:p>
    <w:p w:rsidR="00190589" w:rsidRPr="00190589" w:rsidRDefault="00190589" w:rsidP="00190589">
      <w:pPr>
        <w:ind w:firstLine="708"/>
        <w:jc w:val="both"/>
        <w:rPr>
          <w:i/>
          <w:sz w:val="28"/>
          <w:szCs w:val="28"/>
        </w:rPr>
      </w:pPr>
      <w:r w:rsidRPr="00190589">
        <w:rPr>
          <w:i/>
          <w:sz w:val="28"/>
          <w:szCs w:val="28"/>
        </w:rPr>
        <w:t>Мотиви: Няма изложени мотиви и не става ясно какви цели преследва направеното предложение за отлична оценка. Въвеждането на нова „отлична“ степен на словесната оценка при атестиране категорично би създало за доста продължителен период от време неравнопоставеност при оценяването на кандидатите в конкурсите. Определено би се явила несъпоставимост между атестациите, изготвени по стария и по новия ред, което би затруднило дейността на конкурсните комисии при изготвянето на класирането на кандидатите в конкурсите.</w:t>
      </w:r>
    </w:p>
    <w:p w:rsidR="00190589" w:rsidRPr="00190589" w:rsidRDefault="00190589" w:rsidP="00190589">
      <w:pPr>
        <w:ind w:firstLine="720"/>
        <w:jc w:val="both"/>
        <w:rPr>
          <w:i/>
          <w:sz w:val="28"/>
          <w:szCs w:val="28"/>
        </w:rPr>
      </w:pPr>
      <w:r w:rsidRPr="00190589">
        <w:rPr>
          <w:i/>
          <w:sz w:val="28"/>
          <w:szCs w:val="28"/>
        </w:rPr>
        <w:lastRenderedPageBreak/>
        <w:t>Би се явило и противоречие с разпоредбата на чл.234 от ЗСВ, за която няма предложение за промяна, а същата изисква наличието на много добра оценка в случаите на повишаване на място в по-горен ранг.  Евентуалното допълнение не е съобразено с други разпоредби, изискващи понастоящем оценка „много добра“, които би следвало да се синхронизират</w:t>
      </w:r>
      <w:r w:rsidRPr="00190589">
        <w:rPr>
          <w:sz w:val="28"/>
          <w:szCs w:val="28"/>
        </w:rPr>
        <w:t xml:space="preserve"> - </w:t>
      </w:r>
      <w:r w:rsidRPr="00190589">
        <w:rPr>
          <w:i/>
          <w:sz w:val="28"/>
          <w:szCs w:val="28"/>
        </w:rPr>
        <w:t xml:space="preserve">като чл.39а, ал.4 от ЗСВ, регламентираща наличието на много добра оценка при участие в състава на ПАК, чл. 169 – по отношение изискванията при назначаване на административни ръководители и </w:t>
      </w:r>
      <w:proofErr w:type="spellStart"/>
      <w:r w:rsidRPr="00190589">
        <w:rPr>
          <w:i/>
          <w:sz w:val="28"/>
          <w:szCs w:val="28"/>
        </w:rPr>
        <w:t>заместници</w:t>
      </w:r>
      <w:proofErr w:type="spellEnd"/>
      <w:r w:rsidRPr="00190589">
        <w:rPr>
          <w:i/>
          <w:sz w:val="28"/>
          <w:szCs w:val="28"/>
        </w:rPr>
        <w:t>.</w:t>
      </w:r>
    </w:p>
    <w:p w:rsidR="00190589" w:rsidRPr="00190589" w:rsidRDefault="00190589" w:rsidP="00190589">
      <w:pPr>
        <w:ind w:firstLine="720"/>
        <w:jc w:val="both"/>
        <w:rPr>
          <w:i/>
          <w:sz w:val="28"/>
          <w:szCs w:val="28"/>
        </w:rPr>
      </w:pPr>
    </w:p>
    <w:p w:rsidR="00190589" w:rsidRPr="00190589" w:rsidRDefault="00190589" w:rsidP="00F93EE0">
      <w:pPr>
        <w:jc w:val="both"/>
        <w:rPr>
          <w:sz w:val="28"/>
          <w:szCs w:val="28"/>
        </w:rPr>
      </w:pPr>
      <w:r w:rsidRPr="00190589">
        <w:rPr>
          <w:sz w:val="28"/>
          <w:szCs w:val="28"/>
        </w:rPr>
        <w:t>10.16. ИЗПРАЩА решението на Комисията по правни въпроси към Пленума на ВСС,  по компетентност.</w:t>
      </w:r>
    </w:p>
    <w:p w:rsidR="00190589" w:rsidRPr="00190589" w:rsidRDefault="00190589" w:rsidP="00190589">
      <w:pPr>
        <w:ind w:firstLine="720"/>
        <w:jc w:val="both"/>
        <w:rPr>
          <w:i/>
          <w:sz w:val="28"/>
          <w:szCs w:val="28"/>
        </w:rPr>
      </w:pPr>
    </w:p>
    <w:p w:rsidR="008D45BB" w:rsidRPr="00190589" w:rsidRDefault="008D45BB" w:rsidP="008D45BB">
      <w:pPr>
        <w:autoSpaceDE w:val="0"/>
        <w:autoSpaceDN w:val="0"/>
        <w:adjustRightInd w:val="0"/>
        <w:jc w:val="both"/>
        <w:rPr>
          <w:rFonts w:ascii="Times New Roman CYR" w:hAnsi="Times New Roman CYR" w:cs="Times New Roman CYR"/>
          <w:sz w:val="28"/>
          <w:szCs w:val="28"/>
        </w:rPr>
      </w:pPr>
      <w:r w:rsidRPr="00190589">
        <w:rPr>
          <w:sz w:val="28"/>
          <w:szCs w:val="28"/>
        </w:rPr>
        <w:t xml:space="preserve">Р-11. ОТНОСНО: </w:t>
      </w:r>
      <w:r w:rsidRPr="00190589">
        <w:rPr>
          <w:rFonts w:ascii="Times New Roman CYR" w:hAnsi="Times New Roman CYR" w:cs="Times New Roman CYR"/>
          <w:bCs/>
          <w:sz w:val="28"/>
          <w:szCs w:val="28"/>
        </w:rPr>
        <w:t>Молби от Петя Здравкова - съдия в Районен съд -  Берковица, Галя Динкова - съдия в Районен съд - Чирпан, Боян Цонев - съдия в Районен съд - Ардино и Ивайло Енчев - съдия в Районен съд - Чирпан, за преместване по чл. 194, ал. 1 ЗСВ.</w:t>
      </w:r>
    </w:p>
    <w:p w:rsidR="008D45BB" w:rsidRPr="00190589" w:rsidRDefault="008D45BB" w:rsidP="008D45BB">
      <w:pPr>
        <w:autoSpaceDE w:val="0"/>
        <w:autoSpaceDN w:val="0"/>
        <w:adjustRightInd w:val="0"/>
        <w:jc w:val="both"/>
        <w:rPr>
          <w:rFonts w:ascii="Times New Roman CYR" w:hAnsi="Times New Roman CYR" w:cs="Times New Roman CYR"/>
          <w:sz w:val="28"/>
          <w:szCs w:val="28"/>
        </w:rPr>
      </w:pPr>
      <w:r w:rsidRPr="00190589">
        <w:rPr>
          <w:rFonts w:ascii="Times New Roman CYR" w:hAnsi="Times New Roman CYR" w:cs="Times New Roman CYR"/>
          <w:i/>
          <w:iCs/>
          <w:sz w:val="28"/>
          <w:szCs w:val="28"/>
        </w:rPr>
        <w:t xml:space="preserve">След проведеното гласуване и при обявения резултат със 7 гласа „За“ </w:t>
      </w:r>
    </w:p>
    <w:p w:rsidR="008D45BB" w:rsidRPr="00190589" w:rsidRDefault="008D45BB" w:rsidP="008D45BB">
      <w:pPr>
        <w:autoSpaceDE w:val="0"/>
        <w:autoSpaceDN w:val="0"/>
        <w:adjustRightInd w:val="0"/>
        <w:jc w:val="center"/>
        <w:rPr>
          <w:sz w:val="28"/>
          <w:szCs w:val="28"/>
        </w:rPr>
      </w:pPr>
    </w:p>
    <w:p w:rsidR="008D45BB" w:rsidRPr="00190589" w:rsidRDefault="008D45BB" w:rsidP="008D45BB">
      <w:pPr>
        <w:autoSpaceDE w:val="0"/>
        <w:autoSpaceDN w:val="0"/>
        <w:adjustRightInd w:val="0"/>
        <w:jc w:val="center"/>
        <w:rPr>
          <w:sz w:val="28"/>
          <w:szCs w:val="28"/>
        </w:rPr>
      </w:pPr>
      <w:r w:rsidRPr="00190589">
        <w:rPr>
          <w:sz w:val="28"/>
          <w:szCs w:val="28"/>
        </w:rPr>
        <w:t>КОМИСИЯТА ПО АТЕСТИРАНЕТО И КОНКУРСИТЕ</w:t>
      </w:r>
    </w:p>
    <w:p w:rsidR="008D45BB" w:rsidRPr="00190589" w:rsidRDefault="008D45BB" w:rsidP="008D45BB">
      <w:pPr>
        <w:autoSpaceDE w:val="0"/>
        <w:autoSpaceDN w:val="0"/>
        <w:adjustRightInd w:val="0"/>
        <w:jc w:val="center"/>
        <w:rPr>
          <w:sz w:val="28"/>
          <w:szCs w:val="28"/>
        </w:rPr>
      </w:pPr>
      <w:r w:rsidRPr="00190589">
        <w:rPr>
          <w:sz w:val="28"/>
          <w:szCs w:val="28"/>
        </w:rPr>
        <w:t>РЕШИ:</w:t>
      </w:r>
    </w:p>
    <w:p w:rsidR="008D45BB" w:rsidRPr="00190589" w:rsidRDefault="008D45BB" w:rsidP="008D45BB">
      <w:pPr>
        <w:autoSpaceDE w:val="0"/>
        <w:autoSpaceDN w:val="0"/>
        <w:adjustRightInd w:val="0"/>
        <w:jc w:val="center"/>
        <w:rPr>
          <w:sz w:val="28"/>
          <w:szCs w:val="28"/>
        </w:rPr>
      </w:pPr>
    </w:p>
    <w:p w:rsidR="008D45BB" w:rsidRPr="00190589" w:rsidRDefault="008D45BB" w:rsidP="008D45BB">
      <w:pPr>
        <w:jc w:val="both"/>
        <w:rPr>
          <w:rFonts w:ascii="Times New Roman CYR" w:hAnsi="Times New Roman CYR" w:cs="Times New Roman CYR"/>
          <w:bCs/>
          <w:sz w:val="28"/>
          <w:szCs w:val="28"/>
        </w:rPr>
      </w:pPr>
      <w:r w:rsidRPr="00190589">
        <w:rPr>
          <w:rFonts w:ascii="Times New Roman CYR" w:eastAsiaTheme="minorEastAsia" w:hAnsi="Times New Roman CYR" w:cs="Times New Roman CYR"/>
          <w:sz w:val="28"/>
          <w:szCs w:val="28"/>
        </w:rPr>
        <w:t>11.1</w:t>
      </w:r>
      <w:r w:rsidR="00F93EE0">
        <w:rPr>
          <w:rFonts w:ascii="Times New Roman CYR" w:eastAsiaTheme="minorEastAsia" w:hAnsi="Times New Roman CYR" w:cs="Times New Roman CYR"/>
          <w:sz w:val="28"/>
          <w:szCs w:val="28"/>
        </w:rPr>
        <w:t>.</w:t>
      </w:r>
      <w:r w:rsidRPr="00190589">
        <w:rPr>
          <w:rFonts w:ascii="Times New Roman CYR" w:eastAsiaTheme="minorEastAsia" w:hAnsi="Times New Roman CYR" w:cs="Times New Roman CYR"/>
          <w:sz w:val="28"/>
          <w:szCs w:val="28"/>
        </w:rPr>
        <w:t xml:space="preserve"> ОТЛАГА произнасянето по</w:t>
      </w:r>
      <w:r w:rsidRPr="00190589">
        <w:rPr>
          <w:rFonts w:ascii="Times New Roman CYR" w:hAnsi="Times New Roman CYR" w:cs="Times New Roman CYR"/>
          <w:bCs/>
          <w:sz w:val="28"/>
          <w:szCs w:val="28"/>
        </w:rPr>
        <w:t xml:space="preserve"> молбите и постъпилото становище от Районен съд – Берковица, и прилага същите към материалите при обсъждане на щатната </w:t>
      </w:r>
      <w:r w:rsidRPr="00190589">
        <w:rPr>
          <w:rFonts w:ascii="Times New Roman CYR" w:eastAsiaTheme="minorEastAsia" w:hAnsi="Times New Roman CYR" w:cs="Times New Roman CYR"/>
          <w:sz w:val="28"/>
          <w:szCs w:val="28"/>
        </w:rPr>
        <w:t xml:space="preserve">численост, свободните длъжности и натовареност в районните съдилища във връзка с възможности за провеждане на процедури по чл. 194, ал. 1 от ЗСВ, до получаване на статистически данни за натовареността на районните съдилища за 2024г, съгласно решение на </w:t>
      </w:r>
      <w:r w:rsidRPr="00190589">
        <w:rPr>
          <w:rFonts w:ascii="Times New Roman CYR" w:hAnsi="Times New Roman CYR" w:cs="Times New Roman CYR"/>
          <w:bCs/>
          <w:sz w:val="28"/>
          <w:szCs w:val="28"/>
        </w:rPr>
        <w:t>Комисията по атестирането и конкурсите по протокол 27 от 30.09.2024 г.</w:t>
      </w:r>
    </w:p>
    <w:p w:rsidR="008D45BB" w:rsidRPr="00190589" w:rsidRDefault="008D45BB" w:rsidP="008D45BB">
      <w:pPr>
        <w:jc w:val="both"/>
        <w:rPr>
          <w:rFonts w:ascii="Times New Roman CYR" w:hAnsi="Times New Roman CYR" w:cs="Times New Roman CYR"/>
          <w:bCs/>
          <w:sz w:val="28"/>
          <w:szCs w:val="28"/>
        </w:rPr>
      </w:pPr>
    </w:p>
    <w:p w:rsidR="008D45BB" w:rsidRPr="00190589" w:rsidRDefault="008D45BB" w:rsidP="008D45BB">
      <w:pPr>
        <w:jc w:val="both"/>
        <w:rPr>
          <w:rFonts w:ascii="Times New Roman CYR" w:hAnsi="Times New Roman CYR" w:cs="Times New Roman CYR"/>
          <w:bCs/>
          <w:sz w:val="28"/>
          <w:szCs w:val="28"/>
        </w:rPr>
      </w:pPr>
      <w:r w:rsidRPr="00190589">
        <w:rPr>
          <w:rFonts w:ascii="Times New Roman CYR" w:hAnsi="Times New Roman CYR" w:cs="Times New Roman CYR"/>
          <w:bCs/>
          <w:sz w:val="28"/>
          <w:szCs w:val="28"/>
        </w:rPr>
        <w:t>11.2</w:t>
      </w:r>
      <w:r w:rsidR="00F93EE0">
        <w:rPr>
          <w:rFonts w:ascii="Times New Roman CYR" w:hAnsi="Times New Roman CYR" w:cs="Times New Roman CYR"/>
          <w:bCs/>
          <w:sz w:val="28"/>
          <w:szCs w:val="28"/>
        </w:rPr>
        <w:t>.</w:t>
      </w:r>
      <w:r w:rsidRPr="00190589">
        <w:rPr>
          <w:rFonts w:ascii="Times New Roman CYR" w:hAnsi="Times New Roman CYR" w:cs="Times New Roman CYR"/>
          <w:bCs/>
          <w:sz w:val="28"/>
          <w:szCs w:val="28"/>
        </w:rPr>
        <w:t xml:space="preserve"> ДА СЕ УВЕДОМЯТ и.ф административен ръководител - председател на Районен съд – Берковица, Петя Здравкова - съдия в Районен съд -  Берковица, Галя Динкова - съдия в Районен съд - Чирпан, Боян Цонев - съдия в Районен съд - Ардино и Ивайло Енчев - съдия в Районен съд - Чирпан, за решението по т.11.1.</w:t>
      </w:r>
    </w:p>
    <w:p w:rsidR="008D45BB" w:rsidRPr="00190589" w:rsidRDefault="008D45BB" w:rsidP="001F5F0B">
      <w:pPr>
        <w:jc w:val="both"/>
        <w:rPr>
          <w:rFonts w:ascii="Times New Roman CYR" w:hAnsi="Times New Roman CYR" w:cs="Times New Roman CYR"/>
          <w:bCs/>
          <w:sz w:val="28"/>
          <w:szCs w:val="28"/>
        </w:rPr>
      </w:pPr>
    </w:p>
    <w:p w:rsidR="008D45BB" w:rsidRPr="00190589" w:rsidRDefault="008D45BB" w:rsidP="008D45BB">
      <w:pPr>
        <w:jc w:val="both"/>
        <w:rPr>
          <w:i/>
          <w:szCs w:val="28"/>
        </w:rPr>
      </w:pPr>
      <w:r w:rsidRPr="00190589">
        <w:rPr>
          <w:sz w:val="28"/>
          <w:szCs w:val="28"/>
        </w:rPr>
        <w:t>Р-12. ОТНОСНО</w:t>
      </w:r>
      <w:r w:rsidRPr="00190589">
        <w:rPr>
          <w:rFonts w:ascii="Times New Roman CYR" w:hAnsi="Times New Roman CYR" w:cs="Times New Roman CYR"/>
          <w:sz w:val="28"/>
          <w:szCs w:val="28"/>
        </w:rPr>
        <w:t xml:space="preserve">: Обсъждане на атестирането за придобиване статут на несменяемост на Боряна Красимирова Иванова - </w:t>
      </w:r>
      <w:proofErr w:type="spellStart"/>
      <w:r w:rsidRPr="00190589">
        <w:rPr>
          <w:rFonts w:ascii="Times New Roman CYR" w:hAnsi="Times New Roman CYR" w:cs="Times New Roman CYR"/>
          <w:sz w:val="28"/>
          <w:szCs w:val="28"/>
        </w:rPr>
        <w:t>Гащарова</w:t>
      </w:r>
      <w:proofErr w:type="spellEnd"/>
      <w:r w:rsidRPr="00190589">
        <w:rPr>
          <w:rFonts w:ascii="Times New Roman CYR" w:hAnsi="Times New Roman CYR" w:cs="Times New Roman CYR"/>
          <w:sz w:val="28"/>
          <w:szCs w:val="28"/>
        </w:rPr>
        <w:t xml:space="preserve"> - съдия в Районен съд - Ихтиман.</w:t>
      </w:r>
      <w:r w:rsidRPr="00190589">
        <w:rPr>
          <w:i/>
          <w:szCs w:val="28"/>
        </w:rPr>
        <w:t xml:space="preserve"> </w:t>
      </w:r>
    </w:p>
    <w:p w:rsidR="008D45BB" w:rsidRPr="00190589" w:rsidRDefault="008D45BB" w:rsidP="008D45BB">
      <w:pPr>
        <w:autoSpaceDE w:val="0"/>
        <w:autoSpaceDN w:val="0"/>
        <w:adjustRightInd w:val="0"/>
        <w:jc w:val="both"/>
        <w:rPr>
          <w:rFonts w:ascii="Times New Roman CYR" w:hAnsi="Times New Roman CYR" w:cs="Times New Roman CYR"/>
          <w:sz w:val="28"/>
          <w:szCs w:val="28"/>
        </w:rPr>
      </w:pPr>
      <w:r w:rsidRPr="00190589">
        <w:rPr>
          <w:rFonts w:ascii="Times New Roman CYR" w:hAnsi="Times New Roman CYR" w:cs="Times New Roman CYR"/>
          <w:i/>
          <w:iCs/>
          <w:sz w:val="28"/>
          <w:szCs w:val="28"/>
        </w:rPr>
        <w:t xml:space="preserve">След проведеното гласуване и при обявения резултат с 6 гласа „За“ и 1 „Против“ </w:t>
      </w:r>
    </w:p>
    <w:p w:rsidR="008D45BB" w:rsidRPr="00190589" w:rsidRDefault="008D45BB" w:rsidP="008D45BB">
      <w:pPr>
        <w:autoSpaceDE w:val="0"/>
        <w:autoSpaceDN w:val="0"/>
        <w:adjustRightInd w:val="0"/>
        <w:jc w:val="center"/>
        <w:rPr>
          <w:rFonts w:eastAsia="Calibri"/>
          <w:sz w:val="28"/>
          <w:szCs w:val="28"/>
        </w:rPr>
      </w:pPr>
      <w:r w:rsidRPr="00190589">
        <w:rPr>
          <w:rFonts w:eastAsia="Calibri"/>
          <w:sz w:val="28"/>
          <w:szCs w:val="28"/>
        </w:rPr>
        <w:t>КОМИСИЯТА ПО АТЕСТИРАНЕТО И КОНКУРСИТЕ</w:t>
      </w:r>
    </w:p>
    <w:p w:rsidR="008D45BB" w:rsidRPr="00190589" w:rsidRDefault="008D45BB" w:rsidP="008D45BB">
      <w:pPr>
        <w:autoSpaceDE w:val="0"/>
        <w:autoSpaceDN w:val="0"/>
        <w:adjustRightInd w:val="0"/>
        <w:jc w:val="center"/>
        <w:rPr>
          <w:rFonts w:eastAsia="Calibri"/>
          <w:sz w:val="28"/>
          <w:szCs w:val="28"/>
        </w:rPr>
      </w:pPr>
      <w:r w:rsidRPr="00190589">
        <w:rPr>
          <w:rFonts w:eastAsia="Calibri"/>
          <w:sz w:val="28"/>
          <w:szCs w:val="28"/>
        </w:rPr>
        <w:t>РЕШИ:</w:t>
      </w:r>
    </w:p>
    <w:p w:rsidR="008D45BB" w:rsidRPr="00190589" w:rsidRDefault="008D45BB" w:rsidP="008D45BB">
      <w:pPr>
        <w:autoSpaceDE w:val="0"/>
        <w:autoSpaceDN w:val="0"/>
        <w:adjustRightInd w:val="0"/>
        <w:jc w:val="both"/>
        <w:rPr>
          <w:sz w:val="28"/>
          <w:szCs w:val="28"/>
        </w:rPr>
      </w:pPr>
    </w:p>
    <w:p w:rsidR="008D45BB" w:rsidRPr="00190589" w:rsidRDefault="008D45BB" w:rsidP="008D45BB">
      <w:pPr>
        <w:autoSpaceDE w:val="0"/>
        <w:autoSpaceDN w:val="0"/>
        <w:adjustRightInd w:val="0"/>
        <w:jc w:val="both"/>
        <w:rPr>
          <w:rFonts w:ascii="Times New Roman CYR" w:hAnsi="Times New Roman CYR" w:cs="Times New Roman CYR"/>
          <w:sz w:val="28"/>
          <w:szCs w:val="28"/>
        </w:rPr>
      </w:pPr>
      <w:r w:rsidRPr="00190589">
        <w:rPr>
          <w:rFonts w:ascii="Times New Roman CYR" w:hAnsi="Times New Roman CYR" w:cs="Times New Roman CYR"/>
          <w:sz w:val="28"/>
          <w:szCs w:val="28"/>
        </w:rPr>
        <w:lastRenderedPageBreak/>
        <w:t xml:space="preserve">12.1. ОТКРИВА, на основание чл. 52, ал. 2, във връзка с чл. 52, ал.1 от Наредба №2/23.02.2017 г. за показателите, методиката и реда за атестиране на съдия, председател и заместник-председател на съд, процедура за атестиране за придобиване статут на несменяемост на Боряна Красимирова Иванова - </w:t>
      </w:r>
      <w:proofErr w:type="spellStart"/>
      <w:r w:rsidRPr="00190589">
        <w:rPr>
          <w:rFonts w:ascii="Times New Roman CYR" w:hAnsi="Times New Roman CYR" w:cs="Times New Roman CYR"/>
          <w:sz w:val="28"/>
          <w:szCs w:val="28"/>
        </w:rPr>
        <w:t>Гащарова</w:t>
      </w:r>
      <w:proofErr w:type="spellEnd"/>
      <w:r w:rsidRPr="00190589">
        <w:rPr>
          <w:rFonts w:ascii="Times New Roman CYR" w:hAnsi="Times New Roman CYR" w:cs="Times New Roman CYR"/>
          <w:sz w:val="28"/>
          <w:szCs w:val="28"/>
        </w:rPr>
        <w:t xml:space="preserve"> - съдия в Районен съд - Ихтиман, на основание чл. 196, ал. 1, т. 2 от ЗСВ, за периода 01.07.2019 г. - 01.09.2024 г.</w:t>
      </w:r>
    </w:p>
    <w:p w:rsidR="008D45BB" w:rsidRPr="00190589" w:rsidRDefault="008D45BB" w:rsidP="008D45BB">
      <w:pPr>
        <w:autoSpaceDE w:val="0"/>
        <w:autoSpaceDN w:val="0"/>
        <w:adjustRightInd w:val="0"/>
        <w:jc w:val="both"/>
        <w:rPr>
          <w:rFonts w:ascii="Times New Roman CYR" w:hAnsi="Times New Roman CYR" w:cs="Times New Roman CYR"/>
          <w:i/>
          <w:sz w:val="28"/>
          <w:szCs w:val="28"/>
        </w:rPr>
      </w:pPr>
    </w:p>
    <w:p w:rsidR="008D45BB" w:rsidRPr="00190589" w:rsidRDefault="008D45BB" w:rsidP="00F93EE0">
      <w:pPr>
        <w:autoSpaceDE w:val="0"/>
        <w:autoSpaceDN w:val="0"/>
        <w:adjustRightInd w:val="0"/>
        <w:ind w:firstLine="708"/>
        <w:jc w:val="both"/>
        <w:rPr>
          <w:rFonts w:ascii="Times New Roman CYR" w:hAnsi="Times New Roman CYR" w:cs="Times New Roman CYR"/>
          <w:i/>
          <w:iCs/>
          <w:sz w:val="28"/>
          <w:szCs w:val="28"/>
        </w:rPr>
      </w:pPr>
      <w:r w:rsidRPr="00190589">
        <w:rPr>
          <w:rFonts w:ascii="Times New Roman CYR" w:hAnsi="Times New Roman CYR" w:cs="Times New Roman CYR"/>
          <w:i/>
          <w:sz w:val="28"/>
          <w:szCs w:val="28"/>
        </w:rPr>
        <w:t>Мотиви:</w:t>
      </w:r>
      <w:r w:rsidRPr="00190589">
        <w:rPr>
          <w:rFonts w:ascii="Times New Roman CYR" w:hAnsi="Times New Roman CYR" w:cs="Times New Roman CYR"/>
          <w:i/>
          <w:iCs/>
          <w:spacing w:val="-2"/>
          <w:sz w:val="28"/>
          <w:szCs w:val="28"/>
        </w:rPr>
        <w:t xml:space="preserve"> </w:t>
      </w:r>
      <w:r w:rsidRPr="00190589">
        <w:rPr>
          <w:rFonts w:ascii="Times New Roman CYR" w:hAnsi="Times New Roman CYR" w:cs="Times New Roman CYR"/>
          <w:i/>
          <w:iCs/>
          <w:sz w:val="28"/>
          <w:szCs w:val="28"/>
        </w:rPr>
        <w:t xml:space="preserve">Съгласно разпоредбата на чл. 10, ал. 1 от  Наредба №2 от 23 февруари 2017 г. при атестирането не се допуска различно третиране на съдии, които са отсъствали от работа поради платен/неплатен отпуск, служебен отпуск, </w:t>
      </w:r>
      <w:proofErr w:type="spellStart"/>
      <w:r w:rsidRPr="00190589">
        <w:rPr>
          <w:rFonts w:ascii="Times New Roman CYR" w:hAnsi="Times New Roman CYR" w:cs="Times New Roman CYR"/>
          <w:i/>
          <w:iCs/>
          <w:sz w:val="28"/>
          <w:szCs w:val="28"/>
        </w:rPr>
        <w:t>отпуск</w:t>
      </w:r>
      <w:proofErr w:type="spellEnd"/>
      <w:r w:rsidRPr="00190589">
        <w:rPr>
          <w:rFonts w:ascii="Times New Roman CYR" w:hAnsi="Times New Roman CYR" w:cs="Times New Roman CYR"/>
          <w:i/>
          <w:iCs/>
          <w:sz w:val="28"/>
          <w:szCs w:val="28"/>
        </w:rPr>
        <w:t xml:space="preserve"> поради временна нетрудоспособност или поради командироване. В тези случаи атестирането се провежда за период, през който атестираният е работил реално в органи на съдебна власт, но не по-малко от две години.</w:t>
      </w:r>
    </w:p>
    <w:p w:rsidR="008D45BB" w:rsidRPr="00190589" w:rsidRDefault="008D45BB" w:rsidP="008D45BB">
      <w:pPr>
        <w:autoSpaceDE w:val="0"/>
        <w:autoSpaceDN w:val="0"/>
        <w:adjustRightInd w:val="0"/>
        <w:jc w:val="both"/>
        <w:rPr>
          <w:rFonts w:ascii="Times New Roman CYR" w:hAnsi="Times New Roman CYR" w:cs="Times New Roman CYR"/>
          <w:i/>
          <w:sz w:val="28"/>
          <w:szCs w:val="28"/>
        </w:rPr>
      </w:pPr>
      <w:r w:rsidRPr="00190589">
        <w:rPr>
          <w:rFonts w:ascii="Times New Roman CYR" w:hAnsi="Times New Roman CYR" w:cs="Times New Roman CYR"/>
          <w:i/>
          <w:sz w:val="28"/>
          <w:szCs w:val="28"/>
          <w:lang w:val="en-US"/>
        </w:rPr>
        <w:tab/>
      </w:r>
      <w:r w:rsidRPr="00190589">
        <w:rPr>
          <w:rFonts w:ascii="Times New Roman CYR" w:hAnsi="Times New Roman CYR" w:cs="Times New Roman CYR"/>
          <w:i/>
          <w:sz w:val="28"/>
          <w:szCs w:val="28"/>
        </w:rPr>
        <w:t xml:space="preserve">Видно от атестационната преписка, в периода 01.07.2019 – 01.07.2024 г., съдия Иванова – </w:t>
      </w:r>
      <w:proofErr w:type="spellStart"/>
      <w:r w:rsidRPr="00190589">
        <w:rPr>
          <w:rFonts w:ascii="Times New Roman CYR" w:hAnsi="Times New Roman CYR" w:cs="Times New Roman CYR"/>
          <w:i/>
          <w:sz w:val="28"/>
          <w:szCs w:val="28"/>
        </w:rPr>
        <w:t>Гащарова</w:t>
      </w:r>
      <w:proofErr w:type="spellEnd"/>
      <w:r w:rsidRPr="00190589">
        <w:rPr>
          <w:rFonts w:ascii="Times New Roman CYR" w:hAnsi="Times New Roman CYR" w:cs="Times New Roman CYR"/>
          <w:i/>
          <w:sz w:val="28"/>
          <w:szCs w:val="28"/>
        </w:rPr>
        <w:t xml:space="preserve"> е ползвала  продължителен отпуск поради временна неработоспособност, платен годишен отпуск и отпуск поради бременност, раждане и отглеждане на малко дете до 2 г. Реално отработеното от нея време се явява 1 г. и 10 месеца, недостатъчно, за да се изпълнят изискванията на чл.10, ал.1 от Наредбата.</w:t>
      </w:r>
    </w:p>
    <w:p w:rsidR="008D45BB" w:rsidRPr="00190589" w:rsidRDefault="008D45BB" w:rsidP="008D45BB">
      <w:pPr>
        <w:autoSpaceDE w:val="0"/>
        <w:autoSpaceDN w:val="0"/>
        <w:adjustRightInd w:val="0"/>
        <w:ind w:firstLine="708"/>
        <w:jc w:val="both"/>
        <w:rPr>
          <w:rFonts w:ascii="Times New Roman CYR" w:hAnsi="Times New Roman CYR" w:cs="Times New Roman CYR"/>
          <w:i/>
          <w:sz w:val="28"/>
          <w:szCs w:val="28"/>
        </w:rPr>
      </w:pPr>
      <w:r w:rsidRPr="00190589">
        <w:rPr>
          <w:rFonts w:ascii="Times New Roman CYR" w:hAnsi="Times New Roman CYR" w:cs="Times New Roman CYR"/>
          <w:i/>
          <w:sz w:val="28"/>
          <w:szCs w:val="28"/>
        </w:rPr>
        <w:t>Съгласно чл.129, ал.3 от Конституцията на Република България съдиите стават несменяеми с навършването на петгодишен стаж като съдия и след атестиране с решение на Съдийската колегия на Висшия съдебен съвет. Разпоредбата на чл.207 от Закона за съдебната власт гласи, че съдията става несменяем след навършването на петгодишен стаж на съответната длъжност и при получена положителна комплексна оценка от атестирането. Нормите предвиждат две задължителни предпоставки за придобиване статут на несменяемост, а именно навършването на петгодишен стаж от съдията и атестиране.</w:t>
      </w:r>
    </w:p>
    <w:p w:rsidR="008D45BB" w:rsidRPr="00190589" w:rsidRDefault="008D45BB" w:rsidP="008D45BB">
      <w:pPr>
        <w:autoSpaceDE w:val="0"/>
        <w:autoSpaceDN w:val="0"/>
        <w:adjustRightInd w:val="0"/>
        <w:ind w:firstLine="708"/>
        <w:jc w:val="both"/>
        <w:rPr>
          <w:rFonts w:ascii="Times New Roman CYR" w:hAnsi="Times New Roman CYR" w:cs="Times New Roman CYR"/>
          <w:i/>
          <w:sz w:val="28"/>
          <w:szCs w:val="28"/>
        </w:rPr>
      </w:pPr>
      <w:r w:rsidRPr="00190589">
        <w:rPr>
          <w:rFonts w:ascii="Times New Roman CYR" w:hAnsi="Times New Roman CYR" w:cs="Times New Roman CYR"/>
          <w:i/>
          <w:sz w:val="28"/>
          <w:szCs w:val="28"/>
        </w:rPr>
        <w:t xml:space="preserve">В конкретния случай съдия Иванова – </w:t>
      </w:r>
      <w:proofErr w:type="spellStart"/>
      <w:r w:rsidRPr="00190589">
        <w:rPr>
          <w:rFonts w:ascii="Times New Roman CYR" w:hAnsi="Times New Roman CYR" w:cs="Times New Roman CYR"/>
          <w:i/>
          <w:sz w:val="28"/>
          <w:szCs w:val="28"/>
        </w:rPr>
        <w:t>Гащарова</w:t>
      </w:r>
      <w:proofErr w:type="spellEnd"/>
      <w:r w:rsidRPr="00190589">
        <w:rPr>
          <w:rFonts w:ascii="Times New Roman CYR" w:hAnsi="Times New Roman CYR" w:cs="Times New Roman CYR"/>
          <w:i/>
          <w:sz w:val="28"/>
          <w:szCs w:val="28"/>
        </w:rPr>
        <w:t xml:space="preserve"> е навършила петгодишен стаж като съдия. Постигането на баланс между конституционните и законови изисквания, и  нормата на чл.10 от Наредба №2/23.02.2017 г., </w:t>
      </w:r>
      <w:proofErr w:type="spellStart"/>
      <w:r w:rsidRPr="00190589">
        <w:rPr>
          <w:rFonts w:ascii="Times New Roman CYR" w:hAnsi="Times New Roman CYR" w:cs="Times New Roman CYR"/>
          <w:i/>
          <w:sz w:val="28"/>
          <w:szCs w:val="28"/>
        </w:rPr>
        <w:t>предпоставя</w:t>
      </w:r>
      <w:proofErr w:type="spellEnd"/>
      <w:r w:rsidRPr="00190589">
        <w:rPr>
          <w:rFonts w:ascii="Times New Roman CYR" w:hAnsi="Times New Roman CYR" w:cs="Times New Roman CYR"/>
          <w:i/>
          <w:sz w:val="28"/>
          <w:szCs w:val="28"/>
        </w:rPr>
        <w:t xml:space="preserve"> определянето на малко по-продължителен период на атестиране от 01.07.2019 г. до 01.09.2024 г. , в рамките на който съдия Иванова - </w:t>
      </w:r>
      <w:proofErr w:type="spellStart"/>
      <w:r w:rsidRPr="00190589">
        <w:rPr>
          <w:rFonts w:ascii="Times New Roman CYR" w:hAnsi="Times New Roman CYR" w:cs="Times New Roman CYR"/>
          <w:i/>
          <w:sz w:val="28"/>
          <w:szCs w:val="28"/>
        </w:rPr>
        <w:t>Гащарова</w:t>
      </w:r>
      <w:proofErr w:type="spellEnd"/>
      <w:r w:rsidRPr="00190589">
        <w:rPr>
          <w:rFonts w:ascii="Times New Roman CYR" w:hAnsi="Times New Roman CYR" w:cs="Times New Roman CYR"/>
          <w:i/>
          <w:sz w:val="28"/>
          <w:szCs w:val="28"/>
        </w:rPr>
        <w:t xml:space="preserve"> реално е </w:t>
      </w:r>
      <w:proofErr w:type="spellStart"/>
      <w:r w:rsidRPr="00190589">
        <w:rPr>
          <w:rFonts w:ascii="Times New Roman CYR" w:hAnsi="Times New Roman CYR" w:cs="Times New Roman CYR"/>
          <w:i/>
          <w:sz w:val="28"/>
          <w:szCs w:val="28"/>
        </w:rPr>
        <w:t>правораздавала</w:t>
      </w:r>
      <w:proofErr w:type="spellEnd"/>
      <w:r w:rsidRPr="00190589">
        <w:rPr>
          <w:rFonts w:ascii="Times New Roman CYR" w:hAnsi="Times New Roman CYR" w:cs="Times New Roman CYR"/>
          <w:i/>
          <w:sz w:val="28"/>
          <w:szCs w:val="28"/>
        </w:rPr>
        <w:t xml:space="preserve"> в органите на съдебна власт.</w:t>
      </w:r>
    </w:p>
    <w:p w:rsidR="008D45BB" w:rsidRPr="00190589" w:rsidRDefault="008D45BB" w:rsidP="008D45BB">
      <w:pPr>
        <w:autoSpaceDE w:val="0"/>
        <w:autoSpaceDN w:val="0"/>
        <w:adjustRightInd w:val="0"/>
        <w:jc w:val="both"/>
        <w:rPr>
          <w:rFonts w:ascii="Times New Roman CYR" w:hAnsi="Times New Roman CYR" w:cs="Times New Roman CYR"/>
          <w:sz w:val="28"/>
          <w:szCs w:val="28"/>
        </w:rPr>
      </w:pPr>
    </w:p>
    <w:p w:rsidR="008D45BB" w:rsidRPr="00190589" w:rsidRDefault="008D45BB" w:rsidP="008D45BB">
      <w:pPr>
        <w:autoSpaceDE w:val="0"/>
        <w:autoSpaceDN w:val="0"/>
        <w:adjustRightInd w:val="0"/>
        <w:jc w:val="both"/>
        <w:rPr>
          <w:rFonts w:ascii="Times New Roman CYR" w:hAnsi="Times New Roman CYR" w:cs="Times New Roman CYR"/>
          <w:color w:val="000000"/>
          <w:sz w:val="28"/>
          <w:szCs w:val="28"/>
        </w:rPr>
      </w:pPr>
      <w:r w:rsidRPr="00190589">
        <w:rPr>
          <w:rFonts w:ascii="Times New Roman CYR" w:hAnsi="Times New Roman CYR" w:cs="Times New Roman CYR"/>
          <w:sz w:val="28"/>
          <w:szCs w:val="28"/>
        </w:rPr>
        <w:t>12.2. На основание чл. 58, ал. 1 от Наредбата да се изискат от административния ръководител на Районен съд - Ихтиман необходимите документи по чл. 58, ал. 2 за провеждане на атестиране.</w:t>
      </w:r>
    </w:p>
    <w:p w:rsidR="008D45BB" w:rsidRPr="00190589" w:rsidRDefault="008D45BB" w:rsidP="008D45BB">
      <w:pPr>
        <w:jc w:val="both"/>
        <w:rPr>
          <w:sz w:val="28"/>
          <w:szCs w:val="28"/>
        </w:rPr>
      </w:pPr>
    </w:p>
    <w:p w:rsidR="008D45BB" w:rsidRPr="00190589" w:rsidRDefault="008D45BB" w:rsidP="008D45BB">
      <w:pPr>
        <w:autoSpaceDE w:val="0"/>
        <w:autoSpaceDN w:val="0"/>
        <w:adjustRightInd w:val="0"/>
        <w:jc w:val="both"/>
        <w:rPr>
          <w:rFonts w:ascii="Times New Roman CYR" w:hAnsi="Times New Roman CYR" w:cs="Times New Roman CYR"/>
          <w:sz w:val="28"/>
          <w:szCs w:val="28"/>
        </w:rPr>
      </w:pPr>
      <w:r w:rsidRPr="00190589">
        <w:rPr>
          <w:rFonts w:ascii="Times New Roman CYR" w:hAnsi="Times New Roman CYR" w:cs="Times New Roman CYR"/>
          <w:i/>
          <w:iCs/>
          <w:sz w:val="28"/>
          <w:szCs w:val="28"/>
        </w:rPr>
        <w:t xml:space="preserve">След проведеното гласуване и при обявения резултат с 5 гласа „За“ и 2 „Против“ </w:t>
      </w:r>
    </w:p>
    <w:p w:rsidR="008D45BB" w:rsidRPr="00190589" w:rsidRDefault="008D45BB" w:rsidP="008D45BB">
      <w:pPr>
        <w:autoSpaceDE w:val="0"/>
        <w:autoSpaceDN w:val="0"/>
        <w:adjustRightInd w:val="0"/>
        <w:jc w:val="center"/>
        <w:rPr>
          <w:rFonts w:eastAsia="Calibri"/>
          <w:sz w:val="28"/>
          <w:szCs w:val="28"/>
        </w:rPr>
      </w:pPr>
    </w:p>
    <w:p w:rsidR="008D45BB" w:rsidRPr="00190589" w:rsidRDefault="008D45BB" w:rsidP="008D45BB">
      <w:pPr>
        <w:autoSpaceDE w:val="0"/>
        <w:autoSpaceDN w:val="0"/>
        <w:adjustRightInd w:val="0"/>
        <w:jc w:val="both"/>
        <w:rPr>
          <w:rFonts w:eastAsia="Calibri"/>
          <w:sz w:val="28"/>
          <w:szCs w:val="28"/>
        </w:rPr>
      </w:pPr>
      <w:r w:rsidRPr="00190589">
        <w:rPr>
          <w:rFonts w:ascii="Times New Roman CYR" w:hAnsi="Times New Roman CYR" w:cs="Times New Roman CYR"/>
          <w:sz w:val="28"/>
          <w:szCs w:val="28"/>
        </w:rPr>
        <w:lastRenderedPageBreak/>
        <w:t xml:space="preserve">12.3. Внася за сведение решението на Комисията, за прилагане към материалите по т. 20 за </w:t>
      </w:r>
      <w:r w:rsidRPr="00190589">
        <w:rPr>
          <w:sz w:val="28"/>
          <w:szCs w:val="28"/>
        </w:rPr>
        <w:t>заседанието на Съдийската колегия на Висшия съдебен съвет, насрочено за 28.01.2025 г.</w:t>
      </w:r>
      <w:r w:rsidRPr="00190589">
        <w:rPr>
          <w:rFonts w:eastAsia="Calibri"/>
          <w:sz w:val="28"/>
          <w:szCs w:val="28"/>
        </w:rPr>
        <w:t xml:space="preserve"> </w:t>
      </w:r>
    </w:p>
    <w:p w:rsidR="001F5F0B" w:rsidRPr="00190589" w:rsidRDefault="001F5F0B" w:rsidP="001F5F0B">
      <w:pPr>
        <w:jc w:val="both"/>
        <w:rPr>
          <w:bCs/>
          <w:sz w:val="28"/>
          <w:szCs w:val="28"/>
        </w:rPr>
      </w:pPr>
    </w:p>
    <w:p w:rsidR="00E33799" w:rsidRPr="00190589" w:rsidRDefault="00E33799" w:rsidP="00E33799">
      <w:pPr>
        <w:autoSpaceDE w:val="0"/>
        <w:autoSpaceDN w:val="0"/>
        <w:adjustRightInd w:val="0"/>
        <w:jc w:val="both"/>
        <w:rPr>
          <w:rFonts w:eastAsia="Calibri"/>
          <w:sz w:val="28"/>
          <w:szCs w:val="28"/>
        </w:rPr>
      </w:pPr>
      <w:r w:rsidRPr="00190589">
        <w:rPr>
          <w:rFonts w:eastAsia="Calibri"/>
          <w:sz w:val="28"/>
          <w:szCs w:val="28"/>
        </w:rPr>
        <w:t xml:space="preserve">12.4. ВЪЗЛАГА на експертите към дирекция „Атестиране, конкурси и кадрова дейност“ в двуседмичен срок да изготвят предложения, </w:t>
      </w:r>
      <w:r w:rsidRPr="00190589">
        <w:rPr>
          <w:rFonts w:ascii="Times New Roman CYR" w:hAnsi="Times New Roman CYR" w:cs="Times New Roman CYR"/>
          <w:iCs/>
          <w:sz w:val="28"/>
          <w:szCs w:val="28"/>
        </w:rPr>
        <w:t xml:space="preserve">касаещи изменения на чл.10 от </w:t>
      </w:r>
      <w:r w:rsidRPr="00190589">
        <w:rPr>
          <w:rFonts w:eastAsia="Calibri"/>
          <w:sz w:val="28"/>
          <w:szCs w:val="28"/>
        </w:rPr>
        <w:t>Наредба № 2</w:t>
      </w:r>
      <w:r w:rsidRPr="00190589">
        <w:rPr>
          <w:rFonts w:ascii="Times New Roman CYR" w:hAnsi="Times New Roman CYR" w:cs="Times New Roman CYR"/>
          <w:iCs/>
          <w:sz w:val="28"/>
          <w:szCs w:val="28"/>
        </w:rPr>
        <w:t xml:space="preserve"> от 23 февруари 2017 г.  </w:t>
      </w:r>
    </w:p>
    <w:p w:rsidR="001F5F0B" w:rsidRPr="00190589" w:rsidRDefault="001F5F0B" w:rsidP="001F5F0B">
      <w:pPr>
        <w:rPr>
          <w:bCs/>
          <w:sz w:val="28"/>
          <w:szCs w:val="28"/>
        </w:rPr>
      </w:pPr>
    </w:p>
    <w:p w:rsidR="001F5F0B" w:rsidRPr="00190589" w:rsidRDefault="001F5F0B" w:rsidP="001F5F0B">
      <w:pPr>
        <w:rPr>
          <w:bCs/>
          <w:sz w:val="28"/>
          <w:szCs w:val="28"/>
        </w:rPr>
      </w:pPr>
      <w:r w:rsidRPr="00190589">
        <w:rPr>
          <w:bCs/>
          <w:sz w:val="28"/>
          <w:szCs w:val="28"/>
        </w:rPr>
        <w:t>ВЪЗРАЖЕНИЕ</w:t>
      </w:r>
    </w:p>
    <w:p w:rsidR="001F5F0B" w:rsidRPr="00190589" w:rsidRDefault="001F5F0B" w:rsidP="001F5F0B">
      <w:pPr>
        <w:rPr>
          <w:bCs/>
          <w:sz w:val="28"/>
          <w:szCs w:val="28"/>
        </w:rPr>
      </w:pPr>
    </w:p>
    <w:p w:rsidR="00AC0ACC" w:rsidRPr="00190589" w:rsidRDefault="00AC0ACC" w:rsidP="00AC0ACC">
      <w:pPr>
        <w:jc w:val="both"/>
        <w:rPr>
          <w:rFonts w:ascii="ExcelciorCyr" w:hAnsi="ExcelciorCyr" w:cs="ExcelciorCyr"/>
          <w:bCs/>
          <w:sz w:val="28"/>
          <w:szCs w:val="28"/>
        </w:rPr>
      </w:pPr>
      <w:r w:rsidRPr="00190589">
        <w:rPr>
          <w:rFonts w:ascii="Times New Roman CYR" w:hAnsi="Times New Roman CYR" w:cs="Times New Roman CYR"/>
          <w:sz w:val="28"/>
          <w:szCs w:val="28"/>
        </w:rPr>
        <w:t>В-1</w:t>
      </w:r>
      <w:r w:rsidRPr="00190589">
        <w:rPr>
          <w:rFonts w:ascii="Times New Roman CYR" w:hAnsi="Times New Roman CYR" w:cs="Times New Roman CYR"/>
          <w:sz w:val="28"/>
          <w:szCs w:val="28"/>
          <w:lang w:val="en-US"/>
        </w:rPr>
        <w:t>.</w:t>
      </w:r>
      <w:r w:rsidRPr="00190589">
        <w:rPr>
          <w:rFonts w:ascii="Times New Roman CYR" w:hAnsi="Times New Roman CYR" w:cs="Times New Roman CYR"/>
          <w:sz w:val="28"/>
          <w:szCs w:val="28"/>
        </w:rPr>
        <w:t xml:space="preserve"> ОТНОСНО: Възражение от </w:t>
      </w:r>
      <w:r w:rsidRPr="00190589">
        <w:rPr>
          <w:bCs/>
          <w:sz w:val="28"/>
          <w:szCs w:val="28"/>
        </w:rPr>
        <w:t xml:space="preserve">Здравка Иванова Дечева - Запрянова - изпълняващ функциите „административен ръководител - председател“ на Районен съд – Кърджали, срещу изготвената комплексна оценка от </w:t>
      </w:r>
      <w:r w:rsidRPr="00190589">
        <w:rPr>
          <w:rFonts w:ascii="Times New Roman CYR" w:hAnsi="Times New Roman CYR" w:cs="Times New Roman CYR"/>
          <w:sz w:val="28"/>
          <w:szCs w:val="28"/>
        </w:rPr>
        <w:t>извънредно атестиране</w:t>
      </w:r>
      <w:r w:rsidRPr="00190589">
        <w:rPr>
          <w:bCs/>
          <w:sz w:val="28"/>
          <w:szCs w:val="28"/>
        </w:rPr>
        <w:t xml:space="preserve">. </w:t>
      </w:r>
    </w:p>
    <w:p w:rsidR="00AC0ACC" w:rsidRPr="00190589" w:rsidRDefault="00AC0ACC" w:rsidP="00AC0ACC">
      <w:pPr>
        <w:autoSpaceDE w:val="0"/>
        <w:autoSpaceDN w:val="0"/>
        <w:adjustRightInd w:val="0"/>
        <w:jc w:val="both"/>
        <w:rPr>
          <w:rFonts w:ascii="Times New Roman CYR" w:hAnsi="Times New Roman CYR" w:cs="Times New Roman CYR"/>
          <w:sz w:val="28"/>
          <w:szCs w:val="28"/>
        </w:rPr>
      </w:pPr>
      <w:r w:rsidRPr="00190589">
        <w:rPr>
          <w:rFonts w:ascii="Times New Roman CYR" w:hAnsi="Times New Roman CYR" w:cs="Times New Roman CYR"/>
          <w:i/>
          <w:iCs/>
          <w:sz w:val="28"/>
          <w:szCs w:val="28"/>
        </w:rPr>
        <w:t xml:space="preserve">След проведеното гласуване и при обявения резултат с 5 гласа „За“ и 2 „Против“ </w:t>
      </w:r>
    </w:p>
    <w:p w:rsidR="00AC0ACC" w:rsidRPr="00190589" w:rsidRDefault="00AC0ACC" w:rsidP="00AC0ACC">
      <w:pPr>
        <w:autoSpaceDE w:val="0"/>
        <w:adjustRightInd w:val="0"/>
        <w:ind w:left="708" w:firstLine="708"/>
        <w:rPr>
          <w:bCs/>
          <w:sz w:val="28"/>
          <w:szCs w:val="28"/>
        </w:rPr>
      </w:pPr>
      <w:r w:rsidRPr="00190589">
        <w:rPr>
          <w:bCs/>
          <w:sz w:val="28"/>
          <w:szCs w:val="28"/>
        </w:rPr>
        <w:t>КОМИСИЯТА ПО АТЕСТИРАНЕТО И КОНКУРСИТЕ</w:t>
      </w:r>
    </w:p>
    <w:p w:rsidR="00AC0ACC" w:rsidRPr="00190589" w:rsidRDefault="00AC0ACC" w:rsidP="00AC0ACC">
      <w:pPr>
        <w:autoSpaceDE w:val="0"/>
        <w:adjustRightInd w:val="0"/>
        <w:jc w:val="center"/>
        <w:rPr>
          <w:bCs/>
          <w:sz w:val="28"/>
          <w:szCs w:val="28"/>
        </w:rPr>
      </w:pPr>
      <w:r w:rsidRPr="00190589">
        <w:rPr>
          <w:bCs/>
          <w:sz w:val="28"/>
          <w:szCs w:val="28"/>
        </w:rPr>
        <w:t>РЕШИ:</w:t>
      </w:r>
    </w:p>
    <w:p w:rsidR="00AC0ACC" w:rsidRPr="00190589" w:rsidRDefault="00AC0ACC" w:rsidP="00AC0ACC">
      <w:pPr>
        <w:autoSpaceDE w:val="0"/>
        <w:autoSpaceDN w:val="0"/>
        <w:adjustRightInd w:val="0"/>
        <w:jc w:val="both"/>
        <w:rPr>
          <w:rFonts w:ascii="Times New Roman CYR" w:hAnsi="Times New Roman CYR" w:cs="Times New Roman CYR"/>
          <w:sz w:val="28"/>
          <w:szCs w:val="28"/>
        </w:rPr>
      </w:pPr>
    </w:p>
    <w:p w:rsidR="00AC0ACC" w:rsidRPr="00190589" w:rsidRDefault="00AC0ACC" w:rsidP="00AC0ACC">
      <w:pPr>
        <w:autoSpaceDE w:val="0"/>
        <w:autoSpaceDN w:val="0"/>
        <w:adjustRightInd w:val="0"/>
        <w:jc w:val="both"/>
        <w:rPr>
          <w:rFonts w:ascii="Times New Roman CYR" w:hAnsi="Times New Roman CYR" w:cs="Times New Roman CYR"/>
          <w:sz w:val="28"/>
          <w:szCs w:val="28"/>
        </w:rPr>
      </w:pPr>
      <w:r w:rsidRPr="00190589">
        <w:rPr>
          <w:rFonts w:ascii="Times New Roman CYR" w:hAnsi="Times New Roman CYR" w:cs="Times New Roman CYR"/>
          <w:sz w:val="28"/>
          <w:szCs w:val="28"/>
        </w:rPr>
        <w:t>1.</w:t>
      </w:r>
      <w:proofErr w:type="spellStart"/>
      <w:r w:rsidRPr="00190589">
        <w:rPr>
          <w:rFonts w:ascii="Times New Roman CYR" w:hAnsi="Times New Roman CYR" w:cs="Times New Roman CYR"/>
          <w:sz w:val="28"/>
          <w:szCs w:val="28"/>
        </w:rPr>
        <w:t>1</w:t>
      </w:r>
      <w:proofErr w:type="spellEnd"/>
      <w:r w:rsidRPr="00190589">
        <w:rPr>
          <w:rFonts w:ascii="Times New Roman CYR" w:hAnsi="Times New Roman CYR" w:cs="Times New Roman CYR"/>
          <w:sz w:val="28"/>
          <w:szCs w:val="28"/>
        </w:rPr>
        <w:t xml:space="preserve">. ПРЕДЛАГА на съдийската колегия на Висшия съдебен съвет, на основание   чл. 205, ал. 2 от ЗСВ, ДА ИЗСЛУША </w:t>
      </w:r>
      <w:r w:rsidRPr="00190589">
        <w:rPr>
          <w:bCs/>
          <w:sz w:val="28"/>
          <w:szCs w:val="28"/>
        </w:rPr>
        <w:t xml:space="preserve">Здравка Иванова Дечева - Запрянова - изпълняващ функциите „административен ръководител - председател“ на Районен съд </w:t>
      </w:r>
      <w:r w:rsidRPr="00190589">
        <w:rPr>
          <w:rFonts w:asciiTheme="minorHAnsi" w:hAnsiTheme="minorHAnsi"/>
          <w:bCs/>
          <w:sz w:val="28"/>
          <w:szCs w:val="28"/>
        </w:rPr>
        <w:t>-</w:t>
      </w:r>
      <w:r w:rsidRPr="00190589">
        <w:rPr>
          <w:bCs/>
          <w:sz w:val="28"/>
          <w:szCs w:val="28"/>
        </w:rPr>
        <w:t xml:space="preserve"> Кърджали</w:t>
      </w:r>
      <w:r w:rsidRPr="00190589">
        <w:rPr>
          <w:rFonts w:ascii="Times New Roman CYR" w:hAnsi="Times New Roman CYR" w:cs="Times New Roman CYR"/>
          <w:sz w:val="28"/>
          <w:szCs w:val="28"/>
        </w:rPr>
        <w:t xml:space="preserve">, във връзка с постъпилото възражение срещу изготвена комплексна оценка от извънредно атестиране. </w:t>
      </w:r>
    </w:p>
    <w:p w:rsidR="00AC0ACC" w:rsidRPr="00190589" w:rsidRDefault="00AC0ACC" w:rsidP="00AC0ACC">
      <w:pPr>
        <w:autoSpaceDE w:val="0"/>
        <w:autoSpaceDN w:val="0"/>
        <w:adjustRightInd w:val="0"/>
        <w:jc w:val="both"/>
        <w:rPr>
          <w:rFonts w:ascii="Times New Roman CYR" w:hAnsi="Times New Roman CYR" w:cs="Times New Roman CYR"/>
          <w:sz w:val="28"/>
          <w:szCs w:val="28"/>
        </w:rPr>
      </w:pPr>
    </w:p>
    <w:p w:rsidR="00AC0ACC" w:rsidRPr="00190589" w:rsidRDefault="00AC0ACC" w:rsidP="00AC0ACC">
      <w:pPr>
        <w:autoSpaceDE w:val="0"/>
        <w:autoSpaceDN w:val="0"/>
        <w:adjustRightInd w:val="0"/>
        <w:jc w:val="both"/>
        <w:rPr>
          <w:rFonts w:ascii="Times New Roman CYR" w:hAnsi="Times New Roman CYR" w:cs="Times New Roman CYR"/>
          <w:sz w:val="28"/>
          <w:szCs w:val="28"/>
        </w:rPr>
      </w:pPr>
      <w:r w:rsidRPr="00190589">
        <w:rPr>
          <w:rFonts w:ascii="Times New Roman CYR" w:hAnsi="Times New Roman CYR" w:cs="Times New Roman CYR"/>
          <w:sz w:val="28"/>
          <w:szCs w:val="28"/>
        </w:rPr>
        <w:t>1.2. ПРЕДЛАГА на съдийската колегия на Висшия съдебен съвет</w:t>
      </w:r>
      <w:r w:rsidRPr="00190589">
        <w:rPr>
          <w:rFonts w:ascii="Times New Roman CYR" w:hAnsi="Times New Roman CYR" w:cs="Times New Roman CYR"/>
          <w:color w:val="000000"/>
          <w:sz w:val="28"/>
          <w:szCs w:val="28"/>
        </w:rPr>
        <w:t xml:space="preserve">, </w:t>
      </w:r>
      <w:r w:rsidRPr="00190589">
        <w:rPr>
          <w:rFonts w:ascii="Times New Roman CYR" w:hAnsi="Times New Roman CYR" w:cs="Times New Roman CYR"/>
          <w:sz w:val="28"/>
          <w:szCs w:val="28"/>
        </w:rPr>
        <w:t xml:space="preserve">ДА ОСТАВИ БЕЗ УВАЖЕНИЕ възражението на </w:t>
      </w:r>
      <w:r w:rsidRPr="00190589">
        <w:rPr>
          <w:bCs/>
          <w:sz w:val="28"/>
          <w:szCs w:val="28"/>
        </w:rPr>
        <w:t>Здравка Иванова Дечева - Запрянова - изпълняващ функциите „административен ръководител - председател“ на Районен съд – Кърджали</w:t>
      </w:r>
      <w:r w:rsidRPr="00190589">
        <w:rPr>
          <w:rFonts w:ascii="Times New Roman CYR" w:hAnsi="Times New Roman CYR" w:cs="Times New Roman CYR"/>
          <w:sz w:val="28"/>
          <w:szCs w:val="28"/>
        </w:rPr>
        <w:t xml:space="preserve">, срещу изготвена комплексна оценка от извънредно атестиране. </w:t>
      </w:r>
    </w:p>
    <w:p w:rsidR="00AC0ACC" w:rsidRPr="00190589" w:rsidRDefault="00AC0ACC" w:rsidP="00AC0ACC">
      <w:pPr>
        <w:autoSpaceDE w:val="0"/>
        <w:autoSpaceDN w:val="0"/>
        <w:adjustRightInd w:val="0"/>
        <w:jc w:val="both"/>
        <w:rPr>
          <w:rFonts w:ascii="Times New Roman CYR" w:hAnsi="Times New Roman CYR" w:cs="Times New Roman CYR"/>
          <w:i/>
          <w:iCs/>
          <w:sz w:val="28"/>
          <w:szCs w:val="28"/>
        </w:rPr>
      </w:pPr>
    </w:p>
    <w:p w:rsidR="00AC0ACC" w:rsidRPr="00190589" w:rsidRDefault="00AC0ACC" w:rsidP="00AC0ACC">
      <w:pPr>
        <w:autoSpaceDE w:val="0"/>
        <w:autoSpaceDN w:val="0"/>
        <w:adjustRightInd w:val="0"/>
        <w:ind w:firstLine="708"/>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 xml:space="preserve">Мотиви: Предложението на КАК е за оставяне без уважение възражението на Здравка Иванова Дечева – Запрянова – и.ф. административен ръководител – председател на Районен съд – Кърджали. </w:t>
      </w:r>
    </w:p>
    <w:p w:rsidR="00AC0ACC" w:rsidRPr="00190589" w:rsidRDefault="00AC0ACC" w:rsidP="00AC0ACC">
      <w:pPr>
        <w:autoSpaceDE w:val="0"/>
        <w:autoSpaceDN w:val="0"/>
        <w:adjustRightInd w:val="0"/>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 xml:space="preserve">        Процедурата по атестиране е открита с решение по Протокол № 18/10.06.2024 г. на КАК при СК на ВСС, същата е  извънредно атестиране, за периода 07.05.2019 - 07.05.2024 г. (участие в конкурс за избор на административен ръководител – втори мандат)</w:t>
      </w:r>
    </w:p>
    <w:p w:rsidR="00AC0ACC" w:rsidRPr="00190589" w:rsidRDefault="00AC0ACC" w:rsidP="00AC0ACC">
      <w:pPr>
        <w:autoSpaceDE w:val="0"/>
        <w:autoSpaceDN w:val="0"/>
        <w:adjustRightInd w:val="0"/>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Атестираният съдия не е изразил становище и не е направил възражение по чл. 60, ал. 2 от Наредба № 2/23.02.2017 г.</w:t>
      </w:r>
    </w:p>
    <w:p w:rsidR="00AC0ACC" w:rsidRPr="00190589" w:rsidRDefault="00AC0ACC" w:rsidP="00AC0ACC">
      <w:pPr>
        <w:autoSpaceDE w:val="0"/>
        <w:autoSpaceDN w:val="0"/>
        <w:adjustRightInd w:val="0"/>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 xml:space="preserve">ПАК е предложила по критерия „Правни познания и умения за прилагането им„ оценка 18 точки, а по всички останали критерии – общи и </w:t>
      </w:r>
      <w:proofErr w:type="spellStart"/>
      <w:r w:rsidRPr="00190589">
        <w:rPr>
          <w:rFonts w:ascii="Times New Roman CYR" w:hAnsi="Times New Roman CYR" w:cs="Times New Roman CYR"/>
          <w:i/>
          <w:iCs/>
          <w:sz w:val="28"/>
          <w:szCs w:val="28"/>
        </w:rPr>
        <w:t>специфичини</w:t>
      </w:r>
      <w:proofErr w:type="spellEnd"/>
      <w:r w:rsidRPr="00190589">
        <w:rPr>
          <w:rFonts w:ascii="Times New Roman CYR" w:hAnsi="Times New Roman CYR" w:cs="Times New Roman CYR"/>
          <w:i/>
          <w:iCs/>
          <w:sz w:val="28"/>
          <w:szCs w:val="28"/>
        </w:rPr>
        <w:t xml:space="preserve"> - максимален брой точки или общо 98 точки.</w:t>
      </w:r>
    </w:p>
    <w:p w:rsidR="00AC0ACC" w:rsidRPr="00190589" w:rsidRDefault="00AC0ACC" w:rsidP="00AC0ACC">
      <w:pPr>
        <w:autoSpaceDE w:val="0"/>
        <w:autoSpaceDN w:val="0"/>
        <w:adjustRightInd w:val="0"/>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lastRenderedPageBreak/>
        <w:t xml:space="preserve">        С решение на КАК по протокол № 1 от 13.01.2025 г. са възприети изцяло констатациите на ПАК и определените точки.</w:t>
      </w:r>
    </w:p>
    <w:p w:rsidR="00AC0ACC" w:rsidRPr="00190589" w:rsidRDefault="00AC0ACC" w:rsidP="00AC0ACC">
      <w:pPr>
        <w:autoSpaceDE w:val="0"/>
        <w:autoSpaceDN w:val="0"/>
        <w:adjustRightInd w:val="0"/>
        <w:ind w:firstLine="567"/>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На основание чл. 63, ал. 1 от Наредбата и чл. 205, ал. 1 ЗСВ в седем дневен срок (на 15.01.2025 г. по електронна поща) е постъпило писмено възражение от атестирания съдия против комплексната оценка приета от КАК. Оспорва се оценката от 18 точки по критерия „Правни познания и умения за прилагането им„ и претендира да се определи оценка от 19 точки. Възраженията са в следните насоки:</w:t>
      </w:r>
    </w:p>
    <w:p w:rsidR="00AC0ACC" w:rsidRPr="00190589" w:rsidRDefault="00AC0ACC" w:rsidP="00AC0ACC">
      <w:pPr>
        <w:autoSpaceDE w:val="0"/>
        <w:autoSpaceDN w:val="0"/>
        <w:adjustRightInd w:val="0"/>
        <w:ind w:firstLine="567"/>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1. През целия период на атестацията има само две отменени наказателни дела, по които е възобновено съдебното следствие;</w:t>
      </w:r>
    </w:p>
    <w:p w:rsidR="00AC0ACC" w:rsidRPr="00190589" w:rsidRDefault="00AC0ACC" w:rsidP="00AC0ACC">
      <w:pPr>
        <w:autoSpaceDE w:val="0"/>
        <w:autoSpaceDN w:val="0"/>
        <w:adjustRightInd w:val="0"/>
        <w:ind w:firstLine="567"/>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2. От разгледаните 1824 дела са обжалвани 316 съдебни акта, от които 220 са потвърдени (70 % от обжалваните), 55 са отменени (17 %);</w:t>
      </w:r>
    </w:p>
    <w:p w:rsidR="00AC0ACC" w:rsidRPr="00190589" w:rsidRDefault="00AC0ACC" w:rsidP="00AC0ACC">
      <w:pPr>
        <w:autoSpaceDE w:val="0"/>
        <w:autoSpaceDN w:val="0"/>
        <w:adjustRightInd w:val="0"/>
        <w:ind w:firstLine="567"/>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 xml:space="preserve">3. През атестационния период е </w:t>
      </w:r>
      <w:proofErr w:type="spellStart"/>
      <w:r w:rsidRPr="00190589">
        <w:rPr>
          <w:rFonts w:ascii="Times New Roman CYR" w:hAnsi="Times New Roman CYR" w:cs="Times New Roman CYR"/>
          <w:i/>
          <w:iCs/>
          <w:sz w:val="28"/>
          <w:szCs w:val="28"/>
        </w:rPr>
        <w:t>правораздавала</w:t>
      </w:r>
      <w:proofErr w:type="spellEnd"/>
      <w:r w:rsidRPr="00190589">
        <w:rPr>
          <w:rFonts w:ascii="Times New Roman CYR" w:hAnsi="Times New Roman CYR" w:cs="Times New Roman CYR"/>
          <w:i/>
          <w:iCs/>
          <w:sz w:val="28"/>
          <w:szCs w:val="28"/>
        </w:rPr>
        <w:t xml:space="preserve"> на 100 % натовареност, а в продължение на 3 години и 7 месеца е била административен ръководител при намалена численост на </w:t>
      </w:r>
      <w:proofErr w:type="spellStart"/>
      <w:r w:rsidRPr="00190589">
        <w:rPr>
          <w:rFonts w:ascii="Times New Roman CYR" w:hAnsi="Times New Roman CYR" w:cs="Times New Roman CYR"/>
          <w:i/>
          <w:iCs/>
          <w:sz w:val="28"/>
          <w:szCs w:val="28"/>
        </w:rPr>
        <w:t>магистратсккия</w:t>
      </w:r>
      <w:proofErr w:type="spellEnd"/>
      <w:r w:rsidRPr="00190589">
        <w:rPr>
          <w:rFonts w:ascii="Times New Roman CYR" w:hAnsi="Times New Roman CYR" w:cs="Times New Roman CYR"/>
          <w:i/>
          <w:iCs/>
          <w:sz w:val="28"/>
          <w:szCs w:val="28"/>
        </w:rPr>
        <w:t xml:space="preserve"> състав;</w:t>
      </w:r>
    </w:p>
    <w:p w:rsidR="00AC0ACC" w:rsidRPr="00190589" w:rsidRDefault="00AC0ACC" w:rsidP="00AC0ACC">
      <w:pPr>
        <w:autoSpaceDE w:val="0"/>
        <w:autoSpaceDN w:val="0"/>
        <w:adjustRightInd w:val="0"/>
        <w:ind w:firstLine="567"/>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4. При отменените актове следва да се вземат предвид следните обективни причини:</w:t>
      </w:r>
    </w:p>
    <w:p w:rsidR="00AC0ACC" w:rsidRPr="00190589" w:rsidRDefault="00AC0ACC" w:rsidP="00AC0ACC">
      <w:pPr>
        <w:autoSpaceDE w:val="0"/>
        <w:autoSpaceDN w:val="0"/>
        <w:adjustRightInd w:val="0"/>
        <w:ind w:firstLine="567"/>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 xml:space="preserve">- Актове, които не са по същество на делото – НАХД № 520/19 г. (определение, с което жалбата е оставена без разглеждане поради </w:t>
      </w:r>
      <w:proofErr w:type="spellStart"/>
      <w:r w:rsidRPr="00190589">
        <w:rPr>
          <w:rFonts w:ascii="Times New Roman CYR" w:hAnsi="Times New Roman CYR" w:cs="Times New Roman CYR"/>
          <w:i/>
          <w:iCs/>
          <w:sz w:val="28"/>
          <w:szCs w:val="28"/>
        </w:rPr>
        <w:t>просрочие</w:t>
      </w:r>
      <w:proofErr w:type="spellEnd"/>
      <w:r w:rsidRPr="00190589">
        <w:rPr>
          <w:rFonts w:ascii="Times New Roman CYR" w:hAnsi="Times New Roman CYR" w:cs="Times New Roman CYR"/>
          <w:i/>
          <w:iCs/>
          <w:sz w:val="28"/>
          <w:szCs w:val="28"/>
        </w:rPr>
        <w:t>), НАХД № 1082/22 г., НАХД № 91/24 г. (определение за връщане на делото на прокурора), НОХД № 688/23 г. , НОХД № 1124/2022 г., НОХД № 75/2024 г.;</w:t>
      </w:r>
    </w:p>
    <w:p w:rsidR="00AC0ACC" w:rsidRPr="00190589" w:rsidRDefault="00AC0ACC" w:rsidP="00AC0ACC">
      <w:pPr>
        <w:autoSpaceDE w:val="0"/>
        <w:autoSpaceDN w:val="0"/>
        <w:adjustRightInd w:val="0"/>
        <w:ind w:firstLine="567"/>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 Обективни причини, които са извън поведението на съда – НАХД № 239/19 г., НАХД № 556/19 г., НАХД № 403/20 г. (</w:t>
      </w:r>
      <w:proofErr w:type="spellStart"/>
      <w:r w:rsidRPr="00190589">
        <w:rPr>
          <w:rFonts w:ascii="Times New Roman CYR" w:hAnsi="Times New Roman CYR" w:cs="Times New Roman CYR"/>
          <w:i/>
          <w:iCs/>
          <w:sz w:val="28"/>
          <w:szCs w:val="28"/>
        </w:rPr>
        <w:t>Адм</w:t>
      </w:r>
      <w:proofErr w:type="spellEnd"/>
      <w:r w:rsidRPr="00190589">
        <w:rPr>
          <w:rFonts w:ascii="Times New Roman CYR" w:hAnsi="Times New Roman CYR" w:cs="Times New Roman CYR"/>
          <w:i/>
          <w:iCs/>
          <w:sz w:val="28"/>
          <w:szCs w:val="28"/>
        </w:rPr>
        <w:t xml:space="preserve">. съд - Кърджали е приложил разпоредбата на чл. 415в от КТ </w:t>
      </w:r>
      <w:proofErr w:type="spellStart"/>
      <w:r w:rsidRPr="00190589">
        <w:rPr>
          <w:rFonts w:ascii="Times New Roman CYR" w:hAnsi="Times New Roman CYR" w:cs="Times New Roman CYR"/>
          <w:i/>
          <w:iCs/>
          <w:sz w:val="28"/>
          <w:szCs w:val="28"/>
        </w:rPr>
        <w:t>касаеща</w:t>
      </w:r>
      <w:proofErr w:type="spellEnd"/>
      <w:r w:rsidRPr="00190589">
        <w:rPr>
          <w:rFonts w:ascii="Times New Roman CYR" w:hAnsi="Times New Roman CYR" w:cs="Times New Roman CYR"/>
          <w:i/>
          <w:iCs/>
          <w:sz w:val="28"/>
          <w:szCs w:val="28"/>
        </w:rPr>
        <w:t xml:space="preserve"> маловажно нарушение), НАХД № 161/20 г. (представено е СР, с което е обявена за нищожна Заповед за налагане на ПАМ), НАХД № 287/21 г. (настъпила законодателна промяна);</w:t>
      </w:r>
    </w:p>
    <w:p w:rsidR="00AC0ACC" w:rsidRPr="00190589" w:rsidRDefault="00AC0ACC" w:rsidP="00AC0ACC">
      <w:pPr>
        <w:autoSpaceDE w:val="0"/>
        <w:autoSpaceDN w:val="0"/>
        <w:adjustRightInd w:val="0"/>
        <w:ind w:firstLine="567"/>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 По 18 НАХД е прието, че е нарушен материалния закон, но съществува противоречива съдебна практика, което води до разминаване между районния и административния съд относно изводите извършено ли е административно нарушение;</w:t>
      </w:r>
    </w:p>
    <w:p w:rsidR="00AC0ACC" w:rsidRPr="00190589" w:rsidRDefault="00AC0ACC" w:rsidP="00AC0ACC">
      <w:pPr>
        <w:autoSpaceDE w:val="0"/>
        <w:autoSpaceDN w:val="0"/>
        <w:adjustRightInd w:val="0"/>
        <w:ind w:firstLine="567"/>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 xml:space="preserve">- Оспорва правилността на </w:t>
      </w:r>
      <w:proofErr w:type="spellStart"/>
      <w:r w:rsidRPr="00190589">
        <w:rPr>
          <w:rFonts w:ascii="Times New Roman CYR" w:hAnsi="Times New Roman CYR" w:cs="Times New Roman CYR"/>
          <w:i/>
          <w:iCs/>
          <w:sz w:val="28"/>
          <w:szCs w:val="28"/>
        </w:rPr>
        <w:t>въззивното</w:t>
      </w:r>
      <w:proofErr w:type="spellEnd"/>
      <w:r w:rsidRPr="00190589">
        <w:rPr>
          <w:rFonts w:ascii="Times New Roman CYR" w:hAnsi="Times New Roman CYR" w:cs="Times New Roman CYR"/>
          <w:i/>
          <w:iCs/>
          <w:sz w:val="28"/>
          <w:szCs w:val="28"/>
        </w:rPr>
        <w:t xml:space="preserve"> решение по НОХД № 676/22 г. относно извода за незаконен състав, тъй като произнасянето по чл. 243 НПК във връзка с контрол на постановление за прекратяване на ДП не намира основание в чл. 29, ал. 2 НПК и не е пречка да се разглежда от същия състав делото по същество, след внесен обвинителен акт;</w:t>
      </w:r>
    </w:p>
    <w:p w:rsidR="00AC0ACC" w:rsidRPr="00190589" w:rsidRDefault="00AC0ACC" w:rsidP="00AC0ACC">
      <w:pPr>
        <w:autoSpaceDE w:val="0"/>
        <w:autoSpaceDN w:val="0"/>
        <w:adjustRightInd w:val="0"/>
        <w:ind w:firstLine="567"/>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 xml:space="preserve">5. </w:t>
      </w:r>
      <w:proofErr w:type="spellStart"/>
      <w:r w:rsidRPr="00190589">
        <w:rPr>
          <w:rFonts w:ascii="Times New Roman CYR" w:hAnsi="Times New Roman CYR" w:cs="Times New Roman CYR"/>
          <w:i/>
          <w:iCs/>
          <w:sz w:val="28"/>
          <w:szCs w:val="28"/>
        </w:rPr>
        <w:t>Правораздава</w:t>
      </w:r>
      <w:proofErr w:type="spellEnd"/>
      <w:r w:rsidRPr="00190589">
        <w:rPr>
          <w:rFonts w:ascii="Times New Roman CYR" w:hAnsi="Times New Roman CYR" w:cs="Times New Roman CYR"/>
          <w:i/>
          <w:iCs/>
          <w:sz w:val="28"/>
          <w:szCs w:val="28"/>
        </w:rPr>
        <w:t xml:space="preserve"> в районен съд в областен център, където делата са с по-голяма фактическа и правна сложност и се позовава на практиката на КАК за минимален брой отменени съдебни актове.</w:t>
      </w:r>
    </w:p>
    <w:p w:rsidR="00AC0ACC" w:rsidRPr="00190589" w:rsidRDefault="00AC0ACC" w:rsidP="00AC0ACC">
      <w:pPr>
        <w:autoSpaceDE w:val="0"/>
        <w:autoSpaceDN w:val="0"/>
        <w:adjustRightInd w:val="0"/>
        <w:ind w:firstLine="567"/>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КАК приема, че възраженията са неоснователни.</w:t>
      </w:r>
    </w:p>
    <w:p w:rsidR="00AC0ACC" w:rsidRPr="00190589" w:rsidRDefault="00AC0ACC" w:rsidP="00AC0ACC">
      <w:pPr>
        <w:autoSpaceDE w:val="0"/>
        <w:autoSpaceDN w:val="0"/>
        <w:adjustRightInd w:val="0"/>
        <w:ind w:firstLine="567"/>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Показатели за оценяване по критерия „Правни познания и умения за прилагането им„ са регламентирани в чл. 30 от Наредбата.</w:t>
      </w:r>
    </w:p>
    <w:p w:rsidR="00AC0ACC" w:rsidRPr="00190589" w:rsidRDefault="00AC0ACC" w:rsidP="00AC0ACC">
      <w:pPr>
        <w:autoSpaceDE w:val="0"/>
        <w:autoSpaceDN w:val="0"/>
        <w:adjustRightInd w:val="0"/>
        <w:ind w:firstLine="567"/>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lastRenderedPageBreak/>
        <w:t xml:space="preserve">Атестираният съдия се позовава на статистически данни за 73 % потвърдени съдебни актове, 55 отменени съдебни акта (18.27 %, а не 17 % както е посочено във възражението) и 8.63 % изменени съдебни актове от върнатите от </w:t>
      </w:r>
      <w:proofErr w:type="spellStart"/>
      <w:r w:rsidRPr="00190589">
        <w:rPr>
          <w:rFonts w:ascii="Times New Roman CYR" w:hAnsi="Times New Roman CYR" w:cs="Times New Roman CYR"/>
          <w:i/>
          <w:iCs/>
          <w:sz w:val="28"/>
          <w:szCs w:val="28"/>
        </w:rPr>
        <w:t>инстанционен</w:t>
      </w:r>
      <w:proofErr w:type="spellEnd"/>
      <w:r w:rsidRPr="00190589">
        <w:rPr>
          <w:rFonts w:ascii="Times New Roman CYR" w:hAnsi="Times New Roman CYR" w:cs="Times New Roman CYR"/>
          <w:i/>
          <w:iCs/>
          <w:sz w:val="28"/>
          <w:szCs w:val="28"/>
        </w:rPr>
        <w:t xml:space="preserve"> контрол. Процентът на отменените съдебни актове формално е под 20 % и съобразно практиката на КАК по четвърти специфичен критерий „Брой необжалвани съдебни актове, потвърдени, отменени“ в съответствие с показателите по чл. 38 от Наредбата е възприета максималната оценка предложена от ПАК – 5 точки.</w:t>
      </w:r>
    </w:p>
    <w:p w:rsidR="00AC0ACC" w:rsidRPr="00190589" w:rsidRDefault="00AC0ACC" w:rsidP="00AC0ACC">
      <w:pPr>
        <w:autoSpaceDE w:val="0"/>
        <w:autoSpaceDN w:val="0"/>
        <w:adjustRightInd w:val="0"/>
        <w:ind w:firstLine="567"/>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Броят на потвърдените и отменени съдебни актове безспорно има отношение и към общия критерий „Правни познания и умения за прилагането им„, но тук подходът не следва да бъде формален, а в съответствие с показателите регламентирани в чл. 30 от Наредбата (познаване и прилагане на материалния закон, основание за отмяна, изменение или потвърждаване на съдебните актове и способност за прилагане на процесуалния закон) да се отчетат и основанията за отмяна или изменение на съдебните актове, причините довели до отмяна на съдебните актове, уменията на съдията да прилага материалния и процесуалния закон.</w:t>
      </w:r>
    </w:p>
    <w:p w:rsidR="00AC0ACC" w:rsidRPr="00190589" w:rsidRDefault="00AC0ACC" w:rsidP="00AC0ACC">
      <w:pPr>
        <w:autoSpaceDE w:val="0"/>
        <w:autoSpaceDN w:val="0"/>
        <w:adjustRightInd w:val="0"/>
        <w:ind w:firstLine="567"/>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В конкретния случай основанията за отмяна на съдебните актове постановени от съдия Запрянова могат да се групират в няколко категории:</w:t>
      </w:r>
    </w:p>
    <w:p w:rsidR="00AC0ACC" w:rsidRPr="00190589" w:rsidRDefault="00AC0ACC" w:rsidP="00AC0ACC">
      <w:pPr>
        <w:autoSpaceDE w:val="0"/>
        <w:autoSpaceDN w:val="0"/>
        <w:adjustRightInd w:val="0"/>
        <w:ind w:firstLine="567"/>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 xml:space="preserve">1. Неправилен анализ на доказателствата и неправилен извод от доказателствата за </w:t>
      </w:r>
      <w:proofErr w:type="spellStart"/>
      <w:r w:rsidRPr="00190589">
        <w:rPr>
          <w:rFonts w:ascii="Times New Roman CYR" w:hAnsi="Times New Roman CYR" w:cs="Times New Roman CYR"/>
          <w:i/>
          <w:iCs/>
          <w:sz w:val="28"/>
          <w:szCs w:val="28"/>
        </w:rPr>
        <w:t>доказаността</w:t>
      </w:r>
      <w:proofErr w:type="spellEnd"/>
      <w:r w:rsidRPr="00190589">
        <w:rPr>
          <w:rFonts w:ascii="Times New Roman CYR" w:hAnsi="Times New Roman CYR" w:cs="Times New Roman CYR"/>
          <w:i/>
          <w:iCs/>
          <w:sz w:val="28"/>
          <w:szCs w:val="28"/>
        </w:rPr>
        <w:t xml:space="preserve"> на главния факт - НЧХД № 290/20 г., НОХД № 1336/20 г. – общо 2 дела и отменени съдебни решения по АНД, поради неправилен извод относно </w:t>
      </w:r>
      <w:proofErr w:type="spellStart"/>
      <w:r w:rsidRPr="00190589">
        <w:rPr>
          <w:rFonts w:ascii="Times New Roman CYR" w:hAnsi="Times New Roman CYR" w:cs="Times New Roman CYR"/>
          <w:i/>
          <w:iCs/>
          <w:sz w:val="28"/>
          <w:szCs w:val="28"/>
        </w:rPr>
        <w:t>доказаността</w:t>
      </w:r>
      <w:proofErr w:type="spellEnd"/>
      <w:r w:rsidRPr="00190589">
        <w:rPr>
          <w:rFonts w:ascii="Times New Roman CYR" w:hAnsi="Times New Roman CYR" w:cs="Times New Roman CYR"/>
          <w:i/>
          <w:iCs/>
          <w:sz w:val="28"/>
          <w:szCs w:val="28"/>
        </w:rPr>
        <w:t xml:space="preserve"> на извършеното административно нарушение – НАХД № 1042/23 г., НАХД № 861/23 г., НАХД № 726/23 г., НАХД № 355/23 г., НАХД № 1287/21 г., НАХД № 592/22 г., НАХД № 320/22 г., НАХД № 1114/20 г., НАХД № 395/21 г., НАХД  № 486/20, НАХД № 359/20 г., НАХД № 319/20 г., НАХД № 306/20 г. - общо 13 дела.</w:t>
      </w:r>
    </w:p>
    <w:p w:rsidR="00AC0ACC" w:rsidRPr="00190589" w:rsidRDefault="00AC0ACC" w:rsidP="00AC0ACC">
      <w:pPr>
        <w:autoSpaceDE w:val="0"/>
        <w:autoSpaceDN w:val="0"/>
        <w:adjustRightInd w:val="0"/>
        <w:ind w:firstLine="709"/>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 xml:space="preserve">Тези основанията за отмяна са в пряка връзка с приложимостта на процесуалния закон (събиране, проверка и оценка на доказателствата ), който негатив следва да се отчете по първия критерии във връзка с показателите по чл. 30, т. 2,3 от Наредбата (основание за отмяна, изменение или потвърждаване на съдебните актове и способност за прилагане на процесуалния закон). Те са довели до неправилни фактически и правни изводи свързани с приложимостта на материалния и процесуалния закон. </w:t>
      </w:r>
    </w:p>
    <w:p w:rsidR="00AC0ACC" w:rsidRPr="00190589" w:rsidRDefault="00AC0ACC" w:rsidP="00AC0ACC">
      <w:pPr>
        <w:autoSpaceDE w:val="0"/>
        <w:autoSpaceDN w:val="0"/>
        <w:adjustRightInd w:val="0"/>
        <w:ind w:firstLine="709"/>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 xml:space="preserve">2.Отменени присъди поради допуснати съществени процесуални нарушения – ОБЩО 6 дела. </w:t>
      </w:r>
    </w:p>
    <w:p w:rsidR="00AC0ACC" w:rsidRPr="00190589" w:rsidRDefault="00AC0ACC" w:rsidP="00AC0ACC">
      <w:pPr>
        <w:autoSpaceDE w:val="0"/>
        <w:autoSpaceDN w:val="0"/>
        <w:adjustRightInd w:val="0"/>
        <w:ind w:firstLine="709"/>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 xml:space="preserve">- НОХД 57/22 г. – Присъдата е отменена поради допуснато съществено процесуално нарушение в съдебната фаза. Делото е разгледано в отсъствие на подсъдимия по реда на чл. 370, ал. 1 НПК (съкратено съдебно следствие) и е наложено наказание по чл. 58а от НК, </w:t>
      </w:r>
      <w:r w:rsidRPr="00190589">
        <w:rPr>
          <w:rFonts w:ascii="Times New Roman CYR" w:hAnsi="Times New Roman CYR" w:cs="Times New Roman CYR"/>
          <w:i/>
          <w:iCs/>
          <w:sz w:val="28"/>
          <w:szCs w:val="28"/>
        </w:rPr>
        <w:lastRenderedPageBreak/>
        <w:t xml:space="preserve">а съкратеното съдебно производство е било по реда на </w:t>
      </w:r>
      <w:proofErr w:type="spellStart"/>
      <w:r w:rsidRPr="00190589">
        <w:rPr>
          <w:rFonts w:ascii="Times New Roman CYR" w:hAnsi="Times New Roman CYR" w:cs="Times New Roman CYR"/>
          <w:i/>
          <w:iCs/>
          <w:sz w:val="28"/>
          <w:szCs w:val="28"/>
        </w:rPr>
        <w:t>чл</w:t>
      </w:r>
      <w:proofErr w:type="spellEnd"/>
      <w:r w:rsidRPr="00190589">
        <w:rPr>
          <w:rFonts w:ascii="Times New Roman CYR" w:hAnsi="Times New Roman CYR" w:cs="Times New Roman CYR"/>
          <w:i/>
          <w:iCs/>
          <w:sz w:val="28"/>
          <w:szCs w:val="28"/>
        </w:rPr>
        <w:t xml:space="preserve"> 371, т. 1 НПК , а не по чл. 371, т. 2 НПК;    </w:t>
      </w:r>
    </w:p>
    <w:p w:rsidR="00AC0ACC" w:rsidRPr="00190589" w:rsidRDefault="00AC0ACC" w:rsidP="00AC0ACC">
      <w:pPr>
        <w:autoSpaceDE w:val="0"/>
        <w:autoSpaceDN w:val="0"/>
        <w:adjustRightInd w:val="0"/>
        <w:ind w:firstLine="709"/>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 xml:space="preserve">- НОХД 1420/20 г. – вътрешно противоречиви </w:t>
      </w:r>
      <w:proofErr w:type="spellStart"/>
      <w:r w:rsidRPr="00190589">
        <w:rPr>
          <w:rFonts w:ascii="Times New Roman CYR" w:hAnsi="Times New Roman CYR" w:cs="Times New Roman CYR"/>
          <w:i/>
          <w:iCs/>
          <w:sz w:val="28"/>
          <w:szCs w:val="28"/>
        </w:rPr>
        <w:t>доказателствени</w:t>
      </w:r>
      <w:proofErr w:type="spellEnd"/>
      <w:r w:rsidRPr="00190589">
        <w:rPr>
          <w:rFonts w:ascii="Times New Roman CYR" w:hAnsi="Times New Roman CYR" w:cs="Times New Roman CYR"/>
          <w:i/>
          <w:iCs/>
          <w:sz w:val="28"/>
          <w:szCs w:val="28"/>
        </w:rPr>
        <w:t xml:space="preserve"> и правни изводи довели до липса на мотиви;</w:t>
      </w:r>
    </w:p>
    <w:p w:rsidR="00AC0ACC" w:rsidRPr="00190589" w:rsidRDefault="00AC0ACC" w:rsidP="00AC0ACC">
      <w:pPr>
        <w:autoSpaceDE w:val="0"/>
        <w:autoSpaceDN w:val="0"/>
        <w:adjustRightInd w:val="0"/>
        <w:ind w:firstLine="709"/>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 НЧХД 830/2019 г. – подсъдимата е призната за виновна по обвинение за извършено престъпление по чл. 148, ал. 2 НК, за което не и е повдигнато обвинение;</w:t>
      </w:r>
    </w:p>
    <w:p w:rsidR="00AC0ACC" w:rsidRPr="00190589" w:rsidRDefault="00AC0ACC" w:rsidP="00AC0ACC">
      <w:pPr>
        <w:autoSpaceDE w:val="0"/>
        <w:autoSpaceDN w:val="0"/>
        <w:adjustRightInd w:val="0"/>
        <w:ind w:firstLine="709"/>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 xml:space="preserve">- НОХД 41/2020 г. – в </w:t>
      </w:r>
      <w:proofErr w:type="spellStart"/>
      <w:r w:rsidRPr="00190589">
        <w:rPr>
          <w:rFonts w:ascii="Times New Roman CYR" w:hAnsi="Times New Roman CYR" w:cs="Times New Roman CYR"/>
          <w:i/>
          <w:iCs/>
          <w:sz w:val="28"/>
          <w:szCs w:val="28"/>
        </w:rPr>
        <w:t>диспозитива</w:t>
      </w:r>
      <w:proofErr w:type="spellEnd"/>
      <w:r w:rsidRPr="00190589">
        <w:rPr>
          <w:rFonts w:ascii="Times New Roman CYR" w:hAnsi="Times New Roman CYR" w:cs="Times New Roman CYR"/>
          <w:i/>
          <w:iCs/>
          <w:sz w:val="28"/>
          <w:szCs w:val="28"/>
        </w:rPr>
        <w:t xml:space="preserve"> на присъдата е посочен общият текст само на „чл. 354 А от НК„ без да се конкретизира цифрово съответния състав на престъплението; </w:t>
      </w:r>
    </w:p>
    <w:p w:rsidR="00AC0ACC" w:rsidRPr="00190589" w:rsidRDefault="00AC0ACC" w:rsidP="00AC0ACC">
      <w:pPr>
        <w:autoSpaceDE w:val="0"/>
        <w:autoSpaceDN w:val="0"/>
        <w:adjustRightInd w:val="0"/>
        <w:ind w:firstLine="709"/>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 xml:space="preserve">- НОХД 271/19 г. – противоречие между </w:t>
      </w:r>
      <w:proofErr w:type="spellStart"/>
      <w:r w:rsidRPr="00190589">
        <w:rPr>
          <w:rFonts w:ascii="Times New Roman CYR" w:hAnsi="Times New Roman CYR" w:cs="Times New Roman CYR"/>
          <w:i/>
          <w:iCs/>
          <w:sz w:val="28"/>
          <w:szCs w:val="28"/>
        </w:rPr>
        <w:t>диспозитив</w:t>
      </w:r>
      <w:proofErr w:type="spellEnd"/>
      <w:r w:rsidRPr="00190589">
        <w:rPr>
          <w:rFonts w:ascii="Times New Roman CYR" w:hAnsi="Times New Roman CYR" w:cs="Times New Roman CYR"/>
          <w:i/>
          <w:iCs/>
          <w:sz w:val="28"/>
          <w:szCs w:val="28"/>
        </w:rPr>
        <w:t xml:space="preserve"> и мотиви относно размера на наказанието;</w:t>
      </w:r>
    </w:p>
    <w:p w:rsidR="00AC0ACC" w:rsidRPr="00190589" w:rsidRDefault="00AC0ACC" w:rsidP="00AC0ACC">
      <w:pPr>
        <w:autoSpaceDE w:val="0"/>
        <w:autoSpaceDN w:val="0"/>
        <w:adjustRightInd w:val="0"/>
        <w:ind w:firstLine="709"/>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 НОХД 676/2022 г. – присъдата е отменена, тъй като е постановена от незаконен състав (същият докладчик се е произнасял по същото наказателно производство на ДП – контрол на постановление за частично прекратяване на наказателното производство).</w:t>
      </w:r>
    </w:p>
    <w:p w:rsidR="00AC0ACC" w:rsidRPr="00190589" w:rsidRDefault="00AC0ACC" w:rsidP="00AC0ACC">
      <w:pPr>
        <w:autoSpaceDE w:val="0"/>
        <w:autoSpaceDN w:val="0"/>
        <w:adjustRightInd w:val="0"/>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 xml:space="preserve">       </w:t>
      </w:r>
      <w:r w:rsidRPr="00190589">
        <w:rPr>
          <w:rFonts w:ascii="Times New Roman CYR" w:hAnsi="Times New Roman CYR" w:cs="Times New Roman CYR"/>
          <w:i/>
          <w:iCs/>
          <w:sz w:val="28"/>
          <w:szCs w:val="28"/>
        </w:rPr>
        <w:tab/>
        <w:t xml:space="preserve">Възраженията на атестирания съдия, че </w:t>
      </w:r>
      <w:proofErr w:type="spellStart"/>
      <w:r w:rsidRPr="00190589">
        <w:rPr>
          <w:rFonts w:ascii="Times New Roman CYR" w:hAnsi="Times New Roman CYR" w:cs="Times New Roman CYR"/>
          <w:i/>
          <w:iCs/>
          <w:sz w:val="28"/>
          <w:szCs w:val="28"/>
        </w:rPr>
        <w:t>въззивният</w:t>
      </w:r>
      <w:proofErr w:type="spellEnd"/>
      <w:r w:rsidRPr="00190589">
        <w:rPr>
          <w:rFonts w:ascii="Times New Roman CYR" w:hAnsi="Times New Roman CYR" w:cs="Times New Roman CYR"/>
          <w:i/>
          <w:iCs/>
          <w:sz w:val="28"/>
          <w:szCs w:val="28"/>
        </w:rPr>
        <w:t xml:space="preserve"> състав неправилно е отменил присъдата не намират опора в НПК. В производството по чл. 243 НПК, когато се осъществява контрол за законосъобразност на частично или изцяло прекратяване на наказателното производство съдът обсъжда събраните на ДП доказателства по същество, прави изводи относно главния факт в процеса – има ли извършено деяние и кой е неговият автор, относно вината, деянието съставлява ли престъпление, правилно ли е приложен материалният закон. Все въпроси, които се припокриват отчасти с въпросите по чл. 301, ал. 1 НПК, когато съдът се произнася с присъда по същество. В този смисъл изразеното предварително становище по същество в производството по чл. 243 НПК е основание по чл. 29, ал. 2 НПК за отвод на съдията, който разглежда делото след внасяне на обвинителния акт по същото наказателно производство. </w:t>
      </w:r>
    </w:p>
    <w:p w:rsidR="00AC0ACC" w:rsidRPr="00190589" w:rsidRDefault="00AC0ACC" w:rsidP="00AC0ACC">
      <w:pPr>
        <w:autoSpaceDE w:val="0"/>
        <w:autoSpaceDN w:val="0"/>
        <w:adjustRightInd w:val="0"/>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 xml:space="preserve">      </w:t>
      </w:r>
      <w:r w:rsidRPr="00190589">
        <w:rPr>
          <w:rFonts w:ascii="Times New Roman CYR" w:hAnsi="Times New Roman CYR" w:cs="Times New Roman CYR"/>
          <w:i/>
          <w:iCs/>
          <w:sz w:val="28"/>
          <w:szCs w:val="28"/>
        </w:rPr>
        <w:tab/>
        <w:t xml:space="preserve">3. Отменени присъди/решения по чл. 78а от НК поради нарушение на материалния закон – НАХД 379/22 г. (чл. 227 Б, ал. 2 във </w:t>
      </w:r>
      <w:proofErr w:type="spellStart"/>
      <w:r w:rsidRPr="00190589">
        <w:rPr>
          <w:rFonts w:ascii="Times New Roman CYR" w:hAnsi="Times New Roman CYR" w:cs="Times New Roman CYR"/>
          <w:i/>
          <w:iCs/>
          <w:sz w:val="28"/>
          <w:szCs w:val="28"/>
        </w:rPr>
        <w:t>вр</w:t>
      </w:r>
      <w:proofErr w:type="spellEnd"/>
      <w:r w:rsidRPr="00190589">
        <w:rPr>
          <w:rFonts w:ascii="Times New Roman CYR" w:hAnsi="Times New Roman CYR" w:cs="Times New Roman CYR"/>
          <w:i/>
          <w:iCs/>
          <w:sz w:val="28"/>
          <w:szCs w:val="28"/>
        </w:rPr>
        <w:t xml:space="preserve">. с ал. 1 НК), НАХД 1184/19 г. (чл. 343 В, ал. 3 НК), НАХД 161/20 г. (пред </w:t>
      </w:r>
      <w:proofErr w:type="spellStart"/>
      <w:r w:rsidRPr="00190589">
        <w:rPr>
          <w:rFonts w:ascii="Times New Roman CYR" w:hAnsi="Times New Roman CYR" w:cs="Times New Roman CYR"/>
          <w:i/>
          <w:iCs/>
          <w:sz w:val="28"/>
          <w:szCs w:val="28"/>
        </w:rPr>
        <w:t>въззивния</w:t>
      </w:r>
      <w:proofErr w:type="spellEnd"/>
      <w:r w:rsidRPr="00190589">
        <w:rPr>
          <w:rFonts w:ascii="Times New Roman CYR" w:hAnsi="Times New Roman CYR" w:cs="Times New Roman CYR"/>
          <w:i/>
          <w:iCs/>
          <w:sz w:val="28"/>
          <w:szCs w:val="28"/>
        </w:rPr>
        <w:t xml:space="preserve"> съд е представено СР на АС, с което се отменя ПАМ) - общо 3 дела. По последното цитирано дело основателно е възражението, че причината за отмяна на съдебния акт е извън поведението на съдията.</w:t>
      </w:r>
    </w:p>
    <w:p w:rsidR="00AC0ACC" w:rsidRPr="00190589" w:rsidRDefault="00AC0ACC" w:rsidP="00AC0ACC">
      <w:pPr>
        <w:autoSpaceDE w:val="0"/>
        <w:autoSpaceDN w:val="0"/>
        <w:adjustRightInd w:val="0"/>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 xml:space="preserve">      </w:t>
      </w:r>
      <w:r w:rsidRPr="00190589">
        <w:rPr>
          <w:rFonts w:ascii="Times New Roman CYR" w:hAnsi="Times New Roman CYR" w:cs="Times New Roman CYR"/>
          <w:i/>
          <w:iCs/>
          <w:sz w:val="28"/>
          <w:szCs w:val="28"/>
        </w:rPr>
        <w:tab/>
        <w:t xml:space="preserve">4. НОХД 75/24 г., НАХД  91/2024 г. (чл. 78а от НК), НОХД 1124/23 г., НОХД 688/23 г., НАХД 1082/22 г. – отменено е определение (разпореждане), с което се прекратява съдебното производство поради допуснато СПН на ДП (неуточнен период на извършване на деянието, неправилна преценка за приложение на привилегирован състав, което изключва необходимост от изменение на обвинение по чл. 287 НПК, неправилна преценка -  обвинителният акт отговаря ли на изискванията на чл. 246 НПК) ОС - Кърджали приема, че няма допуснато СПН – ОБЩО 5 дела.           </w:t>
      </w:r>
    </w:p>
    <w:p w:rsidR="00AC0ACC" w:rsidRPr="00190589" w:rsidRDefault="00AC0ACC" w:rsidP="00AC0ACC">
      <w:pPr>
        <w:autoSpaceDE w:val="0"/>
        <w:autoSpaceDN w:val="0"/>
        <w:adjustRightInd w:val="0"/>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lastRenderedPageBreak/>
        <w:t xml:space="preserve">          5. Отменени съдебни решения по АНД поради неправилно приложение на материалния закон и постановено ново решение от </w:t>
      </w:r>
      <w:proofErr w:type="spellStart"/>
      <w:r w:rsidRPr="00190589">
        <w:rPr>
          <w:rFonts w:ascii="Times New Roman CYR" w:hAnsi="Times New Roman CYR" w:cs="Times New Roman CYR"/>
          <w:i/>
          <w:iCs/>
          <w:sz w:val="28"/>
          <w:szCs w:val="28"/>
        </w:rPr>
        <w:t>Адм</w:t>
      </w:r>
      <w:proofErr w:type="spellEnd"/>
      <w:r w:rsidRPr="00190589">
        <w:rPr>
          <w:rFonts w:ascii="Times New Roman CYR" w:hAnsi="Times New Roman CYR" w:cs="Times New Roman CYR"/>
          <w:i/>
          <w:iCs/>
          <w:sz w:val="28"/>
          <w:szCs w:val="28"/>
        </w:rPr>
        <w:t xml:space="preserve">. съд - Кърджали в обратния смисъл на </w:t>
      </w:r>
      <w:proofErr w:type="spellStart"/>
      <w:r w:rsidRPr="00190589">
        <w:rPr>
          <w:rFonts w:ascii="Times New Roman CYR" w:hAnsi="Times New Roman CYR" w:cs="Times New Roman CYR"/>
          <w:i/>
          <w:iCs/>
          <w:sz w:val="28"/>
          <w:szCs w:val="28"/>
        </w:rPr>
        <w:t>въззивното</w:t>
      </w:r>
      <w:proofErr w:type="spellEnd"/>
      <w:r w:rsidRPr="00190589">
        <w:rPr>
          <w:rFonts w:ascii="Times New Roman CYR" w:hAnsi="Times New Roman CYR" w:cs="Times New Roman CYR"/>
          <w:i/>
          <w:iCs/>
          <w:sz w:val="28"/>
          <w:szCs w:val="28"/>
        </w:rPr>
        <w:t xml:space="preserve"> решение на РС - Кърджали – АНД 278/23 г., АНД 757/22 г., АНД 284/20 г. (чл. 72, ал. 1 т. 1 ЗМВР), АНД 162/23 г. (КТ), АНД 138/23 г. (чл. 140, ал. 1 ЗДП), АНД 327/22 г. (ЗДП), АНД 27/22 г. (чл. 47 ЗЕВИ), АНД 1331/20 г. (чл. 483 КЗ), АНД 1330/20 г. (чл. 483 КЗ), АНД 287/21 г. – влязъл в сила по-благоприятен закон – невиновно поведение на съда, АНД 1177/2019 г. (чл. 45 от Наредба № 34 на МТ), АНД 819/20 г. (чл. 209 А, ал. 4 от Закона за здравето), НАХД 403/20 г. (чл. 224 КТ), АНД 557/19 г. (КТ), АНД 556/19 г., АНД 239/19 г. (чл. 415 В КТ), АНД 183/19 г. (Наредба за дейността на заложните къщи) - Общо 17 дела.</w:t>
      </w:r>
    </w:p>
    <w:p w:rsidR="00AC0ACC" w:rsidRPr="00190589" w:rsidRDefault="00AC0ACC" w:rsidP="00AC0ACC">
      <w:pPr>
        <w:autoSpaceDE w:val="0"/>
        <w:autoSpaceDN w:val="0"/>
        <w:adjustRightInd w:val="0"/>
        <w:ind w:firstLine="708"/>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Следователно неправилно са прилагани различни специални  норми от нормативни актове свързани с извършени административни нарушения.</w:t>
      </w:r>
    </w:p>
    <w:p w:rsidR="00AC0ACC" w:rsidRPr="00190589" w:rsidRDefault="00AC0ACC" w:rsidP="00AC0ACC">
      <w:pPr>
        <w:autoSpaceDE w:val="0"/>
        <w:autoSpaceDN w:val="0"/>
        <w:adjustRightInd w:val="0"/>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 xml:space="preserve">      </w:t>
      </w:r>
      <w:r w:rsidRPr="00190589">
        <w:rPr>
          <w:rFonts w:ascii="Times New Roman CYR" w:hAnsi="Times New Roman CYR" w:cs="Times New Roman CYR"/>
          <w:i/>
          <w:iCs/>
          <w:sz w:val="28"/>
          <w:szCs w:val="28"/>
        </w:rPr>
        <w:tab/>
        <w:t>Неоснователно е възражението, че по НАХД 239/19 г., НАХД 556/19 г., НАХД 403/20 г. (</w:t>
      </w:r>
      <w:proofErr w:type="spellStart"/>
      <w:r w:rsidRPr="00190589">
        <w:rPr>
          <w:rFonts w:ascii="Times New Roman CYR" w:hAnsi="Times New Roman CYR" w:cs="Times New Roman CYR"/>
          <w:i/>
          <w:iCs/>
          <w:sz w:val="28"/>
          <w:szCs w:val="28"/>
        </w:rPr>
        <w:t>Адм</w:t>
      </w:r>
      <w:proofErr w:type="spellEnd"/>
      <w:r w:rsidRPr="00190589">
        <w:rPr>
          <w:rFonts w:ascii="Times New Roman CYR" w:hAnsi="Times New Roman CYR" w:cs="Times New Roman CYR"/>
          <w:i/>
          <w:iCs/>
          <w:sz w:val="28"/>
          <w:szCs w:val="28"/>
        </w:rPr>
        <w:t xml:space="preserve">. съд - Кърджали е приложил разпоредбата на чл. 415 В от КТ </w:t>
      </w:r>
      <w:proofErr w:type="spellStart"/>
      <w:r w:rsidRPr="00190589">
        <w:rPr>
          <w:rFonts w:ascii="Times New Roman CYR" w:hAnsi="Times New Roman CYR" w:cs="Times New Roman CYR"/>
          <w:i/>
          <w:iCs/>
          <w:sz w:val="28"/>
          <w:szCs w:val="28"/>
        </w:rPr>
        <w:t>касаеща</w:t>
      </w:r>
      <w:proofErr w:type="spellEnd"/>
      <w:r w:rsidRPr="00190589">
        <w:rPr>
          <w:rFonts w:ascii="Times New Roman CYR" w:hAnsi="Times New Roman CYR" w:cs="Times New Roman CYR"/>
          <w:i/>
          <w:iCs/>
          <w:sz w:val="28"/>
          <w:szCs w:val="28"/>
        </w:rPr>
        <w:t xml:space="preserve"> маловажно нарушение) актовете са отменени по обективни причини – извън поведението на съдията. Прилагането на санкцията по основния, квалифицирания или </w:t>
      </w:r>
      <w:proofErr w:type="spellStart"/>
      <w:r w:rsidRPr="00190589">
        <w:rPr>
          <w:rFonts w:ascii="Times New Roman CYR" w:hAnsi="Times New Roman CYR" w:cs="Times New Roman CYR"/>
          <w:i/>
          <w:iCs/>
          <w:sz w:val="28"/>
          <w:szCs w:val="28"/>
        </w:rPr>
        <w:t>привелигирования</w:t>
      </w:r>
      <w:proofErr w:type="spellEnd"/>
      <w:r w:rsidRPr="00190589">
        <w:rPr>
          <w:rFonts w:ascii="Times New Roman CYR" w:hAnsi="Times New Roman CYR" w:cs="Times New Roman CYR"/>
          <w:i/>
          <w:iCs/>
          <w:sz w:val="28"/>
          <w:szCs w:val="28"/>
        </w:rPr>
        <w:t xml:space="preserve"> състав на административното нарушение касае приложението на материалния закон, което е изцяло в компетенциите на съдебния състав.</w:t>
      </w:r>
    </w:p>
    <w:p w:rsidR="00AC0ACC" w:rsidRPr="00190589" w:rsidRDefault="00AC0ACC" w:rsidP="00AC0ACC">
      <w:pPr>
        <w:autoSpaceDE w:val="0"/>
        <w:autoSpaceDN w:val="0"/>
        <w:adjustRightInd w:val="0"/>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 xml:space="preserve">         Основателно е обаче възражението по АНД 287/21 г. – съдебното решение е отменено поради влязъл в сила по-благоприятен закон – невиновно поведение на съда. </w:t>
      </w:r>
    </w:p>
    <w:p w:rsidR="00AC0ACC" w:rsidRPr="00190589" w:rsidRDefault="00AC0ACC" w:rsidP="00AC0ACC">
      <w:pPr>
        <w:autoSpaceDE w:val="0"/>
        <w:autoSpaceDN w:val="0"/>
        <w:adjustRightInd w:val="0"/>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 xml:space="preserve">  </w:t>
      </w:r>
      <w:r w:rsidRPr="00190589">
        <w:rPr>
          <w:rFonts w:ascii="Times New Roman CYR" w:hAnsi="Times New Roman CYR" w:cs="Times New Roman CYR"/>
          <w:i/>
          <w:iCs/>
          <w:sz w:val="28"/>
          <w:szCs w:val="28"/>
        </w:rPr>
        <w:tab/>
        <w:t xml:space="preserve">6. Отменени съдебни решения по АНД поради неправилно приложение на процесуалния закон и постановено ново решение от </w:t>
      </w:r>
      <w:proofErr w:type="spellStart"/>
      <w:r w:rsidRPr="00190589">
        <w:rPr>
          <w:rFonts w:ascii="Times New Roman CYR" w:hAnsi="Times New Roman CYR" w:cs="Times New Roman CYR"/>
          <w:i/>
          <w:iCs/>
          <w:sz w:val="28"/>
          <w:szCs w:val="28"/>
        </w:rPr>
        <w:t>Адм</w:t>
      </w:r>
      <w:proofErr w:type="spellEnd"/>
      <w:r w:rsidRPr="00190589">
        <w:rPr>
          <w:rFonts w:ascii="Times New Roman CYR" w:hAnsi="Times New Roman CYR" w:cs="Times New Roman CYR"/>
          <w:i/>
          <w:iCs/>
          <w:sz w:val="28"/>
          <w:szCs w:val="28"/>
        </w:rPr>
        <w:t xml:space="preserve">. съд - Кърджали в обратния смисъл на </w:t>
      </w:r>
      <w:proofErr w:type="spellStart"/>
      <w:r w:rsidRPr="00190589">
        <w:rPr>
          <w:rFonts w:ascii="Times New Roman CYR" w:hAnsi="Times New Roman CYR" w:cs="Times New Roman CYR"/>
          <w:i/>
          <w:iCs/>
          <w:sz w:val="28"/>
          <w:szCs w:val="28"/>
        </w:rPr>
        <w:t>въззивното</w:t>
      </w:r>
      <w:proofErr w:type="spellEnd"/>
      <w:r w:rsidRPr="00190589">
        <w:rPr>
          <w:rFonts w:ascii="Times New Roman CYR" w:hAnsi="Times New Roman CYR" w:cs="Times New Roman CYR"/>
          <w:i/>
          <w:iCs/>
          <w:sz w:val="28"/>
          <w:szCs w:val="28"/>
        </w:rPr>
        <w:t xml:space="preserve"> решение на РС - Кърджали – АНД 1455/20 г. (чл. 57 ЗАНН – неправилна преценка за формата на наказателното постановление), АНД  967/2020 г. (постановено решение въз основа на писмени доказателства, които не са приобщени към </w:t>
      </w:r>
      <w:proofErr w:type="spellStart"/>
      <w:r w:rsidRPr="00190589">
        <w:rPr>
          <w:rFonts w:ascii="Times New Roman CYR" w:hAnsi="Times New Roman CYR" w:cs="Times New Roman CYR"/>
          <w:i/>
          <w:iCs/>
          <w:sz w:val="28"/>
          <w:szCs w:val="28"/>
        </w:rPr>
        <w:t>доказателствения</w:t>
      </w:r>
      <w:proofErr w:type="spellEnd"/>
      <w:r w:rsidRPr="00190589">
        <w:rPr>
          <w:rFonts w:ascii="Times New Roman CYR" w:hAnsi="Times New Roman CYR" w:cs="Times New Roman CYR"/>
          <w:i/>
          <w:iCs/>
          <w:sz w:val="28"/>
          <w:szCs w:val="28"/>
        </w:rPr>
        <w:t xml:space="preserve"> материал), АНД 784/20 г., АНД 923/19 г. (неправилна преценка за формата на електронния фиш), АНД 209/20 г. (произнасяне по санкция, която не е била налагана), АНД 788/19 г., АНД  222/19 г., АНД  205/19 г. (чл. 34, ал. 1 ЗАНН – неспазен тримесечен срок), АНД 520/19 г. (неправилно е приета жалбата за просрочена) - ОБЩО 9 дела.</w:t>
      </w:r>
    </w:p>
    <w:p w:rsidR="00AC0ACC" w:rsidRPr="00190589" w:rsidRDefault="00AC0ACC" w:rsidP="00AC0ACC">
      <w:pPr>
        <w:autoSpaceDE w:val="0"/>
        <w:autoSpaceDN w:val="0"/>
        <w:adjustRightInd w:val="0"/>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 xml:space="preserve">         В ОБОБЩЕНИЕ</w:t>
      </w:r>
    </w:p>
    <w:p w:rsidR="00AC0ACC" w:rsidRPr="00190589" w:rsidRDefault="00AC0ACC" w:rsidP="00AC0ACC">
      <w:pPr>
        <w:autoSpaceDE w:val="0"/>
        <w:autoSpaceDN w:val="0"/>
        <w:adjustRightInd w:val="0"/>
        <w:ind w:firstLine="709"/>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 xml:space="preserve">- Отменени са 15 съдебни акта (13 по АНД, 1 НОХД и 1 НЧХД), поради неправилен извод относно </w:t>
      </w:r>
      <w:proofErr w:type="spellStart"/>
      <w:r w:rsidRPr="00190589">
        <w:rPr>
          <w:rFonts w:ascii="Times New Roman CYR" w:hAnsi="Times New Roman CYR" w:cs="Times New Roman CYR"/>
          <w:i/>
          <w:iCs/>
          <w:sz w:val="28"/>
          <w:szCs w:val="28"/>
        </w:rPr>
        <w:t>доказаността</w:t>
      </w:r>
      <w:proofErr w:type="spellEnd"/>
      <w:r w:rsidRPr="00190589">
        <w:rPr>
          <w:rFonts w:ascii="Times New Roman CYR" w:hAnsi="Times New Roman CYR" w:cs="Times New Roman CYR"/>
          <w:i/>
          <w:iCs/>
          <w:sz w:val="28"/>
          <w:szCs w:val="28"/>
        </w:rPr>
        <w:t xml:space="preserve"> на извършеното деяние;</w:t>
      </w:r>
    </w:p>
    <w:p w:rsidR="00AC0ACC" w:rsidRPr="00190589" w:rsidRDefault="00AC0ACC" w:rsidP="00AC0ACC">
      <w:pPr>
        <w:autoSpaceDE w:val="0"/>
        <w:autoSpaceDN w:val="0"/>
        <w:adjustRightInd w:val="0"/>
        <w:ind w:firstLine="709"/>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 Отменени са 15 съдебни акта (9 по АНД и 6 НОХД), поради допуснато СПН, както и 5 акта свързани с оценката има ли допуснато СПН на ДП;</w:t>
      </w:r>
    </w:p>
    <w:p w:rsidR="00AC0ACC" w:rsidRPr="00190589" w:rsidRDefault="00AC0ACC" w:rsidP="00AC0ACC">
      <w:pPr>
        <w:autoSpaceDE w:val="0"/>
        <w:autoSpaceDN w:val="0"/>
        <w:adjustRightInd w:val="0"/>
        <w:ind w:firstLine="709"/>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 Отменени са 20 акта поради нарушение на материалния закон (17 по АНД и 3 по АНД – чл. 78а от НК);</w:t>
      </w:r>
    </w:p>
    <w:p w:rsidR="00AC0ACC" w:rsidRPr="00190589" w:rsidRDefault="00AC0ACC" w:rsidP="00AC0ACC">
      <w:pPr>
        <w:autoSpaceDE w:val="0"/>
        <w:autoSpaceDN w:val="0"/>
        <w:adjustRightInd w:val="0"/>
        <w:ind w:firstLine="709"/>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lastRenderedPageBreak/>
        <w:t>Забележка: От посочените отменени съдебни актове следва да се изключат 2 съдебни акта (НАХД 287/21 г. и НАХД 161/20 г.), които са отменени поради невиновно поведение на съдията, но те не оказват съществено влияние на крайните изводи.</w:t>
      </w:r>
    </w:p>
    <w:p w:rsidR="00AC0ACC" w:rsidRPr="00190589" w:rsidRDefault="00AC0ACC" w:rsidP="00AC0ACC">
      <w:pPr>
        <w:autoSpaceDE w:val="0"/>
        <w:autoSpaceDN w:val="0"/>
        <w:adjustRightInd w:val="0"/>
        <w:ind w:firstLine="709"/>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ПРИЧИНИ ЗА ОТМЕНЕНИТЕ СЪДЕБНИ АКТОВЕ</w:t>
      </w:r>
    </w:p>
    <w:p w:rsidR="00AC0ACC" w:rsidRPr="00190589" w:rsidRDefault="00AC0ACC" w:rsidP="00AC0ACC">
      <w:pPr>
        <w:autoSpaceDE w:val="0"/>
        <w:autoSpaceDN w:val="0"/>
        <w:adjustRightInd w:val="0"/>
        <w:ind w:firstLine="709"/>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Основанията за отмяна на съдебните актове и анализът на обжалваните съдебни актове по същество водят до обобщение на следните причини довели до отмяната:</w:t>
      </w:r>
    </w:p>
    <w:p w:rsidR="00AC0ACC" w:rsidRPr="00190589" w:rsidRDefault="00AC0ACC" w:rsidP="00AC0ACC">
      <w:pPr>
        <w:autoSpaceDE w:val="0"/>
        <w:autoSpaceDN w:val="0"/>
        <w:adjustRightInd w:val="0"/>
        <w:ind w:firstLine="709"/>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 xml:space="preserve">1. Преобладаващият брой отменени съдебни актове са по НАХД. Следва да се има предвид, че подобна тенденция се наблюдава при повечето районни съдии от различни съдебни райони. Една от причините е разнопосочната съдебна практика на Административните съдилища в страната и обстоятелството, че този вид дела не достигат до ВАС и реално не може да се създаде единна практика за цялата страна. И все пак районният съдия като представител на </w:t>
      </w:r>
      <w:proofErr w:type="spellStart"/>
      <w:r w:rsidRPr="00190589">
        <w:rPr>
          <w:rFonts w:ascii="Times New Roman CYR" w:hAnsi="Times New Roman CYR" w:cs="Times New Roman CYR"/>
          <w:i/>
          <w:iCs/>
          <w:sz w:val="28"/>
          <w:szCs w:val="28"/>
        </w:rPr>
        <w:t>въззивна</w:t>
      </w:r>
      <w:proofErr w:type="spellEnd"/>
      <w:r w:rsidRPr="00190589">
        <w:rPr>
          <w:rFonts w:ascii="Times New Roman CYR" w:hAnsi="Times New Roman CYR" w:cs="Times New Roman CYR"/>
          <w:i/>
          <w:iCs/>
          <w:sz w:val="28"/>
          <w:szCs w:val="28"/>
        </w:rPr>
        <w:t xml:space="preserve"> инстанция в административно-наказателния процес следва да следи и се съобразява със съдебната практика на касационната инстанция; </w:t>
      </w:r>
    </w:p>
    <w:p w:rsidR="00AC0ACC" w:rsidRPr="00190589" w:rsidRDefault="00AC0ACC" w:rsidP="00AC0ACC">
      <w:pPr>
        <w:autoSpaceDE w:val="0"/>
        <w:autoSpaceDN w:val="0"/>
        <w:adjustRightInd w:val="0"/>
        <w:ind w:firstLine="709"/>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2. Недостатъчна подготовка за с.з. във връзка с преглед на основните актове на наказателния и административно-наказателния процес (обвинителни актове, постановления по чл. 78а от НК, постановления за привличане на обвиняем, наказателни постановления) – отменените определения, с които неправилно е прекратено съдебното производство, отменените съдебни актове поради допуснати съществени процесуални нарушения;</w:t>
      </w:r>
    </w:p>
    <w:p w:rsidR="00AC0ACC" w:rsidRPr="00190589" w:rsidRDefault="00AC0ACC" w:rsidP="00AC0ACC">
      <w:pPr>
        <w:autoSpaceDE w:val="0"/>
        <w:autoSpaceDN w:val="0"/>
        <w:adjustRightInd w:val="0"/>
        <w:ind w:firstLine="709"/>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3. Незадълбочено проучване на приложимия материален закон и съществуващата съдебна практика – присъди и решения отменени поради нарушение на материалния закон;</w:t>
      </w:r>
    </w:p>
    <w:p w:rsidR="00AC0ACC" w:rsidRPr="00190589" w:rsidRDefault="00AC0ACC" w:rsidP="00AC0ACC">
      <w:pPr>
        <w:autoSpaceDE w:val="0"/>
        <w:autoSpaceDN w:val="0"/>
        <w:adjustRightInd w:val="0"/>
        <w:ind w:firstLine="709"/>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 xml:space="preserve">4. Допускане на грешки при постановяването на съдебните актове поради липса на концентрация, прибързаност, недоглеждане и претовареност – отменен съдебен акт поради незаконен състав, отменен съдебен акт поради неизписване в пълнота на правната квалификация, противоречие между </w:t>
      </w:r>
      <w:proofErr w:type="spellStart"/>
      <w:r w:rsidRPr="00190589">
        <w:rPr>
          <w:rFonts w:ascii="Times New Roman CYR" w:hAnsi="Times New Roman CYR" w:cs="Times New Roman CYR"/>
          <w:i/>
          <w:iCs/>
          <w:sz w:val="28"/>
          <w:szCs w:val="28"/>
        </w:rPr>
        <w:t>диспозитив</w:t>
      </w:r>
      <w:proofErr w:type="spellEnd"/>
      <w:r w:rsidRPr="00190589">
        <w:rPr>
          <w:rFonts w:ascii="Times New Roman CYR" w:hAnsi="Times New Roman CYR" w:cs="Times New Roman CYR"/>
          <w:i/>
          <w:iCs/>
          <w:sz w:val="28"/>
          <w:szCs w:val="28"/>
        </w:rPr>
        <w:t xml:space="preserve"> и мотиви относно размера на наказанието, невписване в съдебния протокол на приетите доказателства, които са обсъдени в мотивите.</w:t>
      </w:r>
    </w:p>
    <w:p w:rsidR="00AC0ACC" w:rsidRPr="00190589" w:rsidRDefault="00AC0ACC" w:rsidP="00AC0ACC">
      <w:pPr>
        <w:autoSpaceDE w:val="0"/>
        <w:autoSpaceDN w:val="0"/>
        <w:adjustRightInd w:val="0"/>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 xml:space="preserve">       </w:t>
      </w:r>
      <w:r w:rsidRPr="00190589">
        <w:rPr>
          <w:rFonts w:ascii="Times New Roman CYR" w:hAnsi="Times New Roman CYR" w:cs="Times New Roman CYR"/>
          <w:i/>
          <w:iCs/>
          <w:sz w:val="28"/>
          <w:szCs w:val="28"/>
        </w:rPr>
        <w:tab/>
        <w:t>В никакъв случай не следва да се подценяват отменените съдебни актове по НАХД и НОХД (посочени във възражението и по-горе), които не са по същество, а свързани с прекратяване на съдебното производство или административно-наказателното производство (в случая са пет акта). Това са актове свързани с движението на процеса и се отнасят до правилното приложение на процесуалните норми. Отделен е въпросът, че неправилното прекратяване на производство води до забавяне на крайния съдебен акт по същество.</w:t>
      </w:r>
    </w:p>
    <w:p w:rsidR="00F93EE0" w:rsidRDefault="00AC0ACC" w:rsidP="00AC0ACC">
      <w:pPr>
        <w:autoSpaceDE w:val="0"/>
        <w:autoSpaceDN w:val="0"/>
        <w:adjustRightInd w:val="0"/>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 xml:space="preserve">       </w:t>
      </w:r>
      <w:r w:rsidRPr="00190589">
        <w:rPr>
          <w:rFonts w:ascii="Times New Roman CYR" w:hAnsi="Times New Roman CYR" w:cs="Times New Roman CYR"/>
          <w:i/>
          <w:iCs/>
          <w:sz w:val="28"/>
          <w:szCs w:val="28"/>
        </w:rPr>
        <w:tab/>
      </w:r>
    </w:p>
    <w:p w:rsidR="00F93EE0" w:rsidRDefault="00F93EE0" w:rsidP="00AC0ACC">
      <w:pPr>
        <w:autoSpaceDE w:val="0"/>
        <w:autoSpaceDN w:val="0"/>
        <w:adjustRightInd w:val="0"/>
        <w:jc w:val="both"/>
        <w:rPr>
          <w:rFonts w:ascii="Times New Roman CYR" w:hAnsi="Times New Roman CYR" w:cs="Times New Roman CYR"/>
          <w:i/>
          <w:iCs/>
          <w:sz w:val="28"/>
          <w:szCs w:val="28"/>
        </w:rPr>
      </w:pPr>
    </w:p>
    <w:p w:rsidR="00AC0ACC" w:rsidRPr="00190589" w:rsidRDefault="00AC0ACC" w:rsidP="00F93EE0">
      <w:pPr>
        <w:autoSpaceDE w:val="0"/>
        <w:autoSpaceDN w:val="0"/>
        <w:adjustRightInd w:val="0"/>
        <w:ind w:firstLine="708"/>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lastRenderedPageBreak/>
        <w:t>През по-голяма част от атестационния период (3 години и 7 месеца) съдия Запрянова е заемала и длъжността административен ръководител. Безспорните й качества са дали повод на ПАК при словесната оценка по допълнителните критерии да посочат само позитиви. Ангажиментите свързани с управлението на съда и натовареността и може би също са довели до допускане на някои грешки в правораздаването. Само на това основание обаче те не могат да бъдат игнорирани.</w:t>
      </w:r>
    </w:p>
    <w:p w:rsidR="00AC0ACC" w:rsidRPr="00190589" w:rsidRDefault="00AC0ACC" w:rsidP="00AC0ACC">
      <w:pPr>
        <w:autoSpaceDE w:val="0"/>
        <w:autoSpaceDN w:val="0"/>
        <w:adjustRightInd w:val="0"/>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 xml:space="preserve">        Направените изводи и констатации от ПАК в словесната оценка по критерия „Правни познания и умения за прилагането им„ изцяло се подкрепят от събраната писмени информация (статистически данни, копия на отменени и проверени съдебни актове от ПАК) и същите се явяват обосновани, поради което и КАК ги възприема. Те сочат за добра теоретична подготовка, познаване на съдебната практика и способност за правилно прилагане на материалния закон при постановяването на съдебните актове. Доказателство в тази насока са и потвърдените съдебни актове, които се отличават с високо качество и преобладаващ брой потвърдени съдебни актове.</w:t>
      </w:r>
    </w:p>
    <w:p w:rsidR="00AC0ACC" w:rsidRPr="00190589" w:rsidRDefault="00AC0ACC" w:rsidP="00AC0ACC">
      <w:pPr>
        <w:autoSpaceDE w:val="0"/>
        <w:autoSpaceDN w:val="0"/>
        <w:adjustRightInd w:val="0"/>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 xml:space="preserve">        Като изключение следва да се посочат отменените съдебни актове – техният брой (55, от които 2 не са по вина на съдията), съотношението спрямо върнатите от </w:t>
      </w:r>
      <w:proofErr w:type="spellStart"/>
      <w:r w:rsidRPr="00190589">
        <w:rPr>
          <w:rFonts w:ascii="Times New Roman CYR" w:hAnsi="Times New Roman CYR" w:cs="Times New Roman CYR"/>
          <w:i/>
          <w:iCs/>
          <w:sz w:val="28"/>
          <w:szCs w:val="28"/>
        </w:rPr>
        <w:t>инстанционен</w:t>
      </w:r>
      <w:proofErr w:type="spellEnd"/>
      <w:r w:rsidRPr="00190589">
        <w:rPr>
          <w:rFonts w:ascii="Times New Roman CYR" w:hAnsi="Times New Roman CYR" w:cs="Times New Roman CYR"/>
          <w:i/>
          <w:iCs/>
          <w:sz w:val="28"/>
          <w:szCs w:val="28"/>
        </w:rPr>
        <w:t xml:space="preserve"> контрол (18.27 %) и най-вече основанията и причината за отмяна. Направеният анализ на основанията за отменените съдебни актове и изводите относно причините за отмяната на съдебните актове в съответствие с показателите в чл. 30 от Наредбата (познаване и прилагане на материалния закон, основание за отмяна, изменение или потвърждаване на съдебните актове и способност за прилагане на процесуалния закон) прави основателна и справедлива предложената оценка от 18 точки. Същата е значително над средния размер в близост до максималния (отчитайки всички позитиви в работата на съдията), но не и в максимален размер (вземайки предвид посочените пропуски и негативи).</w:t>
      </w:r>
    </w:p>
    <w:p w:rsidR="00AC0ACC" w:rsidRPr="00190589" w:rsidRDefault="00AC0ACC" w:rsidP="00AC0ACC">
      <w:pPr>
        <w:autoSpaceDE w:val="0"/>
        <w:autoSpaceDN w:val="0"/>
        <w:adjustRightInd w:val="0"/>
        <w:ind w:firstLine="567"/>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 xml:space="preserve">Предвид изложеното КАК счита възражението за неоснователно и същото следва да бъде оставено без уважение, като определената оценка за работата на Здравка Иванова Дечева - Запрянова – и. ф. административен ръководител – председател на Районен съд – Кърджали е „Много добра“, с цифрово изражение – 98 т. </w:t>
      </w:r>
    </w:p>
    <w:p w:rsidR="00AC0ACC" w:rsidRPr="00190589" w:rsidRDefault="00AC0ACC" w:rsidP="00AC0ACC">
      <w:pPr>
        <w:autoSpaceDE w:val="0"/>
        <w:autoSpaceDN w:val="0"/>
        <w:adjustRightInd w:val="0"/>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 xml:space="preserve"> </w:t>
      </w:r>
    </w:p>
    <w:p w:rsidR="00AC0ACC" w:rsidRPr="00190589" w:rsidRDefault="00AC0ACC" w:rsidP="00AC0ACC">
      <w:pPr>
        <w:autoSpaceDE w:val="0"/>
        <w:autoSpaceDN w:val="0"/>
        <w:adjustRightInd w:val="0"/>
        <w:jc w:val="both"/>
        <w:rPr>
          <w:rFonts w:ascii="Times New Roman CYR" w:hAnsi="Times New Roman CYR" w:cs="Times New Roman CYR"/>
          <w:sz w:val="28"/>
          <w:szCs w:val="28"/>
        </w:rPr>
      </w:pPr>
      <w:r w:rsidRPr="00190589">
        <w:rPr>
          <w:rFonts w:ascii="Times New Roman CYR" w:hAnsi="Times New Roman CYR" w:cs="Times New Roman CYR"/>
          <w:sz w:val="28"/>
          <w:szCs w:val="28"/>
        </w:rPr>
        <w:t>1.3 ПРЕДЛАГА на съдийската колегия на Висшия съдебен съвет</w:t>
      </w:r>
      <w:r w:rsidRPr="00190589">
        <w:rPr>
          <w:rFonts w:ascii="Times New Roman CYR" w:hAnsi="Times New Roman CYR" w:cs="Times New Roman CYR"/>
          <w:color w:val="000000"/>
          <w:sz w:val="28"/>
          <w:szCs w:val="28"/>
        </w:rPr>
        <w:t xml:space="preserve">, </w:t>
      </w:r>
      <w:r w:rsidRPr="00190589">
        <w:rPr>
          <w:rFonts w:ascii="Times New Roman CYR" w:hAnsi="Times New Roman CYR" w:cs="Times New Roman CYR"/>
          <w:sz w:val="28"/>
          <w:szCs w:val="28"/>
        </w:rPr>
        <w:t xml:space="preserve">ДА ПРОВЕДЕ, на основание чл. 196, ал. 1, т. 4 във връзка с чл. 197, ал. 5, т. 2 от ЗСВ, извънредно атестиране на </w:t>
      </w:r>
      <w:r w:rsidRPr="00190589">
        <w:rPr>
          <w:bCs/>
          <w:sz w:val="28"/>
          <w:szCs w:val="28"/>
        </w:rPr>
        <w:t>Здравка Иванова Дечева - Запрянова - изпълняващ функциите „административен ръководител - председател“ на Районен съд – Кърджали</w:t>
      </w:r>
      <w:r w:rsidRPr="00190589">
        <w:rPr>
          <w:rFonts w:ascii="Times New Roman CYR" w:hAnsi="Times New Roman CYR" w:cs="Times New Roman CYR"/>
          <w:sz w:val="28"/>
          <w:szCs w:val="28"/>
        </w:rPr>
        <w:t xml:space="preserve">. </w:t>
      </w:r>
    </w:p>
    <w:p w:rsidR="00AC0ACC" w:rsidRPr="00190589" w:rsidRDefault="00AC0ACC" w:rsidP="00AC0ACC">
      <w:pPr>
        <w:tabs>
          <w:tab w:val="left" w:pos="0"/>
        </w:tabs>
        <w:autoSpaceDE w:val="0"/>
        <w:autoSpaceDN w:val="0"/>
        <w:adjustRightInd w:val="0"/>
        <w:jc w:val="both"/>
        <w:rPr>
          <w:rFonts w:ascii="Times New Roman CYR" w:hAnsi="Times New Roman CYR" w:cs="Times New Roman CYR"/>
          <w:sz w:val="28"/>
          <w:szCs w:val="28"/>
        </w:rPr>
      </w:pPr>
    </w:p>
    <w:p w:rsidR="00AC0ACC" w:rsidRPr="00190589" w:rsidRDefault="00AC0ACC" w:rsidP="00AC0ACC">
      <w:pPr>
        <w:autoSpaceDE w:val="0"/>
        <w:autoSpaceDN w:val="0"/>
        <w:adjustRightInd w:val="0"/>
        <w:jc w:val="both"/>
        <w:rPr>
          <w:rFonts w:ascii="Times New Roman CYR" w:hAnsi="Times New Roman CYR" w:cs="Times New Roman CYR"/>
          <w:sz w:val="28"/>
          <w:szCs w:val="28"/>
        </w:rPr>
      </w:pPr>
      <w:r w:rsidRPr="00190589">
        <w:rPr>
          <w:rFonts w:ascii="Times New Roman CYR" w:hAnsi="Times New Roman CYR" w:cs="Times New Roman CYR"/>
          <w:sz w:val="28"/>
          <w:szCs w:val="28"/>
        </w:rPr>
        <w:t>1.4. ПРЕДЛАГА на съдийската колегия на Висшия съдебен съвет</w:t>
      </w:r>
      <w:r w:rsidRPr="00190589">
        <w:rPr>
          <w:rFonts w:ascii="Times New Roman CYR" w:hAnsi="Times New Roman CYR" w:cs="Times New Roman CYR"/>
          <w:color w:val="000000"/>
          <w:sz w:val="28"/>
          <w:szCs w:val="28"/>
        </w:rPr>
        <w:t xml:space="preserve"> </w:t>
      </w:r>
      <w:r w:rsidRPr="00190589">
        <w:rPr>
          <w:rFonts w:ascii="Times New Roman CYR" w:hAnsi="Times New Roman CYR" w:cs="Times New Roman CYR"/>
          <w:sz w:val="28"/>
          <w:szCs w:val="28"/>
        </w:rPr>
        <w:t xml:space="preserve">ДА ПРИЕМЕ, на основание чл. 205, ал. 4, т. 1 от ЗСВ, комплексна оценка от </w:t>
      </w:r>
      <w:r w:rsidRPr="00190589">
        <w:rPr>
          <w:rFonts w:ascii="Times New Roman CYR" w:hAnsi="Times New Roman CYR" w:cs="Times New Roman CYR"/>
          <w:sz w:val="28"/>
          <w:szCs w:val="28"/>
        </w:rPr>
        <w:lastRenderedPageBreak/>
        <w:t xml:space="preserve">атестирането „МНОГО ДОБРА“ - 98 </w:t>
      </w:r>
      <w:r w:rsidRPr="00190589">
        <w:rPr>
          <w:rFonts w:ascii="Times New Roman CYR" w:hAnsi="Times New Roman CYR" w:cs="Times New Roman CYR"/>
          <w:color w:val="000000"/>
          <w:sz w:val="28"/>
          <w:szCs w:val="28"/>
        </w:rPr>
        <w:t xml:space="preserve">(деветдесет и осем) точки </w:t>
      </w:r>
      <w:r w:rsidRPr="00190589">
        <w:rPr>
          <w:rFonts w:ascii="Times New Roman CYR" w:hAnsi="Times New Roman CYR" w:cs="Times New Roman CYR"/>
          <w:sz w:val="28"/>
          <w:szCs w:val="28"/>
        </w:rPr>
        <w:t xml:space="preserve">на </w:t>
      </w:r>
      <w:r w:rsidRPr="00190589">
        <w:rPr>
          <w:bCs/>
          <w:sz w:val="28"/>
          <w:szCs w:val="28"/>
        </w:rPr>
        <w:t>Здравка Иванова Дечева - Запрянова - изпълняващ функциите „административен ръководител - председател“ на Районен съд – Кърджали</w:t>
      </w:r>
      <w:r w:rsidRPr="00190589">
        <w:rPr>
          <w:rFonts w:ascii="Times New Roman CYR" w:hAnsi="Times New Roman CYR" w:cs="Times New Roman CYR"/>
          <w:sz w:val="28"/>
          <w:szCs w:val="28"/>
        </w:rPr>
        <w:t xml:space="preserve">. </w:t>
      </w:r>
    </w:p>
    <w:p w:rsidR="00AC0ACC" w:rsidRPr="00190589" w:rsidRDefault="00AC0ACC" w:rsidP="00AC0ACC">
      <w:pPr>
        <w:autoSpaceDE w:val="0"/>
        <w:autoSpaceDN w:val="0"/>
        <w:adjustRightInd w:val="0"/>
        <w:jc w:val="both"/>
        <w:rPr>
          <w:rFonts w:ascii="Times New Roman CYR" w:hAnsi="Times New Roman CYR" w:cs="Times New Roman CYR"/>
          <w:sz w:val="28"/>
          <w:szCs w:val="28"/>
        </w:rPr>
      </w:pPr>
      <w:r w:rsidRPr="00190589">
        <w:rPr>
          <w:rFonts w:ascii="Times New Roman CYR" w:hAnsi="Times New Roman CYR" w:cs="Times New Roman CYR"/>
          <w:sz w:val="28"/>
          <w:szCs w:val="28"/>
        </w:rPr>
        <w:t xml:space="preserve"> </w:t>
      </w:r>
    </w:p>
    <w:p w:rsidR="00AC0ACC" w:rsidRPr="00190589" w:rsidRDefault="00AC0ACC" w:rsidP="00AC0ACC">
      <w:pPr>
        <w:autoSpaceDE w:val="0"/>
        <w:autoSpaceDN w:val="0"/>
        <w:adjustRightInd w:val="0"/>
        <w:jc w:val="both"/>
        <w:rPr>
          <w:rFonts w:ascii="Calibri" w:hAnsi="Calibri" w:cs="Calibri"/>
          <w:sz w:val="28"/>
          <w:szCs w:val="28"/>
        </w:rPr>
      </w:pPr>
      <w:r w:rsidRPr="00190589">
        <w:rPr>
          <w:rFonts w:ascii="Times New Roman CYR" w:hAnsi="Times New Roman CYR" w:cs="Times New Roman CYR"/>
          <w:sz w:val="28"/>
          <w:szCs w:val="28"/>
        </w:rPr>
        <w:t>1.5. Внася предложението в заседанието на Съдийската колегия на Висшия съдебен съвет, насрочено за 11.02.2025 г., за разглеждане и произнасяне.</w:t>
      </w:r>
    </w:p>
    <w:p w:rsidR="00AC0ACC" w:rsidRPr="00190589" w:rsidRDefault="00AC0ACC" w:rsidP="00AC0ACC">
      <w:pPr>
        <w:ind w:left="2832" w:right="74"/>
        <w:jc w:val="both"/>
        <w:outlineLvl w:val="0"/>
        <w:rPr>
          <w:rFonts w:asciiTheme="minorHAnsi" w:hAnsiTheme="minorHAnsi" w:cs="ExcelciorCyr"/>
          <w:sz w:val="28"/>
          <w:szCs w:val="28"/>
        </w:rPr>
      </w:pPr>
    </w:p>
    <w:p w:rsidR="001F5F0B" w:rsidRPr="00190589" w:rsidRDefault="001F5F0B" w:rsidP="001F5F0B">
      <w:pPr>
        <w:rPr>
          <w:rFonts w:ascii="Times New Roman CYR" w:hAnsi="Times New Roman CYR" w:cs="Times New Roman CYR"/>
          <w:bCs/>
          <w:sz w:val="28"/>
          <w:szCs w:val="28"/>
        </w:rPr>
      </w:pPr>
      <w:r w:rsidRPr="00190589">
        <w:rPr>
          <w:bCs/>
          <w:sz w:val="28"/>
          <w:szCs w:val="28"/>
        </w:rPr>
        <w:t>ЕДИННИ ФОРМУЛЯРИ</w:t>
      </w:r>
    </w:p>
    <w:p w:rsidR="001F5F0B" w:rsidRPr="00190589" w:rsidRDefault="001F5F0B" w:rsidP="001F5F0B">
      <w:pPr>
        <w:jc w:val="both"/>
        <w:rPr>
          <w:bCs/>
          <w:sz w:val="28"/>
          <w:szCs w:val="28"/>
        </w:rPr>
      </w:pPr>
    </w:p>
    <w:p w:rsidR="001F5F0B" w:rsidRPr="00190589" w:rsidRDefault="001F5F0B" w:rsidP="00A53993">
      <w:pPr>
        <w:jc w:val="both"/>
        <w:rPr>
          <w:rFonts w:ascii="Times New Roman CYR" w:hAnsi="Times New Roman CYR" w:cs="Times New Roman CYR"/>
          <w:i/>
          <w:iCs/>
          <w:sz w:val="28"/>
          <w:szCs w:val="28"/>
        </w:rPr>
      </w:pPr>
      <w:r w:rsidRPr="00190589">
        <w:rPr>
          <w:sz w:val="28"/>
          <w:szCs w:val="28"/>
        </w:rPr>
        <w:t xml:space="preserve">С-1. ОТНОСНО: Предварително атестиране на Грета Иванова Денчева - съдия в Районен съд </w:t>
      </w:r>
      <w:r w:rsidR="00AC0ACC" w:rsidRPr="00190589">
        <w:rPr>
          <w:sz w:val="28"/>
          <w:szCs w:val="28"/>
        </w:rPr>
        <w:t>-</w:t>
      </w:r>
      <w:r w:rsidRPr="00190589">
        <w:rPr>
          <w:sz w:val="28"/>
          <w:szCs w:val="28"/>
        </w:rPr>
        <w:t xml:space="preserve"> Елин Пелин, във връзка с повишаване в ранг. </w:t>
      </w:r>
    </w:p>
    <w:p w:rsidR="00AC0ACC" w:rsidRPr="00190589" w:rsidRDefault="00AC0ACC" w:rsidP="00AC0ACC">
      <w:pPr>
        <w:autoSpaceDE w:val="0"/>
        <w:autoSpaceDN w:val="0"/>
        <w:adjustRightInd w:val="0"/>
        <w:jc w:val="both"/>
        <w:rPr>
          <w:rFonts w:ascii="Times New Roman CYR" w:hAnsi="Times New Roman CYR" w:cs="Times New Roman CYR"/>
          <w:sz w:val="28"/>
          <w:szCs w:val="28"/>
          <w:lang w:eastAsia="en-US"/>
        </w:rPr>
      </w:pPr>
      <w:r w:rsidRPr="00190589">
        <w:rPr>
          <w:rFonts w:ascii="Times New Roman CYR" w:hAnsi="Times New Roman CYR" w:cs="Times New Roman CYR"/>
          <w:i/>
          <w:iCs/>
          <w:sz w:val="28"/>
          <w:szCs w:val="28"/>
          <w:lang w:eastAsia="en-US"/>
        </w:rPr>
        <w:t>След проведеното гласуване и при обявения резултат с 6</w:t>
      </w:r>
      <w:r w:rsidRPr="00190589">
        <w:rPr>
          <w:rFonts w:ascii="Times New Roman CYR" w:hAnsi="Times New Roman CYR" w:cs="Times New Roman CYR"/>
          <w:i/>
          <w:iCs/>
          <w:sz w:val="28"/>
          <w:szCs w:val="28"/>
          <w:lang w:val="en-US" w:eastAsia="en-US"/>
        </w:rPr>
        <w:t xml:space="preserve"> </w:t>
      </w:r>
      <w:r w:rsidRPr="00190589">
        <w:rPr>
          <w:rFonts w:ascii="Times New Roman CYR" w:hAnsi="Times New Roman CYR" w:cs="Times New Roman CYR"/>
          <w:i/>
          <w:iCs/>
          <w:sz w:val="28"/>
          <w:szCs w:val="28"/>
          <w:lang w:eastAsia="en-US"/>
        </w:rPr>
        <w:t xml:space="preserve">гласа „За“ </w:t>
      </w:r>
    </w:p>
    <w:p w:rsidR="00AC0ACC" w:rsidRPr="00190589" w:rsidRDefault="00AC0ACC" w:rsidP="00AC0ACC">
      <w:pPr>
        <w:autoSpaceDE w:val="0"/>
        <w:autoSpaceDN w:val="0"/>
        <w:adjustRightInd w:val="0"/>
        <w:jc w:val="center"/>
        <w:rPr>
          <w:rFonts w:eastAsia="Calibri"/>
          <w:sz w:val="28"/>
          <w:szCs w:val="28"/>
          <w:lang w:eastAsia="en-US"/>
        </w:rPr>
      </w:pPr>
    </w:p>
    <w:p w:rsidR="00AC0ACC" w:rsidRPr="00190589" w:rsidRDefault="00AC0ACC" w:rsidP="00AC0ACC">
      <w:pPr>
        <w:autoSpaceDE w:val="0"/>
        <w:autoSpaceDN w:val="0"/>
        <w:adjustRightInd w:val="0"/>
        <w:jc w:val="center"/>
        <w:rPr>
          <w:rFonts w:eastAsia="Calibri"/>
          <w:sz w:val="28"/>
          <w:szCs w:val="28"/>
          <w:lang w:eastAsia="en-US"/>
        </w:rPr>
      </w:pPr>
      <w:r w:rsidRPr="00190589">
        <w:rPr>
          <w:rFonts w:eastAsia="Calibri"/>
          <w:sz w:val="28"/>
          <w:szCs w:val="28"/>
          <w:lang w:eastAsia="en-US"/>
        </w:rPr>
        <w:t>КОМИСИЯТА ПО АТЕСТИРАНЕТО И КОНКУРСИТЕ</w:t>
      </w:r>
    </w:p>
    <w:p w:rsidR="00AC0ACC" w:rsidRPr="00190589" w:rsidRDefault="00AC0ACC" w:rsidP="00AC0ACC">
      <w:pPr>
        <w:autoSpaceDE w:val="0"/>
        <w:autoSpaceDN w:val="0"/>
        <w:adjustRightInd w:val="0"/>
        <w:jc w:val="center"/>
        <w:rPr>
          <w:rFonts w:eastAsia="Calibri"/>
          <w:sz w:val="28"/>
          <w:szCs w:val="28"/>
          <w:lang w:eastAsia="en-US"/>
        </w:rPr>
      </w:pPr>
      <w:r w:rsidRPr="00190589">
        <w:rPr>
          <w:rFonts w:eastAsia="Calibri"/>
          <w:sz w:val="28"/>
          <w:szCs w:val="28"/>
          <w:lang w:eastAsia="en-US"/>
        </w:rPr>
        <w:t>РЕШИ:</w:t>
      </w:r>
    </w:p>
    <w:p w:rsidR="00AC0ACC" w:rsidRPr="00190589" w:rsidRDefault="00AC0ACC" w:rsidP="00AC0ACC">
      <w:pPr>
        <w:autoSpaceDE w:val="0"/>
        <w:autoSpaceDN w:val="0"/>
        <w:adjustRightInd w:val="0"/>
        <w:jc w:val="both"/>
        <w:rPr>
          <w:rFonts w:ascii="Times New Roman CYR" w:eastAsiaTheme="minorHAnsi" w:hAnsi="Times New Roman CYR" w:cs="Times New Roman CYR"/>
          <w:sz w:val="28"/>
          <w:szCs w:val="28"/>
          <w:lang w:eastAsia="en-US"/>
        </w:rPr>
      </w:pPr>
    </w:p>
    <w:p w:rsidR="00AC0ACC" w:rsidRPr="00190589" w:rsidRDefault="00AC0ACC" w:rsidP="00AC0ACC">
      <w:pPr>
        <w:autoSpaceDE w:val="0"/>
        <w:autoSpaceDN w:val="0"/>
        <w:adjustRightInd w:val="0"/>
        <w:jc w:val="both"/>
        <w:rPr>
          <w:rFonts w:ascii="Times New Roman CYR" w:eastAsiaTheme="minorHAnsi" w:hAnsi="Times New Roman CYR" w:cs="Times New Roman CYR"/>
          <w:sz w:val="28"/>
          <w:szCs w:val="28"/>
          <w:lang w:eastAsia="en-US"/>
        </w:rPr>
      </w:pPr>
      <w:r w:rsidRPr="00190589">
        <w:rPr>
          <w:rFonts w:ascii="Times New Roman CYR" w:eastAsiaTheme="minorHAnsi" w:hAnsi="Times New Roman CYR" w:cs="Times New Roman CYR"/>
          <w:sz w:val="28"/>
          <w:szCs w:val="28"/>
          <w:lang w:eastAsia="en-US"/>
        </w:rPr>
        <w:t>1.</w:t>
      </w:r>
      <w:proofErr w:type="spellStart"/>
      <w:r w:rsidRPr="00190589">
        <w:rPr>
          <w:rFonts w:ascii="Times New Roman CYR" w:eastAsiaTheme="minorHAnsi" w:hAnsi="Times New Roman CYR" w:cs="Times New Roman CYR"/>
          <w:sz w:val="28"/>
          <w:szCs w:val="28"/>
          <w:lang w:eastAsia="en-US"/>
        </w:rPr>
        <w:t>1</w:t>
      </w:r>
      <w:proofErr w:type="spellEnd"/>
      <w:r w:rsidRPr="00190589">
        <w:rPr>
          <w:rFonts w:ascii="Times New Roman CYR" w:eastAsiaTheme="minorHAnsi" w:hAnsi="Times New Roman CYR" w:cs="Times New Roman CYR"/>
          <w:sz w:val="28"/>
          <w:szCs w:val="28"/>
          <w:lang w:eastAsia="en-US"/>
        </w:rPr>
        <w:t xml:space="preserve">. ПРИЕМА ИЗЦЯЛО обобщения доклад на атестационния състав ведно с направеното предложение за предварително атестиране на </w:t>
      </w:r>
      <w:r w:rsidRPr="00190589">
        <w:rPr>
          <w:sz w:val="28"/>
          <w:szCs w:val="28"/>
        </w:rPr>
        <w:t>Грета Иванова Денчева - съдия в Районен съд - Елин Пелин</w:t>
      </w:r>
      <w:r w:rsidRPr="00190589">
        <w:rPr>
          <w:rFonts w:ascii="Times New Roman CYR" w:eastAsiaTheme="minorHAnsi" w:hAnsi="Times New Roman CYR" w:cs="Times New Roman CYR"/>
          <w:sz w:val="28"/>
          <w:szCs w:val="28"/>
          <w:lang w:eastAsia="en-US"/>
        </w:rPr>
        <w:t xml:space="preserve">. </w:t>
      </w:r>
    </w:p>
    <w:p w:rsidR="00AC0ACC" w:rsidRPr="00190589" w:rsidRDefault="00AC0ACC" w:rsidP="00AC0ACC">
      <w:pPr>
        <w:autoSpaceDE w:val="0"/>
        <w:autoSpaceDN w:val="0"/>
        <w:adjustRightInd w:val="0"/>
        <w:jc w:val="both"/>
        <w:rPr>
          <w:rFonts w:ascii="Times New Roman CYR" w:eastAsiaTheme="minorHAnsi" w:hAnsi="Times New Roman CYR" w:cs="Times New Roman CYR"/>
          <w:sz w:val="28"/>
          <w:szCs w:val="28"/>
          <w:lang w:eastAsia="en-US"/>
        </w:rPr>
      </w:pPr>
    </w:p>
    <w:p w:rsidR="00AC0ACC" w:rsidRPr="00190589" w:rsidRDefault="00AC0ACC" w:rsidP="00AC0ACC">
      <w:pPr>
        <w:autoSpaceDE w:val="0"/>
        <w:autoSpaceDN w:val="0"/>
        <w:adjustRightInd w:val="0"/>
        <w:jc w:val="both"/>
        <w:rPr>
          <w:rFonts w:ascii="Times New Roman CYR" w:eastAsiaTheme="minorHAnsi" w:hAnsi="Times New Roman CYR" w:cs="Times New Roman CYR"/>
          <w:sz w:val="28"/>
          <w:szCs w:val="28"/>
          <w:lang w:eastAsia="en-US"/>
        </w:rPr>
      </w:pPr>
      <w:r w:rsidRPr="00190589">
        <w:rPr>
          <w:rFonts w:ascii="Times New Roman CYR" w:eastAsiaTheme="minorHAnsi" w:hAnsi="Times New Roman CYR" w:cs="Times New Roman CYR"/>
          <w:sz w:val="28"/>
          <w:szCs w:val="28"/>
          <w:lang w:eastAsia="en-US"/>
        </w:rPr>
        <w:t xml:space="preserve">1.2. Налице са условията по чл. 196, ал. 1, т. 1 от ЗСВ за провеждане на предварително атестиране на </w:t>
      </w:r>
      <w:r w:rsidRPr="00190589">
        <w:rPr>
          <w:sz w:val="28"/>
          <w:szCs w:val="28"/>
        </w:rPr>
        <w:t>Грета Иванова Денчева - съдия в Районен съд - Елин Пелин</w:t>
      </w:r>
      <w:r w:rsidRPr="00190589">
        <w:rPr>
          <w:rFonts w:ascii="Times New Roman CYR" w:eastAsiaTheme="minorHAnsi" w:hAnsi="Times New Roman CYR" w:cs="Times New Roman CYR"/>
          <w:sz w:val="28"/>
          <w:szCs w:val="28"/>
          <w:lang w:eastAsia="en-US"/>
        </w:rPr>
        <w:t xml:space="preserve">. </w:t>
      </w:r>
    </w:p>
    <w:p w:rsidR="00AC0ACC" w:rsidRPr="00190589" w:rsidRDefault="00AC0ACC" w:rsidP="00AC0ACC">
      <w:pPr>
        <w:autoSpaceDE w:val="0"/>
        <w:autoSpaceDN w:val="0"/>
        <w:adjustRightInd w:val="0"/>
        <w:jc w:val="both"/>
        <w:rPr>
          <w:rFonts w:ascii="Times New Roman CYR" w:eastAsiaTheme="minorHAnsi" w:hAnsi="Times New Roman CYR" w:cs="Times New Roman CYR"/>
          <w:sz w:val="28"/>
          <w:szCs w:val="28"/>
          <w:lang w:eastAsia="en-US"/>
        </w:rPr>
      </w:pPr>
    </w:p>
    <w:p w:rsidR="00AC0ACC" w:rsidRPr="00190589" w:rsidRDefault="00AC0ACC" w:rsidP="00AC0ACC">
      <w:pPr>
        <w:autoSpaceDE w:val="0"/>
        <w:autoSpaceDN w:val="0"/>
        <w:adjustRightInd w:val="0"/>
        <w:jc w:val="both"/>
        <w:rPr>
          <w:rFonts w:ascii="Times New Roman CYR" w:eastAsiaTheme="minorHAnsi" w:hAnsi="Times New Roman CYR" w:cs="Times New Roman CYR"/>
          <w:sz w:val="28"/>
          <w:szCs w:val="28"/>
          <w:lang w:eastAsia="en-US"/>
        </w:rPr>
      </w:pPr>
      <w:r w:rsidRPr="00190589">
        <w:rPr>
          <w:rFonts w:ascii="Times New Roman CYR" w:eastAsiaTheme="minorHAnsi" w:hAnsi="Times New Roman CYR" w:cs="Times New Roman CYR"/>
          <w:sz w:val="28"/>
          <w:szCs w:val="28"/>
          <w:lang w:eastAsia="en-US"/>
        </w:rPr>
        <w:t>1.3. ИЗГОТВЯ, на основание чл. 204а, ал. 3, т. 3 от ЗСВ, комплексна оценка „МНОГО ДОБРА“ - 9</w:t>
      </w:r>
      <w:r w:rsidR="001A0D80" w:rsidRPr="00190589">
        <w:rPr>
          <w:rFonts w:ascii="Times New Roman CYR" w:eastAsiaTheme="minorHAnsi" w:hAnsi="Times New Roman CYR" w:cs="Times New Roman CYR"/>
          <w:sz w:val="28"/>
          <w:szCs w:val="28"/>
          <w:lang w:eastAsia="en-US"/>
        </w:rPr>
        <w:t>8</w:t>
      </w:r>
      <w:r w:rsidRPr="00190589">
        <w:rPr>
          <w:rFonts w:ascii="Times New Roman CYR" w:eastAsiaTheme="minorHAnsi" w:hAnsi="Times New Roman CYR" w:cs="Times New Roman CYR"/>
          <w:sz w:val="28"/>
          <w:szCs w:val="28"/>
          <w:lang w:eastAsia="en-US"/>
        </w:rPr>
        <w:t xml:space="preserve"> (деветдесет и </w:t>
      </w:r>
      <w:r w:rsidR="001A0D80" w:rsidRPr="00190589">
        <w:rPr>
          <w:rFonts w:ascii="Times New Roman CYR" w:eastAsiaTheme="minorHAnsi" w:hAnsi="Times New Roman CYR" w:cs="Times New Roman CYR"/>
          <w:sz w:val="28"/>
          <w:szCs w:val="28"/>
          <w:lang w:eastAsia="en-US"/>
        </w:rPr>
        <w:t>осем</w:t>
      </w:r>
      <w:r w:rsidRPr="00190589">
        <w:rPr>
          <w:rFonts w:ascii="Times New Roman CYR" w:eastAsiaTheme="minorHAnsi" w:hAnsi="Times New Roman CYR" w:cs="Times New Roman CYR"/>
          <w:sz w:val="28"/>
          <w:szCs w:val="28"/>
          <w:lang w:eastAsia="en-US"/>
        </w:rPr>
        <w:t xml:space="preserve">) точки на </w:t>
      </w:r>
      <w:r w:rsidRPr="00190589">
        <w:rPr>
          <w:sz w:val="28"/>
          <w:szCs w:val="28"/>
        </w:rPr>
        <w:t>Грета Иванова Денчева - съдия в Районен съд - Елин Пелин</w:t>
      </w:r>
      <w:r w:rsidRPr="00190589">
        <w:rPr>
          <w:rFonts w:ascii="Times New Roman CYR" w:eastAsiaTheme="minorHAnsi" w:hAnsi="Times New Roman CYR" w:cs="Times New Roman CYR"/>
          <w:sz w:val="28"/>
          <w:szCs w:val="28"/>
          <w:lang w:eastAsia="en-US"/>
        </w:rPr>
        <w:t xml:space="preserve">. </w:t>
      </w:r>
    </w:p>
    <w:p w:rsidR="00AC0ACC" w:rsidRPr="00190589" w:rsidRDefault="00AC0ACC" w:rsidP="00AC0ACC">
      <w:pPr>
        <w:autoSpaceDE w:val="0"/>
        <w:autoSpaceDN w:val="0"/>
        <w:adjustRightInd w:val="0"/>
        <w:jc w:val="both"/>
        <w:rPr>
          <w:rFonts w:ascii="Times New Roman CYR" w:eastAsiaTheme="minorHAnsi" w:hAnsi="Times New Roman CYR" w:cs="Times New Roman CYR"/>
          <w:sz w:val="28"/>
          <w:szCs w:val="28"/>
          <w:lang w:eastAsia="en-US"/>
        </w:rPr>
      </w:pPr>
    </w:p>
    <w:p w:rsidR="00AC0ACC" w:rsidRPr="00190589" w:rsidRDefault="00AC0ACC" w:rsidP="00AC0ACC">
      <w:pPr>
        <w:autoSpaceDE w:val="0"/>
        <w:autoSpaceDN w:val="0"/>
        <w:adjustRightInd w:val="0"/>
        <w:jc w:val="both"/>
        <w:rPr>
          <w:rFonts w:ascii="Times New Roman CYR" w:eastAsiaTheme="minorHAnsi" w:hAnsi="Times New Roman CYR" w:cs="Times New Roman CYR"/>
          <w:sz w:val="28"/>
          <w:szCs w:val="28"/>
          <w:lang w:eastAsia="en-US"/>
        </w:rPr>
      </w:pPr>
      <w:r w:rsidRPr="00190589">
        <w:rPr>
          <w:rFonts w:ascii="Times New Roman CYR" w:eastAsiaTheme="minorHAnsi" w:hAnsi="Times New Roman CYR" w:cs="Times New Roman CYR"/>
          <w:sz w:val="28"/>
          <w:szCs w:val="28"/>
          <w:lang w:eastAsia="en-US"/>
        </w:rPr>
        <w:t xml:space="preserve">1.4. ПРЕДОСТАВЯ, на основание чл. 205, ал. 1 от ЗСВ, на </w:t>
      </w:r>
      <w:r w:rsidRPr="00190589">
        <w:rPr>
          <w:sz w:val="28"/>
          <w:szCs w:val="28"/>
        </w:rPr>
        <w:t>Грета Иванова Денчева - съдия в Районен съд - Елин Пелин</w:t>
      </w:r>
      <w:r w:rsidRPr="00190589">
        <w:rPr>
          <w:rFonts w:ascii="Times New Roman CYR" w:eastAsiaTheme="minorHAnsi" w:hAnsi="Times New Roman CYR" w:cs="Times New Roman CYR"/>
          <w:sz w:val="28"/>
          <w:szCs w:val="28"/>
          <w:lang w:eastAsia="en-US"/>
        </w:rPr>
        <w:t xml:space="preserve">, резултатите от атестирането, за запознаване. </w:t>
      </w:r>
    </w:p>
    <w:p w:rsidR="00AC0ACC" w:rsidRPr="00190589" w:rsidRDefault="00AC0ACC" w:rsidP="00AC0ACC">
      <w:pPr>
        <w:autoSpaceDE w:val="0"/>
        <w:autoSpaceDN w:val="0"/>
        <w:adjustRightInd w:val="0"/>
        <w:jc w:val="both"/>
        <w:rPr>
          <w:rFonts w:ascii="Times New Roman CYR" w:eastAsiaTheme="minorHAnsi" w:hAnsi="Times New Roman CYR" w:cs="Times New Roman CYR"/>
          <w:sz w:val="28"/>
          <w:szCs w:val="28"/>
          <w:lang w:eastAsia="en-US"/>
        </w:rPr>
      </w:pPr>
    </w:p>
    <w:p w:rsidR="00AC0ACC" w:rsidRPr="00190589" w:rsidRDefault="00AC0ACC" w:rsidP="00AC0ACC">
      <w:pPr>
        <w:autoSpaceDE w:val="0"/>
        <w:autoSpaceDN w:val="0"/>
        <w:adjustRightInd w:val="0"/>
        <w:jc w:val="both"/>
        <w:rPr>
          <w:rFonts w:ascii="Times New Roman CYR" w:eastAsiaTheme="minorHAnsi" w:hAnsi="Times New Roman CYR" w:cs="Times New Roman CYR"/>
          <w:sz w:val="28"/>
          <w:szCs w:val="28"/>
          <w:lang w:eastAsia="en-US"/>
        </w:rPr>
      </w:pPr>
      <w:r w:rsidRPr="00190589">
        <w:rPr>
          <w:rFonts w:ascii="Times New Roman CYR" w:eastAsiaTheme="minorHAnsi" w:hAnsi="Times New Roman CYR" w:cs="Times New Roman CYR"/>
          <w:sz w:val="28"/>
          <w:szCs w:val="28"/>
          <w:lang w:eastAsia="en-US"/>
        </w:rPr>
        <w:t xml:space="preserve">1.5. ПРИ ВРЪЩАНЕ на резултатите от атестиране, подписани без възражение от магистрата, ВНАСЯ В СЪДИЙСКАТА КОЛЕГИЯ НА ВСС предложение за провеждане на предварително атестиране, на основание чл. 196, ал. 1, т. 1 от ЗСВ, както и приемане, на основание чл. 206, ал. 1 от ЗСВ, комплексна оценка от атестирането „МНОГО ДОБРА" на съдия </w:t>
      </w:r>
      <w:r w:rsidRPr="00190589">
        <w:rPr>
          <w:sz w:val="28"/>
          <w:szCs w:val="28"/>
        </w:rPr>
        <w:t>Денчева</w:t>
      </w:r>
      <w:r w:rsidRPr="00190589">
        <w:rPr>
          <w:rFonts w:ascii="Times New Roman CYR" w:eastAsiaTheme="minorHAnsi" w:hAnsi="Times New Roman CYR" w:cs="Times New Roman CYR"/>
          <w:sz w:val="28"/>
          <w:szCs w:val="28"/>
          <w:lang w:eastAsia="en-US"/>
        </w:rPr>
        <w:t xml:space="preserve">. </w:t>
      </w:r>
    </w:p>
    <w:p w:rsidR="00F93EE0" w:rsidRDefault="00F93EE0" w:rsidP="001F5F0B">
      <w:pPr>
        <w:jc w:val="both"/>
        <w:rPr>
          <w:sz w:val="28"/>
          <w:szCs w:val="28"/>
        </w:rPr>
      </w:pPr>
    </w:p>
    <w:p w:rsidR="001A0D80" w:rsidRPr="00190589" w:rsidRDefault="001F5F0B" w:rsidP="001F5F0B">
      <w:pPr>
        <w:jc w:val="both"/>
        <w:rPr>
          <w:i/>
          <w:sz w:val="28"/>
          <w:szCs w:val="28"/>
        </w:rPr>
      </w:pPr>
      <w:r w:rsidRPr="00190589">
        <w:rPr>
          <w:sz w:val="28"/>
          <w:szCs w:val="28"/>
        </w:rPr>
        <w:t>С-2. ОТНОСНО: Придобиване статут на несменяемост на Росица Илиева Василева - съдия в Районен съд - Пловдив</w:t>
      </w:r>
      <w:r w:rsidRPr="00190589">
        <w:rPr>
          <w:i/>
          <w:sz w:val="28"/>
          <w:szCs w:val="28"/>
        </w:rPr>
        <w:t>.</w:t>
      </w:r>
    </w:p>
    <w:p w:rsidR="001A0D80" w:rsidRPr="00190589" w:rsidRDefault="001A0D80" w:rsidP="001A0D80">
      <w:pPr>
        <w:autoSpaceDE w:val="0"/>
        <w:autoSpaceDN w:val="0"/>
        <w:adjustRightInd w:val="0"/>
        <w:jc w:val="both"/>
        <w:rPr>
          <w:rFonts w:ascii="Times New Roman CYR" w:hAnsi="Times New Roman CYR" w:cs="Times New Roman CYR"/>
          <w:sz w:val="28"/>
          <w:szCs w:val="28"/>
          <w:lang w:eastAsia="en-US"/>
        </w:rPr>
      </w:pPr>
      <w:r w:rsidRPr="00190589">
        <w:rPr>
          <w:rFonts w:ascii="Times New Roman CYR" w:hAnsi="Times New Roman CYR" w:cs="Times New Roman CYR"/>
          <w:i/>
          <w:iCs/>
          <w:sz w:val="28"/>
          <w:szCs w:val="28"/>
          <w:lang w:eastAsia="en-US"/>
        </w:rPr>
        <w:t>След проведеното гласуване и при обявения резултат с 6</w:t>
      </w:r>
      <w:r w:rsidRPr="00190589">
        <w:rPr>
          <w:rFonts w:ascii="Times New Roman CYR" w:hAnsi="Times New Roman CYR" w:cs="Times New Roman CYR"/>
          <w:i/>
          <w:iCs/>
          <w:sz w:val="28"/>
          <w:szCs w:val="28"/>
          <w:lang w:val="en-US" w:eastAsia="en-US"/>
        </w:rPr>
        <w:t xml:space="preserve"> </w:t>
      </w:r>
      <w:r w:rsidRPr="00190589">
        <w:rPr>
          <w:rFonts w:ascii="Times New Roman CYR" w:hAnsi="Times New Roman CYR" w:cs="Times New Roman CYR"/>
          <w:i/>
          <w:iCs/>
          <w:sz w:val="28"/>
          <w:szCs w:val="28"/>
          <w:lang w:eastAsia="en-US"/>
        </w:rPr>
        <w:t xml:space="preserve">гласа „За“ </w:t>
      </w:r>
    </w:p>
    <w:p w:rsidR="00A11E36" w:rsidRPr="00190589" w:rsidRDefault="00A11E36" w:rsidP="008D45BB">
      <w:pPr>
        <w:autoSpaceDE w:val="0"/>
        <w:autoSpaceDN w:val="0"/>
        <w:adjustRightInd w:val="0"/>
        <w:jc w:val="center"/>
        <w:rPr>
          <w:rFonts w:eastAsia="Calibri"/>
          <w:sz w:val="28"/>
          <w:szCs w:val="28"/>
          <w:lang w:eastAsia="en-US"/>
        </w:rPr>
      </w:pPr>
    </w:p>
    <w:p w:rsidR="00A11E36" w:rsidRPr="00190589" w:rsidRDefault="00A11E36" w:rsidP="008D45BB">
      <w:pPr>
        <w:autoSpaceDE w:val="0"/>
        <w:autoSpaceDN w:val="0"/>
        <w:adjustRightInd w:val="0"/>
        <w:jc w:val="center"/>
        <w:rPr>
          <w:rFonts w:eastAsia="Calibri"/>
          <w:sz w:val="28"/>
          <w:szCs w:val="28"/>
          <w:lang w:eastAsia="en-US"/>
        </w:rPr>
      </w:pPr>
      <w:r w:rsidRPr="00190589">
        <w:rPr>
          <w:rFonts w:eastAsia="Calibri"/>
          <w:sz w:val="28"/>
          <w:szCs w:val="28"/>
          <w:lang w:eastAsia="en-US"/>
        </w:rPr>
        <w:t>КОМИСИЯТА ПО АТЕСТИРАНЕТО И КОНКУРСИТЕ</w:t>
      </w:r>
    </w:p>
    <w:p w:rsidR="00A11E36" w:rsidRPr="00190589" w:rsidRDefault="00A11E36" w:rsidP="008D45BB">
      <w:pPr>
        <w:autoSpaceDE w:val="0"/>
        <w:autoSpaceDN w:val="0"/>
        <w:adjustRightInd w:val="0"/>
        <w:jc w:val="center"/>
        <w:rPr>
          <w:rFonts w:eastAsia="Calibri"/>
          <w:sz w:val="28"/>
          <w:szCs w:val="28"/>
          <w:lang w:eastAsia="en-US"/>
        </w:rPr>
      </w:pPr>
      <w:r w:rsidRPr="00190589">
        <w:rPr>
          <w:rFonts w:eastAsia="Calibri"/>
          <w:sz w:val="28"/>
          <w:szCs w:val="28"/>
          <w:lang w:eastAsia="en-US"/>
        </w:rPr>
        <w:t>РЕШИ:</w:t>
      </w:r>
    </w:p>
    <w:p w:rsidR="00A11E36" w:rsidRPr="00190589" w:rsidRDefault="00A11E36" w:rsidP="008D45BB">
      <w:pPr>
        <w:autoSpaceDE w:val="0"/>
        <w:autoSpaceDN w:val="0"/>
        <w:adjustRightInd w:val="0"/>
        <w:jc w:val="both"/>
        <w:rPr>
          <w:rFonts w:ascii="Times New Roman CYR" w:eastAsiaTheme="minorHAnsi" w:hAnsi="Times New Roman CYR" w:cs="Times New Roman CYR"/>
          <w:sz w:val="28"/>
          <w:szCs w:val="28"/>
          <w:lang w:eastAsia="en-US"/>
        </w:rPr>
      </w:pPr>
    </w:p>
    <w:p w:rsidR="00A11E36" w:rsidRPr="00190589" w:rsidRDefault="00A11E36" w:rsidP="008D45BB">
      <w:pPr>
        <w:autoSpaceDE w:val="0"/>
        <w:autoSpaceDN w:val="0"/>
        <w:adjustRightInd w:val="0"/>
        <w:jc w:val="both"/>
        <w:rPr>
          <w:rFonts w:ascii="Times New Roman CYR" w:eastAsiaTheme="minorHAnsi" w:hAnsi="Times New Roman CYR" w:cs="Times New Roman CYR"/>
          <w:sz w:val="28"/>
          <w:szCs w:val="28"/>
          <w:lang w:eastAsia="en-US"/>
        </w:rPr>
      </w:pPr>
      <w:r w:rsidRPr="00190589">
        <w:rPr>
          <w:rFonts w:ascii="Times New Roman CYR" w:eastAsiaTheme="minorHAnsi" w:hAnsi="Times New Roman CYR" w:cs="Times New Roman CYR"/>
          <w:sz w:val="28"/>
          <w:szCs w:val="28"/>
          <w:lang w:eastAsia="en-US"/>
        </w:rPr>
        <w:t xml:space="preserve">2.1. </w:t>
      </w:r>
      <w:r w:rsidR="001A0D80" w:rsidRPr="00190589">
        <w:rPr>
          <w:rFonts w:ascii="Times New Roman CYR" w:eastAsiaTheme="minorHAnsi" w:hAnsi="Times New Roman CYR" w:cs="Times New Roman CYR"/>
          <w:sz w:val="28"/>
          <w:szCs w:val="28"/>
          <w:lang w:eastAsia="en-US"/>
        </w:rPr>
        <w:t xml:space="preserve">НЕ </w:t>
      </w:r>
      <w:r w:rsidRPr="00190589">
        <w:rPr>
          <w:rFonts w:ascii="Times New Roman CYR" w:eastAsiaTheme="minorHAnsi" w:hAnsi="Times New Roman CYR" w:cs="Times New Roman CYR"/>
          <w:sz w:val="28"/>
          <w:szCs w:val="28"/>
          <w:lang w:eastAsia="en-US"/>
        </w:rPr>
        <w:t xml:space="preserve">ПРИЕМА ИЗЦЯЛО обобщения доклад на атестационния състав ведно с направеното предложение за атестиране за придобиване статут на несменяемост на </w:t>
      </w:r>
      <w:r w:rsidRPr="00190589">
        <w:rPr>
          <w:sz w:val="28"/>
          <w:szCs w:val="28"/>
        </w:rPr>
        <w:t>Росица Илиева Василева - съдия в Районен съд - Пловдив</w:t>
      </w:r>
      <w:r w:rsidRPr="00190589">
        <w:rPr>
          <w:rFonts w:ascii="Times New Roman CYR" w:eastAsiaTheme="minorHAnsi" w:hAnsi="Times New Roman CYR" w:cs="Times New Roman CYR"/>
          <w:sz w:val="28"/>
          <w:szCs w:val="28"/>
          <w:lang w:eastAsia="en-US"/>
        </w:rPr>
        <w:t xml:space="preserve">. </w:t>
      </w:r>
    </w:p>
    <w:p w:rsidR="00FA2BAB" w:rsidRPr="00190589" w:rsidRDefault="00FA2BAB" w:rsidP="00FA2BAB">
      <w:pPr>
        <w:autoSpaceDE w:val="0"/>
        <w:autoSpaceDN w:val="0"/>
        <w:adjustRightInd w:val="0"/>
        <w:jc w:val="both"/>
        <w:rPr>
          <w:i/>
          <w:sz w:val="28"/>
          <w:szCs w:val="28"/>
        </w:rPr>
      </w:pPr>
      <w:r w:rsidRPr="00190589">
        <w:rPr>
          <w:i/>
          <w:sz w:val="28"/>
          <w:szCs w:val="28"/>
        </w:rPr>
        <w:t xml:space="preserve">      Мотиви: Видно от ЕФА на съдия Росица Василева, по всички критерии – общи и специфични – ПАК предлага максимални оценки – или общо 100 точки.</w:t>
      </w:r>
    </w:p>
    <w:p w:rsidR="00FA2BAB" w:rsidRPr="00190589" w:rsidRDefault="00FA2BAB" w:rsidP="00FA2BAB">
      <w:pPr>
        <w:autoSpaceDE w:val="0"/>
        <w:autoSpaceDN w:val="0"/>
        <w:adjustRightInd w:val="0"/>
        <w:jc w:val="both"/>
        <w:rPr>
          <w:i/>
          <w:sz w:val="28"/>
          <w:szCs w:val="28"/>
        </w:rPr>
      </w:pPr>
      <w:r w:rsidRPr="00190589">
        <w:rPr>
          <w:i/>
          <w:sz w:val="28"/>
          <w:szCs w:val="28"/>
        </w:rPr>
        <w:t xml:space="preserve">    Атестираният съдия не изразява становище и не прави възражение по чл. 60, ал. 2 от Наредбата.</w:t>
      </w:r>
    </w:p>
    <w:p w:rsidR="00FA2BAB" w:rsidRPr="00190589" w:rsidRDefault="00FA2BAB" w:rsidP="00FA2BAB">
      <w:pPr>
        <w:autoSpaceDE w:val="0"/>
        <w:autoSpaceDN w:val="0"/>
        <w:adjustRightInd w:val="0"/>
        <w:jc w:val="both"/>
        <w:rPr>
          <w:i/>
          <w:sz w:val="28"/>
          <w:szCs w:val="28"/>
        </w:rPr>
      </w:pPr>
      <w:r w:rsidRPr="00190589">
        <w:rPr>
          <w:i/>
          <w:sz w:val="28"/>
          <w:szCs w:val="28"/>
        </w:rPr>
        <w:t xml:space="preserve">    След запознаване с атестационната преписка и проведено обсъждане, КАК приема за установено следното:</w:t>
      </w:r>
    </w:p>
    <w:p w:rsidR="00FA2BAB" w:rsidRPr="00190589" w:rsidRDefault="00FA2BAB" w:rsidP="00FA2BAB">
      <w:pPr>
        <w:autoSpaceDE w:val="0"/>
        <w:autoSpaceDN w:val="0"/>
        <w:adjustRightInd w:val="0"/>
        <w:jc w:val="both"/>
        <w:rPr>
          <w:i/>
          <w:sz w:val="28"/>
          <w:szCs w:val="28"/>
        </w:rPr>
      </w:pPr>
      <w:r w:rsidRPr="00190589">
        <w:rPr>
          <w:i/>
          <w:sz w:val="28"/>
          <w:szCs w:val="28"/>
        </w:rPr>
        <w:t xml:space="preserve">    По критерия „Правни познания и умения за прилагането им“</w:t>
      </w:r>
      <w:r w:rsidRPr="00190589">
        <w:rPr>
          <w:i/>
          <w:sz w:val="28"/>
          <w:szCs w:val="28"/>
          <w:lang w:val="en-US"/>
        </w:rPr>
        <w:t xml:space="preserve"> </w:t>
      </w:r>
      <w:r w:rsidRPr="00190589">
        <w:rPr>
          <w:i/>
          <w:sz w:val="28"/>
          <w:szCs w:val="28"/>
        </w:rPr>
        <w:t xml:space="preserve">– в констатациите ПАК излага единствено и само позитиви за работата на атестирания съдия. Позовава се на актовете преминали </w:t>
      </w:r>
      <w:proofErr w:type="spellStart"/>
      <w:r w:rsidRPr="00190589">
        <w:rPr>
          <w:i/>
          <w:sz w:val="28"/>
          <w:szCs w:val="28"/>
        </w:rPr>
        <w:t>инстанционен</w:t>
      </w:r>
      <w:proofErr w:type="spellEnd"/>
      <w:r w:rsidRPr="00190589">
        <w:rPr>
          <w:i/>
          <w:sz w:val="28"/>
          <w:szCs w:val="28"/>
        </w:rPr>
        <w:t xml:space="preserve"> контрол и прави извод за много добро познаване на материалния и процесуалния закон. Прави се и извод, че не са налице съществени пропуски в правните познания на съдията. </w:t>
      </w:r>
    </w:p>
    <w:p w:rsidR="00FA2BAB" w:rsidRPr="00190589" w:rsidRDefault="00FA2BAB" w:rsidP="00FA2BAB">
      <w:pPr>
        <w:autoSpaceDE w:val="0"/>
        <w:autoSpaceDN w:val="0"/>
        <w:adjustRightInd w:val="0"/>
        <w:jc w:val="both"/>
        <w:rPr>
          <w:i/>
          <w:sz w:val="28"/>
          <w:szCs w:val="28"/>
        </w:rPr>
      </w:pPr>
      <w:r w:rsidRPr="00190589">
        <w:rPr>
          <w:i/>
          <w:sz w:val="28"/>
          <w:szCs w:val="28"/>
        </w:rPr>
        <w:t xml:space="preserve">    На фона на всички тези позитивни констатации ПАК не е отчела един съществен негатив –затруднения при приложението на процесуалния закон – ГПК, ЗАНН и НПК. Тези негативи са </w:t>
      </w:r>
      <w:proofErr w:type="spellStart"/>
      <w:r w:rsidRPr="00190589">
        <w:rPr>
          <w:i/>
          <w:sz w:val="28"/>
          <w:szCs w:val="28"/>
        </w:rPr>
        <w:t>относими</w:t>
      </w:r>
      <w:proofErr w:type="spellEnd"/>
      <w:r w:rsidRPr="00190589">
        <w:rPr>
          <w:i/>
          <w:sz w:val="28"/>
          <w:szCs w:val="28"/>
        </w:rPr>
        <w:t xml:space="preserve"> към критерия „Правни познания и умения за прилагането им“ по показателя „Способност за прилагане на процесуалните закони“ (чл. 30, т. 3 от Наредбата).</w:t>
      </w:r>
    </w:p>
    <w:p w:rsidR="00FA2BAB" w:rsidRPr="00190589" w:rsidRDefault="00FA2BAB" w:rsidP="00FA2BAB">
      <w:pPr>
        <w:autoSpaceDE w:val="0"/>
        <w:autoSpaceDN w:val="0"/>
        <w:adjustRightInd w:val="0"/>
        <w:jc w:val="both"/>
        <w:rPr>
          <w:i/>
          <w:sz w:val="28"/>
          <w:szCs w:val="28"/>
        </w:rPr>
      </w:pPr>
      <w:r w:rsidRPr="00190589">
        <w:rPr>
          <w:i/>
          <w:sz w:val="28"/>
          <w:szCs w:val="28"/>
        </w:rPr>
        <w:t xml:space="preserve">    Конкретни аргументи са процесуалните основания за отмяна на съдебните актове, които могат да се групират по следния начин:</w:t>
      </w:r>
    </w:p>
    <w:p w:rsidR="00FA2BAB" w:rsidRPr="00190589" w:rsidRDefault="00FA2BAB" w:rsidP="00FA2BAB">
      <w:pPr>
        <w:autoSpaceDE w:val="0"/>
        <w:autoSpaceDN w:val="0"/>
        <w:adjustRightInd w:val="0"/>
        <w:ind w:firstLine="426"/>
        <w:jc w:val="both"/>
        <w:rPr>
          <w:i/>
          <w:sz w:val="28"/>
          <w:szCs w:val="28"/>
        </w:rPr>
      </w:pPr>
      <w:r w:rsidRPr="00190589">
        <w:rPr>
          <w:i/>
          <w:sz w:val="28"/>
          <w:szCs w:val="28"/>
        </w:rPr>
        <w:t>- С определение се приема, че на досъдебното производство са допуснати съществени процесуални нарушения (липсват основни факти и обстоятелства в обвинителния акт; нарушено право на защита) и съдебното производство е прекратено, а делото е върнато на РП. ОС – Пазарджик приема обратното и отменя определението поради нарушен процесуален закон (НОХД 366 /21 г., НОХД 452/21 г. по описа РС – Велинград).</w:t>
      </w:r>
    </w:p>
    <w:p w:rsidR="00FA2BAB" w:rsidRPr="00190589" w:rsidRDefault="00FA2BAB" w:rsidP="00FA2BAB">
      <w:pPr>
        <w:autoSpaceDE w:val="0"/>
        <w:autoSpaceDN w:val="0"/>
        <w:adjustRightInd w:val="0"/>
        <w:ind w:firstLine="426"/>
        <w:jc w:val="both"/>
        <w:rPr>
          <w:i/>
          <w:sz w:val="28"/>
          <w:szCs w:val="28"/>
        </w:rPr>
      </w:pPr>
      <w:r w:rsidRPr="00190589">
        <w:rPr>
          <w:i/>
          <w:sz w:val="28"/>
          <w:szCs w:val="28"/>
        </w:rPr>
        <w:t xml:space="preserve">- Отменено определение поради неправилно прекратяване на наказателното производство във връзка с неправилна преценка на валидността на тъжбата и 6-месечния срок (чл. 81 и чл. 81, ал. 3 НПК) – нарушен процесуален закон (НЧХД 166/22 г. по описа на РС – Велинград) </w:t>
      </w:r>
    </w:p>
    <w:p w:rsidR="00FA2BAB" w:rsidRPr="00190589" w:rsidRDefault="00FA2BAB" w:rsidP="00FA2BAB">
      <w:pPr>
        <w:autoSpaceDE w:val="0"/>
        <w:autoSpaceDN w:val="0"/>
        <w:adjustRightInd w:val="0"/>
        <w:ind w:firstLine="426"/>
        <w:jc w:val="both"/>
        <w:rPr>
          <w:i/>
          <w:sz w:val="28"/>
          <w:szCs w:val="28"/>
        </w:rPr>
      </w:pPr>
      <w:r w:rsidRPr="00190589">
        <w:rPr>
          <w:i/>
          <w:sz w:val="28"/>
          <w:szCs w:val="28"/>
        </w:rPr>
        <w:t xml:space="preserve">-   Отменени съдебни решения по АНД поради неправилно приложение на процесуалния закон и постановено ново съдебно решение от </w:t>
      </w:r>
      <w:proofErr w:type="spellStart"/>
      <w:r w:rsidRPr="00190589">
        <w:rPr>
          <w:i/>
          <w:sz w:val="28"/>
          <w:szCs w:val="28"/>
        </w:rPr>
        <w:t>АдмС</w:t>
      </w:r>
      <w:proofErr w:type="spellEnd"/>
      <w:r w:rsidRPr="00190589">
        <w:rPr>
          <w:i/>
          <w:sz w:val="28"/>
          <w:szCs w:val="28"/>
        </w:rPr>
        <w:t xml:space="preserve"> в обратния смисъл на </w:t>
      </w:r>
      <w:proofErr w:type="spellStart"/>
      <w:r w:rsidRPr="00190589">
        <w:rPr>
          <w:i/>
          <w:sz w:val="28"/>
          <w:szCs w:val="28"/>
        </w:rPr>
        <w:t>въззивното</w:t>
      </w:r>
      <w:proofErr w:type="spellEnd"/>
      <w:r w:rsidRPr="00190589">
        <w:rPr>
          <w:i/>
          <w:sz w:val="28"/>
          <w:szCs w:val="28"/>
        </w:rPr>
        <w:t xml:space="preserve"> решение на РС ( АНД 144/22 г. по описа на РС – Пещера; АНД 437/21 г. по описа на РС – Велинград – неправилно приложение на чл. 57, ал. 1 ЗАНН относно формата на наказателното постановление).</w:t>
      </w:r>
    </w:p>
    <w:p w:rsidR="00FA2BAB" w:rsidRPr="00190589" w:rsidRDefault="00FA2BAB" w:rsidP="00FA2BAB">
      <w:pPr>
        <w:autoSpaceDE w:val="0"/>
        <w:autoSpaceDN w:val="0"/>
        <w:adjustRightInd w:val="0"/>
        <w:ind w:firstLine="426"/>
        <w:jc w:val="both"/>
        <w:rPr>
          <w:i/>
          <w:sz w:val="28"/>
          <w:szCs w:val="28"/>
        </w:rPr>
      </w:pPr>
      <w:r w:rsidRPr="00190589">
        <w:rPr>
          <w:i/>
          <w:sz w:val="28"/>
          <w:szCs w:val="28"/>
        </w:rPr>
        <w:t xml:space="preserve">-   Неправилна преценка на процесуалните предпоставки за надлежното упражняване правото на иск – отменени са определения, с които се прекратява производството по делото и се връща исковата </w:t>
      </w:r>
      <w:r w:rsidRPr="00190589">
        <w:rPr>
          <w:i/>
          <w:sz w:val="28"/>
          <w:szCs w:val="28"/>
        </w:rPr>
        <w:lastRenderedPageBreak/>
        <w:t>молба (гр.д. 6/20 г.,гр.д. 381/20 г.,гр.д. 607/20 г.; гр.д. 1062/20 г. – РС Велинград; гр.д. 882/22 г. – РС Пещера).</w:t>
      </w:r>
    </w:p>
    <w:p w:rsidR="00FA2BAB" w:rsidRPr="00190589" w:rsidRDefault="00FA2BAB" w:rsidP="00FA2BAB">
      <w:pPr>
        <w:autoSpaceDE w:val="0"/>
        <w:autoSpaceDN w:val="0"/>
        <w:adjustRightInd w:val="0"/>
        <w:ind w:firstLine="426"/>
        <w:jc w:val="both"/>
        <w:rPr>
          <w:i/>
          <w:sz w:val="28"/>
          <w:szCs w:val="28"/>
        </w:rPr>
      </w:pPr>
      <w:r w:rsidRPr="00190589">
        <w:rPr>
          <w:i/>
          <w:sz w:val="28"/>
          <w:szCs w:val="28"/>
        </w:rPr>
        <w:t>-   Отменено определение за допускане на обезпечение, поради неправилно приложение на процесуалния закон – гр.д. 832/22 г. по описа на РС – Велинград. Спряно е изпълнението по допуснато обезпечение, по което молителят не е страна.</w:t>
      </w:r>
    </w:p>
    <w:p w:rsidR="00FA2BAB" w:rsidRPr="00190589" w:rsidRDefault="00FA2BAB" w:rsidP="00FA2BAB">
      <w:pPr>
        <w:autoSpaceDE w:val="0"/>
        <w:autoSpaceDN w:val="0"/>
        <w:adjustRightInd w:val="0"/>
        <w:ind w:firstLine="426"/>
        <w:jc w:val="both"/>
        <w:rPr>
          <w:i/>
          <w:sz w:val="28"/>
          <w:szCs w:val="28"/>
        </w:rPr>
      </w:pPr>
      <w:r w:rsidRPr="00190589">
        <w:rPr>
          <w:i/>
          <w:sz w:val="28"/>
          <w:szCs w:val="28"/>
        </w:rPr>
        <w:t>-   Отменени две определения за прекратяване производството по делото поради неправилно приложен процесуален закон – гр.д. 301/23 г. на РС – Пещера.</w:t>
      </w:r>
    </w:p>
    <w:p w:rsidR="00FA2BAB" w:rsidRPr="00190589" w:rsidRDefault="00FA2BAB" w:rsidP="00FA2BAB">
      <w:pPr>
        <w:autoSpaceDE w:val="0"/>
        <w:autoSpaceDN w:val="0"/>
        <w:adjustRightInd w:val="0"/>
        <w:jc w:val="both"/>
        <w:rPr>
          <w:i/>
          <w:sz w:val="28"/>
          <w:szCs w:val="28"/>
        </w:rPr>
      </w:pPr>
      <w:r w:rsidRPr="00190589">
        <w:rPr>
          <w:i/>
          <w:sz w:val="28"/>
          <w:szCs w:val="28"/>
        </w:rPr>
        <w:t xml:space="preserve">     Броят на потвърдените и отменени съдебни актове безспорно има отношение и към общия критерий „Правни познания и умения за прилагането им“, но тук подходът не следва да бъде формален, а в съответствие с показателите регламентирани в чл. 30 от Наредбата (познаване и прилагане на материалния закон; основание за отмяна, изменение или потвърждаване на съдебните актове и способност за прилагане на процесуалния закон) да се отчетат и основанията за отмяна или изменение на съдебните актове, причините довели до отмяна на съдебните актове, уменията на съдията да прилага материалния и процесуалния закон. Посочените пропуски във връзка с приложението на процесуалния закон налагат намаляване на оценката с 1 точка и определяне на 19 точки.</w:t>
      </w:r>
    </w:p>
    <w:p w:rsidR="00FA2BAB" w:rsidRPr="00190589" w:rsidRDefault="00FA2BAB" w:rsidP="00FA2BAB">
      <w:pPr>
        <w:autoSpaceDE w:val="0"/>
        <w:autoSpaceDN w:val="0"/>
        <w:adjustRightInd w:val="0"/>
        <w:jc w:val="both"/>
        <w:rPr>
          <w:i/>
          <w:sz w:val="28"/>
          <w:szCs w:val="28"/>
        </w:rPr>
      </w:pPr>
      <w:r w:rsidRPr="00190589">
        <w:rPr>
          <w:i/>
          <w:sz w:val="28"/>
          <w:szCs w:val="28"/>
        </w:rPr>
        <w:t xml:space="preserve">    По критерия „Умение за анализ на </w:t>
      </w:r>
      <w:proofErr w:type="spellStart"/>
      <w:r w:rsidRPr="00190589">
        <w:rPr>
          <w:i/>
          <w:sz w:val="28"/>
          <w:szCs w:val="28"/>
        </w:rPr>
        <w:t>правнорелевантни</w:t>
      </w:r>
      <w:proofErr w:type="spellEnd"/>
      <w:r w:rsidRPr="00190589">
        <w:rPr>
          <w:i/>
          <w:sz w:val="28"/>
          <w:szCs w:val="28"/>
        </w:rPr>
        <w:t xml:space="preserve"> факти“ ПАК е направила извод, че съдията притежава много добри умения за анализ на </w:t>
      </w:r>
      <w:proofErr w:type="spellStart"/>
      <w:r w:rsidRPr="00190589">
        <w:rPr>
          <w:i/>
          <w:sz w:val="28"/>
          <w:szCs w:val="28"/>
        </w:rPr>
        <w:t>правнорелевантни</w:t>
      </w:r>
      <w:proofErr w:type="spellEnd"/>
      <w:r w:rsidRPr="00190589">
        <w:rPr>
          <w:i/>
          <w:sz w:val="28"/>
          <w:szCs w:val="28"/>
        </w:rPr>
        <w:t xml:space="preserve"> факти, но отново не е отчетен съществен негатив – неправилна преценка за пълнотата на доказателствата </w:t>
      </w:r>
      <w:proofErr w:type="spellStart"/>
      <w:r w:rsidRPr="00190589">
        <w:rPr>
          <w:i/>
          <w:sz w:val="28"/>
          <w:szCs w:val="28"/>
        </w:rPr>
        <w:t>относими</w:t>
      </w:r>
      <w:proofErr w:type="spellEnd"/>
      <w:r w:rsidRPr="00190589">
        <w:rPr>
          <w:i/>
          <w:sz w:val="28"/>
          <w:szCs w:val="28"/>
        </w:rPr>
        <w:t xml:space="preserve"> към предмета на доказването, затруднения при фактическите изводи от </w:t>
      </w:r>
      <w:proofErr w:type="spellStart"/>
      <w:r w:rsidRPr="00190589">
        <w:rPr>
          <w:i/>
          <w:sz w:val="28"/>
          <w:szCs w:val="28"/>
        </w:rPr>
        <w:t>доказателствените</w:t>
      </w:r>
      <w:proofErr w:type="spellEnd"/>
      <w:r w:rsidRPr="00190589">
        <w:rPr>
          <w:i/>
          <w:sz w:val="28"/>
          <w:szCs w:val="28"/>
        </w:rPr>
        <w:t xml:space="preserve"> средства, които са </w:t>
      </w:r>
      <w:proofErr w:type="spellStart"/>
      <w:r w:rsidRPr="00190589">
        <w:rPr>
          <w:i/>
          <w:sz w:val="28"/>
          <w:szCs w:val="28"/>
        </w:rPr>
        <w:t>относими</w:t>
      </w:r>
      <w:proofErr w:type="spellEnd"/>
      <w:r w:rsidRPr="00190589">
        <w:rPr>
          <w:i/>
          <w:sz w:val="28"/>
          <w:szCs w:val="28"/>
        </w:rPr>
        <w:t xml:space="preserve"> към показателя по чл. 31, т. 2 и т. 3 от Наредбата (правилна и законосъобразна оценка на </w:t>
      </w:r>
      <w:proofErr w:type="spellStart"/>
      <w:r w:rsidRPr="00190589">
        <w:rPr>
          <w:i/>
          <w:sz w:val="28"/>
          <w:szCs w:val="28"/>
        </w:rPr>
        <w:t>относими</w:t>
      </w:r>
      <w:proofErr w:type="spellEnd"/>
      <w:r w:rsidRPr="00190589">
        <w:rPr>
          <w:i/>
          <w:sz w:val="28"/>
          <w:szCs w:val="28"/>
        </w:rPr>
        <w:t xml:space="preserve"> факти и умение за концентрация върху предмета на доказване).</w:t>
      </w:r>
    </w:p>
    <w:p w:rsidR="00FA2BAB" w:rsidRPr="00190589" w:rsidRDefault="00FA2BAB" w:rsidP="00FA2BAB">
      <w:pPr>
        <w:autoSpaceDE w:val="0"/>
        <w:autoSpaceDN w:val="0"/>
        <w:adjustRightInd w:val="0"/>
        <w:jc w:val="both"/>
        <w:rPr>
          <w:i/>
          <w:sz w:val="28"/>
          <w:szCs w:val="28"/>
        </w:rPr>
      </w:pPr>
      <w:r w:rsidRPr="00190589">
        <w:rPr>
          <w:i/>
          <w:sz w:val="28"/>
          <w:szCs w:val="28"/>
        </w:rPr>
        <w:t xml:space="preserve">    Видно от съдебните актове преминали </w:t>
      </w:r>
      <w:proofErr w:type="spellStart"/>
      <w:r w:rsidRPr="00190589">
        <w:rPr>
          <w:i/>
          <w:sz w:val="28"/>
          <w:szCs w:val="28"/>
        </w:rPr>
        <w:t>инстанционен</w:t>
      </w:r>
      <w:proofErr w:type="spellEnd"/>
      <w:r w:rsidRPr="00190589">
        <w:rPr>
          <w:i/>
          <w:sz w:val="28"/>
          <w:szCs w:val="28"/>
        </w:rPr>
        <w:t xml:space="preserve"> контрол, като основания за отмяна могат да се изведат: неправилна преценка на </w:t>
      </w:r>
      <w:proofErr w:type="spellStart"/>
      <w:r w:rsidRPr="00190589">
        <w:rPr>
          <w:i/>
          <w:sz w:val="28"/>
          <w:szCs w:val="28"/>
        </w:rPr>
        <w:t>доказателствения</w:t>
      </w:r>
      <w:proofErr w:type="spellEnd"/>
      <w:r w:rsidRPr="00190589">
        <w:rPr>
          <w:i/>
          <w:sz w:val="28"/>
          <w:szCs w:val="28"/>
        </w:rPr>
        <w:t xml:space="preserve"> материал и непълнота на доказателствата (ЧНД 380/21 г. по описа на РС – Велинград – отменено определение постановено по чл. 243, ал. 5 НПК във връзка със  съдебен контрол на постановление за прекратяване на наказателното производство); отменени съдебни решения по АНД поради непълнота на доказателствата и необоснованост (АНД 427/21 г. на РС – Велинград – не е назначена експертиза, АНД 1662/21 г. на РС – Пазарджик – не са събрани доказателства относно компетентността на административно-наказващият орган, АНД 151/22 г. и АНД 150/22 г. на РС – Велинград – неизяснена фактическа обстановка поради несъбиране на необходимите доказателства); отменени съдебни решения по АНД поради неправилен анализ на доказателствата и извод относно </w:t>
      </w:r>
      <w:proofErr w:type="spellStart"/>
      <w:r w:rsidRPr="00190589">
        <w:rPr>
          <w:i/>
          <w:sz w:val="28"/>
          <w:szCs w:val="28"/>
        </w:rPr>
        <w:t>доказаността</w:t>
      </w:r>
      <w:proofErr w:type="spellEnd"/>
      <w:r w:rsidRPr="00190589">
        <w:rPr>
          <w:i/>
          <w:sz w:val="28"/>
          <w:szCs w:val="28"/>
        </w:rPr>
        <w:t xml:space="preserve"> на главния факт – има ли извършено нарушение и кой е неговият автор (АНД 39/23 г. на РС – Пещера, АНД 139/22 г. РС – Велинград, АНД 451/21 г. на РС – </w:t>
      </w:r>
      <w:r w:rsidRPr="00190589">
        <w:rPr>
          <w:i/>
          <w:sz w:val="28"/>
          <w:szCs w:val="28"/>
        </w:rPr>
        <w:lastRenderedPageBreak/>
        <w:t>Велинград – направен извод въз основа на несъбрани и неприобщени доказателства); незадълбочено установяване на факти предмет на исковата молба.</w:t>
      </w:r>
    </w:p>
    <w:p w:rsidR="00FA2BAB" w:rsidRPr="00190589" w:rsidRDefault="00FA2BAB" w:rsidP="00FA2BAB">
      <w:pPr>
        <w:autoSpaceDE w:val="0"/>
        <w:autoSpaceDN w:val="0"/>
        <w:adjustRightInd w:val="0"/>
        <w:jc w:val="both"/>
        <w:rPr>
          <w:i/>
          <w:sz w:val="28"/>
          <w:szCs w:val="28"/>
        </w:rPr>
      </w:pPr>
      <w:r w:rsidRPr="00190589">
        <w:rPr>
          <w:i/>
          <w:sz w:val="28"/>
          <w:szCs w:val="28"/>
        </w:rPr>
        <w:t xml:space="preserve">    Посочените пропуски налагат намаляване на оценката с 1 точка и определяне на 19 точки.</w:t>
      </w:r>
    </w:p>
    <w:p w:rsidR="00FA2BAB" w:rsidRPr="00190589" w:rsidRDefault="00FA2BAB" w:rsidP="00FA2BAB">
      <w:pPr>
        <w:autoSpaceDE w:val="0"/>
        <w:autoSpaceDN w:val="0"/>
        <w:adjustRightInd w:val="0"/>
        <w:jc w:val="both"/>
        <w:rPr>
          <w:i/>
          <w:sz w:val="28"/>
          <w:szCs w:val="28"/>
        </w:rPr>
      </w:pPr>
      <w:r w:rsidRPr="00190589">
        <w:rPr>
          <w:i/>
          <w:sz w:val="28"/>
          <w:szCs w:val="28"/>
        </w:rPr>
        <w:t xml:space="preserve">    По четвъртия специфичен критерий (т.нар. „статистически“) ПАК е дала приоритет на броя потвърдени съдебни актове. Показателите по този критерий са статистически и следва да се отчете и броят отменени съдебни актове и тяхното процентно съотношение спрямо върнатите от </w:t>
      </w:r>
      <w:proofErr w:type="spellStart"/>
      <w:r w:rsidRPr="00190589">
        <w:rPr>
          <w:i/>
          <w:sz w:val="28"/>
          <w:szCs w:val="28"/>
        </w:rPr>
        <w:t>инстанционен</w:t>
      </w:r>
      <w:proofErr w:type="spellEnd"/>
      <w:r w:rsidRPr="00190589">
        <w:rPr>
          <w:i/>
          <w:sz w:val="28"/>
          <w:szCs w:val="28"/>
        </w:rPr>
        <w:t xml:space="preserve"> контрол.</w:t>
      </w:r>
    </w:p>
    <w:p w:rsidR="00FA2BAB" w:rsidRPr="00190589" w:rsidRDefault="00FA2BAB" w:rsidP="00FA2BAB">
      <w:pPr>
        <w:autoSpaceDE w:val="0"/>
        <w:autoSpaceDN w:val="0"/>
        <w:adjustRightInd w:val="0"/>
        <w:jc w:val="both"/>
        <w:rPr>
          <w:i/>
          <w:sz w:val="28"/>
          <w:szCs w:val="28"/>
        </w:rPr>
      </w:pPr>
      <w:r w:rsidRPr="00190589">
        <w:rPr>
          <w:i/>
          <w:sz w:val="28"/>
          <w:szCs w:val="28"/>
        </w:rPr>
        <w:t xml:space="preserve">    В конкретния случай статистическите данни са както следва:</w:t>
      </w:r>
    </w:p>
    <w:p w:rsidR="00FA2BAB" w:rsidRPr="00190589" w:rsidRDefault="00FA2BAB" w:rsidP="00FA2BAB">
      <w:pPr>
        <w:autoSpaceDE w:val="0"/>
        <w:autoSpaceDN w:val="0"/>
        <w:adjustRightInd w:val="0"/>
        <w:ind w:firstLine="284"/>
        <w:jc w:val="both"/>
        <w:rPr>
          <w:i/>
          <w:sz w:val="28"/>
          <w:szCs w:val="28"/>
        </w:rPr>
      </w:pPr>
      <w:r w:rsidRPr="00190589">
        <w:rPr>
          <w:i/>
          <w:sz w:val="28"/>
          <w:szCs w:val="28"/>
        </w:rPr>
        <w:t xml:space="preserve">Обжалвани – общо 134 – 71 н.д.  и 63 гр.д.  </w:t>
      </w:r>
    </w:p>
    <w:p w:rsidR="00FA2BAB" w:rsidRPr="00190589" w:rsidRDefault="00FA2BAB" w:rsidP="00FA2BAB">
      <w:pPr>
        <w:autoSpaceDE w:val="0"/>
        <w:autoSpaceDN w:val="0"/>
        <w:adjustRightInd w:val="0"/>
        <w:ind w:firstLine="284"/>
        <w:jc w:val="both"/>
        <w:rPr>
          <w:i/>
          <w:sz w:val="28"/>
          <w:szCs w:val="28"/>
        </w:rPr>
      </w:pPr>
      <w:r w:rsidRPr="00190589">
        <w:rPr>
          <w:i/>
          <w:sz w:val="28"/>
          <w:szCs w:val="28"/>
        </w:rPr>
        <w:t xml:space="preserve">Върнати – общо 133 – 71 н.д. и 62 гр.д.  </w:t>
      </w:r>
    </w:p>
    <w:p w:rsidR="00FA2BAB" w:rsidRPr="00190589" w:rsidRDefault="00FA2BAB" w:rsidP="00FA2BAB">
      <w:pPr>
        <w:autoSpaceDE w:val="0"/>
        <w:autoSpaceDN w:val="0"/>
        <w:adjustRightInd w:val="0"/>
        <w:ind w:firstLine="284"/>
        <w:jc w:val="both"/>
        <w:rPr>
          <w:i/>
          <w:sz w:val="28"/>
          <w:szCs w:val="28"/>
        </w:rPr>
      </w:pPr>
      <w:r w:rsidRPr="00190589">
        <w:rPr>
          <w:i/>
          <w:sz w:val="28"/>
          <w:szCs w:val="28"/>
        </w:rPr>
        <w:t>Отменени – общо 28 – 17 н.д. и 11 гр.д. – 21,05%</w:t>
      </w:r>
    </w:p>
    <w:p w:rsidR="00FA2BAB" w:rsidRPr="00190589" w:rsidRDefault="00FA2BAB" w:rsidP="00FA2BAB">
      <w:pPr>
        <w:autoSpaceDE w:val="0"/>
        <w:autoSpaceDN w:val="0"/>
        <w:adjustRightInd w:val="0"/>
        <w:jc w:val="both"/>
        <w:rPr>
          <w:i/>
          <w:sz w:val="28"/>
          <w:szCs w:val="28"/>
        </w:rPr>
      </w:pPr>
      <w:r w:rsidRPr="00190589">
        <w:rPr>
          <w:i/>
          <w:sz w:val="28"/>
          <w:szCs w:val="28"/>
        </w:rPr>
        <w:t xml:space="preserve">    Следователно отменените съдебни актове спрямо върнатите от </w:t>
      </w:r>
      <w:proofErr w:type="spellStart"/>
      <w:r w:rsidRPr="00190589">
        <w:rPr>
          <w:i/>
          <w:sz w:val="28"/>
          <w:szCs w:val="28"/>
        </w:rPr>
        <w:t>инстанционен</w:t>
      </w:r>
      <w:proofErr w:type="spellEnd"/>
      <w:r w:rsidRPr="00190589">
        <w:rPr>
          <w:i/>
          <w:sz w:val="28"/>
          <w:szCs w:val="28"/>
        </w:rPr>
        <w:t xml:space="preserve"> контрол са над 20% (21,05%), което в съответствие с утвърдената практика на КАК налага отнемане на 1 точка и определяне на 4 точки.</w:t>
      </w:r>
    </w:p>
    <w:p w:rsidR="00FA2BAB" w:rsidRPr="00190589" w:rsidRDefault="00FA2BAB" w:rsidP="00FA2BAB">
      <w:pPr>
        <w:autoSpaceDE w:val="0"/>
        <w:autoSpaceDN w:val="0"/>
        <w:adjustRightInd w:val="0"/>
        <w:jc w:val="both"/>
        <w:rPr>
          <w:i/>
          <w:sz w:val="28"/>
          <w:szCs w:val="28"/>
        </w:rPr>
      </w:pPr>
      <w:r w:rsidRPr="00190589">
        <w:rPr>
          <w:i/>
          <w:sz w:val="28"/>
          <w:szCs w:val="28"/>
        </w:rPr>
        <w:t xml:space="preserve">        По всички останали критерии (общи и специфични) КАК възприема изцяло констатациите и оценките посочени от ПАК. Те се потвърждават по несъмнен и безспорен начин от достоверната писмена информация (статистически данни, проверени съдебни актове, резултати от проверки, справка от Инспекторат към ВСС, справки от РС), констатациите от посетени с.з., становище на етичната комисия.</w:t>
      </w:r>
    </w:p>
    <w:p w:rsidR="00FA2BAB" w:rsidRPr="00190589" w:rsidRDefault="00FA2BAB" w:rsidP="00FA2BAB">
      <w:pPr>
        <w:autoSpaceDE w:val="0"/>
        <w:autoSpaceDN w:val="0"/>
        <w:adjustRightInd w:val="0"/>
        <w:jc w:val="both"/>
        <w:rPr>
          <w:i/>
          <w:sz w:val="28"/>
          <w:szCs w:val="28"/>
        </w:rPr>
      </w:pPr>
      <w:r w:rsidRPr="00190589">
        <w:rPr>
          <w:i/>
          <w:sz w:val="28"/>
          <w:szCs w:val="28"/>
        </w:rPr>
        <w:t xml:space="preserve">      В обобщение, от направения анализ на  показателите за атестиране, може да се направи заключение, че атестираният съдия притежава високи нравствени и професионални качества изискуеми за заеманата длъжност и същият е мотивиран за работа в съдебната система.</w:t>
      </w:r>
    </w:p>
    <w:p w:rsidR="00FA2BAB" w:rsidRPr="00190589" w:rsidRDefault="00FA2BAB" w:rsidP="00F93EE0">
      <w:pPr>
        <w:autoSpaceDE w:val="0"/>
        <w:autoSpaceDN w:val="0"/>
        <w:adjustRightInd w:val="0"/>
        <w:jc w:val="both"/>
        <w:rPr>
          <w:i/>
          <w:sz w:val="28"/>
          <w:szCs w:val="28"/>
        </w:rPr>
      </w:pPr>
      <w:r w:rsidRPr="00190589">
        <w:rPr>
          <w:i/>
          <w:sz w:val="28"/>
          <w:szCs w:val="28"/>
        </w:rPr>
        <w:t xml:space="preserve">     Комисията по атестирането и конкурсите определя комплексна оценка „Много добра“ – 97 точки на Росица Илиева Василева – съдия в Районен съд – Пловдив. </w:t>
      </w:r>
    </w:p>
    <w:p w:rsidR="00F93EE0" w:rsidRDefault="00F93EE0" w:rsidP="008D45BB">
      <w:pPr>
        <w:autoSpaceDE w:val="0"/>
        <w:autoSpaceDN w:val="0"/>
        <w:adjustRightInd w:val="0"/>
        <w:jc w:val="both"/>
        <w:rPr>
          <w:rFonts w:ascii="Times New Roman CYR" w:eastAsiaTheme="minorHAnsi" w:hAnsi="Times New Roman CYR" w:cs="Times New Roman CYR"/>
          <w:sz w:val="28"/>
          <w:szCs w:val="28"/>
          <w:lang w:eastAsia="en-US"/>
        </w:rPr>
      </w:pPr>
    </w:p>
    <w:p w:rsidR="00A11E36" w:rsidRPr="00190589" w:rsidRDefault="00A11E36" w:rsidP="008D45BB">
      <w:pPr>
        <w:autoSpaceDE w:val="0"/>
        <w:autoSpaceDN w:val="0"/>
        <w:adjustRightInd w:val="0"/>
        <w:jc w:val="both"/>
        <w:rPr>
          <w:rFonts w:ascii="Times New Roman CYR" w:eastAsiaTheme="minorHAnsi" w:hAnsi="Times New Roman CYR" w:cs="Times New Roman CYR"/>
          <w:sz w:val="28"/>
          <w:szCs w:val="28"/>
          <w:lang w:eastAsia="en-US"/>
        </w:rPr>
      </w:pPr>
      <w:r w:rsidRPr="00190589">
        <w:rPr>
          <w:rFonts w:ascii="Times New Roman CYR" w:eastAsiaTheme="minorHAnsi" w:hAnsi="Times New Roman CYR" w:cs="Times New Roman CYR"/>
          <w:sz w:val="28"/>
          <w:szCs w:val="28"/>
          <w:lang w:eastAsia="en-US"/>
        </w:rPr>
        <w:t>2.</w:t>
      </w:r>
      <w:proofErr w:type="spellStart"/>
      <w:r w:rsidRPr="00190589">
        <w:rPr>
          <w:rFonts w:ascii="Times New Roman CYR" w:eastAsiaTheme="minorHAnsi" w:hAnsi="Times New Roman CYR" w:cs="Times New Roman CYR"/>
          <w:sz w:val="28"/>
          <w:szCs w:val="28"/>
          <w:lang w:eastAsia="en-US"/>
        </w:rPr>
        <w:t>2</w:t>
      </w:r>
      <w:proofErr w:type="spellEnd"/>
      <w:r w:rsidRPr="00190589">
        <w:rPr>
          <w:rFonts w:ascii="Times New Roman CYR" w:eastAsiaTheme="minorHAnsi" w:hAnsi="Times New Roman CYR" w:cs="Times New Roman CYR"/>
          <w:sz w:val="28"/>
          <w:szCs w:val="28"/>
          <w:lang w:eastAsia="en-US"/>
        </w:rPr>
        <w:t xml:space="preserve">. Налице са условията по чл. 196, ал. 1, т. 2 от ЗСВ за провеждане на атестиране за придобиване статут на несменяемост на </w:t>
      </w:r>
      <w:r w:rsidRPr="00190589">
        <w:rPr>
          <w:sz w:val="28"/>
          <w:szCs w:val="28"/>
        </w:rPr>
        <w:t>Росица Илиева Василева - съдия в Районен съд - Пловдив</w:t>
      </w:r>
      <w:r w:rsidRPr="00190589">
        <w:rPr>
          <w:rFonts w:ascii="Times New Roman CYR" w:eastAsiaTheme="minorHAnsi" w:hAnsi="Times New Roman CYR" w:cs="Times New Roman CYR"/>
          <w:sz w:val="28"/>
          <w:szCs w:val="28"/>
          <w:lang w:eastAsia="en-US"/>
        </w:rPr>
        <w:t xml:space="preserve">. </w:t>
      </w:r>
    </w:p>
    <w:p w:rsidR="00A11E36" w:rsidRPr="00190589" w:rsidRDefault="00A11E36" w:rsidP="008D45BB">
      <w:pPr>
        <w:autoSpaceDE w:val="0"/>
        <w:autoSpaceDN w:val="0"/>
        <w:adjustRightInd w:val="0"/>
        <w:jc w:val="both"/>
        <w:rPr>
          <w:rFonts w:ascii="Times New Roman CYR" w:eastAsiaTheme="minorHAnsi" w:hAnsi="Times New Roman CYR" w:cs="Times New Roman CYR"/>
          <w:sz w:val="28"/>
          <w:szCs w:val="28"/>
          <w:lang w:eastAsia="en-US"/>
        </w:rPr>
      </w:pPr>
    </w:p>
    <w:p w:rsidR="00A11E36" w:rsidRPr="00190589" w:rsidRDefault="00A11E36" w:rsidP="008D45BB">
      <w:pPr>
        <w:autoSpaceDE w:val="0"/>
        <w:autoSpaceDN w:val="0"/>
        <w:adjustRightInd w:val="0"/>
        <w:jc w:val="both"/>
        <w:rPr>
          <w:rFonts w:ascii="Times New Roman CYR" w:eastAsiaTheme="minorHAnsi" w:hAnsi="Times New Roman CYR" w:cs="Times New Roman CYR"/>
          <w:sz w:val="28"/>
          <w:szCs w:val="28"/>
          <w:lang w:eastAsia="en-US"/>
        </w:rPr>
      </w:pPr>
      <w:r w:rsidRPr="00190589">
        <w:rPr>
          <w:rFonts w:ascii="Times New Roman CYR" w:eastAsiaTheme="minorHAnsi" w:hAnsi="Times New Roman CYR" w:cs="Times New Roman CYR"/>
          <w:sz w:val="28"/>
          <w:szCs w:val="28"/>
          <w:lang w:eastAsia="en-US"/>
        </w:rPr>
        <w:t>2.3. ИЗГОТВЯ, на основание чл. 204а, ал. 3, т. 3 от ЗСВ, комплексна оценка „МНОГО ДОБРА“ - 9</w:t>
      </w:r>
      <w:r w:rsidR="001A0D80" w:rsidRPr="00190589">
        <w:rPr>
          <w:rFonts w:ascii="Times New Roman CYR" w:eastAsiaTheme="minorHAnsi" w:hAnsi="Times New Roman CYR" w:cs="Times New Roman CYR"/>
          <w:sz w:val="28"/>
          <w:szCs w:val="28"/>
          <w:lang w:eastAsia="en-US"/>
        </w:rPr>
        <w:t>7</w:t>
      </w:r>
      <w:r w:rsidRPr="00190589">
        <w:rPr>
          <w:rFonts w:ascii="Times New Roman CYR" w:eastAsiaTheme="minorHAnsi" w:hAnsi="Times New Roman CYR" w:cs="Times New Roman CYR"/>
          <w:sz w:val="28"/>
          <w:szCs w:val="28"/>
          <w:lang w:eastAsia="en-US"/>
        </w:rPr>
        <w:t xml:space="preserve"> (деветдесет и </w:t>
      </w:r>
      <w:r w:rsidR="001A0D80" w:rsidRPr="00190589">
        <w:rPr>
          <w:rFonts w:ascii="Times New Roman CYR" w:eastAsiaTheme="minorHAnsi" w:hAnsi="Times New Roman CYR" w:cs="Times New Roman CYR"/>
          <w:sz w:val="28"/>
          <w:szCs w:val="28"/>
          <w:lang w:eastAsia="en-US"/>
        </w:rPr>
        <w:t>седем</w:t>
      </w:r>
      <w:r w:rsidRPr="00190589">
        <w:rPr>
          <w:rFonts w:ascii="Times New Roman CYR" w:eastAsiaTheme="minorHAnsi" w:hAnsi="Times New Roman CYR" w:cs="Times New Roman CYR"/>
          <w:sz w:val="28"/>
          <w:szCs w:val="28"/>
          <w:lang w:eastAsia="en-US"/>
        </w:rPr>
        <w:t xml:space="preserve">) точки на </w:t>
      </w:r>
      <w:r w:rsidRPr="00190589">
        <w:rPr>
          <w:sz w:val="28"/>
          <w:szCs w:val="28"/>
        </w:rPr>
        <w:t>Росица Илиева Василева - съдия в Районен съд - Пловдив</w:t>
      </w:r>
      <w:r w:rsidRPr="00190589">
        <w:rPr>
          <w:rFonts w:ascii="Times New Roman CYR" w:eastAsiaTheme="minorHAnsi" w:hAnsi="Times New Roman CYR" w:cs="Times New Roman CYR"/>
          <w:sz w:val="28"/>
          <w:szCs w:val="28"/>
          <w:lang w:eastAsia="en-US"/>
        </w:rPr>
        <w:t xml:space="preserve">. </w:t>
      </w:r>
    </w:p>
    <w:p w:rsidR="00A11E36" w:rsidRPr="00190589" w:rsidRDefault="00A11E36" w:rsidP="008D45BB">
      <w:pPr>
        <w:autoSpaceDE w:val="0"/>
        <w:autoSpaceDN w:val="0"/>
        <w:adjustRightInd w:val="0"/>
        <w:jc w:val="both"/>
        <w:rPr>
          <w:rFonts w:ascii="Times New Roman CYR" w:eastAsiaTheme="minorHAnsi" w:hAnsi="Times New Roman CYR" w:cs="Times New Roman CYR"/>
          <w:sz w:val="28"/>
          <w:szCs w:val="28"/>
          <w:lang w:eastAsia="en-US"/>
        </w:rPr>
      </w:pPr>
    </w:p>
    <w:p w:rsidR="00A11E36" w:rsidRPr="00190589" w:rsidRDefault="00A11E36" w:rsidP="008D45BB">
      <w:pPr>
        <w:autoSpaceDE w:val="0"/>
        <w:autoSpaceDN w:val="0"/>
        <w:adjustRightInd w:val="0"/>
        <w:jc w:val="both"/>
        <w:rPr>
          <w:rFonts w:ascii="Times New Roman CYR" w:eastAsiaTheme="minorHAnsi" w:hAnsi="Times New Roman CYR" w:cs="Times New Roman CYR"/>
          <w:sz w:val="28"/>
          <w:szCs w:val="28"/>
          <w:lang w:eastAsia="en-US"/>
        </w:rPr>
      </w:pPr>
      <w:r w:rsidRPr="00190589">
        <w:rPr>
          <w:rFonts w:ascii="Times New Roman CYR" w:eastAsiaTheme="minorHAnsi" w:hAnsi="Times New Roman CYR" w:cs="Times New Roman CYR"/>
          <w:sz w:val="28"/>
          <w:szCs w:val="28"/>
          <w:lang w:eastAsia="en-US"/>
        </w:rPr>
        <w:t xml:space="preserve">2.4. ПРЕДОСТАВЯ, на основание чл. 205, ал. 1 от ЗСВ, на </w:t>
      </w:r>
      <w:r w:rsidRPr="00190589">
        <w:rPr>
          <w:sz w:val="28"/>
          <w:szCs w:val="28"/>
        </w:rPr>
        <w:t>Росица Илиева Василева - съдия в Районен съд - Пловдив</w:t>
      </w:r>
      <w:r w:rsidRPr="00190589">
        <w:rPr>
          <w:rFonts w:ascii="Times New Roman CYR" w:eastAsiaTheme="minorHAnsi" w:hAnsi="Times New Roman CYR" w:cs="Times New Roman CYR"/>
          <w:sz w:val="28"/>
          <w:szCs w:val="28"/>
          <w:lang w:eastAsia="en-US"/>
        </w:rPr>
        <w:t xml:space="preserve">, резултатите от атестирането, за запознаване. </w:t>
      </w:r>
    </w:p>
    <w:p w:rsidR="00A11E36" w:rsidRPr="00190589" w:rsidRDefault="00A11E36" w:rsidP="008D45BB">
      <w:pPr>
        <w:autoSpaceDE w:val="0"/>
        <w:autoSpaceDN w:val="0"/>
        <w:adjustRightInd w:val="0"/>
        <w:jc w:val="both"/>
        <w:rPr>
          <w:rFonts w:ascii="Times New Roman CYR" w:eastAsiaTheme="minorHAnsi" w:hAnsi="Times New Roman CYR" w:cs="Times New Roman CYR"/>
          <w:sz w:val="28"/>
          <w:szCs w:val="28"/>
          <w:lang w:eastAsia="en-US"/>
        </w:rPr>
      </w:pPr>
    </w:p>
    <w:p w:rsidR="00A11E36" w:rsidRPr="00190589" w:rsidRDefault="00A11E36" w:rsidP="008D45BB">
      <w:pPr>
        <w:autoSpaceDE w:val="0"/>
        <w:autoSpaceDN w:val="0"/>
        <w:adjustRightInd w:val="0"/>
        <w:jc w:val="both"/>
        <w:rPr>
          <w:rFonts w:ascii="Times New Roman CYR" w:eastAsiaTheme="minorHAnsi" w:hAnsi="Times New Roman CYR" w:cs="Times New Roman CYR"/>
          <w:sz w:val="28"/>
          <w:szCs w:val="28"/>
          <w:lang w:eastAsia="en-US"/>
        </w:rPr>
      </w:pPr>
      <w:r w:rsidRPr="00190589">
        <w:rPr>
          <w:rFonts w:ascii="Times New Roman CYR" w:eastAsiaTheme="minorHAnsi" w:hAnsi="Times New Roman CYR" w:cs="Times New Roman CYR"/>
          <w:sz w:val="28"/>
          <w:szCs w:val="28"/>
          <w:lang w:eastAsia="en-US"/>
        </w:rPr>
        <w:lastRenderedPageBreak/>
        <w:t xml:space="preserve">2.5. ПРИ ВРЪЩАНЕ на резултатите от атестиране, подписани без възражение от магистрата, ВНАСЯ В СЪДИЙСКАТА КОЛЕГИЯ НА ВСС предложение за провеждане на атестиране за придобиване статут на несменяемост, на основание чл. 196, ал. 1, т. 2 от ЗСВ, както и приемане, на основание чл. 206, ал. 1 от ЗСВ, комплексна оценка от атестирането „МНОГО ДОБРА“ на съдия </w:t>
      </w:r>
      <w:r w:rsidRPr="00190589">
        <w:rPr>
          <w:sz w:val="28"/>
          <w:szCs w:val="28"/>
        </w:rPr>
        <w:t>Василева</w:t>
      </w:r>
      <w:r w:rsidRPr="00190589">
        <w:rPr>
          <w:rFonts w:ascii="Times New Roman CYR" w:eastAsiaTheme="minorHAnsi" w:hAnsi="Times New Roman CYR" w:cs="Times New Roman CYR"/>
          <w:sz w:val="28"/>
          <w:szCs w:val="28"/>
          <w:lang w:eastAsia="en-US"/>
        </w:rPr>
        <w:t xml:space="preserve">. </w:t>
      </w:r>
    </w:p>
    <w:p w:rsidR="001F5F0B" w:rsidRPr="00190589" w:rsidRDefault="00A11E36" w:rsidP="001F5F0B">
      <w:pPr>
        <w:jc w:val="both"/>
        <w:rPr>
          <w:sz w:val="28"/>
          <w:szCs w:val="28"/>
        </w:rPr>
      </w:pPr>
      <w:r w:rsidRPr="00190589">
        <w:rPr>
          <w:sz w:val="28"/>
          <w:szCs w:val="28"/>
        </w:rPr>
        <w:t xml:space="preserve"> </w:t>
      </w:r>
    </w:p>
    <w:p w:rsidR="001F5F0B" w:rsidRPr="00190589" w:rsidRDefault="001F5F0B" w:rsidP="00A53993">
      <w:pPr>
        <w:autoSpaceDE w:val="0"/>
        <w:autoSpaceDN w:val="0"/>
        <w:adjustRightInd w:val="0"/>
        <w:jc w:val="both"/>
        <w:rPr>
          <w:bCs/>
          <w:i/>
          <w:sz w:val="28"/>
          <w:szCs w:val="28"/>
        </w:rPr>
      </w:pPr>
      <w:r w:rsidRPr="00190589">
        <w:rPr>
          <w:sz w:val="28"/>
          <w:szCs w:val="28"/>
        </w:rPr>
        <w:t xml:space="preserve">С-3. ОТНОСНО: </w:t>
      </w:r>
      <w:r w:rsidRPr="00190589">
        <w:rPr>
          <w:rFonts w:ascii="Times New Roman CYR" w:hAnsi="Times New Roman CYR" w:cs="Times New Roman CYR"/>
          <w:sz w:val="28"/>
          <w:szCs w:val="28"/>
        </w:rPr>
        <w:t xml:space="preserve">Придобиване статут на несменяемост на Светослав Иванов </w:t>
      </w:r>
      <w:proofErr w:type="spellStart"/>
      <w:r w:rsidRPr="00190589">
        <w:rPr>
          <w:rFonts w:ascii="Times New Roman CYR" w:hAnsi="Times New Roman CYR" w:cs="Times New Roman CYR"/>
          <w:sz w:val="28"/>
          <w:szCs w:val="28"/>
        </w:rPr>
        <w:t>Иванов</w:t>
      </w:r>
      <w:proofErr w:type="spellEnd"/>
      <w:r w:rsidRPr="00190589">
        <w:rPr>
          <w:rFonts w:ascii="Times New Roman CYR" w:hAnsi="Times New Roman CYR" w:cs="Times New Roman CYR"/>
          <w:sz w:val="28"/>
          <w:szCs w:val="28"/>
        </w:rPr>
        <w:t xml:space="preserve"> – съдия в Районен съд - Ботевград. </w:t>
      </w:r>
    </w:p>
    <w:p w:rsidR="001F5F0B" w:rsidRPr="00190589" w:rsidRDefault="001F5F0B" w:rsidP="001F5F0B">
      <w:pPr>
        <w:jc w:val="both"/>
        <w:rPr>
          <w:rFonts w:ascii="Times New Roman CYR" w:hAnsi="Times New Roman CYR" w:cs="Times New Roman CYR"/>
          <w:i/>
          <w:iCs/>
          <w:sz w:val="28"/>
          <w:szCs w:val="28"/>
        </w:rPr>
      </w:pPr>
      <w:r w:rsidRPr="00190589">
        <w:rPr>
          <w:rFonts w:ascii="Times New Roman CYR" w:hAnsi="Times New Roman CYR" w:cs="Times New Roman CYR"/>
          <w:bCs/>
          <w:i/>
          <w:iCs/>
          <w:sz w:val="28"/>
          <w:szCs w:val="28"/>
        </w:rPr>
        <w:t>Приложение</w:t>
      </w:r>
      <w:r w:rsidRPr="00190589">
        <w:rPr>
          <w:rFonts w:ascii="Times New Roman CYR" w:hAnsi="Times New Roman CYR" w:cs="Times New Roman CYR"/>
          <w:i/>
          <w:iCs/>
          <w:sz w:val="28"/>
          <w:szCs w:val="28"/>
        </w:rPr>
        <w:t xml:space="preserve">: Единен формуляр за атестиране </w:t>
      </w:r>
    </w:p>
    <w:p w:rsidR="00F93EE0" w:rsidRPr="00F93EE0" w:rsidRDefault="00F93EE0" w:rsidP="001F5F0B">
      <w:pPr>
        <w:jc w:val="both"/>
        <w:rPr>
          <w:rFonts w:ascii="Times New Roman CYR" w:hAnsi="Times New Roman CYR" w:cs="Times New Roman CYR"/>
          <w:i/>
          <w:iCs/>
          <w:sz w:val="16"/>
          <w:szCs w:val="16"/>
        </w:rPr>
      </w:pPr>
    </w:p>
    <w:p w:rsidR="00467B2E" w:rsidRPr="00190589" w:rsidRDefault="00467B2E" w:rsidP="001F5F0B">
      <w:pPr>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 xml:space="preserve">По направеното предложение за определяне на оценка от 19 точки по критерия „Правни познания и умение за прилагането им“,след проведено гласуване с 6 гласа „За“, както и по направеното предложение за определяне на оценка от 19 точки по критерия „Умение за анализ на </w:t>
      </w:r>
      <w:proofErr w:type="spellStart"/>
      <w:r w:rsidRPr="00190589">
        <w:rPr>
          <w:rFonts w:ascii="Times New Roman CYR" w:hAnsi="Times New Roman CYR" w:cs="Times New Roman CYR"/>
          <w:i/>
          <w:iCs/>
          <w:sz w:val="28"/>
          <w:szCs w:val="28"/>
        </w:rPr>
        <w:t>правнорелевантните</w:t>
      </w:r>
      <w:proofErr w:type="spellEnd"/>
      <w:r w:rsidRPr="00190589">
        <w:rPr>
          <w:rFonts w:ascii="Times New Roman CYR" w:hAnsi="Times New Roman CYR" w:cs="Times New Roman CYR"/>
          <w:i/>
          <w:iCs/>
          <w:sz w:val="28"/>
          <w:szCs w:val="28"/>
        </w:rPr>
        <w:t xml:space="preserve"> факти“ след проведеното гласуване и при резултат 2 гласа „За“ и 4 гласа „Против“ </w:t>
      </w:r>
    </w:p>
    <w:p w:rsidR="001A0D80" w:rsidRPr="00190589" w:rsidRDefault="001A0D80" w:rsidP="008D45BB">
      <w:pPr>
        <w:autoSpaceDE w:val="0"/>
        <w:autoSpaceDN w:val="0"/>
        <w:adjustRightInd w:val="0"/>
        <w:jc w:val="center"/>
        <w:rPr>
          <w:rFonts w:eastAsia="Calibri"/>
          <w:sz w:val="28"/>
          <w:szCs w:val="28"/>
          <w:lang w:eastAsia="en-US"/>
        </w:rPr>
      </w:pPr>
    </w:p>
    <w:p w:rsidR="001A0D80" w:rsidRPr="00190589" w:rsidRDefault="001A0D80" w:rsidP="008D45BB">
      <w:pPr>
        <w:autoSpaceDE w:val="0"/>
        <w:autoSpaceDN w:val="0"/>
        <w:adjustRightInd w:val="0"/>
        <w:jc w:val="center"/>
        <w:rPr>
          <w:rFonts w:eastAsia="Calibri"/>
          <w:sz w:val="28"/>
          <w:szCs w:val="28"/>
          <w:lang w:eastAsia="en-US"/>
        </w:rPr>
      </w:pPr>
      <w:r w:rsidRPr="00190589">
        <w:rPr>
          <w:rFonts w:eastAsia="Calibri"/>
          <w:sz w:val="28"/>
          <w:szCs w:val="28"/>
          <w:lang w:eastAsia="en-US"/>
        </w:rPr>
        <w:t>КОМИСИЯТА ПО АТЕСТИРАНЕТО И КОНКУРСИТЕ</w:t>
      </w:r>
    </w:p>
    <w:p w:rsidR="001A0D80" w:rsidRPr="00190589" w:rsidRDefault="001A0D80" w:rsidP="008D45BB">
      <w:pPr>
        <w:autoSpaceDE w:val="0"/>
        <w:autoSpaceDN w:val="0"/>
        <w:adjustRightInd w:val="0"/>
        <w:jc w:val="center"/>
        <w:rPr>
          <w:rFonts w:eastAsia="Calibri"/>
          <w:sz w:val="28"/>
          <w:szCs w:val="28"/>
          <w:lang w:eastAsia="en-US"/>
        </w:rPr>
      </w:pPr>
      <w:r w:rsidRPr="00190589">
        <w:rPr>
          <w:rFonts w:eastAsia="Calibri"/>
          <w:sz w:val="28"/>
          <w:szCs w:val="28"/>
          <w:lang w:eastAsia="en-US"/>
        </w:rPr>
        <w:t>РЕШИ:</w:t>
      </w:r>
    </w:p>
    <w:p w:rsidR="001A0D80" w:rsidRPr="00190589" w:rsidRDefault="001A0D80" w:rsidP="008D45BB">
      <w:pPr>
        <w:autoSpaceDE w:val="0"/>
        <w:autoSpaceDN w:val="0"/>
        <w:adjustRightInd w:val="0"/>
        <w:jc w:val="both"/>
        <w:rPr>
          <w:rFonts w:ascii="Times New Roman CYR" w:eastAsiaTheme="minorHAnsi" w:hAnsi="Times New Roman CYR" w:cs="Times New Roman CYR"/>
          <w:sz w:val="28"/>
          <w:szCs w:val="28"/>
          <w:lang w:eastAsia="en-US"/>
        </w:rPr>
      </w:pPr>
    </w:p>
    <w:p w:rsidR="001A0D80" w:rsidRPr="00190589" w:rsidRDefault="001A0D80" w:rsidP="008D45BB">
      <w:pPr>
        <w:autoSpaceDE w:val="0"/>
        <w:autoSpaceDN w:val="0"/>
        <w:adjustRightInd w:val="0"/>
        <w:jc w:val="both"/>
        <w:rPr>
          <w:rFonts w:ascii="Times New Roman CYR" w:eastAsiaTheme="minorHAnsi" w:hAnsi="Times New Roman CYR" w:cs="Times New Roman CYR"/>
          <w:sz w:val="28"/>
          <w:szCs w:val="28"/>
          <w:lang w:eastAsia="en-US"/>
        </w:rPr>
      </w:pPr>
      <w:r w:rsidRPr="00190589">
        <w:rPr>
          <w:rFonts w:ascii="Times New Roman CYR" w:eastAsiaTheme="minorHAnsi" w:hAnsi="Times New Roman CYR" w:cs="Times New Roman CYR"/>
          <w:sz w:val="28"/>
          <w:szCs w:val="28"/>
          <w:lang w:eastAsia="en-US"/>
        </w:rPr>
        <w:t xml:space="preserve">3.1. НЕ ПРИЕМА ИЗЦЯЛО обобщения доклад на атестационния състав ведно с направеното предложение за атестиране за придобиване статут на несменяемост на </w:t>
      </w:r>
      <w:r w:rsidRPr="00190589">
        <w:rPr>
          <w:rFonts w:ascii="Times New Roman CYR" w:hAnsi="Times New Roman CYR" w:cs="Times New Roman CYR"/>
          <w:sz w:val="28"/>
          <w:szCs w:val="28"/>
        </w:rPr>
        <w:t xml:space="preserve">Светослав Иванов </w:t>
      </w:r>
      <w:proofErr w:type="spellStart"/>
      <w:r w:rsidRPr="00190589">
        <w:rPr>
          <w:rFonts w:ascii="Times New Roman CYR" w:hAnsi="Times New Roman CYR" w:cs="Times New Roman CYR"/>
          <w:sz w:val="28"/>
          <w:szCs w:val="28"/>
        </w:rPr>
        <w:t>Иванов</w:t>
      </w:r>
      <w:proofErr w:type="spellEnd"/>
      <w:r w:rsidRPr="00190589">
        <w:rPr>
          <w:rFonts w:ascii="Times New Roman CYR" w:hAnsi="Times New Roman CYR" w:cs="Times New Roman CYR"/>
          <w:sz w:val="28"/>
          <w:szCs w:val="28"/>
        </w:rPr>
        <w:t xml:space="preserve"> – съдия в Районен съд - Ботевград</w:t>
      </w:r>
      <w:r w:rsidRPr="00190589">
        <w:rPr>
          <w:rFonts w:ascii="Times New Roman CYR" w:eastAsiaTheme="minorHAnsi" w:hAnsi="Times New Roman CYR" w:cs="Times New Roman CYR"/>
          <w:sz w:val="28"/>
          <w:szCs w:val="28"/>
          <w:lang w:eastAsia="en-US"/>
        </w:rPr>
        <w:t xml:space="preserve">. </w:t>
      </w:r>
    </w:p>
    <w:p w:rsidR="00D545F9" w:rsidRPr="00190589" w:rsidRDefault="00D545F9" w:rsidP="008D45BB">
      <w:pPr>
        <w:autoSpaceDE w:val="0"/>
        <w:autoSpaceDN w:val="0"/>
        <w:adjustRightInd w:val="0"/>
        <w:jc w:val="both"/>
        <w:rPr>
          <w:rFonts w:ascii="Times New Roman CYR" w:eastAsiaTheme="minorHAnsi" w:hAnsi="Times New Roman CYR" w:cs="Times New Roman CYR"/>
          <w:i/>
          <w:sz w:val="28"/>
          <w:szCs w:val="28"/>
          <w:lang w:eastAsia="en-US"/>
        </w:rPr>
      </w:pPr>
    </w:p>
    <w:p w:rsidR="00153891" w:rsidRPr="00190589" w:rsidRDefault="00153891" w:rsidP="00153891">
      <w:pPr>
        <w:autoSpaceDE w:val="0"/>
        <w:autoSpaceDN w:val="0"/>
        <w:adjustRightInd w:val="0"/>
        <w:ind w:firstLine="567"/>
        <w:jc w:val="both"/>
        <w:rPr>
          <w:i/>
          <w:iCs/>
          <w:sz w:val="28"/>
          <w:szCs w:val="28"/>
        </w:rPr>
      </w:pPr>
      <w:r w:rsidRPr="00190589">
        <w:rPr>
          <w:i/>
          <w:sz w:val="28"/>
          <w:szCs w:val="28"/>
        </w:rPr>
        <w:t>Мотиви: КАК намира, че</w:t>
      </w:r>
      <w:r w:rsidRPr="00190589">
        <w:rPr>
          <w:bCs/>
          <w:i/>
          <w:sz w:val="28"/>
          <w:szCs w:val="28"/>
        </w:rPr>
        <w:t xml:space="preserve"> </w:t>
      </w:r>
      <w:r w:rsidRPr="00190589">
        <w:rPr>
          <w:i/>
          <w:sz w:val="28"/>
          <w:szCs w:val="28"/>
        </w:rPr>
        <w:t>предложената от ПАК оценка следва да се намали от 98 (деветдесет и осем) на 97 (деветдесет и седем) точки, по следните съображения:</w:t>
      </w:r>
    </w:p>
    <w:p w:rsidR="00153891" w:rsidRPr="00190589" w:rsidRDefault="00153891" w:rsidP="00153891">
      <w:pPr>
        <w:autoSpaceDE w:val="0"/>
        <w:autoSpaceDN w:val="0"/>
        <w:adjustRightInd w:val="0"/>
        <w:ind w:firstLine="567"/>
        <w:jc w:val="both"/>
        <w:rPr>
          <w:i/>
          <w:sz w:val="28"/>
          <w:szCs w:val="28"/>
        </w:rPr>
      </w:pPr>
      <w:r w:rsidRPr="00190589">
        <w:rPr>
          <w:i/>
          <w:sz w:val="28"/>
          <w:szCs w:val="28"/>
        </w:rPr>
        <w:t xml:space="preserve">По първия общ критерий - Част </w:t>
      </w:r>
      <w:r w:rsidRPr="00190589">
        <w:rPr>
          <w:i/>
          <w:sz w:val="28"/>
          <w:szCs w:val="28"/>
          <w:lang w:val="en-US"/>
        </w:rPr>
        <w:t>VI</w:t>
      </w:r>
      <w:r w:rsidRPr="00190589">
        <w:rPr>
          <w:i/>
          <w:sz w:val="28"/>
          <w:szCs w:val="28"/>
        </w:rPr>
        <w:t>, т.1 „</w:t>
      </w:r>
      <w:proofErr w:type="spellStart"/>
      <w:r w:rsidRPr="00190589">
        <w:rPr>
          <w:i/>
          <w:sz w:val="28"/>
          <w:szCs w:val="28"/>
          <w:lang w:val="en-US"/>
        </w:rPr>
        <w:t>Правни</w:t>
      </w:r>
      <w:proofErr w:type="spellEnd"/>
      <w:r w:rsidRPr="00190589">
        <w:rPr>
          <w:i/>
          <w:sz w:val="28"/>
          <w:szCs w:val="28"/>
          <w:lang w:val="en-US"/>
        </w:rPr>
        <w:t xml:space="preserve"> </w:t>
      </w:r>
      <w:proofErr w:type="spellStart"/>
      <w:r w:rsidRPr="00190589">
        <w:rPr>
          <w:i/>
          <w:sz w:val="28"/>
          <w:szCs w:val="28"/>
          <w:lang w:val="en-US"/>
        </w:rPr>
        <w:t>познания</w:t>
      </w:r>
      <w:proofErr w:type="spellEnd"/>
      <w:r w:rsidRPr="00190589">
        <w:rPr>
          <w:i/>
          <w:sz w:val="28"/>
          <w:szCs w:val="28"/>
          <w:lang w:val="en-US"/>
        </w:rPr>
        <w:t xml:space="preserve"> и </w:t>
      </w:r>
      <w:proofErr w:type="spellStart"/>
      <w:r w:rsidRPr="00190589">
        <w:rPr>
          <w:i/>
          <w:sz w:val="28"/>
          <w:szCs w:val="28"/>
          <w:lang w:val="en-US"/>
        </w:rPr>
        <w:t>умения</w:t>
      </w:r>
      <w:proofErr w:type="spellEnd"/>
      <w:r w:rsidRPr="00190589">
        <w:rPr>
          <w:i/>
          <w:sz w:val="28"/>
          <w:szCs w:val="28"/>
          <w:lang w:val="en-US"/>
        </w:rPr>
        <w:t xml:space="preserve"> </w:t>
      </w:r>
      <w:proofErr w:type="spellStart"/>
      <w:r w:rsidRPr="00190589">
        <w:rPr>
          <w:i/>
          <w:sz w:val="28"/>
          <w:szCs w:val="28"/>
          <w:lang w:val="en-US"/>
        </w:rPr>
        <w:t>за</w:t>
      </w:r>
      <w:proofErr w:type="spellEnd"/>
      <w:r w:rsidRPr="00190589">
        <w:rPr>
          <w:i/>
          <w:sz w:val="28"/>
          <w:szCs w:val="28"/>
          <w:lang w:val="en-US"/>
        </w:rPr>
        <w:t xml:space="preserve"> </w:t>
      </w:r>
      <w:proofErr w:type="spellStart"/>
      <w:r w:rsidRPr="00190589">
        <w:rPr>
          <w:i/>
          <w:sz w:val="28"/>
          <w:szCs w:val="28"/>
          <w:lang w:val="en-US"/>
        </w:rPr>
        <w:t>прилагането</w:t>
      </w:r>
      <w:proofErr w:type="spellEnd"/>
      <w:r w:rsidRPr="00190589">
        <w:rPr>
          <w:i/>
          <w:sz w:val="28"/>
          <w:szCs w:val="28"/>
          <w:lang w:val="en-US"/>
        </w:rPr>
        <w:t xml:space="preserve"> </w:t>
      </w:r>
      <w:proofErr w:type="spellStart"/>
      <w:r w:rsidRPr="00190589">
        <w:rPr>
          <w:i/>
          <w:sz w:val="28"/>
          <w:szCs w:val="28"/>
          <w:lang w:val="en-US"/>
        </w:rPr>
        <w:t>им</w:t>
      </w:r>
      <w:proofErr w:type="spellEnd"/>
      <w:r w:rsidRPr="00190589">
        <w:rPr>
          <w:i/>
          <w:sz w:val="28"/>
          <w:szCs w:val="28"/>
        </w:rPr>
        <w:t>“</w:t>
      </w:r>
    </w:p>
    <w:p w:rsidR="00153891" w:rsidRPr="00190589" w:rsidRDefault="00153891" w:rsidP="00153891">
      <w:pPr>
        <w:autoSpaceDE w:val="0"/>
        <w:autoSpaceDN w:val="0"/>
        <w:adjustRightInd w:val="0"/>
        <w:ind w:firstLine="567"/>
        <w:jc w:val="both"/>
        <w:rPr>
          <w:i/>
          <w:sz w:val="28"/>
          <w:szCs w:val="28"/>
        </w:rPr>
      </w:pPr>
      <w:r w:rsidRPr="00190589">
        <w:rPr>
          <w:i/>
          <w:sz w:val="28"/>
          <w:szCs w:val="28"/>
        </w:rPr>
        <w:t>Направените от ПАК изводи относно качеството на постановените от съдията актове са изцяло положителни.</w:t>
      </w:r>
    </w:p>
    <w:p w:rsidR="00153891" w:rsidRPr="00190589" w:rsidRDefault="00153891" w:rsidP="00153891">
      <w:pPr>
        <w:autoSpaceDE w:val="0"/>
        <w:autoSpaceDN w:val="0"/>
        <w:adjustRightInd w:val="0"/>
        <w:ind w:firstLine="567"/>
        <w:jc w:val="both"/>
        <w:rPr>
          <w:i/>
          <w:sz w:val="28"/>
          <w:szCs w:val="28"/>
        </w:rPr>
      </w:pPr>
      <w:r w:rsidRPr="00190589">
        <w:rPr>
          <w:i/>
          <w:sz w:val="28"/>
          <w:szCs w:val="28"/>
        </w:rPr>
        <w:t xml:space="preserve">Що се отнася до отменените съдебни актове, причините за отмяната им са описани в част </w:t>
      </w:r>
      <w:r w:rsidRPr="00190589">
        <w:rPr>
          <w:i/>
          <w:sz w:val="28"/>
          <w:szCs w:val="28"/>
          <w:lang w:val="en-US"/>
        </w:rPr>
        <w:t>VII</w:t>
      </w:r>
      <w:r w:rsidRPr="00190589">
        <w:rPr>
          <w:i/>
          <w:sz w:val="28"/>
          <w:szCs w:val="28"/>
        </w:rPr>
        <w:t xml:space="preserve"> т.4, макар и погрешно, без да е направен анализ на същите.</w:t>
      </w:r>
    </w:p>
    <w:p w:rsidR="00153891" w:rsidRPr="00190589" w:rsidRDefault="00153891" w:rsidP="00153891">
      <w:pPr>
        <w:autoSpaceDE w:val="0"/>
        <w:autoSpaceDN w:val="0"/>
        <w:adjustRightInd w:val="0"/>
        <w:ind w:firstLine="567"/>
        <w:jc w:val="both"/>
        <w:rPr>
          <w:i/>
          <w:sz w:val="28"/>
          <w:szCs w:val="28"/>
        </w:rPr>
      </w:pPr>
      <w:r w:rsidRPr="00190589">
        <w:rPr>
          <w:i/>
          <w:sz w:val="28"/>
          <w:szCs w:val="28"/>
        </w:rPr>
        <w:t xml:space="preserve">През атестационния период постановените съдебни актове са общо 1023 </w:t>
      </w:r>
      <w:proofErr w:type="spellStart"/>
      <w:r w:rsidRPr="00190589">
        <w:rPr>
          <w:i/>
          <w:sz w:val="28"/>
          <w:szCs w:val="28"/>
        </w:rPr>
        <w:t>бр</w:t>
      </w:r>
      <w:proofErr w:type="spellEnd"/>
      <w:r w:rsidRPr="00190589">
        <w:rPr>
          <w:i/>
          <w:sz w:val="28"/>
          <w:szCs w:val="28"/>
        </w:rPr>
        <w:t xml:space="preserve"> /762 </w:t>
      </w:r>
      <w:proofErr w:type="spellStart"/>
      <w:r w:rsidRPr="00190589">
        <w:rPr>
          <w:i/>
          <w:sz w:val="28"/>
          <w:szCs w:val="28"/>
        </w:rPr>
        <w:t>бр</w:t>
      </w:r>
      <w:proofErr w:type="spellEnd"/>
      <w:r w:rsidRPr="00190589">
        <w:rPr>
          <w:i/>
          <w:sz w:val="28"/>
          <w:szCs w:val="28"/>
        </w:rPr>
        <w:t xml:space="preserve"> по гр.д. + 261 по </w:t>
      </w:r>
      <w:proofErr w:type="spellStart"/>
      <w:r w:rsidRPr="00190589">
        <w:rPr>
          <w:i/>
          <w:sz w:val="28"/>
          <w:szCs w:val="28"/>
        </w:rPr>
        <w:t>нак</w:t>
      </w:r>
      <w:proofErr w:type="spellEnd"/>
      <w:r w:rsidRPr="00190589">
        <w:rPr>
          <w:i/>
          <w:sz w:val="28"/>
          <w:szCs w:val="28"/>
        </w:rPr>
        <w:t xml:space="preserve">.д./, всички изготвени в 1 м срок. </w:t>
      </w:r>
    </w:p>
    <w:p w:rsidR="00153891" w:rsidRPr="00190589" w:rsidRDefault="00153891" w:rsidP="00153891">
      <w:pPr>
        <w:autoSpaceDE w:val="0"/>
        <w:autoSpaceDN w:val="0"/>
        <w:adjustRightInd w:val="0"/>
        <w:ind w:firstLine="567"/>
        <w:jc w:val="both"/>
        <w:rPr>
          <w:i/>
          <w:sz w:val="28"/>
          <w:szCs w:val="28"/>
        </w:rPr>
      </w:pPr>
      <w:r w:rsidRPr="00190589">
        <w:rPr>
          <w:i/>
          <w:sz w:val="28"/>
          <w:szCs w:val="28"/>
        </w:rPr>
        <w:t xml:space="preserve">Върнатите от </w:t>
      </w:r>
      <w:proofErr w:type="spellStart"/>
      <w:r w:rsidRPr="00190589">
        <w:rPr>
          <w:i/>
          <w:sz w:val="28"/>
          <w:szCs w:val="28"/>
        </w:rPr>
        <w:t>инстнационен</w:t>
      </w:r>
      <w:proofErr w:type="spellEnd"/>
      <w:r w:rsidRPr="00190589">
        <w:rPr>
          <w:i/>
          <w:sz w:val="28"/>
          <w:szCs w:val="28"/>
        </w:rPr>
        <w:t xml:space="preserve"> контрол съд. актове са общо 60 </w:t>
      </w:r>
      <w:proofErr w:type="spellStart"/>
      <w:r w:rsidRPr="00190589">
        <w:rPr>
          <w:i/>
          <w:sz w:val="28"/>
          <w:szCs w:val="28"/>
        </w:rPr>
        <w:t>бр</w:t>
      </w:r>
      <w:proofErr w:type="spellEnd"/>
      <w:r w:rsidRPr="00190589">
        <w:rPr>
          <w:i/>
          <w:sz w:val="28"/>
          <w:szCs w:val="28"/>
        </w:rPr>
        <w:t xml:space="preserve"> /31 по гр.д. + 29 по </w:t>
      </w:r>
      <w:proofErr w:type="spellStart"/>
      <w:r w:rsidRPr="00190589">
        <w:rPr>
          <w:i/>
          <w:sz w:val="28"/>
          <w:szCs w:val="28"/>
        </w:rPr>
        <w:t>нак</w:t>
      </w:r>
      <w:proofErr w:type="spellEnd"/>
      <w:r w:rsidRPr="00190589">
        <w:rPr>
          <w:i/>
          <w:sz w:val="28"/>
          <w:szCs w:val="28"/>
        </w:rPr>
        <w:t xml:space="preserve">.д./. От тях потвърдените са общо 28 </w:t>
      </w:r>
      <w:proofErr w:type="spellStart"/>
      <w:r w:rsidRPr="00190589">
        <w:rPr>
          <w:i/>
          <w:sz w:val="28"/>
          <w:szCs w:val="28"/>
        </w:rPr>
        <w:t>бр</w:t>
      </w:r>
      <w:proofErr w:type="spellEnd"/>
      <w:r w:rsidRPr="00190589">
        <w:rPr>
          <w:i/>
          <w:sz w:val="28"/>
          <w:szCs w:val="28"/>
        </w:rPr>
        <w:t xml:space="preserve"> /11 </w:t>
      </w:r>
      <w:proofErr w:type="spellStart"/>
      <w:r w:rsidRPr="00190589">
        <w:rPr>
          <w:i/>
          <w:sz w:val="28"/>
          <w:szCs w:val="28"/>
        </w:rPr>
        <w:t>бр</w:t>
      </w:r>
      <w:proofErr w:type="spellEnd"/>
      <w:r w:rsidRPr="00190589">
        <w:rPr>
          <w:i/>
          <w:sz w:val="28"/>
          <w:szCs w:val="28"/>
        </w:rPr>
        <w:t xml:space="preserve"> по гр.д. + 17 </w:t>
      </w:r>
      <w:proofErr w:type="spellStart"/>
      <w:r w:rsidRPr="00190589">
        <w:rPr>
          <w:i/>
          <w:sz w:val="28"/>
          <w:szCs w:val="28"/>
        </w:rPr>
        <w:t>бр</w:t>
      </w:r>
      <w:proofErr w:type="spellEnd"/>
      <w:r w:rsidRPr="00190589">
        <w:rPr>
          <w:i/>
          <w:sz w:val="28"/>
          <w:szCs w:val="28"/>
        </w:rPr>
        <w:t xml:space="preserve"> по </w:t>
      </w:r>
      <w:proofErr w:type="spellStart"/>
      <w:r w:rsidRPr="00190589">
        <w:rPr>
          <w:i/>
          <w:sz w:val="28"/>
          <w:szCs w:val="28"/>
        </w:rPr>
        <w:t>нак</w:t>
      </w:r>
      <w:proofErr w:type="spellEnd"/>
      <w:r w:rsidRPr="00190589">
        <w:rPr>
          <w:i/>
          <w:sz w:val="28"/>
          <w:szCs w:val="28"/>
        </w:rPr>
        <w:t xml:space="preserve">.д./, което съставлява 46,66 %. Отменените изцяло съд.актове са общо 21 </w:t>
      </w:r>
      <w:proofErr w:type="spellStart"/>
      <w:r w:rsidRPr="00190589">
        <w:rPr>
          <w:i/>
          <w:sz w:val="28"/>
          <w:szCs w:val="28"/>
        </w:rPr>
        <w:t>бр</w:t>
      </w:r>
      <w:proofErr w:type="spellEnd"/>
      <w:r w:rsidRPr="00190589">
        <w:rPr>
          <w:i/>
          <w:sz w:val="28"/>
          <w:szCs w:val="28"/>
        </w:rPr>
        <w:t xml:space="preserve"> /10 </w:t>
      </w:r>
      <w:proofErr w:type="spellStart"/>
      <w:r w:rsidRPr="00190589">
        <w:rPr>
          <w:i/>
          <w:sz w:val="28"/>
          <w:szCs w:val="28"/>
        </w:rPr>
        <w:t>бр</w:t>
      </w:r>
      <w:proofErr w:type="spellEnd"/>
      <w:r w:rsidRPr="00190589">
        <w:rPr>
          <w:i/>
          <w:sz w:val="28"/>
          <w:szCs w:val="28"/>
        </w:rPr>
        <w:t xml:space="preserve"> по гр.д. + 11 </w:t>
      </w:r>
      <w:proofErr w:type="spellStart"/>
      <w:r w:rsidRPr="00190589">
        <w:rPr>
          <w:i/>
          <w:sz w:val="28"/>
          <w:szCs w:val="28"/>
        </w:rPr>
        <w:t>бр</w:t>
      </w:r>
      <w:proofErr w:type="spellEnd"/>
      <w:r w:rsidRPr="00190589">
        <w:rPr>
          <w:i/>
          <w:sz w:val="28"/>
          <w:szCs w:val="28"/>
        </w:rPr>
        <w:t xml:space="preserve"> по </w:t>
      </w:r>
      <w:proofErr w:type="spellStart"/>
      <w:r w:rsidRPr="00190589">
        <w:rPr>
          <w:i/>
          <w:sz w:val="28"/>
          <w:szCs w:val="28"/>
        </w:rPr>
        <w:t>нак</w:t>
      </w:r>
      <w:proofErr w:type="spellEnd"/>
      <w:r w:rsidRPr="00190589">
        <w:rPr>
          <w:i/>
          <w:sz w:val="28"/>
          <w:szCs w:val="28"/>
        </w:rPr>
        <w:t xml:space="preserve">.д., вкл. и 1 </w:t>
      </w:r>
      <w:proofErr w:type="spellStart"/>
      <w:r w:rsidRPr="00190589">
        <w:rPr>
          <w:i/>
          <w:sz w:val="28"/>
          <w:szCs w:val="28"/>
        </w:rPr>
        <w:t>бр</w:t>
      </w:r>
      <w:proofErr w:type="spellEnd"/>
      <w:r w:rsidRPr="00190589">
        <w:rPr>
          <w:i/>
          <w:sz w:val="28"/>
          <w:szCs w:val="28"/>
        </w:rPr>
        <w:t xml:space="preserve">, по което наказателното производство е възобновено/, което се равнява на 35 % спрямо върнатите от </w:t>
      </w:r>
      <w:proofErr w:type="spellStart"/>
      <w:r w:rsidRPr="00190589">
        <w:rPr>
          <w:i/>
          <w:sz w:val="28"/>
          <w:szCs w:val="28"/>
        </w:rPr>
        <w:t>инстанционен</w:t>
      </w:r>
      <w:proofErr w:type="spellEnd"/>
      <w:r w:rsidRPr="00190589">
        <w:rPr>
          <w:i/>
          <w:sz w:val="28"/>
          <w:szCs w:val="28"/>
        </w:rPr>
        <w:t xml:space="preserve"> контрол. Останалите проценти до 100% включват 10 </w:t>
      </w:r>
      <w:proofErr w:type="spellStart"/>
      <w:r w:rsidRPr="00190589">
        <w:rPr>
          <w:i/>
          <w:sz w:val="28"/>
          <w:szCs w:val="28"/>
        </w:rPr>
        <w:t>бр</w:t>
      </w:r>
      <w:proofErr w:type="spellEnd"/>
      <w:r w:rsidRPr="00190589">
        <w:rPr>
          <w:i/>
          <w:sz w:val="28"/>
          <w:szCs w:val="28"/>
        </w:rPr>
        <w:t xml:space="preserve"> актове по гр.дела, от които 1 </w:t>
      </w:r>
      <w:proofErr w:type="spellStart"/>
      <w:r w:rsidRPr="00190589">
        <w:rPr>
          <w:i/>
          <w:sz w:val="28"/>
          <w:szCs w:val="28"/>
        </w:rPr>
        <w:t>бр</w:t>
      </w:r>
      <w:proofErr w:type="spellEnd"/>
      <w:r w:rsidRPr="00190589">
        <w:rPr>
          <w:i/>
          <w:sz w:val="28"/>
          <w:szCs w:val="28"/>
        </w:rPr>
        <w:t xml:space="preserve"> изменен и 9 </w:t>
      </w:r>
      <w:proofErr w:type="spellStart"/>
      <w:r w:rsidRPr="00190589">
        <w:rPr>
          <w:i/>
          <w:sz w:val="28"/>
          <w:szCs w:val="28"/>
        </w:rPr>
        <w:t>бр</w:t>
      </w:r>
      <w:proofErr w:type="spellEnd"/>
      <w:r w:rsidRPr="00190589">
        <w:rPr>
          <w:i/>
          <w:sz w:val="28"/>
          <w:szCs w:val="28"/>
        </w:rPr>
        <w:t xml:space="preserve"> НКО. </w:t>
      </w:r>
    </w:p>
    <w:p w:rsidR="00153891" w:rsidRPr="00190589" w:rsidRDefault="00153891" w:rsidP="00153891">
      <w:pPr>
        <w:autoSpaceDE w:val="0"/>
        <w:autoSpaceDN w:val="0"/>
        <w:adjustRightInd w:val="0"/>
        <w:ind w:firstLine="567"/>
        <w:jc w:val="both"/>
        <w:rPr>
          <w:i/>
          <w:sz w:val="28"/>
          <w:szCs w:val="28"/>
        </w:rPr>
      </w:pPr>
      <w:r w:rsidRPr="00190589">
        <w:rPr>
          <w:i/>
          <w:sz w:val="28"/>
          <w:szCs w:val="28"/>
        </w:rPr>
        <w:lastRenderedPageBreak/>
        <w:t>Що се отнася до отменените съд. актове:</w:t>
      </w:r>
    </w:p>
    <w:p w:rsidR="00153891" w:rsidRPr="00190589" w:rsidRDefault="00153891" w:rsidP="00153891">
      <w:pPr>
        <w:autoSpaceDE w:val="0"/>
        <w:autoSpaceDN w:val="0"/>
        <w:adjustRightInd w:val="0"/>
        <w:ind w:firstLine="567"/>
        <w:jc w:val="both"/>
        <w:rPr>
          <w:i/>
          <w:sz w:val="28"/>
          <w:szCs w:val="28"/>
        </w:rPr>
      </w:pPr>
      <w:r w:rsidRPr="00190589">
        <w:rPr>
          <w:i/>
          <w:sz w:val="28"/>
          <w:szCs w:val="28"/>
        </w:rPr>
        <w:t xml:space="preserve">По отношение на актовете по 10 </w:t>
      </w:r>
      <w:proofErr w:type="spellStart"/>
      <w:r w:rsidRPr="00190589">
        <w:rPr>
          <w:i/>
          <w:sz w:val="28"/>
          <w:szCs w:val="28"/>
        </w:rPr>
        <w:t>бр</w:t>
      </w:r>
      <w:proofErr w:type="spellEnd"/>
      <w:r w:rsidRPr="00190589">
        <w:rPr>
          <w:i/>
          <w:sz w:val="28"/>
          <w:szCs w:val="28"/>
        </w:rPr>
        <w:t xml:space="preserve"> граждански дела. </w:t>
      </w:r>
    </w:p>
    <w:p w:rsidR="00153891" w:rsidRPr="00190589" w:rsidRDefault="00153891" w:rsidP="00153891">
      <w:pPr>
        <w:autoSpaceDE w:val="0"/>
        <w:autoSpaceDN w:val="0"/>
        <w:adjustRightInd w:val="0"/>
        <w:ind w:firstLine="567"/>
        <w:jc w:val="both"/>
        <w:rPr>
          <w:i/>
          <w:sz w:val="28"/>
          <w:szCs w:val="28"/>
        </w:rPr>
      </w:pPr>
      <w:r w:rsidRPr="00190589">
        <w:rPr>
          <w:i/>
          <w:sz w:val="28"/>
          <w:szCs w:val="28"/>
        </w:rPr>
        <w:t xml:space="preserve">От направения анализ на същите КАК установява, че са отменени основно решения, 3 </w:t>
      </w:r>
      <w:proofErr w:type="spellStart"/>
      <w:r w:rsidRPr="00190589">
        <w:rPr>
          <w:i/>
          <w:sz w:val="28"/>
          <w:szCs w:val="28"/>
        </w:rPr>
        <w:t>бр</w:t>
      </w:r>
      <w:proofErr w:type="spellEnd"/>
      <w:r w:rsidRPr="00190589">
        <w:rPr>
          <w:i/>
          <w:sz w:val="28"/>
          <w:szCs w:val="28"/>
        </w:rPr>
        <w:t xml:space="preserve"> от които са поради нарушения на процесуалния закон /допуснато е било събиране на доказателства пред </w:t>
      </w:r>
      <w:proofErr w:type="spellStart"/>
      <w:r w:rsidRPr="00190589">
        <w:rPr>
          <w:i/>
          <w:sz w:val="28"/>
          <w:szCs w:val="28"/>
        </w:rPr>
        <w:t>въззивния</w:t>
      </w:r>
      <w:proofErr w:type="spellEnd"/>
      <w:r w:rsidRPr="00190589">
        <w:rPr>
          <w:i/>
          <w:sz w:val="28"/>
          <w:szCs w:val="28"/>
        </w:rPr>
        <w:t xml:space="preserve"> съд, без да са били наведени оплаквания във </w:t>
      </w:r>
      <w:proofErr w:type="spellStart"/>
      <w:r w:rsidRPr="00190589">
        <w:rPr>
          <w:i/>
          <w:sz w:val="28"/>
          <w:szCs w:val="28"/>
        </w:rPr>
        <w:t>въззивната</w:t>
      </w:r>
      <w:proofErr w:type="spellEnd"/>
      <w:r w:rsidRPr="00190589">
        <w:rPr>
          <w:i/>
          <w:sz w:val="28"/>
          <w:szCs w:val="28"/>
        </w:rPr>
        <w:t xml:space="preserve"> жалба за допуснати съществени процесуални нарушения при събирането им от РС; неправилна правна квалификация, довела до неправилно разпределение на </w:t>
      </w:r>
      <w:proofErr w:type="spellStart"/>
      <w:r w:rsidRPr="00190589">
        <w:rPr>
          <w:i/>
          <w:sz w:val="28"/>
          <w:szCs w:val="28"/>
        </w:rPr>
        <w:t>доказателствена</w:t>
      </w:r>
      <w:proofErr w:type="spellEnd"/>
      <w:r w:rsidRPr="00190589">
        <w:rPr>
          <w:i/>
          <w:sz w:val="28"/>
          <w:szCs w:val="28"/>
        </w:rPr>
        <w:t xml:space="preserve"> тежест; непълнота на доказателствата и неизясняване в пълнота на правния спор. Останалите актове са отменени поради нарушение на материалния закон, като 4 </w:t>
      </w:r>
      <w:proofErr w:type="spellStart"/>
      <w:r w:rsidRPr="00190589">
        <w:rPr>
          <w:i/>
          <w:sz w:val="28"/>
          <w:szCs w:val="28"/>
        </w:rPr>
        <w:t>бр</w:t>
      </w:r>
      <w:proofErr w:type="spellEnd"/>
      <w:r w:rsidRPr="00190589">
        <w:rPr>
          <w:i/>
          <w:sz w:val="28"/>
          <w:szCs w:val="28"/>
        </w:rPr>
        <w:t xml:space="preserve"> от тях са решения - поради недоказана причинно-следствена връзка между поведението на работника и настъпилия вредоносен резултат; неправилно приложен общ закон вместо специален закон; недоказан акт на домашно насилие; ищецът не е бил материално правно легитимиран да иска разваляне на договора за аренда, по който не е бил страна, съгласно редакцията на разпоредбата на чл.3, ал.4 ЗАЗ, действала към него момент/; 1 </w:t>
      </w:r>
      <w:proofErr w:type="spellStart"/>
      <w:r w:rsidRPr="00190589">
        <w:rPr>
          <w:i/>
          <w:sz w:val="28"/>
          <w:szCs w:val="28"/>
        </w:rPr>
        <w:t>бр</w:t>
      </w:r>
      <w:proofErr w:type="spellEnd"/>
      <w:r w:rsidRPr="00190589">
        <w:rPr>
          <w:i/>
          <w:sz w:val="28"/>
          <w:szCs w:val="28"/>
        </w:rPr>
        <w:t xml:space="preserve"> определение е отменено поради липсата на обезпечителна нужда; и 1 </w:t>
      </w:r>
      <w:proofErr w:type="spellStart"/>
      <w:r w:rsidRPr="00190589">
        <w:rPr>
          <w:i/>
          <w:sz w:val="28"/>
          <w:szCs w:val="28"/>
        </w:rPr>
        <w:t>бр</w:t>
      </w:r>
      <w:proofErr w:type="spellEnd"/>
      <w:r w:rsidRPr="00190589">
        <w:rPr>
          <w:i/>
          <w:sz w:val="28"/>
          <w:szCs w:val="28"/>
        </w:rPr>
        <w:t xml:space="preserve"> решение е отменено поради достигане до различни правни изводи, въз основа на събрания </w:t>
      </w:r>
      <w:proofErr w:type="spellStart"/>
      <w:r w:rsidRPr="00190589">
        <w:rPr>
          <w:i/>
          <w:sz w:val="28"/>
          <w:szCs w:val="28"/>
        </w:rPr>
        <w:t>доказателствен</w:t>
      </w:r>
      <w:proofErr w:type="spellEnd"/>
      <w:r w:rsidRPr="00190589">
        <w:rPr>
          <w:i/>
          <w:sz w:val="28"/>
          <w:szCs w:val="28"/>
        </w:rPr>
        <w:t xml:space="preserve"> материал. </w:t>
      </w:r>
    </w:p>
    <w:p w:rsidR="00153891" w:rsidRPr="00190589" w:rsidRDefault="00153891" w:rsidP="00153891">
      <w:pPr>
        <w:autoSpaceDE w:val="0"/>
        <w:autoSpaceDN w:val="0"/>
        <w:adjustRightInd w:val="0"/>
        <w:ind w:firstLine="567"/>
        <w:jc w:val="both"/>
        <w:rPr>
          <w:i/>
          <w:sz w:val="28"/>
          <w:szCs w:val="28"/>
        </w:rPr>
      </w:pPr>
      <w:r w:rsidRPr="00190589">
        <w:rPr>
          <w:i/>
          <w:sz w:val="28"/>
          <w:szCs w:val="28"/>
        </w:rPr>
        <w:t xml:space="preserve">По отношение актовете по 11 </w:t>
      </w:r>
      <w:proofErr w:type="spellStart"/>
      <w:r w:rsidRPr="00190589">
        <w:rPr>
          <w:i/>
          <w:sz w:val="28"/>
          <w:szCs w:val="28"/>
        </w:rPr>
        <w:t>бр</w:t>
      </w:r>
      <w:proofErr w:type="spellEnd"/>
      <w:r w:rsidRPr="00190589">
        <w:rPr>
          <w:i/>
          <w:sz w:val="28"/>
          <w:szCs w:val="28"/>
        </w:rPr>
        <w:t xml:space="preserve"> наказателни дела </w:t>
      </w:r>
    </w:p>
    <w:p w:rsidR="00153891" w:rsidRPr="00190589" w:rsidRDefault="00153891" w:rsidP="00153891">
      <w:pPr>
        <w:autoSpaceDE w:val="0"/>
        <w:autoSpaceDN w:val="0"/>
        <w:adjustRightInd w:val="0"/>
        <w:ind w:firstLine="567"/>
        <w:jc w:val="both"/>
        <w:rPr>
          <w:i/>
          <w:sz w:val="28"/>
          <w:szCs w:val="28"/>
        </w:rPr>
      </w:pPr>
      <w:r w:rsidRPr="00190589">
        <w:rPr>
          <w:bCs/>
          <w:i/>
          <w:sz w:val="28"/>
          <w:szCs w:val="28"/>
        </w:rPr>
        <w:t xml:space="preserve">Поради неправилно прилагане на материалния закон са отменени 6 бр. актове, от които: 1 </w:t>
      </w:r>
      <w:proofErr w:type="spellStart"/>
      <w:r w:rsidRPr="00190589">
        <w:rPr>
          <w:bCs/>
          <w:i/>
          <w:sz w:val="28"/>
          <w:szCs w:val="28"/>
        </w:rPr>
        <w:t>бр</w:t>
      </w:r>
      <w:proofErr w:type="spellEnd"/>
      <w:r w:rsidRPr="00190589">
        <w:rPr>
          <w:i/>
          <w:sz w:val="28"/>
          <w:szCs w:val="28"/>
        </w:rPr>
        <w:t xml:space="preserve"> решение по НАХД /поради неправилно приложение на чл.28 ЗАНН/, 1 бр. решение по реда на чл.78а НК /неправилно РС е счел, че се касае за маловажен случай на </w:t>
      </w:r>
      <w:proofErr w:type="spellStart"/>
      <w:r w:rsidRPr="00190589">
        <w:rPr>
          <w:i/>
          <w:sz w:val="28"/>
          <w:szCs w:val="28"/>
        </w:rPr>
        <w:t>осн</w:t>
      </w:r>
      <w:proofErr w:type="spellEnd"/>
      <w:r w:rsidRPr="00190589">
        <w:rPr>
          <w:i/>
          <w:sz w:val="28"/>
          <w:szCs w:val="28"/>
        </w:rPr>
        <w:t xml:space="preserve">. чл.9, ал.2 НК/, 3 бр. определение по реда на чл. 243 НПК /в постановлението за прекратяване не е била отчетена изтекла давност и РС не го е констатирал, неправилно приложение на материалния закон във връзка с необходимост от назначаване на експертиза/ и 1 бр. определение по реда на чл.306 НПК /неправилно групиране на наказания/. </w:t>
      </w:r>
    </w:p>
    <w:p w:rsidR="00153891" w:rsidRPr="00190589" w:rsidRDefault="00153891" w:rsidP="00153891">
      <w:pPr>
        <w:autoSpaceDE w:val="0"/>
        <w:autoSpaceDN w:val="0"/>
        <w:adjustRightInd w:val="0"/>
        <w:ind w:firstLine="567"/>
        <w:jc w:val="both"/>
        <w:rPr>
          <w:i/>
          <w:sz w:val="28"/>
          <w:szCs w:val="28"/>
        </w:rPr>
      </w:pPr>
      <w:r w:rsidRPr="00190589">
        <w:rPr>
          <w:bCs/>
          <w:i/>
          <w:sz w:val="28"/>
          <w:szCs w:val="28"/>
        </w:rPr>
        <w:t xml:space="preserve">Поради допуснати съществени процесуални нарушения са отменени останалите 5 бр. актове, от които: </w:t>
      </w:r>
      <w:r w:rsidRPr="00190589">
        <w:rPr>
          <w:i/>
          <w:sz w:val="28"/>
          <w:szCs w:val="28"/>
        </w:rPr>
        <w:t xml:space="preserve">1 бр. присъда по НЧХД /неквалифициране на престъплението в разпореждането за насрочване, недаване на указания за отстраняване на неяснотите в частната тъжба/, 2 бр. решение по НАХД, едното по реда на чл.78а /върнато на друг съдебен състав, поради допуснати съществени процесуални нарушения - призоваване на ненадлежна страна/, а по другото - не е изследван въпросът относно приключване на административно наказателното производство спрямо същото лице; 1 бр. определение по реда на чл.243 НПК /РС е разгледал жалба срещу документно престъпление от лице, твърдяло да е пострадал, каквото при документните престъпления липсва/. Към тази група може да бъде отнесено и 1 </w:t>
      </w:r>
      <w:proofErr w:type="spellStart"/>
      <w:r w:rsidRPr="00190589">
        <w:rPr>
          <w:i/>
          <w:sz w:val="28"/>
          <w:szCs w:val="28"/>
        </w:rPr>
        <w:t>бр</w:t>
      </w:r>
      <w:proofErr w:type="spellEnd"/>
      <w:r w:rsidRPr="00190589">
        <w:rPr>
          <w:i/>
          <w:sz w:val="28"/>
          <w:szCs w:val="28"/>
        </w:rPr>
        <w:t xml:space="preserve"> дело, по което наказателното производство е било възобновено поради липсата на мотиви в постановеното </w:t>
      </w:r>
      <w:proofErr w:type="spellStart"/>
      <w:r w:rsidRPr="00190589">
        <w:rPr>
          <w:i/>
          <w:sz w:val="28"/>
          <w:szCs w:val="28"/>
        </w:rPr>
        <w:t>въззивно</w:t>
      </w:r>
      <w:proofErr w:type="spellEnd"/>
      <w:r w:rsidRPr="00190589">
        <w:rPr>
          <w:i/>
          <w:sz w:val="28"/>
          <w:szCs w:val="28"/>
        </w:rPr>
        <w:t xml:space="preserve"> </w:t>
      </w:r>
      <w:r w:rsidRPr="00190589">
        <w:rPr>
          <w:i/>
          <w:sz w:val="28"/>
          <w:szCs w:val="28"/>
        </w:rPr>
        <w:lastRenderedPageBreak/>
        <w:t xml:space="preserve">решение /не са били анализирани доказателства, липсва даден отговор на заявените във </w:t>
      </w:r>
      <w:proofErr w:type="spellStart"/>
      <w:r w:rsidRPr="00190589">
        <w:rPr>
          <w:i/>
          <w:sz w:val="28"/>
          <w:szCs w:val="28"/>
        </w:rPr>
        <w:t>въззивния</w:t>
      </w:r>
      <w:proofErr w:type="spellEnd"/>
      <w:r w:rsidRPr="00190589">
        <w:rPr>
          <w:i/>
          <w:sz w:val="28"/>
          <w:szCs w:val="28"/>
        </w:rPr>
        <w:t xml:space="preserve"> протест възражения/.</w:t>
      </w:r>
    </w:p>
    <w:p w:rsidR="00153891" w:rsidRPr="00190589" w:rsidRDefault="00153891" w:rsidP="00153891">
      <w:pPr>
        <w:autoSpaceDE w:val="0"/>
        <w:autoSpaceDN w:val="0"/>
        <w:adjustRightInd w:val="0"/>
        <w:ind w:firstLine="567"/>
        <w:jc w:val="both"/>
        <w:rPr>
          <w:i/>
          <w:sz w:val="28"/>
          <w:szCs w:val="28"/>
        </w:rPr>
      </w:pPr>
      <w:r w:rsidRPr="00190589">
        <w:rPr>
          <w:i/>
          <w:sz w:val="28"/>
          <w:szCs w:val="28"/>
        </w:rPr>
        <w:t xml:space="preserve">Като цяло актовете по наказателните дела са добре мотивирани, съдържат както теоретични постановки, така и позоваване на съдебната практика на ВКС, с добро описание на </w:t>
      </w:r>
      <w:proofErr w:type="spellStart"/>
      <w:r w:rsidRPr="00190589">
        <w:rPr>
          <w:i/>
          <w:sz w:val="28"/>
          <w:szCs w:val="28"/>
        </w:rPr>
        <w:t>фактологията</w:t>
      </w:r>
      <w:proofErr w:type="spellEnd"/>
      <w:r w:rsidRPr="00190589">
        <w:rPr>
          <w:i/>
          <w:sz w:val="28"/>
          <w:szCs w:val="28"/>
        </w:rPr>
        <w:t xml:space="preserve">, </w:t>
      </w:r>
      <w:proofErr w:type="spellStart"/>
      <w:r w:rsidRPr="00190589">
        <w:rPr>
          <w:i/>
          <w:sz w:val="28"/>
          <w:szCs w:val="28"/>
        </w:rPr>
        <w:t>съотносимост</w:t>
      </w:r>
      <w:proofErr w:type="spellEnd"/>
      <w:r w:rsidRPr="00190589">
        <w:rPr>
          <w:i/>
          <w:sz w:val="28"/>
          <w:szCs w:val="28"/>
        </w:rPr>
        <w:t xml:space="preserve"> с релевантните правни норми.</w:t>
      </w:r>
    </w:p>
    <w:p w:rsidR="00153891" w:rsidRPr="00190589" w:rsidRDefault="00153891" w:rsidP="00153891">
      <w:pPr>
        <w:autoSpaceDE w:val="0"/>
        <w:autoSpaceDN w:val="0"/>
        <w:adjustRightInd w:val="0"/>
        <w:ind w:firstLine="567"/>
        <w:jc w:val="both"/>
        <w:rPr>
          <w:i/>
          <w:sz w:val="28"/>
          <w:szCs w:val="28"/>
        </w:rPr>
      </w:pPr>
      <w:r w:rsidRPr="00190589">
        <w:rPr>
          <w:i/>
          <w:sz w:val="28"/>
          <w:szCs w:val="28"/>
        </w:rPr>
        <w:t xml:space="preserve">В обобщение, макар броят на преминалите </w:t>
      </w:r>
      <w:proofErr w:type="spellStart"/>
      <w:r w:rsidRPr="00190589">
        <w:rPr>
          <w:i/>
          <w:sz w:val="28"/>
          <w:szCs w:val="28"/>
        </w:rPr>
        <w:t>инстанционен</w:t>
      </w:r>
      <w:proofErr w:type="spellEnd"/>
      <w:r w:rsidRPr="00190589">
        <w:rPr>
          <w:i/>
          <w:sz w:val="28"/>
          <w:szCs w:val="28"/>
        </w:rPr>
        <w:t xml:space="preserve"> контрол актове да не е голям, високият процент отменени такива - общо по граждански и наказателни дела, налага извод за известни дефицити в познаването на материалните и процесуални правни норми и уменията за тяхното правилно прилагане. Затова е необходимо усъвършенстване в тази насока.</w:t>
      </w:r>
    </w:p>
    <w:p w:rsidR="00153891" w:rsidRPr="00190589" w:rsidRDefault="00153891" w:rsidP="00153891">
      <w:pPr>
        <w:autoSpaceDE w:val="0"/>
        <w:autoSpaceDN w:val="0"/>
        <w:adjustRightInd w:val="0"/>
        <w:ind w:firstLine="567"/>
        <w:jc w:val="both"/>
        <w:rPr>
          <w:i/>
          <w:sz w:val="28"/>
          <w:szCs w:val="28"/>
        </w:rPr>
      </w:pPr>
      <w:r w:rsidRPr="00190589">
        <w:rPr>
          <w:i/>
          <w:sz w:val="28"/>
          <w:szCs w:val="28"/>
        </w:rPr>
        <w:t>Изложеното мотивира КАК да намали с 1 т., точките по този критерий..</w:t>
      </w:r>
    </w:p>
    <w:p w:rsidR="00153891" w:rsidRPr="00190589" w:rsidRDefault="00153891" w:rsidP="00153891">
      <w:pPr>
        <w:autoSpaceDE w:val="0"/>
        <w:autoSpaceDN w:val="0"/>
        <w:adjustRightInd w:val="0"/>
        <w:ind w:firstLine="567"/>
        <w:jc w:val="both"/>
        <w:rPr>
          <w:i/>
          <w:sz w:val="28"/>
          <w:szCs w:val="28"/>
        </w:rPr>
      </w:pPr>
      <w:r w:rsidRPr="00190589">
        <w:rPr>
          <w:i/>
          <w:sz w:val="28"/>
          <w:szCs w:val="28"/>
        </w:rPr>
        <w:t xml:space="preserve">Част </w:t>
      </w:r>
      <w:r w:rsidRPr="00190589">
        <w:rPr>
          <w:i/>
          <w:sz w:val="28"/>
          <w:szCs w:val="28"/>
          <w:lang w:val="en-US"/>
        </w:rPr>
        <w:t xml:space="preserve">VII </w:t>
      </w:r>
      <w:r w:rsidRPr="00190589">
        <w:rPr>
          <w:i/>
          <w:sz w:val="28"/>
          <w:szCs w:val="28"/>
        </w:rPr>
        <w:t>т.4.Брой необжалвани от подлежащите на обжалване съдебни актове; потвърдените обжалвани съдебни актове; отменените или обезсилени съдебни актове, изцяло или частично, и основанията за това</w:t>
      </w:r>
    </w:p>
    <w:p w:rsidR="00153891" w:rsidRPr="00190589" w:rsidRDefault="00153891" w:rsidP="00153891">
      <w:pPr>
        <w:autoSpaceDE w:val="0"/>
        <w:autoSpaceDN w:val="0"/>
        <w:adjustRightInd w:val="0"/>
        <w:ind w:firstLine="567"/>
        <w:jc w:val="both"/>
        <w:rPr>
          <w:i/>
          <w:sz w:val="28"/>
          <w:szCs w:val="28"/>
        </w:rPr>
      </w:pPr>
      <w:r w:rsidRPr="00190589">
        <w:rPr>
          <w:i/>
          <w:sz w:val="28"/>
          <w:szCs w:val="28"/>
        </w:rPr>
        <w:t>ПАК е приела, че след като общият процент отменени съд. актове надвишава 30 % и като е съобразила установената практика на КАК при ВСС, точките следва да се намалят с 2 и да останат 3 т., което КАК възприема за правилно.</w:t>
      </w:r>
    </w:p>
    <w:p w:rsidR="00153891" w:rsidRPr="00190589" w:rsidRDefault="00153891" w:rsidP="00153891">
      <w:pPr>
        <w:autoSpaceDE w:val="0"/>
        <w:autoSpaceDN w:val="0"/>
        <w:adjustRightInd w:val="0"/>
        <w:ind w:firstLine="567"/>
        <w:jc w:val="both"/>
        <w:rPr>
          <w:i/>
          <w:sz w:val="28"/>
          <w:szCs w:val="28"/>
        </w:rPr>
      </w:pPr>
      <w:r w:rsidRPr="00190589">
        <w:rPr>
          <w:i/>
          <w:sz w:val="28"/>
          <w:szCs w:val="28"/>
        </w:rPr>
        <w:t>По останалите критерии КАК се съгласява с оценките, предложени от ПАК</w:t>
      </w:r>
      <w:r w:rsidRPr="00190589">
        <w:rPr>
          <w:i/>
          <w:iCs/>
          <w:sz w:val="28"/>
          <w:szCs w:val="28"/>
        </w:rPr>
        <w:t xml:space="preserve"> и определя комплексна оценка „Много добра“ - 97 (деветдесет и седем) точки на Светослав Иванов </w:t>
      </w:r>
      <w:proofErr w:type="spellStart"/>
      <w:r w:rsidRPr="00190589">
        <w:rPr>
          <w:i/>
          <w:iCs/>
          <w:sz w:val="28"/>
          <w:szCs w:val="28"/>
        </w:rPr>
        <w:t>Иванов</w:t>
      </w:r>
      <w:proofErr w:type="spellEnd"/>
      <w:r w:rsidRPr="00190589">
        <w:rPr>
          <w:i/>
          <w:iCs/>
          <w:sz w:val="28"/>
          <w:szCs w:val="28"/>
        </w:rPr>
        <w:t xml:space="preserve"> – съдия в Районен съд - Ботевград</w:t>
      </w:r>
      <w:r w:rsidRPr="00190589">
        <w:rPr>
          <w:i/>
          <w:sz w:val="28"/>
          <w:szCs w:val="28"/>
        </w:rPr>
        <w:t>.</w:t>
      </w:r>
    </w:p>
    <w:p w:rsidR="00D545F9" w:rsidRPr="00190589" w:rsidRDefault="00D545F9" w:rsidP="008D45BB">
      <w:pPr>
        <w:autoSpaceDE w:val="0"/>
        <w:autoSpaceDN w:val="0"/>
        <w:adjustRightInd w:val="0"/>
        <w:jc w:val="both"/>
        <w:rPr>
          <w:rFonts w:ascii="Times New Roman CYR" w:eastAsiaTheme="minorHAnsi" w:hAnsi="Times New Roman CYR" w:cs="Times New Roman CYR"/>
          <w:sz w:val="28"/>
          <w:szCs w:val="28"/>
          <w:lang w:eastAsia="en-US"/>
        </w:rPr>
      </w:pPr>
    </w:p>
    <w:p w:rsidR="001A0D80" w:rsidRPr="00190589" w:rsidRDefault="001A0D80" w:rsidP="008D45BB">
      <w:pPr>
        <w:autoSpaceDE w:val="0"/>
        <w:autoSpaceDN w:val="0"/>
        <w:adjustRightInd w:val="0"/>
        <w:jc w:val="both"/>
        <w:rPr>
          <w:rFonts w:ascii="Times New Roman CYR" w:eastAsiaTheme="minorHAnsi" w:hAnsi="Times New Roman CYR" w:cs="Times New Roman CYR"/>
          <w:sz w:val="28"/>
          <w:szCs w:val="28"/>
          <w:lang w:eastAsia="en-US"/>
        </w:rPr>
      </w:pPr>
      <w:r w:rsidRPr="00190589">
        <w:rPr>
          <w:rFonts w:ascii="Times New Roman CYR" w:eastAsiaTheme="minorHAnsi" w:hAnsi="Times New Roman CYR" w:cs="Times New Roman CYR"/>
          <w:sz w:val="28"/>
          <w:szCs w:val="28"/>
          <w:lang w:eastAsia="en-US"/>
        </w:rPr>
        <w:t xml:space="preserve">3.2. Налице са условията по чл. 196, ал. 1, т. 2 от ЗСВ за провеждане на атестиране за придобиване статут на несменяемост на </w:t>
      </w:r>
      <w:r w:rsidRPr="00190589">
        <w:rPr>
          <w:rFonts w:ascii="Times New Roman CYR" w:hAnsi="Times New Roman CYR" w:cs="Times New Roman CYR"/>
          <w:sz w:val="28"/>
          <w:szCs w:val="28"/>
        </w:rPr>
        <w:t xml:space="preserve">Светослав Иванов </w:t>
      </w:r>
      <w:proofErr w:type="spellStart"/>
      <w:r w:rsidRPr="00190589">
        <w:rPr>
          <w:rFonts w:ascii="Times New Roman CYR" w:hAnsi="Times New Roman CYR" w:cs="Times New Roman CYR"/>
          <w:sz w:val="28"/>
          <w:szCs w:val="28"/>
        </w:rPr>
        <w:t>Иванов</w:t>
      </w:r>
      <w:proofErr w:type="spellEnd"/>
      <w:r w:rsidRPr="00190589">
        <w:rPr>
          <w:rFonts w:ascii="Times New Roman CYR" w:hAnsi="Times New Roman CYR" w:cs="Times New Roman CYR"/>
          <w:sz w:val="28"/>
          <w:szCs w:val="28"/>
        </w:rPr>
        <w:t xml:space="preserve"> – съдия в Районен съд - Ботевград</w:t>
      </w:r>
      <w:r w:rsidRPr="00190589">
        <w:rPr>
          <w:rFonts w:ascii="Times New Roman CYR" w:eastAsiaTheme="minorHAnsi" w:hAnsi="Times New Roman CYR" w:cs="Times New Roman CYR"/>
          <w:sz w:val="28"/>
          <w:szCs w:val="28"/>
          <w:lang w:eastAsia="en-US"/>
        </w:rPr>
        <w:t xml:space="preserve">. </w:t>
      </w:r>
    </w:p>
    <w:p w:rsidR="001A0D80" w:rsidRPr="00190589" w:rsidRDefault="001A0D80" w:rsidP="008D45BB">
      <w:pPr>
        <w:autoSpaceDE w:val="0"/>
        <w:autoSpaceDN w:val="0"/>
        <w:adjustRightInd w:val="0"/>
        <w:jc w:val="both"/>
        <w:rPr>
          <w:rFonts w:ascii="Times New Roman CYR" w:eastAsiaTheme="minorHAnsi" w:hAnsi="Times New Roman CYR" w:cs="Times New Roman CYR"/>
          <w:sz w:val="28"/>
          <w:szCs w:val="28"/>
          <w:lang w:eastAsia="en-US"/>
        </w:rPr>
      </w:pPr>
    </w:p>
    <w:p w:rsidR="001A0D80" w:rsidRPr="00190589" w:rsidRDefault="001A0D80" w:rsidP="008D45BB">
      <w:pPr>
        <w:autoSpaceDE w:val="0"/>
        <w:autoSpaceDN w:val="0"/>
        <w:adjustRightInd w:val="0"/>
        <w:jc w:val="both"/>
        <w:rPr>
          <w:rFonts w:ascii="Times New Roman CYR" w:eastAsiaTheme="minorHAnsi" w:hAnsi="Times New Roman CYR" w:cs="Times New Roman CYR"/>
          <w:sz w:val="28"/>
          <w:szCs w:val="28"/>
          <w:lang w:eastAsia="en-US"/>
        </w:rPr>
      </w:pPr>
      <w:r w:rsidRPr="00190589">
        <w:rPr>
          <w:rFonts w:ascii="Times New Roman CYR" w:eastAsiaTheme="minorHAnsi" w:hAnsi="Times New Roman CYR" w:cs="Times New Roman CYR"/>
          <w:sz w:val="28"/>
          <w:szCs w:val="28"/>
          <w:lang w:eastAsia="en-US"/>
        </w:rPr>
        <w:t>3.</w:t>
      </w:r>
      <w:proofErr w:type="spellStart"/>
      <w:r w:rsidRPr="00190589">
        <w:rPr>
          <w:rFonts w:ascii="Times New Roman CYR" w:eastAsiaTheme="minorHAnsi" w:hAnsi="Times New Roman CYR" w:cs="Times New Roman CYR"/>
          <w:sz w:val="28"/>
          <w:szCs w:val="28"/>
          <w:lang w:eastAsia="en-US"/>
        </w:rPr>
        <w:t>3</w:t>
      </w:r>
      <w:proofErr w:type="spellEnd"/>
      <w:r w:rsidRPr="00190589">
        <w:rPr>
          <w:rFonts w:ascii="Times New Roman CYR" w:eastAsiaTheme="minorHAnsi" w:hAnsi="Times New Roman CYR" w:cs="Times New Roman CYR"/>
          <w:sz w:val="28"/>
          <w:szCs w:val="28"/>
          <w:lang w:eastAsia="en-US"/>
        </w:rPr>
        <w:t>. ИЗГОТВЯ, на основание чл. 204а, ал. 3, т. 3 от ЗСВ, комплексна оценка „МНОГО ДОБРА“ - 9</w:t>
      </w:r>
      <w:r w:rsidR="00D545F9" w:rsidRPr="00190589">
        <w:rPr>
          <w:rFonts w:ascii="Times New Roman CYR" w:eastAsiaTheme="minorHAnsi" w:hAnsi="Times New Roman CYR" w:cs="Times New Roman CYR"/>
          <w:sz w:val="28"/>
          <w:szCs w:val="28"/>
          <w:lang w:eastAsia="en-US"/>
        </w:rPr>
        <w:t>7</w:t>
      </w:r>
      <w:r w:rsidRPr="00190589">
        <w:rPr>
          <w:rFonts w:ascii="Times New Roman CYR" w:eastAsiaTheme="minorHAnsi" w:hAnsi="Times New Roman CYR" w:cs="Times New Roman CYR"/>
          <w:sz w:val="28"/>
          <w:szCs w:val="28"/>
          <w:lang w:eastAsia="en-US"/>
        </w:rPr>
        <w:t xml:space="preserve"> (деветдесет и </w:t>
      </w:r>
      <w:r w:rsidR="00D545F9" w:rsidRPr="00190589">
        <w:rPr>
          <w:rFonts w:ascii="Times New Roman CYR" w:eastAsiaTheme="minorHAnsi" w:hAnsi="Times New Roman CYR" w:cs="Times New Roman CYR"/>
          <w:sz w:val="28"/>
          <w:szCs w:val="28"/>
          <w:lang w:eastAsia="en-US"/>
        </w:rPr>
        <w:t>седем</w:t>
      </w:r>
      <w:r w:rsidRPr="00190589">
        <w:rPr>
          <w:rFonts w:ascii="Times New Roman CYR" w:eastAsiaTheme="minorHAnsi" w:hAnsi="Times New Roman CYR" w:cs="Times New Roman CYR"/>
          <w:sz w:val="28"/>
          <w:szCs w:val="28"/>
          <w:lang w:eastAsia="en-US"/>
        </w:rPr>
        <w:t xml:space="preserve">) точки на </w:t>
      </w:r>
      <w:r w:rsidRPr="00190589">
        <w:rPr>
          <w:rFonts w:ascii="Times New Roman CYR" w:hAnsi="Times New Roman CYR" w:cs="Times New Roman CYR"/>
          <w:sz w:val="28"/>
          <w:szCs w:val="28"/>
        </w:rPr>
        <w:t xml:space="preserve">Светослав Иванов </w:t>
      </w:r>
      <w:proofErr w:type="spellStart"/>
      <w:r w:rsidRPr="00190589">
        <w:rPr>
          <w:rFonts w:ascii="Times New Roman CYR" w:hAnsi="Times New Roman CYR" w:cs="Times New Roman CYR"/>
          <w:sz w:val="28"/>
          <w:szCs w:val="28"/>
        </w:rPr>
        <w:t>Иванов</w:t>
      </w:r>
      <w:proofErr w:type="spellEnd"/>
      <w:r w:rsidRPr="00190589">
        <w:rPr>
          <w:rFonts w:ascii="Times New Roman CYR" w:hAnsi="Times New Roman CYR" w:cs="Times New Roman CYR"/>
          <w:sz w:val="28"/>
          <w:szCs w:val="28"/>
        </w:rPr>
        <w:t xml:space="preserve"> – съдия в Районен съд - Ботевград</w:t>
      </w:r>
      <w:r w:rsidRPr="00190589">
        <w:rPr>
          <w:rFonts w:ascii="Times New Roman CYR" w:eastAsiaTheme="minorHAnsi" w:hAnsi="Times New Roman CYR" w:cs="Times New Roman CYR"/>
          <w:sz w:val="28"/>
          <w:szCs w:val="28"/>
          <w:lang w:eastAsia="en-US"/>
        </w:rPr>
        <w:t xml:space="preserve">. </w:t>
      </w:r>
    </w:p>
    <w:p w:rsidR="001A0D80" w:rsidRPr="00190589" w:rsidRDefault="001A0D80" w:rsidP="008D45BB">
      <w:pPr>
        <w:autoSpaceDE w:val="0"/>
        <w:autoSpaceDN w:val="0"/>
        <w:adjustRightInd w:val="0"/>
        <w:jc w:val="both"/>
        <w:rPr>
          <w:rFonts w:ascii="Times New Roman CYR" w:eastAsiaTheme="minorHAnsi" w:hAnsi="Times New Roman CYR" w:cs="Times New Roman CYR"/>
          <w:sz w:val="28"/>
          <w:szCs w:val="28"/>
          <w:lang w:eastAsia="en-US"/>
        </w:rPr>
      </w:pPr>
    </w:p>
    <w:p w:rsidR="001A0D80" w:rsidRPr="00190589" w:rsidRDefault="001A0D80" w:rsidP="008D45BB">
      <w:pPr>
        <w:autoSpaceDE w:val="0"/>
        <w:autoSpaceDN w:val="0"/>
        <w:adjustRightInd w:val="0"/>
        <w:jc w:val="both"/>
        <w:rPr>
          <w:rFonts w:ascii="Times New Roman CYR" w:eastAsiaTheme="minorHAnsi" w:hAnsi="Times New Roman CYR" w:cs="Times New Roman CYR"/>
          <w:sz w:val="28"/>
          <w:szCs w:val="28"/>
          <w:lang w:eastAsia="en-US"/>
        </w:rPr>
      </w:pPr>
      <w:r w:rsidRPr="00190589">
        <w:rPr>
          <w:rFonts w:ascii="Times New Roman CYR" w:eastAsiaTheme="minorHAnsi" w:hAnsi="Times New Roman CYR" w:cs="Times New Roman CYR"/>
          <w:sz w:val="28"/>
          <w:szCs w:val="28"/>
          <w:lang w:eastAsia="en-US"/>
        </w:rPr>
        <w:t xml:space="preserve">3.4. ПРЕДОСТАВЯ, на основание чл. 205, ал. 1 от ЗСВ, на </w:t>
      </w:r>
      <w:r w:rsidR="00D545F9" w:rsidRPr="00190589">
        <w:rPr>
          <w:rFonts w:ascii="Times New Roman CYR" w:hAnsi="Times New Roman CYR" w:cs="Times New Roman CYR"/>
          <w:sz w:val="28"/>
          <w:szCs w:val="28"/>
        </w:rPr>
        <w:t xml:space="preserve">Светослав Иванов </w:t>
      </w:r>
      <w:proofErr w:type="spellStart"/>
      <w:r w:rsidR="00D545F9" w:rsidRPr="00190589">
        <w:rPr>
          <w:rFonts w:ascii="Times New Roman CYR" w:hAnsi="Times New Roman CYR" w:cs="Times New Roman CYR"/>
          <w:sz w:val="28"/>
          <w:szCs w:val="28"/>
        </w:rPr>
        <w:t>Иванов</w:t>
      </w:r>
      <w:proofErr w:type="spellEnd"/>
      <w:r w:rsidR="00D545F9" w:rsidRPr="00190589">
        <w:rPr>
          <w:rFonts w:ascii="Times New Roman CYR" w:hAnsi="Times New Roman CYR" w:cs="Times New Roman CYR"/>
          <w:sz w:val="28"/>
          <w:szCs w:val="28"/>
        </w:rPr>
        <w:t xml:space="preserve"> – съдия в Районен съд - Ботевград</w:t>
      </w:r>
      <w:r w:rsidRPr="00190589">
        <w:rPr>
          <w:rFonts w:ascii="Times New Roman CYR" w:eastAsiaTheme="minorHAnsi" w:hAnsi="Times New Roman CYR" w:cs="Times New Roman CYR"/>
          <w:sz w:val="28"/>
          <w:szCs w:val="28"/>
          <w:lang w:eastAsia="en-US"/>
        </w:rPr>
        <w:t xml:space="preserve">, резултатите от атестирането, за запознаване. </w:t>
      </w:r>
    </w:p>
    <w:p w:rsidR="001A0D80" w:rsidRPr="00190589" w:rsidRDefault="001A0D80" w:rsidP="008D45BB">
      <w:pPr>
        <w:autoSpaceDE w:val="0"/>
        <w:autoSpaceDN w:val="0"/>
        <w:adjustRightInd w:val="0"/>
        <w:jc w:val="both"/>
        <w:rPr>
          <w:rFonts w:ascii="Times New Roman CYR" w:eastAsiaTheme="minorHAnsi" w:hAnsi="Times New Roman CYR" w:cs="Times New Roman CYR"/>
          <w:sz w:val="28"/>
          <w:szCs w:val="28"/>
          <w:lang w:eastAsia="en-US"/>
        </w:rPr>
      </w:pPr>
    </w:p>
    <w:p w:rsidR="001A0D80" w:rsidRPr="00190589" w:rsidRDefault="001A0D80" w:rsidP="008D45BB">
      <w:pPr>
        <w:autoSpaceDE w:val="0"/>
        <w:autoSpaceDN w:val="0"/>
        <w:adjustRightInd w:val="0"/>
        <w:jc w:val="both"/>
        <w:rPr>
          <w:rFonts w:ascii="Times New Roman CYR" w:eastAsiaTheme="minorHAnsi" w:hAnsi="Times New Roman CYR" w:cs="Times New Roman CYR"/>
          <w:sz w:val="28"/>
          <w:szCs w:val="28"/>
          <w:lang w:eastAsia="en-US"/>
        </w:rPr>
      </w:pPr>
      <w:r w:rsidRPr="00190589">
        <w:rPr>
          <w:rFonts w:ascii="Times New Roman CYR" w:eastAsiaTheme="minorHAnsi" w:hAnsi="Times New Roman CYR" w:cs="Times New Roman CYR"/>
          <w:sz w:val="28"/>
          <w:szCs w:val="28"/>
          <w:lang w:eastAsia="en-US"/>
        </w:rPr>
        <w:t xml:space="preserve">3.5. ПРИ ВРЪЩАНЕ на резултатите от атестиране, подписани без възражение от магистрата, ВНАСЯ В СЪДИЙСКАТА КОЛЕГИЯ НА ВСС предложение за провеждане на атестиране за придобиване статут на несменяемост, на основание чл. 196, ал. 1, т. 2 от ЗСВ, както и приемане, на основание чл. 206, ал. 1 от ЗСВ, комплексна оценка от атестирането „МНОГО ДОБРА“ на съдия </w:t>
      </w:r>
      <w:r w:rsidR="007D558B" w:rsidRPr="00190589">
        <w:rPr>
          <w:rFonts w:ascii="Times New Roman CYR" w:hAnsi="Times New Roman CYR" w:cs="Times New Roman CYR"/>
          <w:sz w:val="28"/>
          <w:szCs w:val="28"/>
        </w:rPr>
        <w:t>Иванов</w:t>
      </w:r>
      <w:r w:rsidRPr="00190589">
        <w:rPr>
          <w:rFonts w:ascii="Times New Roman CYR" w:eastAsiaTheme="minorHAnsi" w:hAnsi="Times New Roman CYR" w:cs="Times New Roman CYR"/>
          <w:sz w:val="28"/>
          <w:szCs w:val="28"/>
          <w:lang w:eastAsia="en-US"/>
        </w:rPr>
        <w:t xml:space="preserve">. </w:t>
      </w:r>
    </w:p>
    <w:p w:rsidR="001F5F0B" w:rsidRPr="00190589" w:rsidRDefault="001A0D80" w:rsidP="001F5F0B">
      <w:pPr>
        <w:jc w:val="both"/>
        <w:rPr>
          <w:sz w:val="28"/>
          <w:szCs w:val="28"/>
        </w:rPr>
      </w:pPr>
      <w:r w:rsidRPr="00190589">
        <w:rPr>
          <w:sz w:val="28"/>
          <w:szCs w:val="28"/>
        </w:rPr>
        <w:lastRenderedPageBreak/>
        <w:t xml:space="preserve"> </w:t>
      </w:r>
    </w:p>
    <w:p w:rsidR="001F5F0B" w:rsidRPr="00190589" w:rsidRDefault="001F5F0B" w:rsidP="00A53993">
      <w:pPr>
        <w:jc w:val="both"/>
        <w:rPr>
          <w:rFonts w:ascii="Times New Roman CYR" w:hAnsi="Times New Roman CYR" w:cs="Times New Roman CYR"/>
          <w:i/>
          <w:iCs/>
          <w:sz w:val="28"/>
          <w:szCs w:val="28"/>
        </w:rPr>
      </w:pPr>
      <w:r w:rsidRPr="00190589">
        <w:rPr>
          <w:sz w:val="28"/>
          <w:szCs w:val="28"/>
        </w:rPr>
        <w:t xml:space="preserve">С-4. ОТНОСНО: Периодично атестиране на Деница </w:t>
      </w:r>
      <w:proofErr w:type="spellStart"/>
      <w:r w:rsidRPr="00190589">
        <w:rPr>
          <w:sz w:val="28"/>
          <w:szCs w:val="28"/>
        </w:rPr>
        <w:t>Божидарова</w:t>
      </w:r>
      <w:proofErr w:type="spellEnd"/>
      <w:r w:rsidRPr="00190589">
        <w:rPr>
          <w:sz w:val="28"/>
          <w:szCs w:val="28"/>
        </w:rPr>
        <w:t xml:space="preserve"> Петкова - съдия в Районен съд - Добрич. </w:t>
      </w:r>
    </w:p>
    <w:p w:rsidR="007D558B" w:rsidRPr="00190589" w:rsidRDefault="007D558B" w:rsidP="008D45BB">
      <w:pPr>
        <w:autoSpaceDE w:val="0"/>
        <w:autoSpaceDN w:val="0"/>
        <w:adjustRightInd w:val="0"/>
        <w:jc w:val="both"/>
        <w:rPr>
          <w:rFonts w:ascii="Times New Roman CYR" w:hAnsi="Times New Roman CYR" w:cs="Times New Roman CYR"/>
          <w:sz w:val="28"/>
          <w:szCs w:val="28"/>
          <w:lang w:eastAsia="en-US"/>
        </w:rPr>
      </w:pPr>
      <w:r w:rsidRPr="00190589">
        <w:rPr>
          <w:rFonts w:ascii="Times New Roman CYR" w:hAnsi="Times New Roman CYR" w:cs="Times New Roman CYR"/>
          <w:i/>
          <w:iCs/>
          <w:sz w:val="28"/>
          <w:szCs w:val="28"/>
          <w:lang w:eastAsia="en-US"/>
        </w:rPr>
        <w:t>След проведеното гласуване и при обявения резултат с 6</w:t>
      </w:r>
      <w:r w:rsidRPr="00190589">
        <w:rPr>
          <w:rFonts w:ascii="Times New Roman CYR" w:hAnsi="Times New Roman CYR" w:cs="Times New Roman CYR"/>
          <w:i/>
          <w:iCs/>
          <w:sz w:val="28"/>
          <w:szCs w:val="28"/>
          <w:lang w:val="en-US" w:eastAsia="en-US"/>
        </w:rPr>
        <w:t xml:space="preserve"> </w:t>
      </w:r>
      <w:r w:rsidRPr="00190589">
        <w:rPr>
          <w:rFonts w:ascii="Times New Roman CYR" w:hAnsi="Times New Roman CYR" w:cs="Times New Roman CYR"/>
          <w:i/>
          <w:iCs/>
          <w:sz w:val="28"/>
          <w:szCs w:val="28"/>
          <w:lang w:eastAsia="en-US"/>
        </w:rPr>
        <w:t xml:space="preserve">гласа „За“ </w:t>
      </w:r>
    </w:p>
    <w:p w:rsidR="007D558B" w:rsidRPr="00190589" w:rsidRDefault="007D558B" w:rsidP="008D45BB">
      <w:pPr>
        <w:autoSpaceDE w:val="0"/>
        <w:autoSpaceDN w:val="0"/>
        <w:adjustRightInd w:val="0"/>
        <w:jc w:val="center"/>
        <w:rPr>
          <w:rFonts w:eastAsia="Calibri"/>
          <w:sz w:val="28"/>
          <w:szCs w:val="28"/>
          <w:lang w:eastAsia="en-US"/>
        </w:rPr>
      </w:pPr>
    </w:p>
    <w:p w:rsidR="007D558B" w:rsidRPr="00190589" w:rsidRDefault="007D558B" w:rsidP="008D45BB">
      <w:pPr>
        <w:autoSpaceDE w:val="0"/>
        <w:autoSpaceDN w:val="0"/>
        <w:adjustRightInd w:val="0"/>
        <w:jc w:val="center"/>
        <w:rPr>
          <w:rFonts w:eastAsia="Calibri"/>
          <w:sz w:val="28"/>
          <w:szCs w:val="28"/>
          <w:lang w:eastAsia="en-US"/>
        </w:rPr>
      </w:pPr>
      <w:r w:rsidRPr="00190589">
        <w:rPr>
          <w:rFonts w:eastAsia="Calibri"/>
          <w:sz w:val="28"/>
          <w:szCs w:val="28"/>
          <w:lang w:eastAsia="en-US"/>
        </w:rPr>
        <w:t>КОМИСИЯТА ПО АТЕСТИРАНЕТО И КОНКУРСИТЕ</w:t>
      </w:r>
    </w:p>
    <w:p w:rsidR="007D558B" w:rsidRPr="00190589" w:rsidRDefault="007D558B" w:rsidP="008D45BB">
      <w:pPr>
        <w:autoSpaceDE w:val="0"/>
        <w:autoSpaceDN w:val="0"/>
        <w:adjustRightInd w:val="0"/>
        <w:jc w:val="center"/>
        <w:rPr>
          <w:rFonts w:eastAsia="Calibri"/>
          <w:sz w:val="28"/>
          <w:szCs w:val="28"/>
          <w:lang w:eastAsia="en-US"/>
        </w:rPr>
      </w:pPr>
      <w:r w:rsidRPr="00190589">
        <w:rPr>
          <w:rFonts w:eastAsia="Calibri"/>
          <w:sz w:val="28"/>
          <w:szCs w:val="28"/>
          <w:lang w:eastAsia="en-US"/>
        </w:rPr>
        <w:t>РЕШИ:</w:t>
      </w:r>
    </w:p>
    <w:p w:rsidR="007D558B" w:rsidRPr="00F93EE0" w:rsidRDefault="007D558B" w:rsidP="008D45BB">
      <w:pPr>
        <w:jc w:val="both"/>
        <w:rPr>
          <w:sz w:val="20"/>
          <w:szCs w:val="20"/>
        </w:rPr>
      </w:pPr>
    </w:p>
    <w:p w:rsidR="007D558B" w:rsidRPr="00190589" w:rsidRDefault="007D558B" w:rsidP="008D45BB">
      <w:pPr>
        <w:jc w:val="both"/>
        <w:rPr>
          <w:bCs/>
          <w:sz w:val="28"/>
          <w:szCs w:val="28"/>
        </w:rPr>
      </w:pPr>
      <w:r w:rsidRPr="00190589">
        <w:rPr>
          <w:sz w:val="28"/>
          <w:szCs w:val="28"/>
        </w:rPr>
        <w:t xml:space="preserve">4.1. ПРИЕМА ИЗЦЯЛО обобщения доклад на атестационния състав ведно с направеното предложение за </w:t>
      </w:r>
      <w:r w:rsidRPr="00190589">
        <w:rPr>
          <w:bCs/>
          <w:sz w:val="28"/>
          <w:szCs w:val="28"/>
        </w:rPr>
        <w:t xml:space="preserve">периодично атестиране на </w:t>
      </w:r>
      <w:r w:rsidRPr="00190589">
        <w:rPr>
          <w:sz w:val="28"/>
          <w:szCs w:val="28"/>
        </w:rPr>
        <w:t xml:space="preserve">Деница </w:t>
      </w:r>
      <w:proofErr w:type="spellStart"/>
      <w:r w:rsidRPr="00190589">
        <w:rPr>
          <w:sz w:val="28"/>
          <w:szCs w:val="28"/>
        </w:rPr>
        <w:t>Божидарова</w:t>
      </w:r>
      <w:proofErr w:type="spellEnd"/>
      <w:r w:rsidRPr="00190589">
        <w:rPr>
          <w:sz w:val="28"/>
          <w:szCs w:val="28"/>
        </w:rPr>
        <w:t xml:space="preserve"> Петкова - съдия в Районен съд - Добрич. </w:t>
      </w:r>
    </w:p>
    <w:p w:rsidR="007D558B" w:rsidRPr="00190589" w:rsidRDefault="007D558B" w:rsidP="008D45BB">
      <w:pPr>
        <w:ind w:firstLine="708"/>
        <w:jc w:val="both"/>
        <w:rPr>
          <w:i/>
          <w:sz w:val="28"/>
          <w:szCs w:val="28"/>
        </w:rPr>
      </w:pPr>
    </w:p>
    <w:p w:rsidR="007D558B" w:rsidRPr="00190589" w:rsidRDefault="007D558B" w:rsidP="008D45BB">
      <w:pPr>
        <w:jc w:val="both"/>
        <w:rPr>
          <w:bCs/>
          <w:sz w:val="28"/>
          <w:szCs w:val="28"/>
        </w:rPr>
      </w:pPr>
      <w:r w:rsidRPr="00190589">
        <w:rPr>
          <w:sz w:val="28"/>
          <w:szCs w:val="28"/>
        </w:rPr>
        <w:t xml:space="preserve">4.2. Налице са условията по чл. 196, ал. 1, т. 3 от ЗСВ за провеждане на периодично атестиране на Деница </w:t>
      </w:r>
      <w:proofErr w:type="spellStart"/>
      <w:r w:rsidRPr="00190589">
        <w:rPr>
          <w:sz w:val="28"/>
          <w:szCs w:val="28"/>
        </w:rPr>
        <w:t>Божидарова</w:t>
      </w:r>
      <w:proofErr w:type="spellEnd"/>
      <w:r w:rsidRPr="00190589">
        <w:rPr>
          <w:sz w:val="28"/>
          <w:szCs w:val="28"/>
        </w:rPr>
        <w:t xml:space="preserve"> Петкова - съдия в Районен съд - Добрич</w:t>
      </w:r>
      <w:r w:rsidRPr="00190589">
        <w:rPr>
          <w:bCs/>
          <w:sz w:val="28"/>
          <w:szCs w:val="28"/>
        </w:rPr>
        <w:t xml:space="preserve">. </w:t>
      </w:r>
    </w:p>
    <w:p w:rsidR="00F93EE0" w:rsidRDefault="00F93EE0" w:rsidP="008D45BB">
      <w:pPr>
        <w:jc w:val="both"/>
        <w:rPr>
          <w:sz w:val="28"/>
          <w:szCs w:val="28"/>
        </w:rPr>
      </w:pPr>
    </w:p>
    <w:p w:rsidR="007D558B" w:rsidRPr="00190589" w:rsidRDefault="007D558B" w:rsidP="008D45BB">
      <w:pPr>
        <w:jc w:val="both"/>
        <w:rPr>
          <w:rFonts w:ascii="Times New Roman CYR" w:hAnsi="Times New Roman CYR" w:cs="Times New Roman CYR"/>
          <w:sz w:val="28"/>
          <w:szCs w:val="28"/>
        </w:rPr>
      </w:pPr>
      <w:r w:rsidRPr="00190589">
        <w:rPr>
          <w:sz w:val="28"/>
          <w:szCs w:val="28"/>
        </w:rPr>
        <w:t xml:space="preserve">4.3. ИЗГОТВЯ, на основание чл. 204а, ал. 3, т. 3 от ЗСВ, комплексна оценка „МНОГО ДОБРА“ - 100 (сто) точки Деница </w:t>
      </w:r>
      <w:proofErr w:type="spellStart"/>
      <w:r w:rsidRPr="00190589">
        <w:rPr>
          <w:sz w:val="28"/>
          <w:szCs w:val="28"/>
        </w:rPr>
        <w:t>Божидарова</w:t>
      </w:r>
      <w:proofErr w:type="spellEnd"/>
      <w:r w:rsidRPr="00190589">
        <w:rPr>
          <w:sz w:val="28"/>
          <w:szCs w:val="28"/>
        </w:rPr>
        <w:t xml:space="preserve"> Петкова - съдия в Районен съд - Добрич</w:t>
      </w:r>
      <w:r w:rsidRPr="00190589">
        <w:rPr>
          <w:bCs/>
          <w:sz w:val="28"/>
          <w:szCs w:val="28"/>
        </w:rPr>
        <w:t xml:space="preserve">. </w:t>
      </w:r>
    </w:p>
    <w:p w:rsidR="007D558B" w:rsidRPr="00190589" w:rsidRDefault="007D558B" w:rsidP="008D45BB">
      <w:pPr>
        <w:jc w:val="both"/>
        <w:rPr>
          <w:sz w:val="28"/>
          <w:szCs w:val="28"/>
        </w:rPr>
      </w:pPr>
    </w:p>
    <w:p w:rsidR="007D558B" w:rsidRPr="00190589" w:rsidRDefault="007D558B" w:rsidP="008D45BB">
      <w:pPr>
        <w:jc w:val="both"/>
        <w:rPr>
          <w:sz w:val="28"/>
          <w:szCs w:val="28"/>
        </w:rPr>
      </w:pPr>
      <w:r w:rsidRPr="00190589">
        <w:rPr>
          <w:sz w:val="28"/>
          <w:szCs w:val="28"/>
        </w:rPr>
        <w:t>4.</w:t>
      </w:r>
      <w:proofErr w:type="spellStart"/>
      <w:r w:rsidRPr="00190589">
        <w:rPr>
          <w:sz w:val="28"/>
          <w:szCs w:val="28"/>
        </w:rPr>
        <w:t>4</w:t>
      </w:r>
      <w:proofErr w:type="spellEnd"/>
      <w:r w:rsidRPr="00190589">
        <w:rPr>
          <w:sz w:val="28"/>
          <w:szCs w:val="28"/>
        </w:rPr>
        <w:t xml:space="preserve">. ПРЕДОСТАВЯ, на основание чл. 205, ал. 1 от ЗСВ, на Деница </w:t>
      </w:r>
      <w:proofErr w:type="spellStart"/>
      <w:r w:rsidRPr="00190589">
        <w:rPr>
          <w:sz w:val="28"/>
          <w:szCs w:val="28"/>
        </w:rPr>
        <w:t>Божидарова</w:t>
      </w:r>
      <w:proofErr w:type="spellEnd"/>
      <w:r w:rsidRPr="00190589">
        <w:rPr>
          <w:sz w:val="28"/>
          <w:szCs w:val="28"/>
        </w:rPr>
        <w:t xml:space="preserve"> Петкова - съдия в Районен съд - Добрич</w:t>
      </w:r>
      <w:r w:rsidRPr="00190589">
        <w:rPr>
          <w:bCs/>
          <w:sz w:val="28"/>
          <w:szCs w:val="28"/>
        </w:rPr>
        <w:t>,</w:t>
      </w:r>
      <w:r w:rsidRPr="00190589">
        <w:rPr>
          <w:sz w:val="28"/>
          <w:szCs w:val="28"/>
        </w:rPr>
        <w:t xml:space="preserve"> резултатите от атестирането, за запознаване. </w:t>
      </w:r>
    </w:p>
    <w:p w:rsidR="007D558B" w:rsidRPr="00190589" w:rsidRDefault="007D558B" w:rsidP="008D45BB">
      <w:pPr>
        <w:jc w:val="both"/>
        <w:rPr>
          <w:sz w:val="28"/>
          <w:szCs w:val="28"/>
        </w:rPr>
      </w:pPr>
    </w:p>
    <w:p w:rsidR="007D558B" w:rsidRPr="00190589" w:rsidRDefault="007D558B" w:rsidP="008D45BB">
      <w:pPr>
        <w:jc w:val="both"/>
        <w:rPr>
          <w:bCs/>
          <w:sz w:val="28"/>
          <w:szCs w:val="28"/>
        </w:rPr>
      </w:pPr>
      <w:r w:rsidRPr="00190589">
        <w:rPr>
          <w:sz w:val="28"/>
          <w:szCs w:val="28"/>
        </w:rPr>
        <w:t xml:space="preserve">4.5. ПРИ ВРЪЩАНЕ на резултатите от атестиране, подписани без възражение от магистрата, ВНАСЯ В СЪДИЙСКАТА КОЛЕГИЯ НА ВСС предложение за провеждане на периодично атестиране, на основание чл. 196, ал. 1, т. 3 от ЗСВ, както и приемане, на основание чл. 206, ал. 1 от ЗСВ, комплексна оценка от атестирането „МНОГО ДОБРА“ на съдия Петкова. </w:t>
      </w:r>
    </w:p>
    <w:p w:rsidR="00A53993" w:rsidRDefault="00A53993" w:rsidP="001F5F0B">
      <w:pPr>
        <w:jc w:val="both"/>
        <w:rPr>
          <w:sz w:val="28"/>
          <w:szCs w:val="28"/>
        </w:rPr>
      </w:pPr>
    </w:p>
    <w:p w:rsidR="001F5F0B" w:rsidRPr="00190589" w:rsidRDefault="001F5F0B" w:rsidP="00A53993">
      <w:pPr>
        <w:jc w:val="both"/>
        <w:rPr>
          <w:rFonts w:ascii="Times New Roman CYR" w:hAnsi="Times New Roman CYR" w:cs="Times New Roman CYR"/>
          <w:i/>
          <w:iCs/>
          <w:sz w:val="28"/>
          <w:szCs w:val="28"/>
        </w:rPr>
      </w:pPr>
      <w:r w:rsidRPr="00190589">
        <w:rPr>
          <w:sz w:val="28"/>
          <w:szCs w:val="28"/>
        </w:rPr>
        <w:t xml:space="preserve">С-5. ОТНОСНО: Периодично атестиране на София Сотирова Монева - съдия в Районен съд </w:t>
      </w:r>
      <w:r w:rsidR="00A53993">
        <w:rPr>
          <w:sz w:val="28"/>
          <w:szCs w:val="28"/>
        </w:rPr>
        <w:t>– Пловдив.</w:t>
      </w:r>
    </w:p>
    <w:p w:rsidR="007D558B" w:rsidRPr="00190589" w:rsidRDefault="007D558B" w:rsidP="008D45BB">
      <w:pPr>
        <w:autoSpaceDE w:val="0"/>
        <w:autoSpaceDN w:val="0"/>
        <w:adjustRightInd w:val="0"/>
        <w:jc w:val="both"/>
        <w:rPr>
          <w:rFonts w:ascii="Times New Roman CYR" w:hAnsi="Times New Roman CYR" w:cs="Times New Roman CYR"/>
          <w:sz w:val="28"/>
          <w:szCs w:val="28"/>
          <w:lang w:eastAsia="en-US"/>
        </w:rPr>
      </w:pPr>
      <w:r w:rsidRPr="00190589">
        <w:rPr>
          <w:rFonts w:ascii="Times New Roman CYR" w:hAnsi="Times New Roman CYR" w:cs="Times New Roman CYR"/>
          <w:i/>
          <w:iCs/>
          <w:sz w:val="28"/>
          <w:szCs w:val="28"/>
          <w:lang w:eastAsia="en-US"/>
        </w:rPr>
        <w:t>След проведеното гласуване и при обявения резултат с 6</w:t>
      </w:r>
      <w:r w:rsidRPr="00190589">
        <w:rPr>
          <w:rFonts w:ascii="Times New Roman CYR" w:hAnsi="Times New Roman CYR" w:cs="Times New Roman CYR"/>
          <w:i/>
          <w:iCs/>
          <w:sz w:val="28"/>
          <w:szCs w:val="28"/>
          <w:lang w:val="en-US" w:eastAsia="en-US"/>
        </w:rPr>
        <w:t xml:space="preserve"> </w:t>
      </w:r>
      <w:r w:rsidRPr="00190589">
        <w:rPr>
          <w:rFonts w:ascii="Times New Roman CYR" w:hAnsi="Times New Roman CYR" w:cs="Times New Roman CYR"/>
          <w:i/>
          <w:iCs/>
          <w:sz w:val="28"/>
          <w:szCs w:val="28"/>
          <w:lang w:eastAsia="en-US"/>
        </w:rPr>
        <w:t xml:space="preserve">гласа „За“ </w:t>
      </w:r>
    </w:p>
    <w:p w:rsidR="007D558B" w:rsidRPr="00F93EE0" w:rsidRDefault="007D558B" w:rsidP="008D45BB">
      <w:pPr>
        <w:autoSpaceDE w:val="0"/>
        <w:autoSpaceDN w:val="0"/>
        <w:adjustRightInd w:val="0"/>
        <w:jc w:val="center"/>
        <w:rPr>
          <w:rFonts w:eastAsia="Calibri"/>
          <w:sz w:val="20"/>
          <w:szCs w:val="20"/>
          <w:lang w:eastAsia="en-US"/>
        </w:rPr>
      </w:pPr>
    </w:p>
    <w:p w:rsidR="007D558B" w:rsidRPr="00190589" w:rsidRDefault="007D558B" w:rsidP="008D45BB">
      <w:pPr>
        <w:autoSpaceDE w:val="0"/>
        <w:autoSpaceDN w:val="0"/>
        <w:adjustRightInd w:val="0"/>
        <w:jc w:val="center"/>
        <w:rPr>
          <w:rFonts w:eastAsia="Calibri"/>
          <w:sz w:val="28"/>
          <w:szCs w:val="28"/>
          <w:lang w:eastAsia="en-US"/>
        </w:rPr>
      </w:pPr>
      <w:r w:rsidRPr="00190589">
        <w:rPr>
          <w:rFonts w:eastAsia="Calibri"/>
          <w:sz w:val="28"/>
          <w:szCs w:val="28"/>
          <w:lang w:eastAsia="en-US"/>
        </w:rPr>
        <w:t>КОМИСИЯТА ПО АТЕСТИРАНЕТО И КОНКУРСИТЕ</w:t>
      </w:r>
    </w:p>
    <w:p w:rsidR="007D558B" w:rsidRPr="00190589" w:rsidRDefault="007D558B" w:rsidP="008D45BB">
      <w:pPr>
        <w:autoSpaceDE w:val="0"/>
        <w:autoSpaceDN w:val="0"/>
        <w:adjustRightInd w:val="0"/>
        <w:jc w:val="center"/>
        <w:rPr>
          <w:rFonts w:eastAsia="Calibri"/>
          <w:sz w:val="28"/>
          <w:szCs w:val="28"/>
          <w:lang w:eastAsia="en-US"/>
        </w:rPr>
      </w:pPr>
      <w:r w:rsidRPr="00190589">
        <w:rPr>
          <w:rFonts w:eastAsia="Calibri"/>
          <w:sz w:val="28"/>
          <w:szCs w:val="28"/>
          <w:lang w:eastAsia="en-US"/>
        </w:rPr>
        <w:t>РЕШИ:</w:t>
      </w:r>
    </w:p>
    <w:p w:rsidR="007D558B" w:rsidRPr="00F93EE0" w:rsidRDefault="007D558B" w:rsidP="008D45BB">
      <w:pPr>
        <w:jc w:val="both"/>
        <w:rPr>
          <w:sz w:val="20"/>
          <w:szCs w:val="20"/>
        </w:rPr>
      </w:pPr>
    </w:p>
    <w:p w:rsidR="007D558B" w:rsidRPr="00190589" w:rsidRDefault="007D558B" w:rsidP="008D45BB">
      <w:pPr>
        <w:jc w:val="both"/>
        <w:rPr>
          <w:bCs/>
          <w:sz w:val="28"/>
          <w:szCs w:val="28"/>
        </w:rPr>
      </w:pPr>
      <w:r w:rsidRPr="00190589">
        <w:rPr>
          <w:sz w:val="28"/>
          <w:szCs w:val="28"/>
        </w:rPr>
        <w:t xml:space="preserve">5.1. НЕ ПРИЕМА ИЗЦЯЛО обобщения доклад на атестационния състав ведно с направеното предложение за </w:t>
      </w:r>
      <w:r w:rsidRPr="00190589">
        <w:rPr>
          <w:bCs/>
          <w:sz w:val="28"/>
          <w:szCs w:val="28"/>
        </w:rPr>
        <w:t xml:space="preserve">периодично атестиране на </w:t>
      </w:r>
      <w:r w:rsidRPr="00190589">
        <w:rPr>
          <w:sz w:val="28"/>
          <w:szCs w:val="28"/>
        </w:rPr>
        <w:t xml:space="preserve">София Сотирова Монева - съдия в Районен съд – Пловдив. </w:t>
      </w:r>
    </w:p>
    <w:p w:rsidR="007D558B" w:rsidRPr="00190589" w:rsidRDefault="007D558B" w:rsidP="008D45BB">
      <w:pPr>
        <w:ind w:firstLine="708"/>
        <w:jc w:val="both"/>
        <w:rPr>
          <w:i/>
          <w:sz w:val="28"/>
          <w:szCs w:val="28"/>
        </w:rPr>
      </w:pPr>
    </w:p>
    <w:p w:rsidR="00183EAF" w:rsidRPr="00190589" w:rsidRDefault="00183EAF" w:rsidP="00183EAF">
      <w:pPr>
        <w:autoSpaceDE w:val="0"/>
        <w:autoSpaceDN w:val="0"/>
        <w:adjustRightInd w:val="0"/>
        <w:ind w:firstLine="851"/>
        <w:jc w:val="both"/>
        <w:rPr>
          <w:i/>
          <w:sz w:val="28"/>
          <w:szCs w:val="28"/>
        </w:rPr>
      </w:pPr>
      <w:r w:rsidRPr="00190589">
        <w:rPr>
          <w:i/>
          <w:sz w:val="28"/>
          <w:szCs w:val="28"/>
        </w:rPr>
        <w:t>Мотиви: КАК намира, че</w:t>
      </w:r>
      <w:r w:rsidRPr="00190589">
        <w:rPr>
          <w:bCs/>
          <w:i/>
          <w:sz w:val="28"/>
          <w:szCs w:val="28"/>
        </w:rPr>
        <w:t xml:space="preserve"> </w:t>
      </w:r>
      <w:r w:rsidRPr="00190589">
        <w:rPr>
          <w:i/>
          <w:sz w:val="28"/>
          <w:szCs w:val="28"/>
        </w:rPr>
        <w:t>предложената от ПАК оценка следва да се увеличи от 9</w:t>
      </w:r>
      <w:r w:rsidRPr="00190589">
        <w:rPr>
          <w:i/>
          <w:sz w:val="28"/>
          <w:szCs w:val="28"/>
          <w:lang w:val="en-US"/>
        </w:rPr>
        <w:t>5</w:t>
      </w:r>
      <w:r w:rsidRPr="00190589">
        <w:rPr>
          <w:i/>
          <w:sz w:val="28"/>
          <w:szCs w:val="28"/>
        </w:rPr>
        <w:t xml:space="preserve"> (деветдесет и пет) на 98 (деветдесет и осем) точки, по следните съображения:</w:t>
      </w:r>
    </w:p>
    <w:p w:rsidR="00183EAF" w:rsidRPr="00190589" w:rsidRDefault="00183EAF" w:rsidP="00183EAF">
      <w:pPr>
        <w:autoSpaceDE w:val="0"/>
        <w:autoSpaceDN w:val="0"/>
        <w:adjustRightInd w:val="0"/>
        <w:ind w:firstLine="851"/>
        <w:jc w:val="both"/>
        <w:rPr>
          <w:i/>
          <w:sz w:val="28"/>
          <w:szCs w:val="28"/>
        </w:rPr>
      </w:pPr>
      <w:r w:rsidRPr="00190589">
        <w:rPr>
          <w:i/>
          <w:sz w:val="28"/>
          <w:szCs w:val="28"/>
        </w:rPr>
        <w:lastRenderedPageBreak/>
        <w:t xml:space="preserve">1. Общият критерий в част </w:t>
      </w:r>
      <w:r w:rsidRPr="00190589">
        <w:rPr>
          <w:i/>
          <w:sz w:val="28"/>
          <w:szCs w:val="28"/>
          <w:lang w:val="en-US"/>
        </w:rPr>
        <w:t>VI</w:t>
      </w:r>
      <w:r w:rsidRPr="00190589">
        <w:rPr>
          <w:i/>
          <w:sz w:val="28"/>
          <w:szCs w:val="28"/>
        </w:rPr>
        <w:t>, т.3 „Умение за оптимална организация на работата“, по който точките са намалени с 4 т., тъй като съдията имала постановени съдебни актове извън едномесечния  срок.</w:t>
      </w:r>
    </w:p>
    <w:p w:rsidR="00183EAF" w:rsidRPr="00190589" w:rsidRDefault="00183EAF" w:rsidP="00183EAF">
      <w:pPr>
        <w:autoSpaceDE w:val="0"/>
        <w:autoSpaceDN w:val="0"/>
        <w:adjustRightInd w:val="0"/>
        <w:ind w:firstLine="851"/>
        <w:jc w:val="both"/>
        <w:rPr>
          <w:i/>
          <w:sz w:val="28"/>
          <w:szCs w:val="28"/>
        </w:rPr>
      </w:pPr>
      <w:r w:rsidRPr="00190589">
        <w:rPr>
          <w:i/>
          <w:sz w:val="28"/>
          <w:szCs w:val="28"/>
        </w:rPr>
        <w:t xml:space="preserve">Следва да се посочи, че от общо постановените за атестационния период съдебни актове 2390 </w:t>
      </w:r>
      <w:proofErr w:type="spellStart"/>
      <w:r w:rsidRPr="00190589">
        <w:rPr>
          <w:i/>
          <w:sz w:val="28"/>
          <w:szCs w:val="28"/>
        </w:rPr>
        <w:t>бр</w:t>
      </w:r>
      <w:proofErr w:type="spellEnd"/>
      <w:r w:rsidRPr="00190589">
        <w:rPr>
          <w:i/>
          <w:sz w:val="28"/>
          <w:szCs w:val="28"/>
        </w:rPr>
        <w:t xml:space="preserve"> /от тях 2158 </w:t>
      </w:r>
      <w:proofErr w:type="spellStart"/>
      <w:r w:rsidRPr="00190589">
        <w:rPr>
          <w:i/>
          <w:sz w:val="28"/>
          <w:szCs w:val="28"/>
        </w:rPr>
        <w:t>бр</w:t>
      </w:r>
      <w:proofErr w:type="spellEnd"/>
      <w:r w:rsidRPr="00190589">
        <w:rPr>
          <w:i/>
          <w:sz w:val="28"/>
          <w:szCs w:val="28"/>
        </w:rPr>
        <w:t xml:space="preserve"> по </w:t>
      </w:r>
      <w:proofErr w:type="spellStart"/>
      <w:r w:rsidRPr="00190589">
        <w:rPr>
          <w:i/>
          <w:sz w:val="28"/>
          <w:szCs w:val="28"/>
        </w:rPr>
        <w:t>граж</w:t>
      </w:r>
      <w:proofErr w:type="spellEnd"/>
      <w:r w:rsidRPr="00190589">
        <w:rPr>
          <w:i/>
          <w:sz w:val="28"/>
          <w:szCs w:val="28"/>
        </w:rPr>
        <w:t xml:space="preserve">. дела и 232 </w:t>
      </w:r>
      <w:proofErr w:type="spellStart"/>
      <w:r w:rsidRPr="00190589">
        <w:rPr>
          <w:i/>
          <w:sz w:val="28"/>
          <w:szCs w:val="28"/>
        </w:rPr>
        <w:t>бр</w:t>
      </w:r>
      <w:proofErr w:type="spellEnd"/>
      <w:r w:rsidRPr="00190589">
        <w:rPr>
          <w:i/>
          <w:sz w:val="28"/>
          <w:szCs w:val="28"/>
        </w:rPr>
        <w:t xml:space="preserve"> по </w:t>
      </w:r>
      <w:proofErr w:type="spellStart"/>
      <w:r w:rsidRPr="00190589">
        <w:rPr>
          <w:i/>
          <w:sz w:val="28"/>
          <w:szCs w:val="28"/>
        </w:rPr>
        <w:t>нак</w:t>
      </w:r>
      <w:proofErr w:type="spellEnd"/>
      <w:r w:rsidRPr="00190589">
        <w:rPr>
          <w:i/>
          <w:sz w:val="28"/>
          <w:szCs w:val="28"/>
        </w:rPr>
        <w:t xml:space="preserve">. дела/, от които в 1 м. срок са постановени общо 2088 </w:t>
      </w:r>
      <w:proofErr w:type="spellStart"/>
      <w:r w:rsidRPr="00190589">
        <w:rPr>
          <w:i/>
          <w:sz w:val="28"/>
          <w:szCs w:val="28"/>
        </w:rPr>
        <w:t>бр</w:t>
      </w:r>
      <w:proofErr w:type="spellEnd"/>
      <w:r w:rsidRPr="00190589">
        <w:rPr>
          <w:i/>
          <w:sz w:val="28"/>
          <w:szCs w:val="28"/>
        </w:rPr>
        <w:t xml:space="preserve"> гр. и </w:t>
      </w:r>
      <w:proofErr w:type="spellStart"/>
      <w:r w:rsidRPr="00190589">
        <w:rPr>
          <w:i/>
          <w:sz w:val="28"/>
          <w:szCs w:val="28"/>
        </w:rPr>
        <w:t>нак</w:t>
      </w:r>
      <w:proofErr w:type="spellEnd"/>
      <w:r w:rsidRPr="00190589">
        <w:rPr>
          <w:i/>
          <w:sz w:val="28"/>
          <w:szCs w:val="28"/>
        </w:rPr>
        <w:t xml:space="preserve">. актове, а в срок до 3 м. още 131 </w:t>
      </w:r>
      <w:proofErr w:type="spellStart"/>
      <w:r w:rsidRPr="00190589">
        <w:rPr>
          <w:i/>
          <w:sz w:val="28"/>
          <w:szCs w:val="28"/>
        </w:rPr>
        <w:t>бр</w:t>
      </w:r>
      <w:proofErr w:type="spellEnd"/>
      <w:r w:rsidRPr="00190589">
        <w:rPr>
          <w:i/>
          <w:sz w:val="28"/>
          <w:szCs w:val="28"/>
        </w:rPr>
        <w:t xml:space="preserve"> актове или общо 2219 </w:t>
      </w:r>
      <w:proofErr w:type="spellStart"/>
      <w:r w:rsidRPr="00190589">
        <w:rPr>
          <w:i/>
          <w:sz w:val="28"/>
          <w:szCs w:val="28"/>
        </w:rPr>
        <w:t>бр</w:t>
      </w:r>
      <w:proofErr w:type="spellEnd"/>
      <w:r w:rsidRPr="00190589">
        <w:rPr>
          <w:i/>
          <w:sz w:val="28"/>
          <w:szCs w:val="28"/>
        </w:rPr>
        <w:t xml:space="preserve">, което съставлява 92,85 %. От останалите общо 171 </w:t>
      </w:r>
      <w:proofErr w:type="spellStart"/>
      <w:r w:rsidRPr="00190589">
        <w:rPr>
          <w:i/>
          <w:sz w:val="28"/>
          <w:szCs w:val="28"/>
        </w:rPr>
        <w:t>бр</w:t>
      </w:r>
      <w:proofErr w:type="spellEnd"/>
      <w:r w:rsidRPr="00190589">
        <w:rPr>
          <w:i/>
          <w:sz w:val="28"/>
          <w:szCs w:val="28"/>
        </w:rPr>
        <w:t xml:space="preserve"> актове в срок до 1 г са постановени 155 </w:t>
      </w:r>
      <w:proofErr w:type="spellStart"/>
      <w:r w:rsidRPr="00190589">
        <w:rPr>
          <w:i/>
          <w:sz w:val="28"/>
          <w:szCs w:val="28"/>
        </w:rPr>
        <w:t>бр</w:t>
      </w:r>
      <w:proofErr w:type="spellEnd"/>
      <w:r w:rsidRPr="00190589">
        <w:rPr>
          <w:i/>
          <w:sz w:val="28"/>
          <w:szCs w:val="28"/>
        </w:rPr>
        <w:t xml:space="preserve"> общо </w:t>
      </w:r>
      <w:proofErr w:type="spellStart"/>
      <w:r w:rsidRPr="00190589">
        <w:rPr>
          <w:i/>
          <w:sz w:val="28"/>
          <w:szCs w:val="28"/>
        </w:rPr>
        <w:t>гражд</w:t>
      </w:r>
      <w:proofErr w:type="spellEnd"/>
      <w:r w:rsidRPr="00190589">
        <w:rPr>
          <w:i/>
          <w:sz w:val="28"/>
          <w:szCs w:val="28"/>
        </w:rPr>
        <w:t xml:space="preserve">. и </w:t>
      </w:r>
      <w:proofErr w:type="spellStart"/>
      <w:r w:rsidRPr="00190589">
        <w:rPr>
          <w:i/>
          <w:sz w:val="28"/>
          <w:szCs w:val="28"/>
        </w:rPr>
        <w:t>нак</w:t>
      </w:r>
      <w:proofErr w:type="spellEnd"/>
      <w:r w:rsidRPr="00190589">
        <w:rPr>
          <w:i/>
          <w:sz w:val="28"/>
          <w:szCs w:val="28"/>
        </w:rPr>
        <w:t xml:space="preserve">., което е 6,48 % и само 16 </w:t>
      </w:r>
      <w:proofErr w:type="spellStart"/>
      <w:r w:rsidRPr="00190589">
        <w:rPr>
          <w:i/>
          <w:sz w:val="28"/>
          <w:szCs w:val="28"/>
        </w:rPr>
        <w:t>бр</w:t>
      </w:r>
      <w:proofErr w:type="spellEnd"/>
      <w:r w:rsidRPr="00190589">
        <w:rPr>
          <w:i/>
          <w:sz w:val="28"/>
          <w:szCs w:val="28"/>
        </w:rPr>
        <w:t xml:space="preserve"> актове /14 </w:t>
      </w:r>
      <w:proofErr w:type="spellStart"/>
      <w:r w:rsidRPr="00190589">
        <w:rPr>
          <w:i/>
          <w:sz w:val="28"/>
          <w:szCs w:val="28"/>
        </w:rPr>
        <w:t>граж</w:t>
      </w:r>
      <w:proofErr w:type="spellEnd"/>
      <w:r w:rsidRPr="00190589">
        <w:rPr>
          <w:i/>
          <w:sz w:val="28"/>
          <w:szCs w:val="28"/>
        </w:rPr>
        <w:t xml:space="preserve">.+2 </w:t>
      </w:r>
      <w:proofErr w:type="spellStart"/>
      <w:r w:rsidRPr="00190589">
        <w:rPr>
          <w:i/>
          <w:sz w:val="28"/>
          <w:szCs w:val="28"/>
        </w:rPr>
        <w:t>нак</w:t>
      </w:r>
      <w:proofErr w:type="spellEnd"/>
      <w:r w:rsidRPr="00190589">
        <w:rPr>
          <w:i/>
          <w:sz w:val="28"/>
          <w:szCs w:val="28"/>
        </w:rPr>
        <w:t>./ са изготвени в срок над 1 г, което съставлява 0,65% или общо са 7,13%.</w:t>
      </w:r>
    </w:p>
    <w:p w:rsidR="00183EAF" w:rsidRPr="00190589" w:rsidRDefault="00183EAF" w:rsidP="00183EAF">
      <w:pPr>
        <w:autoSpaceDE w:val="0"/>
        <w:autoSpaceDN w:val="0"/>
        <w:adjustRightInd w:val="0"/>
        <w:ind w:firstLine="851"/>
        <w:jc w:val="both"/>
        <w:rPr>
          <w:i/>
          <w:sz w:val="28"/>
          <w:szCs w:val="28"/>
        </w:rPr>
      </w:pPr>
      <w:r w:rsidRPr="00190589">
        <w:rPr>
          <w:i/>
          <w:sz w:val="28"/>
          <w:szCs w:val="28"/>
        </w:rPr>
        <w:t xml:space="preserve">В ИВСС са били подадени 6 </w:t>
      </w:r>
      <w:proofErr w:type="spellStart"/>
      <w:r w:rsidRPr="00190589">
        <w:rPr>
          <w:i/>
          <w:sz w:val="28"/>
          <w:szCs w:val="28"/>
        </w:rPr>
        <w:t>бр</w:t>
      </w:r>
      <w:proofErr w:type="spellEnd"/>
      <w:r w:rsidRPr="00190589">
        <w:rPr>
          <w:i/>
          <w:sz w:val="28"/>
          <w:szCs w:val="28"/>
        </w:rPr>
        <w:t xml:space="preserve"> заявления за забавено правосъдие по 6 </w:t>
      </w:r>
      <w:proofErr w:type="spellStart"/>
      <w:r w:rsidRPr="00190589">
        <w:rPr>
          <w:i/>
          <w:sz w:val="28"/>
          <w:szCs w:val="28"/>
        </w:rPr>
        <w:t>бр</w:t>
      </w:r>
      <w:proofErr w:type="spellEnd"/>
      <w:r w:rsidRPr="00190589">
        <w:rPr>
          <w:i/>
          <w:sz w:val="28"/>
          <w:szCs w:val="28"/>
        </w:rPr>
        <w:t xml:space="preserve"> </w:t>
      </w:r>
      <w:proofErr w:type="spellStart"/>
      <w:r w:rsidRPr="00190589">
        <w:rPr>
          <w:i/>
          <w:sz w:val="28"/>
          <w:szCs w:val="28"/>
        </w:rPr>
        <w:t>гражд</w:t>
      </w:r>
      <w:proofErr w:type="spellEnd"/>
      <w:r w:rsidRPr="00190589">
        <w:rPr>
          <w:i/>
          <w:sz w:val="28"/>
          <w:szCs w:val="28"/>
        </w:rPr>
        <w:t>. дела, по които са съставени констативни протоколи, установяващи основно забавяне при изготвянето на съдебните актове в срокове над 1 г. Въз основа на същите са били сключени споразумения за изплатени обезщетения по реда на гл.Трета „а„ от ЗСВ - общо в размер на 5 500 лв.</w:t>
      </w:r>
    </w:p>
    <w:p w:rsidR="00183EAF" w:rsidRPr="00190589" w:rsidRDefault="00183EAF" w:rsidP="00183EAF">
      <w:pPr>
        <w:autoSpaceDE w:val="0"/>
        <w:autoSpaceDN w:val="0"/>
        <w:adjustRightInd w:val="0"/>
        <w:ind w:firstLine="851"/>
        <w:jc w:val="both"/>
        <w:rPr>
          <w:i/>
          <w:sz w:val="28"/>
          <w:szCs w:val="28"/>
        </w:rPr>
      </w:pPr>
      <w:r w:rsidRPr="00190589">
        <w:rPr>
          <w:i/>
          <w:sz w:val="28"/>
          <w:szCs w:val="28"/>
        </w:rPr>
        <w:t xml:space="preserve">КАК отчита факта на забавено изготвяне на част от съд. актове, чийто процент не надвишава 10% спрямо общото количество постановени актове, както и съставените КП, като същевременно съобразява и това, че съдията е работила при по-висока натовареност /ср. </w:t>
      </w:r>
      <w:proofErr w:type="spellStart"/>
      <w:r w:rsidRPr="00190589">
        <w:rPr>
          <w:i/>
          <w:sz w:val="28"/>
          <w:szCs w:val="28"/>
        </w:rPr>
        <w:t>мес</w:t>
      </w:r>
      <w:proofErr w:type="spellEnd"/>
      <w:r w:rsidRPr="00190589">
        <w:rPr>
          <w:i/>
          <w:sz w:val="28"/>
          <w:szCs w:val="28"/>
        </w:rPr>
        <w:t xml:space="preserve">. по 40 </w:t>
      </w:r>
      <w:proofErr w:type="spellStart"/>
      <w:r w:rsidRPr="00190589">
        <w:rPr>
          <w:i/>
          <w:sz w:val="28"/>
          <w:szCs w:val="28"/>
        </w:rPr>
        <w:t>бр</w:t>
      </w:r>
      <w:proofErr w:type="spellEnd"/>
      <w:r w:rsidRPr="00190589">
        <w:rPr>
          <w:i/>
          <w:sz w:val="28"/>
          <w:szCs w:val="28"/>
        </w:rPr>
        <w:t xml:space="preserve"> дела, с много добро качество на актовете, предвид ниския процент </w:t>
      </w:r>
      <w:proofErr w:type="spellStart"/>
      <w:r w:rsidRPr="00190589">
        <w:rPr>
          <w:i/>
          <w:sz w:val="28"/>
          <w:szCs w:val="28"/>
        </w:rPr>
        <w:t>отменяемост</w:t>
      </w:r>
      <w:proofErr w:type="spellEnd"/>
      <w:r w:rsidRPr="00190589">
        <w:rPr>
          <w:i/>
          <w:sz w:val="28"/>
          <w:szCs w:val="28"/>
        </w:rPr>
        <w:t xml:space="preserve"> – 8,33%/, работила е при натовареност 100 %, съвместявайки и </w:t>
      </w:r>
      <w:proofErr w:type="spellStart"/>
      <w:r w:rsidRPr="00190589">
        <w:rPr>
          <w:i/>
          <w:sz w:val="28"/>
          <w:szCs w:val="28"/>
        </w:rPr>
        <w:t>адм</w:t>
      </w:r>
      <w:proofErr w:type="spellEnd"/>
      <w:r w:rsidRPr="00190589">
        <w:rPr>
          <w:i/>
          <w:sz w:val="28"/>
          <w:szCs w:val="28"/>
        </w:rPr>
        <w:t xml:space="preserve">. функции. </w:t>
      </w:r>
    </w:p>
    <w:p w:rsidR="00183EAF" w:rsidRPr="00190589" w:rsidRDefault="00183EAF" w:rsidP="00183EAF">
      <w:pPr>
        <w:autoSpaceDE w:val="0"/>
        <w:autoSpaceDN w:val="0"/>
        <w:adjustRightInd w:val="0"/>
        <w:ind w:firstLine="851"/>
        <w:jc w:val="both"/>
        <w:rPr>
          <w:i/>
          <w:sz w:val="28"/>
          <w:szCs w:val="28"/>
        </w:rPr>
      </w:pPr>
      <w:r w:rsidRPr="00190589">
        <w:rPr>
          <w:i/>
          <w:sz w:val="28"/>
          <w:szCs w:val="28"/>
        </w:rPr>
        <w:t xml:space="preserve">Предвид изложеното КАК приема, че намаляването на оценката по този критерий с 4 т е прекомерна и същата следва да бъде редуцирана само с 2 т, </w:t>
      </w:r>
      <w:proofErr w:type="spellStart"/>
      <w:r w:rsidRPr="00190589">
        <w:rPr>
          <w:i/>
          <w:sz w:val="28"/>
          <w:szCs w:val="28"/>
        </w:rPr>
        <w:t>т</w:t>
      </w:r>
      <w:proofErr w:type="spellEnd"/>
      <w:r w:rsidRPr="00190589">
        <w:rPr>
          <w:i/>
          <w:sz w:val="28"/>
          <w:szCs w:val="28"/>
        </w:rPr>
        <w:t xml:space="preserve">.е. да бъде 13 т. </w:t>
      </w:r>
    </w:p>
    <w:p w:rsidR="00183EAF" w:rsidRPr="00190589" w:rsidRDefault="00183EAF" w:rsidP="00183EAF">
      <w:pPr>
        <w:autoSpaceDE w:val="0"/>
        <w:autoSpaceDN w:val="0"/>
        <w:adjustRightInd w:val="0"/>
        <w:ind w:firstLine="851"/>
        <w:jc w:val="both"/>
        <w:rPr>
          <w:i/>
          <w:sz w:val="28"/>
          <w:szCs w:val="28"/>
        </w:rPr>
      </w:pPr>
      <w:r w:rsidRPr="00190589">
        <w:rPr>
          <w:i/>
          <w:sz w:val="28"/>
          <w:szCs w:val="28"/>
        </w:rPr>
        <w:t xml:space="preserve">2. По общия критерий в част </w:t>
      </w:r>
      <w:r w:rsidRPr="00190589">
        <w:rPr>
          <w:i/>
          <w:sz w:val="28"/>
          <w:szCs w:val="28"/>
          <w:lang w:val="en-US"/>
        </w:rPr>
        <w:t>VI</w:t>
      </w:r>
      <w:r w:rsidRPr="00190589">
        <w:rPr>
          <w:i/>
          <w:sz w:val="28"/>
          <w:szCs w:val="28"/>
        </w:rPr>
        <w:t>, т.4 „Експедитивност и дисциплинираност“</w:t>
      </w:r>
    </w:p>
    <w:p w:rsidR="00183EAF" w:rsidRPr="00190589" w:rsidRDefault="00183EAF" w:rsidP="00183EAF">
      <w:pPr>
        <w:autoSpaceDE w:val="0"/>
        <w:autoSpaceDN w:val="0"/>
        <w:adjustRightInd w:val="0"/>
        <w:ind w:firstLine="851"/>
        <w:jc w:val="both"/>
        <w:rPr>
          <w:i/>
          <w:sz w:val="28"/>
          <w:szCs w:val="28"/>
        </w:rPr>
      </w:pPr>
      <w:r w:rsidRPr="00190589">
        <w:rPr>
          <w:i/>
          <w:sz w:val="28"/>
          <w:szCs w:val="28"/>
        </w:rPr>
        <w:t xml:space="preserve">За да намали точките с 1, ПАК се е позовала на коментираното по предходния критерий, което налага извод, че на съдията са намалени оценките по двата критерия въз основа на едни и същи констатации. </w:t>
      </w:r>
    </w:p>
    <w:p w:rsidR="00183EAF" w:rsidRPr="00190589" w:rsidRDefault="00183EAF" w:rsidP="00183EAF">
      <w:pPr>
        <w:autoSpaceDE w:val="0"/>
        <w:autoSpaceDN w:val="0"/>
        <w:adjustRightInd w:val="0"/>
        <w:ind w:firstLine="851"/>
        <w:jc w:val="both"/>
        <w:rPr>
          <w:i/>
          <w:sz w:val="28"/>
          <w:szCs w:val="28"/>
        </w:rPr>
      </w:pPr>
      <w:r w:rsidRPr="00190589">
        <w:rPr>
          <w:i/>
          <w:sz w:val="28"/>
          <w:szCs w:val="28"/>
        </w:rPr>
        <w:t>В нормата на чл.33 от Наредба № 2/23.02.2017 са указани показателите към този критерий, изброени в точки от т.1 до т.4.</w:t>
      </w:r>
    </w:p>
    <w:p w:rsidR="00183EAF" w:rsidRPr="00190589" w:rsidRDefault="00183EAF" w:rsidP="00183EAF">
      <w:pPr>
        <w:autoSpaceDE w:val="0"/>
        <w:autoSpaceDN w:val="0"/>
        <w:adjustRightInd w:val="0"/>
        <w:ind w:firstLine="851"/>
        <w:jc w:val="both"/>
        <w:rPr>
          <w:i/>
          <w:sz w:val="28"/>
          <w:szCs w:val="28"/>
        </w:rPr>
      </w:pPr>
      <w:r w:rsidRPr="00190589">
        <w:rPr>
          <w:i/>
          <w:sz w:val="28"/>
          <w:szCs w:val="28"/>
        </w:rPr>
        <w:t>Работата на съдията показва висока ефективност, както следва:</w:t>
      </w:r>
    </w:p>
    <w:p w:rsidR="00183EAF" w:rsidRPr="00190589" w:rsidRDefault="00190589" w:rsidP="00190589">
      <w:pPr>
        <w:autoSpaceDE w:val="0"/>
        <w:autoSpaceDN w:val="0"/>
        <w:adjustRightInd w:val="0"/>
        <w:ind w:firstLine="708"/>
        <w:jc w:val="both"/>
        <w:rPr>
          <w:i/>
          <w:sz w:val="28"/>
          <w:szCs w:val="28"/>
        </w:rPr>
      </w:pPr>
      <w:r>
        <w:rPr>
          <w:i/>
          <w:sz w:val="28"/>
          <w:szCs w:val="28"/>
        </w:rPr>
        <w:t xml:space="preserve">- </w:t>
      </w:r>
      <w:r w:rsidR="00183EAF" w:rsidRPr="00190589">
        <w:rPr>
          <w:i/>
          <w:sz w:val="28"/>
          <w:szCs w:val="28"/>
        </w:rPr>
        <w:t xml:space="preserve">свършени спрямо разгледани – 96,56% общо за гр. и </w:t>
      </w:r>
      <w:proofErr w:type="spellStart"/>
      <w:r w:rsidR="00183EAF" w:rsidRPr="00190589">
        <w:rPr>
          <w:i/>
          <w:sz w:val="28"/>
          <w:szCs w:val="28"/>
        </w:rPr>
        <w:t>нак</w:t>
      </w:r>
      <w:proofErr w:type="spellEnd"/>
      <w:r w:rsidR="00183EAF" w:rsidRPr="00190589">
        <w:rPr>
          <w:i/>
          <w:sz w:val="28"/>
          <w:szCs w:val="28"/>
        </w:rPr>
        <w:t xml:space="preserve">.дела; </w:t>
      </w:r>
    </w:p>
    <w:p w:rsidR="00183EAF" w:rsidRPr="00190589" w:rsidRDefault="00183EAF" w:rsidP="00183EAF">
      <w:pPr>
        <w:autoSpaceDE w:val="0"/>
        <w:autoSpaceDN w:val="0"/>
        <w:adjustRightInd w:val="0"/>
        <w:ind w:firstLine="851"/>
        <w:jc w:val="both"/>
        <w:rPr>
          <w:i/>
          <w:sz w:val="28"/>
          <w:szCs w:val="28"/>
        </w:rPr>
      </w:pPr>
      <w:r w:rsidRPr="00190589">
        <w:rPr>
          <w:i/>
          <w:sz w:val="28"/>
          <w:szCs w:val="28"/>
        </w:rPr>
        <w:t xml:space="preserve">- постъпили спрямо свършени – 98,66% общо за гр. и </w:t>
      </w:r>
      <w:proofErr w:type="spellStart"/>
      <w:r w:rsidRPr="00190589">
        <w:rPr>
          <w:i/>
          <w:sz w:val="28"/>
          <w:szCs w:val="28"/>
        </w:rPr>
        <w:t>нак</w:t>
      </w:r>
      <w:proofErr w:type="spellEnd"/>
      <w:r w:rsidRPr="00190589">
        <w:rPr>
          <w:i/>
          <w:sz w:val="28"/>
          <w:szCs w:val="28"/>
        </w:rPr>
        <w:t>.дела, а само по отношение гражданските дела ефективността на свършените спрямо постъпилите е 102,56.</w:t>
      </w:r>
    </w:p>
    <w:p w:rsidR="00183EAF" w:rsidRPr="00190589" w:rsidRDefault="00183EAF" w:rsidP="00183EAF">
      <w:pPr>
        <w:autoSpaceDE w:val="0"/>
        <w:autoSpaceDN w:val="0"/>
        <w:adjustRightInd w:val="0"/>
        <w:ind w:firstLine="851"/>
        <w:jc w:val="both"/>
        <w:rPr>
          <w:i/>
          <w:sz w:val="28"/>
          <w:szCs w:val="28"/>
        </w:rPr>
      </w:pPr>
      <w:r w:rsidRPr="00190589">
        <w:rPr>
          <w:i/>
          <w:sz w:val="28"/>
          <w:szCs w:val="28"/>
        </w:rPr>
        <w:t>По показателя по т.4 от нормата на чл.33 няма данни за образувани дисциплинарни производства, по които да има влезли в сила дисциплинарни наказания. Няма издадени заповеди по чл.327 ЗСВ.</w:t>
      </w:r>
    </w:p>
    <w:p w:rsidR="00183EAF" w:rsidRPr="00190589" w:rsidRDefault="00183EAF" w:rsidP="00183EAF">
      <w:pPr>
        <w:autoSpaceDE w:val="0"/>
        <w:autoSpaceDN w:val="0"/>
        <w:adjustRightInd w:val="0"/>
        <w:ind w:firstLine="851"/>
        <w:jc w:val="both"/>
        <w:rPr>
          <w:i/>
          <w:sz w:val="28"/>
          <w:szCs w:val="28"/>
        </w:rPr>
      </w:pPr>
      <w:r w:rsidRPr="00190589">
        <w:rPr>
          <w:i/>
          <w:sz w:val="28"/>
          <w:szCs w:val="28"/>
        </w:rPr>
        <w:lastRenderedPageBreak/>
        <w:t xml:space="preserve">Ето защо изложените от ПАК мотиви нямат </w:t>
      </w:r>
      <w:proofErr w:type="spellStart"/>
      <w:r w:rsidRPr="00190589">
        <w:rPr>
          <w:i/>
          <w:sz w:val="28"/>
          <w:szCs w:val="28"/>
        </w:rPr>
        <w:t>касателство</w:t>
      </w:r>
      <w:proofErr w:type="spellEnd"/>
      <w:r w:rsidRPr="00190589">
        <w:rPr>
          <w:i/>
          <w:sz w:val="28"/>
          <w:szCs w:val="28"/>
        </w:rPr>
        <w:t xml:space="preserve"> към настоящия критерий и затова няма основание за намаляване на точките по този критерий, които следва да бъдат в максималния брой, т.е. 8 т.</w:t>
      </w:r>
    </w:p>
    <w:p w:rsidR="00183EAF" w:rsidRPr="00190589" w:rsidRDefault="00183EAF" w:rsidP="00183EAF">
      <w:pPr>
        <w:autoSpaceDE w:val="0"/>
        <w:autoSpaceDN w:val="0"/>
        <w:adjustRightInd w:val="0"/>
        <w:ind w:firstLine="851"/>
        <w:jc w:val="both"/>
        <w:rPr>
          <w:bCs/>
          <w:i/>
          <w:sz w:val="28"/>
          <w:szCs w:val="28"/>
        </w:rPr>
      </w:pPr>
      <w:r w:rsidRPr="00190589">
        <w:rPr>
          <w:bCs/>
          <w:i/>
          <w:sz w:val="28"/>
          <w:szCs w:val="28"/>
        </w:rPr>
        <w:t>По всички останали критерии /общи и специфични/ КАК възприема изцяло констатациите и оценките, посочени от ПАК. Те се потвърждават по несъмнен начин от достоверната писмена информация /статистически данни, проверени съдебни актове, резултати от проверки, справка от Инспектората към ВСС, справки от РС-гр.Пловдив/, констатациите от посетени с.з., становище на КПЕ.</w:t>
      </w:r>
    </w:p>
    <w:p w:rsidR="00183EAF" w:rsidRPr="00190589" w:rsidRDefault="00183EAF" w:rsidP="00183EAF">
      <w:pPr>
        <w:autoSpaceDE w:val="0"/>
        <w:autoSpaceDN w:val="0"/>
        <w:adjustRightInd w:val="0"/>
        <w:ind w:firstLine="851"/>
        <w:jc w:val="both"/>
        <w:rPr>
          <w:i/>
          <w:sz w:val="28"/>
          <w:szCs w:val="28"/>
        </w:rPr>
      </w:pPr>
      <w:r w:rsidRPr="00190589">
        <w:rPr>
          <w:i/>
          <w:sz w:val="28"/>
          <w:szCs w:val="28"/>
        </w:rPr>
        <w:t>По останалите критерии КАК се съгласява с оценките, предложени от ПАК</w:t>
      </w:r>
      <w:r w:rsidRPr="00190589">
        <w:rPr>
          <w:i/>
          <w:iCs/>
          <w:sz w:val="28"/>
          <w:szCs w:val="28"/>
        </w:rPr>
        <w:t xml:space="preserve"> и определя комплексна оценка „Много добра“ - 98 (деветдесет и осем) точки на София Сотирова Монева – съдия в Районен съд - Пловдив</w:t>
      </w:r>
      <w:r w:rsidRPr="00190589">
        <w:rPr>
          <w:i/>
          <w:sz w:val="28"/>
          <w:szCs w:val="28"/>
        </w:rPr>
        <w:t>.</w:t>
      </w:r>
    </w:p>
    <w:p w:rsidR="007D558B" w:rsidRPr="00190589" w:rsidRDefault="007D558B" w:rsidP="008D45BB">
      <w:pPr>
        <w:jc w:val="both"/>
        <w:rPr>
          <w:bCs/>
          <w:sz w:val="28"/>
          <w:szCs w:val="28"/>
        </w:rPr>
      </w:pPr>
      <w:r w:rsidRPr="00190589">
        <w:rPr>
          <w:sz w:val="28"/>
          <w:szCs w:val="28"/>
        </w:rPr>
        <w:t>5.2. Налице са условията по чл. 196, ал. 1, т. 3 от ЗСВ за провеждане на периодично атестиране на София Сотирова Монева - съдия в Районен съд - Пловдив</w:t>
      </w:r>
      <w:r w:rsidRPr="00190589">
        <w:rPr>
          <w:bCs/>
          <w:sz w:val="28"/>
          <w:szCs w:val="28"/>
        </w:rPr>
        <w:t xml:space="preserve">. </w:t>
      </w:r>
    </w:p>
    <w:p w:rsidR="007D558B" w:rsidRPr="00F93EE0" w:rsidRDefault="007D558B" w:rsidP="008D45BB">
      <w:pPr>
        <w:jc w:val="both"/>
        <w:rPr>
          <w:sz w:val="20"/>
          <w:szCs w:val="20"/>
        </w:rPr>
      </w:pPr>
    </w:p>
    <w:p w:rsidR="007D558B" w:rsidRPr="00190589" w:rsidRDefault="007D558B" w:rsidP="008D45BB">
      <w:pPr>
        <w:jc w:val="both"/>
        <w:rPr>
          <w:rFonts w:ascii="Times New Roman CYR" w:hAnsi="Times New Roman CYR" w:cs="Times New Roman CYR"/>
          <w:sz w:val="28"/>
          <w:szCs w:val="28"/>
        </w:rPr>
      </w:pPr>
      <w:r w:rsidRPr="00190589">
        <w:rPr>
          <w:sz w:val="28"/>
          <w:szCs w:val="28"/>
        </w:rPr>
        <w:t>5.3. ИЗГОТВЯ, на основание чл. 204а, ал. 3, т. 3 от ЗСВ, комплексна оценка „МНОГО ДОБРА“ - 98 (деветдесет и осем) точки София Сотирова Монева - съдия в Районен съд - Пловдив</w:t>
      </w:r>
      <w:r w:rsidRPr="00190589">
        <w:rPr>
          <w:bCs/>
          <w:sz w:val="28"/>
          <w:szCs w:val="28"/>
        </w:rPr>
        <w:t xml:space="preserve">. </w:t>
      </w:r>
    </w:p>
    <w:p w:rsidR="007D558B" w:rsidRPr="00F93EE0" w:rsidRDefault="007D558B" w:rsidP="008D45BB">
      <w:pPr>
        <w:jc w:val="both"/>
        <w:rPr>
          <w:sz w:val="20"/>
          <w:szCs w:val="20"/>
        </w:rPr>
      </w:pPr>
    </w:p>
    <w:p w:rsidR="007D558B" w:rsidRPr="00190589" w:rsidRDefault="007D558B" w:rsidP="008D45BB">
      <w:pPr>
        <w:jc w:val="both"/>
        <w:rPr>
          <w:sz w:val="28"/>
          <w:szCs w:val="28"/>
        </w:rPr>
      </w:pPr>
      <w:r w:rsidRPr="00190589">
        <w:rPr>
          <w:sz w:val="28"/>
          <w:szCs w:val="28"/>
        </w:rPr>
        <w:t>5.4. ПРЕДОСТАВЯ, на основание чл. 205, ал. 1 от ЗСВ, на София Сотирова Монева - съдия в Районен съд - Пловдив</w:t>
      </w:r>
      <w:r w:rsidRPr="00190589">
        <w:rPr>
          <w:bCs/>
          <w:sz w:val="28"/>
          <w:szCs w:val="28"/>
        </w:rPr>
        <w:t>,</w:t>
      </w:r>
      <w:r w:rsidRPr="00190589">
        <w:rPr>
          <w:sz w:val="28"/>
          <w:szCs w:val="28"/>
        </w:rPr>
        <w:t xml:space="preserve"> резултатите от атестирането, за запознаване. </w:t>
      </w:r>
    </w:p>
    <w:p w:rsidR="007D558B" w:rsidRPr="00F93EE0" w:rsidRDefault="007D558B" w:rsidP="008D45BB">
      <w:pPr>
        <w:jc w:val="both"/>
        <w:rPr>
          <w:sz w:val="18"/>
          <w:szCs w:val="18"/>
        </w:rPr>
      </w:pPr>
    </w:p>
    <w:p w:rsidR="007D558B" w:rsidRPr="00190589" w:rsidRDefault="007D558B" w:rsidP="008D45BB">
      <w:pPr>
        <w:jc w:val="both"/>
        <w:rPr>
          <w:bCs/>
          <w:sz w:val="28"/>
          <w:szCs w:val="28"/>
        </w:rPr>
      </w:pPr>
      <w:r w:rsidRPr="00190589">
        <w:rPr>
          <w:sz w:val="28"/>
          <w:szCs w:val="28"/>
        </w:rPr>
        <w:t>5.</w:t>
      </w:r>
      <w:proofErr w:type="spellStart"/>
      <w:r w:rsidRPr="00190589">
        <w:rPr>
          <w:sz w:val="28"/>
          <w:szCs w:val="28"/>
        </w:rPr>
        <w:t>5</w:t>
      </w:r>
      <w:proofErr w:type="spellEnd"/>
      <w:r w:rsidRPr="00190589">
        <w:rPr>
          <w:sz w:val="28"/>
          <w:szCs w:val="28"/>
        </w:rPr>
        <w:t xml:space="preserve">. ПРИ ВРЪЩАНЕ на резултатите от атестиране, подписани без възражение от магистрата, ВНАСЯ В СЪДИЙСКАТА КОЛЕГИЯ НА ВСС предложение за провеждане на периодично атестиране, на основание чл. 196, ал. 1, т. 3 от ЗСВ, както и приемане, на основание чл. 206, ал. 1 от ЗСВ, комплексна оценка от атестирането „МНОГО ДОБРА“ на съдия Монева. </w:t>
      </w:r>
    </w:p>
    <w:p w:rsidR="00A53993" w:rsidRDefault="00A53993" w:rsidP="00F93EE0">
      <w:pPr>
        <w:jc w:val="both"/>
        <w:rPr>
          <w:bCs/>
          <w:sz w:val="28"/>
          <w:szCs w:val="28"/>
        </w:rPr>
      </w:pPr>
    </w:p>
    <w:p w:rsidR="001F5F0B" w:rsidRPr="00190589" w:rsidRDefault="001F5F0B" w:rsidP="00F93EE0">
      <w:pPr>
        <w:jc w:val="both"/>
        <w:rPr>
          <w:rFonts w:ascii="Times New Roman CYR" w:hAnsi="Times New Roman CYR" w:cs="Times New Roman CYR"/>
          <w:iCs/>
          <w:sz w:val="26"/>
          <w:lang w:eastAsia="en-US"/>
        </w:rPr>
      </w:pPr>
      <w:r w:rsidRPr="00190589">
        <w:rPr>
          <w:rFonts w:ascii="Times New Roman CYR" w:hAnsi="Times New Roman CYR" w:cs="Times New Roman CYR"/>
          <w:iCs/>
          <w:sz w:val="26"/>
          <w:lang w:eastAsia="en-US"/>
        </w:rPr>
        <w:t>ДОПЪЛНИТЕЛНА ТОЧКА</w:t>
      </w:r>
    </w:p>
    <w:p w:rsidR="001F5F0B" w:rsidRPr="00190589" w:rsidRDefault="001F5F0B" w:rsidP="001F5F0B">
      <w:pPr>
        <w:autoSpaceDE w:val="0"/>
        <w:autoSpaceDN w:val="0"/>
        <w:adjustRightInd w:val="0"/>
        <w:jc w:val="both"/>
        <w:rPr>
          <w:rFonts w:ascii="Times New Roman CYR" w:hAnsi="Times New Roman CYR" w:cs="Times New Roman CYR"/>
          <w:iCs/>
          <w:sz w:val="26"/>
          <w:lang w:eastAsia="en-US"/>
        </w:rPr>
      </w:pPr>
    </w:p>
    <w:p w:rsidR="001F5F0B" w:rsidRPr="00190589" w:rsidRDefault="001F5F0B" w:rsidP="001F5F0B">
      <w:pPr>
        <w:rPr>
          <w:sz w:val="28"/>
          <w:szCs w:val="28"/>
        </w:rPr>
      </w:pPr>
      <w:r w:rsidRPr="00190589">
        <w:rPr>
          <w:sz w:val="28"/>
          <w:szCs w:val="28"/>
        </w:rPr>
        <w:t xml:space="preserve">Р-13. </w:t>
      </w:r>
      <w:r w:rsidRPr="00190589">
        <w:rPr>
          <w:rFonts w:ascii="Times New Roman CYR" w:hAnsi="Times New Roman CYR" w:cs="Times New Roman CYR"/>
          <w:sz w:val="28"/>
          <w:szCs w:val="28"/>
        </w:rPr>
        <w:t xml:space="preserve">ОТНОСНО: </w:t>
      </w:r>
      <w:r w:rsidRPr="00190589">
        <w:rPr>
          <w:sz w:val="28"/>
          <w:szCs w:val="28"/>
        </w:rPr>
        <w:t>Провеждане на общи събрания на окръжните съдилища във връзка с конкурс за младши съдии в окръжните съдилища 2025 г.</w:t>
      </w:r>
    </w:p>
    <w:p w:rsidR="00F66DD8" w:rsidRPr="00190589" w:rsidRDefault="00F66DD8" w:rsidP="00F66DD8">
      <w:pPr>
        <w:autoSpaceDE w:val="0"/>
        <w:autoSpaceDN w:val="0"/>
        <w:adjustRightInd w:val="0"/>
        <w:jc w:val="both"/>
        <w:rPr>
          <w:rFonts w:ascii="Times New Roman CYR" w:hAnsi="Times New Roman CYR" w:cs="Times New Roman CYR"/>
          <w:i/>
          <w:iCs/>
          <w:sz w:val="28"/>
          <w:szCs w:val="28"/>
        </w:rPr>
      </w:pPr>
      <w:r w:rsidRPr="00190589">
        <w:rPr>
          <w:rFonts w:ascii="Times New Roman CYR" w:hAnsi="Times New Roman CYR" w:cs="Times New Roman CYR"/>
          <w:i/>
          <w:iCs/>
          <w:sz w:val="28"/>
          <w:szCs w:val="28"/>
        </w:rPr>
        <w:t xml:space="preserve">След проведеното гласуване и при обявения резултат със 7 гласа „За“ </w:t>
      </w:r>
    </w:p>
    <w:p w:rsidR="00F66DD8" w:rsidRPr="00190589" w:rsidRDefault="00F66DD8" w:rsidP="00F66DD8">
      <w:pPr>
        <w:autoSpaceDE w:val="0"/>
        <w:autoSpaceDN w:val="0"/>
        <w:adjustRightInd w:val="0"/>
        <w:jc w:val="both"/>
        <w:rPr>
          <w:rFonts w:ascii="Times New Roman CYR" w:hAnsi="Times New Roman CYR" w:cs="Times New Roman CYR"/>
          <w:sz w:val="28"/>
          <w:szCs w:val="28"/>
        </w:rPr>
      </w:pPr>
    </w:p>
    <w:p w:rsidR="00F66DD8" w:rsidRPr="00190589" w:rsidRDefault="00F66DD8" w:rsidP="00F66DD8">
      <w:pPr>
        <w:autoSpaceDE w:val="0"/>
        <w:autoSpaceDN w:val="0"/>
        <w:adjustRightInd w:val="0"/>
        <w:jc w:val="center"/>
        <w:rPr>
          <w:rFonts w:eastAsia="Calibri"/>
          <w:sz w:val="28"/>
          <w:szCs w:val="28"/>
        </w:rPr>
      </w:pPr>
      <w:r w:rsidRPr="00190589">
        <w:rPr>
          <w:rFonts w:eastAsia="Calibri"/>
          <w:sz w:val="28"/>
          <w:szCs w:val="28"/>
        </w:rPr>
        <w:t>КОМИСИЯТА ПО АТЕСТИРАНЕТО И КОНКУРСИТЕ</w:t>
      </w:r>
    </w:p>
    <w:p w:rsidR="00F66DD8" w:rsidRPr="00190589" w:rsidRDefault="00F66DD8" w:rsidP="00F66DD8">
      <w:pPr>
        <w:autoSpaceDE w:val="0"/>
        <w:autoSpaceDN w:val="0"/>
        <w:adjustRightInd w:val="0"/>
        <w:jc w:val="center"/>
        <w:rPr>
          <w:rFonts w:eastAsia="Calibri"/>
          <w:sz w:val="28"/>
          <w:szCs w:val="28"/>
        </w:rPr>
      </w:pPr>
      <w:r w:rsidRPr="00190589">
        <w:rPr>
          <w:rFonts w:eastAsia="Calibri"/>
          <w:sz w:val="28"/>
          <w:szCs w:val="28"/>
        </w:rPr>
        <w:t>РЕШИ:</w:t>
      </w:r>
    </w:p>
    <w:p w:rsidR="00F66DD8" w:rsidRPr="00190589" w:rsidRDefault="00F66DD8" w:rsidP="00F66DD8">
      <w:pPr>
        <w:autoSpaceDE w:val="0"/>
        <w:autoSpaceDN w:val="0"/>
        <w:adjustRightInd w:val="0"/>
        <w:jc w:val="both"/>
        <w:rPr>
          <w:sz w:val="28"/>
          <w:szCs w:val="28"/>
        </w:rPr>
      </w:pPr>
    </w:p>
    <w:p w:rsidR="00F66DD8" w:rsidRPr="00190589" w:rsidRDefault="00F66DD8" w:rsidP="00F66DD8">
      <w:pPr>
        <w:autoSpaceDE w:val="0"/>
        <w:autoSpaceDN w:val="0"/>
        <w:adjustRightInd w:val="0"/>
        <w:jc w:val="both"/>
        <w:rPr>
          <w:sz w:val="28"/>
          <w:szCs w:val="28"/>
        </w:rPr>
      </w:pPr>
      <w:r w:rsidRPr="00190589">
        <w:rPr>
          <w:bCs/>
          <w:sz w:val="28"/>
          <w:szCs w:val="28"/>
        </w:rPr>
        <w:t>13. УКАЗВА</w:t>
      </w:r>
      <w:r w:rsidRPr="00190589">
        <w:rPr>
          <w:sz w:val="28"/>
          <w:szCs w:val="28"/>
        </w:rPr>
        <w:t xml:space="preserve"> на административните ръководители - председатели на апелативните съдилища в София, Пловдив, Варна, Бургас и Велико Търново и Военно-апелативния съд да проведат едно общо събрание за всеки апелативен район с участието на всички съдии от окръжните съдилища и в изпълнение на правомощието им по чл. 183, ал. 2, т. 1 и чл. </w:t>
      </w:r>
      <w:r w:rsidRPr="00190589">
        <w:rPr>
          <w:sz w:val="28"/>
          <w:szCs w:val="28"/>
        </w:rPr>
        <w:lastRenderedPageBreak/>
        <w:t>189, ал. 5, т. 1 от ЗСВ, да посочат пълния щат на съдиите, отговарящи на изискванията по чл. 183, ал. 5 и чл. 189, ал. 9 от ЗСВ, в срок най-късно до 10.02.2025 г.</w:t>
      </w:r>
    </w:p>
    <w:p w:rsidR="001F5F0B" w:rsidRPr="00190589" w:rsidRDefault="001F5F0B" w:rsidP="001F5F0B">
      <w:pPr>
        <w:autoSpaceDE w:val="0"/>
        <w:autoSpaceDN w:val="0"/>
        <w:adjustRightInd w:val="0"/>
        <w:jc w:val="both"/>
      </w:pPr>
    </w:p>
    <w:p w:rsidR="00117CF2" w:rsidRPr="00190589" w:rsidRDefault="001F5F0B" w:rsidP="00117CF2">
      <w:pPr>
        <w:ind w:left="2832" w:right="72"/>
        <w:jc w:val="both"/>
        <w:outlineLvl w:val="0"/>
        <w:rPr>
          <w:sz w:val="28"/>
          <w:szCs w:val="26"/>
        </w:rPr>
      </w:pPr>
      <w:r w:rsidRPr="00190589">
        <w:rPr>
          <w:sz w:val="28"/>
          <w:szCs w:val="26"/>
        </w:rPr>
        <w:t>ЗАМ.-</w:t>
      </w:r>
      <w:r w:rsidR="00117CF2" w:rsidRPr="00190589">
        <w:rPr>
          <w:sz w:val="28"/>
          <w:szCs w:val="26"/>
        </w:rPr>
        <w:t>ПРЕДСЕДАТЕЛ НА КОМИСИЯТА</w:t>
      </w:r>
    </w:p>
    <w:p w:rsidR="00117CF2" w:rsidRPr="00190589" w:rsidRDefault="00117CF2" w:rsidP="00117CF2">
      <w:pPr>
        <w:ind w:left="2832" w:right="72"/>
        <w:jc w:val="both"/>
        <w:outlineLvl w:val="0"/>
        <w:rPr>
          <w:sz w:val="28"/>
          <w:szCs w:val="26"/>
        </w:rPr>
      </w:pPr>
      <w:r w:rsidRPr="00190589">
        <w:rPr>
          <w:sz w:val="28"/>
          <w:szCs w:val="26"/>
        </w:rPr>
        <w:t>ПО АТЕСТИРАНЕТО И КОНКУРСИТЕ</w:t>
      </w:r>
    </w:p>
    <w:p w:rsidR="00117CF2" w:rsidRPr="00190589" w:rsidRDefault="00117CF2" w:rsidP="00117CF2">
      <w:pPr>
        <w:ind w:left="2832" w:right="72"/>
        <w:jc w:val="both"/>
        <w:outlineLvl w:val="0"/>
        <w:rPr>
          <w:sz w:val="28"/>
          <w:szCs w:val="26"/>
        </w:rPr>
      </w:pPr>
      <w:r w:rsidRPr="00190589">
        <w:rPr>
          <w:sz w:val="28"/>
          <w:szCs w:val="26"/>
        </w:rPr>
        <w:t xml:space="preserve">КЪМ СЪДИЙСКАТА КОЛЕГИЯ </w:t>
      </w:r>
    </w:p>
    <w:p w:rsidR="00117CF2" w:rsidRPr="00190589" w:rsidRDefault="00117CF2" w:rsidP="00117CF2">
      <w:pPr>
        <w:ind w:left="2832" w:right="72"/>
        <w:jc w:val="both"/>
        <w:outlineLvl w:val="0"/>
        <w:rPr>
          <w:sz w:val="28"/>
          <w:szCs w:val="26"/>
        </w:rPr>
      </w:pPr>
      <w:r w:rsidRPr="00190589">
        <w:rPr>
          <w:sz w:val="28"/>
          <w:szCs w:val="26"/>
        </w:rPr>
        <w:t xml:space="preserve">НА ВИСШИЯ СЪДЕБЕН СЪВЕТ: </w:t>
      </w:r>
      <w:r w:rsidR="00A53993">
        <w:rPr>
          <w:sz w:val="28"/>
          <w:szCs w:val="26"/>
        </w:rPr>
        <w:t>(п)</w:t>
      </w:r>
      <w:bookmarkStart w:id="0" w:name="_GoBack"/>
      <w:bookmarkEnd w:id="0"/>
    </w:p>
    <w:p w:rsidR="00117CF2" w:rsidRPr="00190589" w:rsidRDefault="001F5F0B" w:rsidP="006A0854">
      <w:pPr>
        <w:ind w:left="4956" w:right="72" w:firstLine="708"/>
        <w:jc w:val="both"/>
        <w:outlineLvl w:val="0"/>
        <w:rPr>
          <w:sz w:val="28"/>
          <w:szCs w:val="26"/>
        </w:rPr>
      </w:pPr>
      <w:r w:rsidRPr="00190589">
        <w:rPr>
          <w:sz w:val="28"/>
          <w:szCs w:val="26"/>
        </w:rPr>
        <w:t>АТАНАСКА ДИШЕВА</w:t>
      </w:r>
    </w:p>
    <w:p w:rsidR="00117CF2" w:rsidRPr="00190589" w:rsidRDefault="00117CF2" w:rsidP="00117CF2">
      <w:pPr>
        <w:autoSpaceDE w:val="0"/>
        <w:autoSpaceDN w:val="0"/>
        <w:adjustRightInd w:val="0"/>
        <w:jc w:val="both"/>
        <w:rPr>
          <w:rFonts w:ascii="Times New Roman CYR" w:hAnsi="Times New Roman CYR" w:cs="Times New Roman CYR"/>
          <w:bCs/>
          <w:i/>
          <w:iCs/>
          <w:lang w:eastAsia="en-US"/>
        </w:rPr>
      </w:pPr>
    </w:p>
    <w:p w:rsidR="00117CF2" w:rsidRPr="00190589" w:rsidRDefault="00117CF2" w:rsidP="00117CF2">
      <w:pPr>
        <w:autoSpaceDE w:val="0"/>
        <w:autoSpaceDN w:val="0"/>
        <w:adjustRightInd w:val="0"/>
        <w:jc w:val="both"/>
        <w:rPr>
          <w:rFonts w:ascii="Times New Roman CYR" w:hAnsi="Times New Roman CYR" w:cs="Times New Roman CYR"/>
          <w:bCs/>
          <w:i/>
          <w:iCs/>
          <w:lang w:eastAsia="en-US"/>
        </w:rPr>
      </w:pPr>
    </w:p>
    <w:p w:rsidR="00117CF2" w:rsidRPr="00190589" w:rsidRDefault="00117CF2" w:rsidP="00117CF2">
      <w:pPr>
        <w:autoSpaceDE w:val="0"/>
        <w:autoSpaceDN w:val="0"/>
        <w:adjustRightInd w:val="0"/>
        <w:jc w:val="both"/>
        <w:rPr>
          <w:rFonts w:ascii="Times New Roman CYR" w:hAnsi="Times New Roman CYR" w:cs="Times New Roman CYR"/>
          <w:bCs/>
          <w:i/>
          <w:iCs/>
          <w:lang w:eastAsia="en-US"/>
        </w:rPr>
      </w:pPr>
    </w:p>
    <w:p w:rsidR="00117CF2" w:rsidRPr="00190589" w:rsidRDefault="00117CF2" w:rsidP="00117CF2">
      <w:pPr>
        <w:autoSpaceDE w:val="0"/>
        <w:autoSpaceDN w:val="0"/>
        <w:adjustRightInd w:val="0"/>
        <w:jc w:val="both"/>
        <w:rPr>
          <w:rFonts w:ascii="Times New Roman CYR" w:hAnsi="Times New Roman CYR" w:cs="Times New Roman CYR"/>
          <w:bCs/>
          <w:i/>
          <w:iCs/>
          <w:lang w:eastAsia="en-US"/>
        </w:rPr>
      </w:pPr>
    </w:p>
    <w:p w:rsidR="00117CF2" w:rsidRPr="00190589" w:rsidRDefault="00117CF2" w:rsidP="00117CF2">
      <w:pPr>
        <w:autoSpaceDE w:val="0"/>
        <w:autoSpaceDN w:val="0"/>
        <w:adjustRightInd w:val="0"/>
        <w:jc w:val="both"/>
        <w:rPr>
          <w:rFonts w:ascii="Times New Roman CYR" w:hAnsi="Times New Roman CYR" w:cs="Times New Roman CYR"/>
          <w:bCs/>
          <w:i/>
          <w:iCs/>
          <w:lang w:eastAsia="en-US"/>
        </w:rPr>
      </w:pPr>
    </w:p>
    <w:p w:rsidR="00117CF2" w:rsidRPr="00190589" w:rsidRDefault="00117CF2" w:rsidP="00117CF2">
      <w:pPr>
        <w:jc w:val="both"/>
      </w:pPr>
    </w:p>
    <w:p w:rsidR="00117CF2" w:rsidRPr="00190589" w:rsidRDefault="00117CF2"/>
    <w:sectPr w:rsidR="00117CF2" w:rsidRPr="00190589" w:rsidSect="003861CC">
      <w:footerReference w:type="default" r:id="rId8"/>
      <w:pgSz w:w="11906" w:h="16838"/>
      <w:pgMar w:top="851" w:right="1417" w:bottom="1135"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E173B" w:rsidRDefault="00AE173B" w:rsidP="003C0FC2">
      <w:r>
        <w:separator/>
      </w:r>
    </w:p>
  </w:endnote>
  <w:endnote w:type="continuationSeparator" w:id="0">
    <w:p w:rsidR="00AE173B" w:rsidRDefault="00AE173B" w:rsidP="003C0F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Arial CYR">
    <w:panose1 w:val="020B0604020202020204"/>
    <w:charset w:val="CC"/>
    <w:family w:val="swiss"/>
    <w:pitch w:val="variable"/>
    <w:sig w:usb0="E0002EFF" w:usb1="C000785B" w:usb2="00000009" w:usb3="00000000" w:csb0="000001FF" w:csb1="00000000"/>
  </w:font>
  <w:font w:name="ExcelciorCyr">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54614323"/>
      <w:docPartObj>
        <w:docPartGallery w:val="Page Numbers (Bottom of Page)"/>
        <w:docPartUnique/>
      </w:docPartObj>
    </w:sdtPr>
    <w:sdtEndPr/>
    <w:sdtContent>
      <w:p w:rsidR="00190589" w:rsidRDefault="00190589">
        <w:pPr>
          <w:pStyle w:val="a7"/>
          <w:jc w:val="right"/>
        </w:pPr>
        <w:r>
          <w:fldChar w:fldCharType="begin"/>
        </w:r>
        <w:r>
          <w:instrText>PAGE   \* MERGEFORMAT</w:instrText>
        </w:r>
        <w:r>
          <w:fldChar w:fldCharType="separate"/>
        </w:r>
        <w:r w:rsidR="00A53993">
          <w:rPr>
            <w:noProof/>
          </w:rPr>
          <w:t>37</w:t>
        </w:r>
        <w:r>
          <w:fldChar w:fldCharType="end"/>
        </w:r>
      </w:p>
    </w:sdtContent>
  </w:sdt>
  <w:p w:rsidR="00190589" w:rsidRDefault="0019058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E173B" w:rsidRDefault="00AE173B" w:rsidP="003C0FC2">
      <w:r>
        <w:separator/>
      </w:r>
    </w:p>
  </w:footnote>
  <w:footnote w:type="continuationSeparator" w:id="0">
    <w:p w:rsidR="00AE173B" w:rsidRDefault="00AE173B" w:rsidP="003C0FC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78F539E"/>
    <w:multiLevelType w:val="hybridMultilevel"/>
    <w:tmpl w:val="B59483B0"/>
    <w:lvl w:ilvl="0" w:tplc="F9F02CE4">
      <w:start w:val="2"/>
      <w:numFmt w:val="bullet"/>
      <w:lvlText w:val="-"/>
      <w:lvlJc w:val="left"/>
      <w:pPr>
        <w:ind w:left="720" w:hanging="360"/>
      </w:pPr>
      <w:rPr>
        <w:rFonts w:ascii="Verdana" w:eastAsiaTheme="minorHAnsi" w:hAnsi="Verdana" w:cstheme="minorBidi"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9"/>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445ED"/>
    <w:rsid w:val="000C791E"/>
    <w:rsid w:val="00117CF2"/>
    <w:rsid w:val="001445ED"/>
    <w:rsid w:val="00153891"/>
    <w:rsid w:val="001631B2"/>
    <w:rsid w:val="00183EAF"/>
    <w:rsid w:val="00186F11"/>
    <w:rsid w:val="00187A17"/>
    <w:rsid w:val="00190589"/>
    <w:rsid w:val="001A0D80"/>
    <w:rsid w:val="001D1E00"/>
    <w:rsid w:val="001F5F0B"/>
    <w:rsid w:val="0022290D"/>
    <w:rsid w:val="00275F54"/>
    <w:rsid w:val="0028223A"/>
    <w:rsid w:val="002A0090"/>
    <w:rsid w:val="002D12A7"/>
    <w:rsid w:val="00310AF8"/>
    <w:rsid w:val="00333BDD"/>
    <w:rsid w:val="003634E0"/>
    <w:rsid w:val="003861CC"/>
    <w:rsid w:val="003C0FC2"/>
    <w:rsid w:val="003C7DDB"/>
    <w:rsid w:val="003F43DF"/>
    <w:rsid w:val="00467B2E"/>
    <w:rsid w:val="004E11D9"/>
    <w:rsid w:val="00511740"/>
    <w:rsid w:val="005318F4"/>
    <w:rsid w:val="00597E1A"/>
    <w:rsid w:val="005F4D05"/>
    <w:rsid w:val="00602785"/>
    <w:rsid w:val="00621E41"/>
    <w:rsid w:val="006474BE"/>
    <w:rsid w:val="00666FD6"/>
    <w:rsid w:val="00671112"/>
    <w:rsid w:val="0069669A"/>
    <w:rsid w:val="006A0854"/>
    <w:rsid w:val="00716A0D"/>
    <w:rsid w:val="00762347"/>
    <w:rsid w:val="0079629A"/>
    <w:rsid w:val="007D1EFC"/>
    <w:rsid w:val="007D558B"/>
    <w:rsid w:val="007D7EB9"/>
    <w:rsid w:val="008161AF"/>
    <w:rsid w:val="008D45BB"/>
    <w:rsid w:val="008D6D58"/>
    <w:rsid w:val="00952C65"/>
    <w:rsid w:val="00977F64"/>
    <w:rsid w:val="009A4407"/>
    <w:rsid w:val="00A03F3B"/>
    <w:rsid w:val="00A11E36"/>
    <w:rsid w:val="00A53993"/>
    <w:rsid w:val="00AA55BB"/>
    <w:rsid w:val="00AC0ACC"/>
    <w:rsid w:val="00AE173B"/>
    <w:rsid w:val="00B1211B"/>
    <w:rsid w:val="00BB03B5"/>
    <w:rsid w:val="00BE2934"/>
    <w:rsid w:val="00C33311"/>
    <w:rsid w:val="00C5725D"/>
    <w:rsid w:val="00C647B1"/>
    <w:rsid w:val="00C90CF6"/>
    <w:rsid w:val="00D140B4"/>
    <w:rsid w:val="00D545F9"/>
    <w:rsid w:val="00E33799"/>
    <w:rsid w:val="00E52F37"/>
    <w:rsid w:val="00E550D1"/>
    <w:rsid w:val="00E71F71"/>
    <w:rsid w:val="00E77FA0"/>
    <w:rsid w:val="00E964F6"/>
    <w:rsid w:val="00EC6DAD"/>
    <w:rsid w:val="00F34065"/>
    <w:rsid w:val="00F40278"/>
    <w:rsid w:val="00F66DD8"/>
    <w:rsid w:val="00F93EE0"/>
    <w:rsid w:val="00FA2BAB"/>
    <w:rsid w:val="00FC05A6"/>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17CF2"/>
    <w:pPr>
      <w:spacing w:after="0" w:line="240" w:lineRule="auto"/>
    </w:pPr>
    <w:rPr>
      <w:rFonts w:ascii="Times New Roman" w:eastAsia="Times New Roman" w:hAnsi="Times New Roman" w:cs="Times New Roman"/>
      <w:sz w:val="24"/>
      <w:szCs w:val="24"/>
      <w:lang w:eastAsia="bg-BG"/>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17CF2"/>
    <w:rPr>
      <w:rFonts w:ascii="Tahoma" w:hAnsi="Tahoma" w:cs="Tahoma"/>
      <w:sz w:val="16"/>
      <w:szCs w:val="16"/>
    </w:rPr>
  </w:style>
  <w:style w:type="character" w:customStyle="1" w:styleId="a4">
    <w:name w:val="Изнесен текст Знак"/>
    <w:basedOn w:val="a0"/>
    <w:link w:val="a3"/>
    <w:uiPriority w:val="99"/>
    <w:semiHidden/>
    <w:rsid w:val="00117CF2"/>
    <w:rPr>
      <w:rFonts w:ascii="Tahoma" w:eastAsia="Times New Roman" w:hAnsi="Tahoma" w:cs="Tahoma"/>
      <w:sz w:val="16"/>
      <w:szCs w:val="16"/>
      <w:lang w:eastAsia="bg-BG"/>
    </w:rPr>
  </w:style>
  <w:style w:type="paragraph" w:styleId="a5">
    <w:name w:val="header"/>
    <w:basedOn w:val="a"/>
    <w:link w:val="a6"/>
    <w:uiPriority w:val="99"/>
    <w:unhideWhenUsed/>
    <w:rsid w:val="003C0FC2"/>
    <w:pPr>
      <w:tabs>
        <w:tab w:val="center" w:pos="4536"/>
        <w:tab w:val="right" w:pos="9072"/>
      </w:tabs>
    </w:pPr>
  </w:style>
  <w:style w:type="character" w:customStyle="1" w:styleId="a6">
    <w:name w:val="Горен колонтитул Знак"/>
    <w:basedOn w:val="a0"/>
    <w:link w:val="a5"/>
    <w:uiPriority w:val="99"/>
    <w:rsid w:val="003C0FC2"/>
    <w:rPr>
      <w:rFonts w:ascii="Times New Roman" w:eastAsia="Times New Roman" w:hAnsi="Times New Roman" w:cs="Times New Roman"/>
      <w:sz w:val="24"/>
      <w:szCs w:val="24"/>
      <w:lang w:eastAsia="bg-BG"/>
    </w:rPr>
  </w:style>
  <w:style w:type="paragraph" w:styleId="a7">
    <w:name w:val="footer"/>
    <w:basedOn w:val="a"/>
    <w:link w:val="a8"/>
    <w:uiPriority w:val="99"/>
    <w:unhideWhenUsed/>
    <w:rsid w:val="003C0FC2"/>
    <w:pPr>
      <w:tabs>
        <w:tab w:val="center" w:pos="4536"/>
        <w:tab w:val="right" w:pos="9072"/>
      </w:tabs>
    </w:pPr>
  </w:style>
  <w:style w:type="character" w:customStyle="1" w:styleId="a8">
    <w:name w:val="Долен колонтитул Знак"/>
    <w:basedOn w:val="a0"/>
    <w:link w:val="a7"/>
    <w:uiPriority w:val="99"/>
    <w:rsid w:val="003C0FC2"/>
    <w:rPr>
      <w:rFonts w:ascii="Times New Roman" w:eastAsia="Times New Roman" w:hAnsi="Times New Roman" w:cs="Times New Roman"/>
      <w:sz w:val="24"/>
      <w:szCs w:val="24"/>
      <w:lang w:eastAsia="bg-BG"/>
    </w:rPr>
  </w:style>
  <w:style w:type="paragraph" w:styleId="a9">
    <w:name w:val="Body Text"/>
    <w:basedOn w:val="a"/>
    <w:link w:val="aa"/>
    <w:uiPriority w:val="99"/>
    <w:semiHidden/>
    <w:unhideWhenUsed/>
    <w:rsid w:val="008D45BB"/>
    <w:pPr>
      <w:spacing w:after="120"/>
    </w:pPr>
  </w:style>
  <w:style w:type="character" w:customStyle="1" w:styleId="aa">
    <w:name w:val="Основен текст Знак"/>
    <w:basedOn w:val="a0"/>
    <w:link w:val="a9"/>
    <w:uiPriority w:val="99"/>
    <w:semiHidden/>
    <w:rsid w:val="008D45BB"/>
    <w:rPr>
      <w:rFonts w:ascii="Times New Roman" w:eastAsia="Times New Roman" w:hAnsi="Times New Roman" w:cs="Times New Roman"/>
      <w:sz w:val="24"/>
      <w:szCs w:val="24"/>
      <w:lang w:eastAsia="bg-BG"/>
    </w:rPr>
  </w:style>
  <w:style w:type="character" w:customStyle="1" w:styleId="ab">
    <w:name w:val="Основен текст_"/>
    <w:basedOn w:val="a0"/>
    <w:link w:val="1"/>
    <w:locked/>
    <w:rsid w:val="00190589"/>
    <w:rPr>
      <w:rFonts w:ascii="Times New Roman" w:eastAsia="Times New Roman" w:hAnsi="Times New Roman" w:cs="Times New Roman"/>
    </w:rPr>
  </w:style>
  <w:style w:type="paragraph" w:customStyle="1" w:styleId="1">
    <w:name w:val="Основен текст1"/>
    <w:basedOn w:val="a"/>
    <w:link w:val="ab"/>
    <w:rsid w:val="00190589"/>
    <w:pPr>
      <w:widowControl w:val="0"/>
      <w:spacing w:after="140"/>
      <w:ind w:firstLine="400"/>
    </w:pPr>
    <w:rPr>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17CF2"/>
    <w:pPr>
      <w:spacing w:after="0" w:line="240" w:lineRule="auto"/>
    </w:pPr>
    <w:rPr>
      <w:rFonts w:ascii="Times New Roman" w:eastAsia="Times New Roman" w:hAnsi="Times New Roman" w:cs="Times New Roman"/>
      <w:sz w:val="24"/>
      <w:szCs w:val="24"/>
      <w:lang w:eastAsia="bg-BG"/>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17CF2"/>
    <w:rPr>
      <w:rFonts w:ascii="Tahoma" w:hAnsi="Tahoma" w:cs="Tahoma"/>
      <w:sz w:val="16"/>
      <w:szCs w:val="16"/>
    </w:rPr>
  </w:style>
  <w:style w:type="character" w:customStyle="1" w:styleId="a4">
    <w:name w:val="Изнесен текст Знак"/>
    <w:basedOn w:val="a0"/>
    <w:link w:val="a3"/>
    <w:uiPriority w:val="99"/>
    <w:semiHidden/>
    <w:rsid w:val="00117CF2"/>
    <w:rPr>
      <w:rFonts w:ascii="Tahoma" w:eastAsia="Times New Roman" w:hAnsi="Tahoma" w:cs="Tahoma"/>
      <w:sz w:val="16"/>
      <w:szCs w:val="16"/>
      <w:lang w:eastAsia="bg-BG"/>
    </w:rPr>
  </w:style>
  <w:style w:type="paragraph" w:styleId="a5">
    <w:name w:val="header"/>
    <w:basedOn w:val="a"/>
    <w:link w:val="a6"/>
    <w:uiPriority w:val="99"/>
    <w:unhideWhenUsed/>
    <w:rsid w:val="003C0FC2"/>
    <w:pPr>
      <w:tabs>
        <w:tab w:val="center" w:pos="4536"/>
        <w:tab w:val="right" w:pos="9072"/>
      </w:tabs>
    </w:pPr>
  </w:style>
  <w:style w:type="character" w:customStyle="1" w:styleId="a6">
    <w:name w:val="Горен колонтитул Знак"/>
    <w:basedOn w:val="a0"/>
    <w:link w:val="a5"/>
    <w:uiPriority w:val="99"/>
    <w:rsid w:val="003C0FC2"/>
    <w:rPr>
      <w:rFonts w:ascii="Times New Roman" w:eastAsia="Times New Roman" w:hAnsi="Times New Roman" w:cs="Times New Roman"/>
      <w:sz w:val="24"/>
      <w:szCs w:val="24"/>
      <w:lang w:eastAsia="bg-BG"/>
    </w:rPr>
  </w:style>
  <w:style w:type="paragraph" w:styleId="a7">
    <w:name w:val="footer"/>
    <w:basedOn w:val="a"/>
    <w:link w:val="a8"/>
    <w:uiPriority w:val="99"/>
    <w:unhideWhenUsed/>
    <w:rsid w:val="003C0FC2"/>
    <w:pPr>
      <w:tabs>
        <w:tab w:val="center" w:pos="4536"/>
        <w:tab w:val="right" w:pos="9072"/>
      </w:tabs>
    </w:pPr>
  </w:style>
  <w:style w:type="character" w:customStyle="1" w:styleId="a8">
    <w:name w:val="Долен колонтитул Знак"/>
    <w:basedOn w:val="a0"/>
    <w:link w:val="a7"/>
    <w:uiPriority w:val="99"/>
    <w:rsid w:val="003C0FC2"/>
    <w:rPr>
      <w:rFonts w:ascii="Times New Roman" w:eastAsia="Times New Roman" w:hAnsi="Times New Roman" w:cs="Times New Roman"/>
      <w:sz w:val="24"/>
      <w:szCs w:val="24"/>
      <w:lang w:eastAsia="bg-BG"/>
    </w:rPr>
  </w:style>
  <w:style w:type="paragraph" w:styleId="a9">
    <w:name w:val="Body Text"/>
    <w:basedOn w:val="a"/>
    <w:link w:val="aa"/>
    <w:uiPriority w:val="99"/>
    <w:semiHidden/>
    <w:unhideWhenUsed/>
    <w:rsid w:val="008D45BB"/>
    <w:pPr>
      <w:spacing w:after="120"/>
    </w:pPr>
  </w:style>
  <w:style w:type="character" w:customStyle="1" w:styleId="aa">
    <w:name w:val="Основен текст Знак"/>
    <w:basedOn w:val="a0"/>
    <w:link w:val="a9"/>
    <w:uiPriority w:val="99"/>
    <w:semiHidden/>
    <w:rsid w:val="008D45BB"/>
    <w:rPr>
      <w:rFonts w:ascii="Times New Roman" w:eastAsia="Times New Roman" w:hAnsi="Times New Roman" w:cs="Times New Roman"/>
      <w:sz w:val="24"/>
      <w:szCs w:val="24"/>
      <w:lang w:eastAsia="bg-BG"/>
    </w:rPr>
  </w:style>
  <w:style w:type="character" w:customStyle="1" w:styleId="ab">
    <w:name w:val="Основен текст_"/>
    <w:basedOn w:val="a0"/>
    <w:link w:val="1"/>
    <w:locked/>
    <w:rsid w:val="00190589"/>
    <w:rPr>
      <w:rFonts w:ascii="Times New Roman" w:eastAsia="Times New Roman" w:hAnsi="Times New Roman" w:cs="Times New Roman"/>
    </w:rPr>
  </w:style>
  <w:style w:type="paragraph" w:customStyle="1" w:styleId="1">
    <w:name w:val="Основен текст1"/>
    <w:basedOn w:val="a"/>
    <w:link w:val="ab"/>
    <w:rsid w:val="00190589"/>
    <w:pPr>
      <w:widowControl w:val="0"/>
      <w:spacing w:after="140"/>
      <w:ind w:firstLine="400"/>
    </w:pPr>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2498677">
      <w:bodyDiv w:val="1"/>
      <w:marLeft w:val="0"/>
      <w:marRight w:val="0"/>
      <w:marTop w:val="0"/>
      <w:marBottom w:val="0"/>
      <w:divBdr>
        <w:top w:val="none" w:sz="0" w:space="0" w:color="auto"/>
        <w:left w:val="none" w:sz="0" w:space="0" w:color="auto"/>
        <w:bottom w:val="none" w:sz="0" w:space="0" w:color="auto"/>
        <w:right w:val="none" w:sz="0" w:space="0" w:color="auto"/>
      </w:divBdr>
    </w:div>
    <w:div w:id="480002515">
      <w:bodyDiv w:val="1"/>
      <w:marLeft w:val="0"/>
      <w:marRight w:val="0"/>
      <w:marTop w:val="0"/>
      <w:marBottom w:val="0"/>
      <w:divBdr>
        <w:top w:val="none" w:sz="0" w:space="0" w:color="auto"/>
        <w:left w:val="none" w:sz="0" w:space="0" w:color="auto"/>
        <w:bottom w:val="none" w:sz="0" w:space="0" w:color="auto"/>
        <w:right w:val="none" w:sz="0" w:space="0" w:color="auto"/>
      </w:divBdr>
    </w:div>
    <w:div w:id="491798356">
      <w:bodyDiv w:val="1"/>
      <w:marLeft w:val="0"/>
      <w:marRight w:val="0"/>
      <w:marTop w:val="0"/>
      <w:marBottom w:val="0"/>
      <w:divBdr>
        <w:top w:val="none" w:sz="0" w:space="0" w:color="auto"/>
        <w:left w:val="none" w:sz="0" w:space="0" w:color="auto"/>
        <w:bottom w:val="none" w:sz="0" w:space="0" w:color="auto"/>
        <w:right w:val="none" w:sz="0" w:space="0" w:color="auto"/>
      </w:divBdr>
    </w:div>
    <w:div w:id="834951975">
      <w:bodyDiv w:val="1"/>
      <w:marLeft w:val="0"/>
      <w:marRight w:val="0"/>
      <w:marTop w:val="0"/>
      <w:marBottom w:val="0"/>
      <w:divBdr>
        <w:top w:val="none" w:sz="0" w:space="0" w:color="auto"/>
        <w:left w:val="none" w:sz="0" w:space="0" w:color="auto"/>
        <w:bottom w:val="none" w:sz="0" w:space="0" w:color="auto"/>
        <w:right w:val="none" w:sz="0" w:space="0" w:color="auto"/>
      </w:divBdr>
    </w:div>
    <w:div w:id="958996131">
      <w:bodyDiv w:val="1"/>
      <w:marLeft w:val="0"/>
      <w:marRight w:val="0"/>
      <w:marTop w:val="0"/>
      <w:marBottom w:val="0"/>
      <w:divBdr>
        <w:top w:val="none" w:sz="0" w:space="0" w:color="auto"/>
        <w:left w:val="none" w:sz="0" w:space="0" w:color="auto"/>
        <w:bottom w:val="none" w:sz="0" w:space="0" w:color="auto"/>
        <w:right w:val="none" w:sz="0" w:space="0" w:color="auto"/>
      </w:divBdr>
    </w:div>
    <w:div w:id="1019089130">
      <w:bodyDiv w:val="1"/>
      <w:marLeft w:val="0"/>
      <w:marRight w:val="0"/>
      <w:marTop w:val="0"/>
      <w:marBottom w:val="0"/>
      <w:divBdr>
        <w:top w:val="none" w:sz="0" w:space="0" w:color="auto"/>
        <w:left w:val="none" w:sz="0" w:space="0" w:color="auto"/>
        <w:bottom w:val="none" w:sz="0" w:space="0" w:color="auto"/>
        <w:right w:val="none" w:sz="0" w:space="0" w:color="auto"/>
      </w:divBdr>
    </w:div>
    <w:div w:id="1160272723">
      <w:bodyDiv w:val="1"/>
      <w:marLeft w:val="0"/>
      <w:marRight w:val="0"/>
      <w:marTop w:val="0"/>
      <w:marBottom w:val="0"/>
      <w:divBdr>
        <w:top w:val="none" w:sz="0" w:space="0" w:color="auto"/>
        <w:left w:val="none" w:sz="0" w:space="0" w:color="auto"/>
        <w:bottom w:val="none" w:sz="0" w:space="0" w:color="auto"/>
        <w:right w:val="none" w:sz="0" w:space="0" w:color="auto"/>
      </w:divBdr>
    </w:div>
    <w:div w:id="1222641942">
      <w:bodyDiv w:val="1"/>
      <w:marLeft w:val="0"/>
      <w:marRight w:val="0"/>
      <w:marTop w:val="0"/>
      <w:marBottom w:val="0"/>
      <w:divBdr>
        <w:top w:val="none" w:sz="0" w:space="0" w:color="auto"/>
        <w:left w:val="none" w:sz="0" w:space="0" w:color="auto"/>
        <w:bottom w:val="none" w:sz="0" w:space="0" w:color="auto"/>
        <w:right w:val="none" w:sz="0" w:space="0" w:color="auto"/>
      </w:divBdr>
    </w:div>
    <w:div w:id="1482309127">
      <w:bodyDiv w:val="1"/>
      <w:marLeft w:val="0"/>
      <w:marRight w:val="0"/>
      <w:marTop w:val="0"/>
      <w:marBottom w:val="0"/>
      <w:divBdr>
        <w:top w:val="none" w:sz="0" w:space="0" w:color="auto"/>
        <w:left w:val="none" w:sz="0" w:space="0" w:color="auto"/>
        <w:bottom w:val="none" w:sz="0" w:space="0" w:color="auto"/>
        <w:right w:val="none" w:sz="0" w:space="0" w:color="auto"/>
      </w:divBdr>
    </w:div>
    <w:div w:id="1509785400">
      <w:bodyDiv w:val="1"/>
      <w:marLeft w:val="0"/>
      <w:marRight w:val="0"/>
      <w:marTop w:val="0"/>
      <w:marBottom w:val="0"/>
      <w:divBdr>
        <w:top w:val="none" w:sz="0" w:space="0" w:color="auto"/>
        <w:left w:val="none" w:sz="0" w:space="0" w:color="auto"/>
        <w:bottom w:val="none" w:sz="0" w:space="0" w:color="auto"/>
        <w:right w:val="none" w:sz="0" w:space="0" w:color="auto"/>
      </w:divBdr>
    </w:div>
    <w:div w:id="1602370736">
      <w:bodyDiv w:val="1"/>
      <w:marLeft w:val="0"/>
      <w:marRight w:val="0"/>
      <w:marTop w:val="0"/>
      <w:marBottom w:val="0"/>
      <w:divBdr>
        <w:top w:val="none" w:sz="0" w:space="0" w:color="auto"/>
        <w:left w:val="none" w:sz="0" w:space="0" w:color="auto"/>
        <w:bottom w:val="none" w:sz="0" w:space="0" w:color="auto"/>
        <w:right w:val="none" w:sz="0" w:space="0" w:color="auto"/>
      </w:divBdr>
    </w:div>
    <w:div w:id="1769034945">
      <w:bodyDiv w:val="1"/>
      <w:marLeft w:val="0"/>
      <w:marRight w:val="0"/>
      <w:marTop w:val="0"/>
      <w:marBottom w:val="0"/>
      <w:divBdr>
        <w:top w:val="none" w:sz="0" w:space="0" w:color="auto"/>
        <w:left w:val="none" w:sz="0" w:space="0" w:color="auto"/>
        <w:bottom w:val="none" w:sz="0" w:space="0" w:color="auto"/>
        <w:right w:val="none" w:sz="0" w:space="0" w:color="auto"/>
      </w:divBdr>
    </w:div>
    <w:div w:id="20132951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тема">
  <a:themeElements>
    <a:clrScheme name="О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О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37</Pages>
  <Words>12443</Words>
  <Characters>70929</Characters>
  <Application>Microsoft Office Word</Application>
  <DocSecurity>0</DocSecurity>
  <Lines>591</Lines>
  <Paragraphs>166</Paragraphs>
  <ScaleCrop>false</ScaleCrop>
  <HeadingPairs>
    <vt:vector size="2" baseType="variant">
      <vt:variant>
        <vt:lpstr>Заглавие</vt:lpstr>
      </vt:variant>
      <vt:variant>
        <vt:i4>1</vt:i4>
      </vt:variant>
    </vt:vector>
  </HeadingPairs>
  <TitlesOfParts>
    <vt:vector size="1" baseType="lpstr">
      <vt:lpstr/>
    </vt:vector>
  </TitlesOfParts>
  <Company>HP Inc.</Company>
  <LinksUpToDate>false</LinksUpToDate>
  <CharactersWithSpaces>83206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Iliana Atanasova</dc:creator>
  <cp:lastModifiedBy>Iliana Atanasova</cp:lastModifiedBy>
  <cp:revision>3</cp:revision>
  <cp:lastPrinted>2025-02-04T07:18:00Z</cp:lastPrinted>
  <dcterms:created xsi:type="dcterms:W3CDTF">2025-02-12T14:20:00Z</dcterms:created>
  <dcterms:modified xsi:type="dcterms:W3CDTF">2025-02-12T14:23:00Z</dcterms:modified>
</cp:coreProperties>
</file>