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ED" w:rsidRPr="008470C4" w:rsidRDefault="00B851ED" w:rsidP="00B851ED">
      <w:pPr>
        <w:tabs>
          <w:tab w:val="left" w:pos="0"/>
        </w:tabs>
        <w:ind w:right="72"/>
        <w:jc w:val="center"/>
        <w:outlineLvl w:val="0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</w:rPr>
        <w:t>ПРОТОКОЛ № 36</w:t>
      </w:r>
    </w:p>
    <w:p w:rsidR="00B851ED" w:rsidRDefault="00B851ED" w:rsidP="00B851ED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ЗАСЕДАНИЕ НА</w:t>
      </w:r>
    </w:p>
    <w:p w:rsidR="00B851ED" w:rsidRDefault="00B851ED" w:rsidP="00B851ED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КОМИСИЯТА ПО АТЕСТИРАНЕТО И КОНКУРСИТЕ</w:t>
      </w:r>
    </w:p>
    <w:p w:rsidR="00B851ED" w:rsidRDefault="00B851ED" w:rsidP="00B851ED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КЪМ ПРОКУРОРСКАТА КОЛЕГИЯ НА ВСС,</w:t>
      </w:r>
    </w:p>
    <w:p w:rsidR="00B851ED" w:rsidRDefault="00B851ED" w:rsidP="00B851ED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ПРОВЕДЕНО НА 26.11.2024 г.</w:t>
      </w:r>
    </w:p>
    <w:p w:rsidR="00B851ED" w:rsidRDefault="00B851ED" w:rsidP="00B851ED">
      <w:pPr>
        <w:tabs>
          <w:tab w:val="left" w:pos="0"/>
        </w:tabs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/</w:t>
      </w:r>
      <w:r>
        <w:rPr>
          <w:bCs/>
          <w:sz w:val="28"/>
          <w:szCs w:val="28"/>
        </w:rPr>
        <w:t xml:space="preserve">чрез </w:t>
      </w:r>
      <w:proofErr w:type="spellStart"/>
      <w:r>
        <w:rPr>
          <w:bCs/>
          <w:sz w:val="28"/>
          <w:szCs w:val="28"/>
        </w:rPr>
        <w:t>видеоконферентна</w:t>
      </w:r>
      <w:proofErr w:type="spellEnd"/>
      <w:r>
        <w:rPr>
          <w:bCs/>
          <w:sz w:val="28"/>
          <w:szCs w:val="28"/>
        </w:rPr>
        <w:t xml:space="preserve"> връзка</w:t>
      </w:r>
      <w:r>
        <w:rPr>
          <w:bCs/>
          <w:sz w:val="28"/>
          <w:szCs w:val="28"/>
          <w:lang w:val="en-US"/>
        </w:rPr>
        <w:t>/</w:t>
      </w:r>
    </w:p>
    <w:p w:rsidR="00B851ED" w:rsidRDefault="00B851ED" w:rsidP="00B851ED">
      <w:pPr>
        <w:jc w:val="center"/>
        <w:rPr>
          <w:b/>
          <w:bCs/>
          <w:sz w:val="20"/>
          <w:szCs w:val="20"/>
        </w:rPr>
      </w:pPr>
    </w:p>
    <w:p w:rsidR="00B851ED" w:rsidRDefault="00B851ED" w:rsidP="00B851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4300">
        <w:rPr>
          <w:sz w:val="28"/>
          <w:szCs w:val="28"/>
        </w:rPr>
        <w:t xml:space="preserve">Присъстват: Огнян Дамянов, </w:t>
      </w:r>
      <w:r w:rsidR="00F27499">
        <w:rPr>
          <w:sz w:val="28"/>
          <w:szCs w:val="28"/>
        </w:rPr>
        <w:t xml:space="preserve">Светлана Бошнакова, </w:t>
      </w:r>
      <w:r>
        <w:rPr>
          <w:sz w:val="28"/>
          <w:szCs w:val="28"/>
        </w:rPr>
        <w:t xml:space="preserve">Евгени Иванов, </w:t>
      </w:r>
      <w:r w:rsidRPr="001079C0">
        <w:rPr>
          <w:sz w:val="28"/>
          <w:szCs w:val="28"/>
        </w:rPr>
        <w:t>Пламен Найденов</w:t>
      </w:r>
      <w:r>
        <w:rPr>
          <w:sz w:val="28"/>
          <w:szCs w:val="28"/>
        </w:rPr>
        <w:t>,</w:t>
      </w:r>
      <w:r w:rsidRPr="00D143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Георги </w:t>
      </w:r>
      <w:proofErr w:type="spellStart"/>
      <w:r>
        <w:rPr>
          <w:sz w:val="28"/>
          <w:szCs w:val="28"/>
        </w:rPr>
        <w:t>Ценов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Павел </w:t>
      </w:r>
      <w:proofErr w:type="spellStart"/>
      <w:r>
        <w:rPr>
          <w:sz w:val="28"/>
          <w:szCs w:val="28"/>
        </w:rPr>
        <w:t>Колмаков</w:t>
      </w:r>
      <w:proofErr w:type="spellEnd"/>
      <w:r>
        <w:rPr>
          <w:sz w:val="28"/>
          <w:szCs w:val="28"/>
        </w:rPr>
        <w:t xml:space="preserve">, Малина </w:t>
      </w:r>
      <w:proofErr w:type="spellStart"/>
      <w:r>
        <w:rPr>
          <w:sz w:val="28"/>
          <w:szCs w:val="28"/>
        </w:rPr>
        <w:t>Ачкаканова-Стоичкова</w:t>
      </w:r>
      <w:proofErr w:type="spellEnd"/>
      <w:r>
        <w:rPr>
          <w:sz w:val="28"/>
          <w:szCs w:val="28"/>
        </w:rPr>
        <w:t xml:space="preserve">, Нели Златкова, Радосвета Раева, Симона Попова и </w:t>
      </w:r>
      <w:proofErr w:type="spellStart"/>
      <w:r>
        <w:rPr>
          <w:sz w:val="28"/>
          <w:szCs w:val="28"/>
        </w:rPr>
        <w:t>Стелиана</w:t>
      </w:r>
      <w:proofErr w:type="spellEnd"/>
      <w:r>
        <w:rPr>
          <w:sz w:val="28"/>
          <w:szCs w:val="28"/>
        </w:rPr>
        <w:t xml:space="preserve"> Кожухарова</w:t>
      </w:r>
    </w:p>
    <w:p w:rsidR="00B851ED" w:rsidRDefault="00B851ED" w:rsidP="00B851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51ED" w:rsidRDefault="00B851ED" w:rsidP="00B851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11D6">
        <w:rPr>
          <w:sz w:val="28"/>
          <w:szCs w:val="28"/>
        </w:rPr>
        <w:t>Отсъства</w:t>
      </w:r>
      <w:r>
        <w:rPr>
          <w:sz w:val="28"/>
          <w:szCs w:val="28"/>
        </w:rPr>
        <w:t xml:space="preserve">: </w:t>
      </w:r>
      <w:r w:rsidR="007F11D6">
        <w:rPr>
          <w:sz w:val="28"/>
          <w:szCs w:val="28"/>
        </w:rPr>
        <w:t>Стефан Петров</w:t>
      </w:r>
    </w:p>
    <w:p w:rsidR="00B851ED" w:rsidRDefault="00B851ED" w:rsidP="00B851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51ED" w:rsidRDefault="00B851ED" w:rsidP="00B851E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E72BD">
        <w:rPr>
          <w:sz w:val="28"/>
          <w:szCs w:val="28"/>
        </w:rPr>
        <w:t>Н</w:t>
      </w:r>
      <w:r w:rsidR="00021411">
        <w:rPr>
          <w:sz w:val="28"/>
          <w:szCs w:val="28"/>
        </w:rPr>
        <w:t>а заседанието присъства</w:t>
      </w:r>
      <w:r>
        <w:rPr>
          <w:sz w:val="28"/>
          <w:szCs w:val="28"/>
        </w:rPr>
        <w:t xml:space="preserve">: Мария Василева – директор на дирекция </w:t>
      </w:r>
      <w:r>
        <w:rPr>
          <w:rFonts w:ascii="Times New Roman CYR" w:hAnsi="Times New Roman CYR" w:cs="Times New Roman CYR"/>
          <w:sz w:val="28"/>
          <w:szCs w:val="28"/>
        </w:rPr>
        <w:t xml:space="preserve">„Атестиране и конкурси” </w:t>
      </w:r>
    </w:p>
    <w:p w:rsidR="00021411" w:rsidRDefault="00021411" w:rsidP="00B851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51ED" w:rsidRDefault="00B851ED" w:rsidP="00B851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Протоколирал: Камелия Миладинова</w:t>
      </w:r>
    </w:p>
    <w:p w:rsidR="00B851ED" w:rsidRPr="00E55C27" w:rsidRDefault="00B851ED" w:rsidP="00B851E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FC60C9" w:rsidRDefault="00FC60C9" w:rsidP="00FC60C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b/>
        </w:rPr>
      </w:pPr>
    </w:p>
    <w:p w:rsidR="00AD367A" w:rsidRDefault="00D456AB" w:rsidP="00F1464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</w:t>
      </w:r>
      <w:r w:rsidR="00AD367A">
        <w:rPr>
          <w:rFonts w:ascii="Times New Roman CYR" w:hAnsi="Times New Roman CYR" w:cs="Times New Roman CYR"/>
          <w:sz w:val="28"/>
          <w:szCs w:val="28"/>
        </w:rPr>
        <w:t xml:space="preserve">. Обсъждане на данните относно притежаваните от кандидата за главен прокурор професионални качества по реда на т. 7.2, раздел </w:t>
      </w:r>
      <w:r w:rsidR="00AD367A"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 w:rsidR="00AD367A">
        <w:rPr>
          <w:rFonts w:ascii="Times New Roman CYR" w:hAnsi="Times New Roman CYR" w:cs="Times New Roman CYR"/>
          <w:sz w:val="28"/>
          <w:szCs w:val="28"/>
        </w:rPr>
        <w:t>, от Правилата за избор на председател на Върховния касационен съд, председател на Върховния административен съд и главен прокурор.</w:t>
      </w:r>
    </w:p>
    <w:p w:rsidR="00F13255" w:rsidRDefault="00F13255" w:rsidP="00F13255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lang w:val="en-US"/>
        </w:rPr>
      </w:pPr>
    </w:p>
    <w:p w:rsidR="00F13255" w:rsidRPr="00F13255" w:rsidRDefault="00F13255" w:rsidP="00F13255">
      <w:pPr>
        <w:ind w:firstLine="708"/>
        <w:jc w:val="both"/>
        <w:rPr>
          <w:sz w:val="28"/>
          <w:szCs w:val="28"/>
        </w:rPr>
      </w:pPr>
      <w:r w:rsidRPr="00F13255">
        <w:rPr>
          <w:sz w:val="28"/>
          <w:szCs w:val="28"/>
        </w:rPr>
        <w:t>ОГНЯН ДАМЯНОВ: Добро утро, на всички!</w:t>
      </w:r>
    </w:p>
    <w:p w:rsidR="00F13255" w:rsidRPr="00F13255" w:rsidRDefault="00F13255" w:rsidP="00F13255">
      <w:pPr>
        <w:ind w:firstLine="708"/>
        <w:jc w:val="both"/>
        <w:rPr>
          <w:sz w:val="28"/>
          <w:szCs w:val="28"/>
        </w:rPr>
      </w:pPr>
      <w:r w:rsidRPr="00F13255">
        <w:rPr>
          <w:sz w:val="28"/>
          <w:szCs w:val="28"/>
        </w:rPr>
        <w:t>Имаме необходимия кворум. Откривам заседанието на КАК при Прокурорската колегия.</w:t>
      </w:r>
    </w:p>
    <w:p w:rsidR="00F13255" w:rsidRPr="00F13255" w:rsidRDefault="00F13255" w:rsidP="00F13255">
      <w:pPr>
        <w:ind w:firstLine="708"/>
        <w:jc w:val="both"/>
        <w:rPr>
          <w:sz w:val="28"/>
          <w:szCs w:val="28"/>
        </w:rPr>
      </w:pPr>
      <w:r w:rsidRPr="00F13255">
        <w:rPr>
          <w:sz w:val="28"/>
          <w:szCs w:val="28"/>
        </w:rPr>
        <w:t xml:space="preserve">Първа точка, както знаете, колеги, е обсъждане на данните относно притежаваните от кандидата за главен прокурор професионални качества по реда на т. 7.2, раздел </w:t>
      </w:r>
      <w:r w:rsidRPr="00F13255">
        <w:rPr>
          <w:sz w:val="28"/>
          <w:szCs w:val="28"/>
          <w:lang w:val="en-US"/>
        </w:rPr>
        <w:t xml:space="preserve">II </w:t>
      </w:r>
      <w:r w:rsidRPr="00F13255">
        <w:rPr>
          <w:sz w:val="28"/>
          <w:szCs w:val="28"/>
        </w:rPr>
        <w:t>от Правилата за избор на председател на Върховния касационен съд, председател на Върховния административен съд и главен прокурор. За днешното заседание по тази първа точка сме поканили и господин Сарафов. Извикайте го да дойде в залата.</w:t>
      </w:r>
    </w:p>
    <w:p w:rsidR="00F13255" w:rsidRPr="00F13255" w:rsidRDefault="00F13255" w:rsidP="00F13255">
      <w:pPr>
        <w:ind w:firstLine="1418"/>
        <w:jc w:val="both"/>
        <w:rPr>
          <w:sz w:val="28"/>
          <w:szCs w:val="28"/>
        </w:rPr>
      </w:pPr>
    </w:p>
    <w:p w:rsidR="00F13255" w:rsidRPr="00F13255" w:rsidRDefault="00F13255" w:rsidP="00F13255">
      <w:pPr>
        <w:ind w:firstLine="708"/>
        <w:jc w:val="both"/>
        <w:rPr>
          <w:sz w:val="28"/>
          <w:szCs w:val="28"/>
        </w:rPr>
      </w:pPr>
      <w:r w:rsidRPr="00F13255">
        <w:rPr>
          <w:sz w:val="28"/>
          <w:szCs w:val="28"/>
        </w:rPr>
        <w:t>(Борислав Сарафов влиза в залата)</w:t>
      </w:r>
    </w:p>
    <w:p w:rsidR="00F13255" w:rsidRPr="00F13255" w:rsidRDefault="00F13255" w:rsidP="00F13255">
      <w:pPr>
        <w:ind w:firstLine="1418"/>
        <w:jc w:val="both"/>
        <w:rPr>
          <w:sz w:val="28"/>
          <w:szCs w:val="28"/>
        </w:rPr>
      </w:pPr>
    </w:p>
    <w:p w:rsidR="00F13255" w:rsidRPr="00F13255" w:rsidRDefault="00F13255" w:rsidP="00F13255">
      <w:pPr>
        <w:ind w:firstLine="708"/>
        <w:jc w:val="both"/>
        <w:rPr>
          <w:sz w:val="28"/>
          <w:szCs w:val="28"/>
        </w:rPr>
      </w:pPr>
      <w:r w:rsidRPr="00F13255">
        <w:rPr>
          <w:sz w:val="28"/>
          <w:szCs w:val="28"/>
        </w:rPr>
        <w:t xml:space="preserve">БОРИСЛАВ САРАФОВ: </w:t>
      </w:r>
      <w:proofErr w:type="spellStart"/>
      <w:r w:rsidRPr="00F13255">
        <w:rPr>
          <w:sz w:val="28"/>
          <w:szCs w:val="28"/>
        </w:rPr>
        <w:t>Здравейте</w:t>
      </w:r>
      <w:proofErr w:type="spellEnd"/>
      <w:r w:rsidRPr="00F13255">
        <w:rPr>
          <w:sz w:val="28"/>
          <w:szCs w:val="28"/>
        </w:rPr>
        <w:t>, колеги!</w:t>
      </w:r>
    </w:p>
    <w:p w:rsidR="00F13255" w:rsidRPr="00F13255" w:rsidRDefault="00F13255" w:rsidP="00F13255">
      <w:pPr>
        <w:ind w:firstLine="708"/>
        <w:jc w:val="both"/>
        <w:rPr>
          <w:sz w:val="28"/>
          <w:szCs w:val="28"/>
        </w:rPr>
      </w:pPr>
      <w:r w:rsidRPr="00F13255">
        <w:rPr>
          <w:sz w:val="28"/>
          <w:szCs w:val="28"/>
        </w:rPr>
        <w:t>ОГНЯН ДАМЯНОВ: Заповядайте.</w:t>
      </w:r>
    </w:p>
    <w:p w:rsidR="00F13255" w:rsidRPr="00F13255" w:rsidRDefault="00F13255" w:rsidP="00F13255">
      <w:pPr>
        <w:ind w:firstLine="708"/>
        <w:jc w:val="both"/>
        <w:rPr>
          <w:sz w:val="28"/>
          <w:szCs w:val="28"/>
        </w:rPr>
      </w:pPr>
      <w:r w:rsidRPr="00F13255">
        <w:rPr>
          <w:sz w:val="28"/>
          <w:szCs w:val="28"/>
        </w:rPr>
        <w:t>По първа точка от дневния ред ще прочета доклада на Комисията по атестирането и конкурсите към Прокурорската колегия. След това</w:t>
      </w:r>
      <w:r w:rsidRPr="00F13255">
        <w:rPr>
          <w:sz w:val="28"/>
          <w:szCs w:val="28"/>
          <w:lang w:val="en-US"/>
        </w:rPr>
        <w:t>,</w:t>
      </w:r>
      <w:r w:rsidRPr="00F13255">
        <w:rPr>
          <w:sz w:val="28"/>
          <w:szCs w:val="28"/>
        </w:rPr>
        <w:t xml:space="preserve"> ако господин Сарафов желае, може да направи изявление. Може и да бъдат задавани въпроси към него от членовете на КАК.</w:t>
      </w:r>
    </w:p>
    <w:p w:rsidR="00F13255" w:rsidRPr="00F13255" w:rsidRDefault="00F13255" w:rsidP="00F13255">
      <w:pPr>
        <w:ind w:firstLine="1418"/>
        <w:jc w:val="both"/>
        <w:rPr>
          <w:sz w:val="28"/>
          <w:szCs w:val="28"/>
        </w:rPr>
      </w:pPr>
    </w:p>
    <w:p w:rsidR="00F13255" w:rsidRPr="00F13255" w:rsidRDefault="00F13255" w:rsidP="00F13255">
      <w:pPr>
        <w:ind w:firstLine="708"/>
        <w:jc w:val="both"/>
        <w:rPr>
          <w:sz w:val="28"/>
          <w:szCs w:val="28"/>
        </w:rPr>
      </w:pPr>
      <w:r w:rsidRPr="00F13255">
        <w:rPr>
          <w:sz w:val="28"/>
          <w:szCs w:val="28"/>
        </w:rPr>
        <w:t xml:space="preserve">(Огнян Дамянов представя проекта на доклад по чл. 173, ал. 9 от ЗСВ, относно професионалните качества на Борислав Боби Сарафов – директор на Национална следствена служба, изпълняващ функциите „главен прокурор на </w:t>
      </w:r>
      <w:r w:rsidRPr="00F13255">
        <w:rPr>
          <w:sz w:val="28"/>
          <w:szCs w:val="28"/>
        </w:rPr>
        <w:lastRenderedPageBreak/>
        <w:t>Република България“, кандидат за длъжността „главен прокурор на Република България“)</w:t>
      </w:r>
    </w:p>
    <w:p w:rsidR="00F13255" w:rsidRPr="00F13255" w:rsidRDefault="00F13255" w:rsidP="00F13255">
      <w:pPr>
        <w:ind w:firstLine="1418"/>
        <w:jc w:val="both"/>
        <w:rPr>
          <w:sz w:val="28"/>
          <w:szCs w:val="28"/>
        </w:rPr>
      </w:pPr>
    </w:p>
    <w:p w:rsidR="00F13255" w:rsidRPr="00F13255" w:rsidRDefault="00F13255" w:rsidP="00F13255">
      <w:pPr>
        <w:ind w:firstLine="708"/>
        <w:jc w:val="both"/>
        <w:rPr>
          <w:sz w:val="28"/>
          <w:szCs w:val="28"/>
        </w:rPr>
      </w:pPr>
      <w:r w:rsidRPr="00F13255">
        <w:rPr>
          <w:sz w:val="28"/>
          <w:szCs w:val="28"/>
        </w:rPr>
        <w:t>Колеги, това е проектът на доклад, който предложих на Вашето внимание. Имате възможност да дадете становища по така изготвения доклад, да зададете въпроси на господин Сарафов.</w:t>
      </w:r>
    </w:p>
    <w:p w:rsidR="00F13255" w:rsidRPr="00F13255" w:rsidRDefault="00F13255" w:rsidP="00F13255">
      <w:pPr>
        <w:ind w:firstLine="708"/>
        <w:jc w:val="both"/>
        <w:rPr>
          <w:sz w:val="28"/>
          <w:szCs w:val="28"/>
        </w:rPr>
      </w:pPr>
      <w:r w:rsidRPr="00F13255">
        <w:rPr>
          <w:sz w:val="28"/>
          <w:szCs w:val="28"/>
        </w:rPr>
        <w:t>Заповядайте.</w:t>
      </w:r>
    </w:p>
    <w:p w:rsidR="00F13255" w:rsidRPr="00F13255" w:rsidRDefault="00F13255" w:rsidP="00F13255">
      <w:pPr>
        <w:ind w:firstLine="708"/>
        <w:jc w:val="both"/>
        <w:rPr>
          <w:sz w:val="28"/>
          <w:szCs w:val="28"/>
        </w:rPr>
      </w:pPr>
      <w:r w:rsidRPr="00F13255">
        <w:rPr>
          <w:sz w:val="28"/>
          <w:szCs w:val="28"/>
        </w:rPr>
        <w:t>(няма становища)</w:t>
      </w:r>
    </w:p>
    <w:p w:rsidR="00F13255" w:rsidRPr="00F13255" w:rsidRDefault="00F13255" w:rsidP="00F13255">
      <w:pPr>
        <w:ind w:firstLine="708"/>
        <w:jc w:val="both"/>
        <w:rPr>
          <w:sz w:val="28"/>
          <w:szCs w:val="28"/>
        </w:rPr>
      </w:pPr>
      <w:r w:rsidRPr="00F13255">
        <w:rPr>
          <w:sz w:val="28"/>
          <w:szCs w:val="28"/>
        </w:rPr>
        <w:t>ОГНЯН ДАМЯНОВ: Господин Сарафов, Вие ако желаете да вземете думата.</w:t>
      </w:r>
    </w:p>
    <w:p w:rsidR="00F13255" w:rsidRPr="00F13255" w:rsidRDefault="00F13255" w:rsidP="00F13255">
      <w:pPr>
        <w:ind w:firstLine="708"/>
        <w:jc w:val="both"/>
        <w:rPr>
          <w:sz w:val="28"/>
          <w:szCs w:val="28"/>
        </w:rPr>
      </w:pPr>
      <w:r w:rsidRPr="00F13255">
        <w:rPr>
          <w:sz w:val="28"/>
          <w:szCs w:val="28"/>
        </w:rPr>
        <w:t>БОРИСЛАВ САРАФОВ: Много Ви благодаря, господин Дамянов, за дадената ми възможност да кажа няколко думи.</w:t>
      </w:r>
    </w:p>
    <w:p w:rsidR="00F13255" w:rsidRPr="00F13255" w:rsidRDefault="00F13255" w:rsidP="00F13255">
      <w:pPr>
        <w:ind w:firstLine="708"/>
        <w:jc w:val="both"/>
        <w:rPr>
          <w:sz w:val="28"/>
          <w:szCs w:val="28"/>
        </w:rPr>
      </w:pPr>
      <w:r w:rsidRPr="00F13255">
        <w:rPr>
          <w:sz w:val="28"/>
          <w:szCs w:val="28"/>
        </w:rPr>
        <w:t>Те основно ще бъдат думи на благодарност за високата оценка, която е поставена на моите професионални и лични качества в доклада, който Вие прочетохте. Думи на благодарност за това, че усилията, които полагам ежедневно, не остават незабелязани. Действително докато изчитахте доклада аз самия се удивих колко много работа съм свършил в рамките на дейността си и като изпълняващ функциите „главен прокурор“, и като директор на Националната следствена служба. Наистина можете да бъдете напълно убедени, колеги, че аз полагам огромни усилия и се радвам, че усилията ми не остават незабелязани. Същевременно аз съзнавам огромната отговорност, с която съм натоварен. Да бъда изпълняващ функциите „главен прокурор“ на днешно време, в това смутно в политически аспект време, не е никак лека задача. Нямайте никакво съмнение, че няма да пощадя усилията си, няма да пощадя себе си, за да изпълня мисията и отговорността, която ми е възложена – да ръководя прокуратурата така, че прокуратурата да бъде в полза на обществото и в крайна сметка да спечелим общественото доверие такова, каквото институцията и работещите в нея заслужават.</w:t>
      </w:r>
    </w:p>
    <w:p w:rsidR="00F13255" w:rsidRPr="00F13255" w:rsidRDefault="00F13255" w:rsidP="00F13255">
      <w:pPr>
        <w:ind w:firstLine="708"/>
        <w:jc w:val="both"/>
        <w:rPr>
          <w:sz w:val="28"/>
          <w:szCs w:val="28"/>
        </w:rPr>
      </w:pPr>
      <w:r w:rsidRPr="00F13255">
        <w:rPr>
          <w:sz w:val="28"/>
          <w:szCs w:val="28"/>
        </w:rPr>
        <w:t>Не зная дали ще бъда избран за главен прокурор, но докато изпълнявам функциите можете да бъдете напълно убедени, че съзнавам отговорността, която ми е възложена, и, пак повтарям, няма да спестя своите усилия!</w:t>
      </w:r>
    </w:p>
    <w:p w:rsidR="00F13255" w:rsidRPr="00F13255" w:rsidRDefault="00F13255" w:rsidP="00F13255">
      <w:pPr>
        <w:ind w:firstLine="708"/>
        <w:jc w:val="both"/>
        <w:rPr>
          <w:sz w:val="28"/>
          <w:szCs w:val="28"/>
        </w:rPr>
      </w:pPr>
      <w:r w:rsidRPr="00F13255">
        <w:rPr>
          <w:sz w:val="28"/>
          <w:szCs w:val="28"/>
        </w:rPr>
        <w:t>Няма какво друго да кажа. Още веднъж оставам с чувството на дълбока признателност за това, че усилията ми са забелязани и ми е дадена толкова висока оценка!</w:t>
      </w:r>
    </w:p>
    <w:p w:rsidR="00F13255" w:rsidRPr="00F13255" w:rsidRDefault="00F13255" w:rsidP="00F13255">
      <w:pPr>
        <w:ind w:firstLine="708"/>
        <w:jc w:val="both"/>
        <w:rPr>
          <w:sz w:val="28"/>
          <w:szCs w:val="28"/>
          <w:lang w:val="en-US"/>
        </w:rPr>
      </w:pPr>
      <w:r w:rsidRPr="00F13255">
        <w:rPr>
          <w:sz w:val="28"/>
          <w:szCs w:val="28"/>
        </w:rPr>
        <w:t>Благодаря, колеги.</w:t>
      </w:r>
    </w:p>
    <w:p w:rsidR="00F13255" w:rsidRPr="00F13255" w:rsidRDefault="00F13255" w:rsidP="00F13255">
      <w:pPr>
        <w:ind w:firstLine="1418"/>
        <w:jc w:val="both"/>
        <w:rPr>
          <w:sz w:val="28"/>
          <w:szCs w:val="28"/>
          <w:lang w:val="en-US"/>
        </w:rPr>
      </w:pPr>
    </w:p>
    <w:p w:rsidR="00F13255" w:rsidRPr="00F13255" w:rsidRDefault="00F13255" w:rsidP="00F13255">
      <w:pPr>
        <w:ind w:firstLine="708"/>
        <w:jc w:val="both"/>
        <w:rPr>
          <w:sz w:val="28"/>
          <w:szCs w:val="28"/>
          <w:lang w:val="en-US"/>
        </w:rPr>
      </w:pPr>
      <w:r w:rsidRPr="00F13255">
        <w:rPr>
          <w:sz w:val="28"/>
          <w:szCs w:val="28"/>
        </w:rPr>
        <w:t xml:space="preserve">ОГНЯН ДАМЯНОВ: Колеги, </w:t>
      </w:r>
      <w:proofErr w:type="spellStart"/>
      <w:r w:rsidRPr="00F13255">
        <w:rPr>
          <w:sz w:val="28"/>
          <w:szCs w:val="28"/>
        </w:rPr>
        <w:t>диспозитивите</w:t>
      </w:r>
      <w:proofErr w:type="spellEnd"/>
      <w:r w:rsidRPr="00F13255">
        <w:rPr>
          <w:sz w:val="28"/>
          <w:szCs w:val="28"/>
        </w:rPr>
        <w:t>, които предлагам на Вашето внимание, са следните:</w:t>
      </w:r>
    </w:p>
    <w:p w:rsidR="00F13255" w:rsidRPr="00F13255" w:rsidRDefault="00F13255" w:rsidP="00F13255">
      <w:pPr>
        <w:ind w:firstLine="1418"/>
        <w:jc w:val="both"/>
        <w:rPr>
          <w:sz w:val="28"/>
          <w:szCs w:val="28"/>
          <w:lang w:val="en-US"/>
        </w:rPr>
      </w:pPr>
    </w:p>
    <w:p w:rsidR="00F13255" w:rsidRPr="00F13255" w:rsidRDefault="00F13255" w:rsidP="00F13255">
      <w:pPr>
        <w:ind w:firstLine="708"/>
        <w:jc w:val="both"/>
        <w:rPr>
          <w:sz w:val="28"/>
          <w:szCs w:val="28"/>
        </w:rPr>
      </w:pPr>
      <w:r w:rsidRPr="00F13255">
        <w:rPr>
          <w:sz w:val="28"/>
          <w:szCs w:val="28"/>
        </w:rPr>
        <w:t xml:space="preserve">Първи: Приема доклада </w:t>
      </w:r>
      <w:r w:rsidRPr="00F13255">
        <w:rPr>
          <w:rFonts w:eastAsia="Arial Unicode MS"/>
          <w:sz w:val="28"/>
          <w:szCs w:val="28"/>
          <w:lang w:bidi="my-MM"/>
        </w:rPr>
        <w:t xml:space="preserve">за професионалните качества на </w:t>
      </w:r>
      <w:r w:rsidRPr="00F13255">
        <w:rPr>
          <w:sz w:val="28"/>
          <w:szCs w:val="28"/>
        </w:rPr>
        <w:t>Борислав Боби Сарафов – директор на Национална следствена служба, изпълняващ функциите „главен прокурор на Република България“, кандидат за длъжността „главен прокурор на Република България“, изготвен по реда и на основание чл. 173, ал. 9 от ЗСВ.</w:t>
      </w:r>
    </w:p>
    <w:p w:rsidR="00F13255" w:rsidRPr="00F13255" w:rsidRDefault="00F13255" w:rsidP="00F13255">
      <w:pPr>
        <w:ind w:firstLine="708"/>
        <w:jc w:val="both"/>
        <w:rPr>
          <w:sz w:val="28"/>
          <w:szCs w:val="28"/>
        </w:rPr>
      </w:pPr>
      <w:r w:rsidRPr="00F13255">
        <w:rPr>
          <w:sz w:val="28"/>
          <w:szCs w:val="28"/>
        </w:rPr>
        <w:t xml:space="preserve">Втори </w:t>
      </w:r>
      <w:proofErr w:type="spellStart"/>
      <w:r w:rsidRPr="00F13255">
        <w:rPr>
          <w:sz w:val="28"/>
          <w:szCs w:val="28"/>
        </w:rPr>
        <w:t>диспозитив</w:t>
      </w:r>
      <w:proofErr w:type="spellEnd"/>
      <w:r w:rsidRPr="00F13255">
        <w:rPr>
          <w:sz w:val="28"/>
          <w:szCs w:val="28"/>
        </w:rPr>
        <w:t>: Докладът, на основание чл. 173, ал. 10 от ЗСВ, да се публикува на интернет страницата на Висшия съдебен съвет.</w:t>
      </w:r>
    </w:p>
    <w:p w:rsidR="00F13255" w:rsidRPr="00F13255" w:rsidRDefault="00F13255" w:rsidP="00F13255">
      <w:pPr>
        <w:ind w:firstLine="708"/>
        <w:jc w:val="both"/>
        <w:rPr>
          <w:sz w:val="28"/>
          <w:szCs w:val="28"/>
        </w:rPr>
      </w:pPr>
      <w:r w:rsidRPr="00F13255">
        <w:rPr>
          <w:sz w:val="28"/>
          <w:szCs w:val="28"/>
        </w:rPr>
        <w:lastRenderedPageBreak/>
        <w:t>Трети: На основание чл. 173, ал. 9 от ЗСВ, внася доклада и предлага за обсъждане и гласуване кандидатурата на Борислав Боби Сарафов – директор на Национална следствена служба, изпълняващ функциите „главен прокурор на Република България“, в заседанието на Прокурорската колегия на Висшия съдебен съвет, насрочено на 27.11.2024 г.</w:t>
      </w:r>
    </w:p>
    <w:p w:rsidR="00F13255" w:rsidRPr="00F13255" w:rsidRDefault="00F13255" w:rsidP="00F13255">
      <w:pPr>
        <w:ind w:firstLine="708"/>
        <w:jc w:val="both"/>
        <w:rPr>
          <w:sz w:val="28"/>
          <w:szCs w:val="28"/>
          <w:lang w:val="en-US"/>
        </w:rPr>
      </w:pPr>
      <w:r w:rsidRPr="00F13255">
        <w:rPr>
          <w:sz w:val="28"/>
          <w:szCs w:val="28"/>
        </w:rPr>
        <w:t xml:space="preserve">Който е съгласен с така прочетените </w:t>
      </w:r>
      <w:proofErr w:type="spellStart"/>
      <w:r w:rsidRPr="00F13255">
        <w:rPr>
          <w:sz w:val="28"/>
          <w:szCs w:val="28"/>
        </w:rPr>
        <w:t>диспозитиви</w:t>
      </w:r>
      <w:proofErr w:type="spellEnd"/>
      <w:r w:rsidRPr="00F13255">
        <w:rPr>
          <w:sz w:val="28"/>
          <w:szCs w:val="28"/>
        </w:rPr>
        <w:t xml:space="preserve">, моля да гласува. (брои гласовете) </w:t>
      </w:r>
    </w:p>
    <w:p w:rsidR="00F13255" w:rsidRPr="00F13255" w:rsidRDefault="00F13255" w:rsidP="00F13255">
      <w:pPr>
        <w:pStyle w:val="a4"/>
        <w:ind w:left="0" w:firstLine="284"/>
        <w:jc w:val="both"/>
        <w:rPr>
          <w:i/>
          <w:sz w:val="28"/>
          <w:szCs w:val="28"/>
        </w:rPr>
      </w:pPr>
      <w:r w:rsidRPr="00F13255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Pr="00F13255">
        <w:rPr>
          <w:i/>
          <w:sz w:val="28"/>
          <w:szCs w:val="28"/>
          <w:lang w:val="en-US"/>
        </w:rPr>
        <w:t>11</w:t>
      </w:r>
      <w:r w:rsidRPr="00F13255">
        <w:rPr>
          <w:i/>
          <w:sz w:val="28"/>
          <w:szCs w:val="28"/>
        </w:rPr>
        <w:t xml:space="preserve"> гласа „за“ и 0 гласа „против“</w:t>
      </w:r>
    </w:p>
    <w:p w:rsidR="00F13255" w:rsidRPr="00F13255" w:rsidRDefault="00F13255" w:rsidP="00F13255">
      <w:pPr>
        <w:jc w:val="both"/>
        <w:rPr>
          <w:bCs/>
          <w:sz w:val="28"/>
          <w:szCs w:val="28"/>
          <w:lang w:val="en-US"/>
        </w:rPr>
      </w:pPr>
    </w:p>
    <w:p w:rsidR="00F13255" w:rsidRPr="00F13255" w:rsidRDefault="00F13255" w:rsidP="00F13255">
      <w:pPr>
        <w:jc w:val="center"/>
        <w:rPr>
          <w:bCs/>
          <w:sz w:val="28"/>
          <w:szCs w:val="28"/>
        </w:rPr>
      </w:pPr>
      <w:r w:rsidRPr="00F13255">
        <w:rPr>
          <w:bCs/>
          <w:sz w:val="28"/>
          <w:szCs w:val="28"/>
        </w:rPr>
        <w:t>КОМИСИЯТА ПО АТЕСТИРАНЕТО И КОНКУРСИТЕ</w:t>
      </w:r>
    </w:p>
    <w:p w:rsidR="00F13255" w:rsidRPr="00F13255" w:rsidRDefault="00F13255" w:rsidP="00F1325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13255">
        <w:rPr>
          <w:bCs/>
          <w:sz w:val="28"/>
          <w:szCs w:val="28"/>
        </w:rPr>
        <w:t>Р  Е  Ш  И:</w:t>
      </w:r>
    </w:p>
    <w:p w:rsidR="00F13255" w:rsidRPr="00F13255" w:rsidRDefault="00F13255" w:rsidP="00F13255">
      <w:pPr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:rsidR="00F13255" w:rsidRPr="00F13255" w:rsidRDefault="00F13255" w:rsidP="00F1325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F13255">
        <w:rPr>
          <w:b/>
          <w:sz w:val="28"/>
          <w:szCs w:val="28"/>
          <w:lang w:eastAsia="en-US"/>
        </w:rPr>
        <w:t>1.</w:t>
      </w:r>
      <w:proofErr w:type="spellStart"/>
      <w:r w:rsidRPr="00F13255">
        <w:rPr>
          <w:b/>
          <w:sz w:val="28"/>
          <w:szCs w:val="28"/>
          <w:lang w:eastAsia="en-US"/>
        </w:rPr>
        <w:t>1</w:t>
      </w:r>
      <w:proofErr w:type="spellEnd"/>
      <w:r w:rsidRPr="00F13255">
        <w:rPr>
          <w:b/>
          <w:sz w:val="28"/>
          <w:szCs w:val="28"/>
          <w:lang w:eastAsia="en-US"/>
        </w:rPr>
        <w:t>.</w:t>
      </w:r>
      <w:r w:rsidRPr="00F13255">
        <w:rPr>
          <w:sz w:val="28"/>
          <w:szCs w:val="28"/>
          <w:lang w:eastAsia="en-US"/>
        </w:rPr>
        <w:t xml:space="preserve"> </w:t>
      </w:r>
      <w:r w:rsidRPr="00F13255">
        <w:rPr>
          <w:b/>
          <w:sz w:val="28"/>
          <w:szCs w:val="28"/>
          <w:lang w:eastAsia="en-US"/>
        </w:rPr>
        <w:t>ПРИЕМА</w:t>
      </w:r>
      <w:r w:rsidRPr="00F13255">
        <w:rPr>
          <w:sz w:val="28"/>
          <w:szCs w:val="28"/>
          <w:lang w:eastAsia="en-US"/>
        </w:rPr>
        <w:t xml:space="preserve"> доклада </w:t>
      </w:r>
      <w:r w:rsidRPr="00F13255">
        <w:rPr>
          <w:rFonts w:eastAsia="Arial Unicode MS"/>
          <w:sz w:val="28"/>
          <w:szCs w:val="28"/>
          <w:lang w:bidi="my-MM"/>
        </w:rPr>
        <w:t xml:space="preserve">за професионалните качества на </w:t>
      </w:r>
      <w:r w:rsidRPr="00F13255">
        <w:rPr>
          <w:sz w:val="28"/>
          <w:szCs w:val="28"/>
        </w:rPr>
        <w:t>Борислав Боби Сарафов – директор на Национална следствена служба, изпълняващ функциите „главен прокурор на Република България“, кандидат за длъжността „главен прокурор на Република България“</w:t>
      </w:r>
      <w:r w:rsidRPr="00F13255">
        <w:rPr>
          <w:sz w:val="28"/>
          <w:szCs w:val="28"/>
          <w:lang w:eastAsia="en-US"/>
        </w:rPr>
        <w:t xml:space="preserve">, изготвен по реда и на основание чл. 173, ал. 9 от ЗСВ. </w:t>
      </w:r>
    </w:p>
    <w:p w:rsidR="00F13255" w:rsidRPr="00F13255" w:rsidRDefault="00F13255" w:rsidP="00F13255">
      <w:pPr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:rsidR="00F13255" w:rsidRPr="00F13255" w:rsidRDefault="00F13255" w:rsidP="00F1325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F13255">
        <w:rPr>
          <w:b/>
          <w:sz w:val="28"/>
          <w:szCs w:val="28"/>
          <w:lang w:eastAsia="en-US"/>
        </w:rPr>
        <w:t>1.2.</w:t>
      </w:r>
      <w:r w:rsidRPr="00F13255">
        <w:rPr>
          <w:sz w:val="28"/>
          <w:szCs w:val="28"/>
          <w:lang w:eastAsia="en-US"/>
        </w:rPr>
        <w:t xml:space="preserve"> Докладът, на основание чл. 173, ал. 10 от ЗСВ, да се публикува на интернет страницата на Висшия съдебен съвет.</w:t>
      </w:r>
    </w:p>
    <w:p w:rsidR="00F13255" w:rsidRPr="00F13255" w:rsidRDefault="00F13255" w:rsidP="00F13255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en-US"/>
        </w:rPr>
      </w:pPr>
    </w:p>
    <w:p w:rsidR="00F13255" w:rsidRPr="00F13255" w:rsidRDefault="00F13255" w:rsidP="00F13255">
      <w:pPr>
        <w:spacing w:after="200"/>
        <w:jc w:val="both"/>
        <w:rPr>
          <w:sz w:val="28"/>
          <w:szCs w:val="28"/>
          <w:lang w:eastAsia="en-US"/>
        </w:rPr>
      </w:pPr>
      <w:r w:rsidRPr="00F13255">
        <w:rPr>
          <w:b/>
          <w:sz w:val="28"/>
          <w:szCs w:val="28"/>
          <w:lang w:eastAsia="en-US"/>
        </w:rPr>
        <w:t>1.3.</w:t>
      </w:r>
      <w:r w:rsidRPr="00F13255">
        <w:rPr>
          <w:sz w:val="28"/>
          <w:szCs w:val="28"/>
          <w:lang w:eastAsia="en-US"/>
        </w:rPr>
        <w:t xml:space="preserve"> На основание чл. 173, ал. 9 от ЗСВ, внася доклада и предлага за обсъждане и гласуване кандидатурата на </w:t>
      </w:r>
      <w:r w:rsidRPr="00F13255">
        <w:rPr>
          <w:sz w:val="28"/>
          <w:szCs w:val="28"/>
        </w:rPr>
        <w:t>Борислав Боби Сарафов – директор на Национална следствена служба, изпълняващ функциите „главен прокурор на Република България“</w:t>
      </w:r>
      <w:r w:rsidRPr="00F13255">
        <w:rPr>
          <w:sz w:val="28"/>
          <w:szCs w:val="28"/>
          <w:lang w:eastAsia="en-US"/>
        </w:rPr>
        <w:t>, в заседанието на Прокурорската колегия на Висшия съдебен съвет, насрочено на 27.11.2024 г.</w:t>
      </w:r>
    </w:p>
    <w:p w:rsidR="00AD367A" w:rsidRPr="00F13255" w:rsidRDefault="00D456AB" w:rsidP="00F13255">
      <w:pPr>
        <w:autoSpaceDE w:val="0"/>
        <w:autoSpaceDN w:val="0"/>
        <w:adjustRightInd w:val="0"/>
        <w:ind w:firstLine="284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F13255">
        <w:rPr>
          <w:rFonts w:ascii="Times New Roman CYR" w:hAnsi="Times New Roman CYR" w:cs="Times New Roman CYR"/>
          <w:sz w:val="28"/>
          <w:szCs w:val="28"/>
          <w:lang w:val="en-US"/>
        </w:rPr>
        <w:t>2</w:t>
      </w:r>
      <w:r w:rsidR="00AD367A" w:rsidRPr="00F13255">
        <w:rPr>
          <w:rFonts w:ascii="Times New Roman CYR" w:hAnsi="Times New Roman CYR" w:cs="Times New Roman CYR"/>
          <w:sz w:val="28"/>
          <w:szCs w:val="28"/>
        </w:rPr>
        <w:t>. О</w:t>
      </w:r>
      <w:r w:rsidR="00AD367A" w:rsidRPr="00F13255">
        <w:rPr>
          <w:rFonts w:ascii="Times New Roman CYR" w:eastAsia="Calibri" w:hAnsi="Times New Roman CYR" w:cs="Times New Roman CYR"/>
          <w:sz w:val="28"/>
          <w:szCs w:val="28"/>
        </w:rPr>
        <w:t>птимизиране щатната численост на органи на съдебната власт.</w:t>
      </w:r>
    </w:p>
    <w:p w:rsidR="00B851ED" w:rsidRPr="00F13255" w:rsidRDefault="00B851ED" w:rsidP="00F13255">
      <w:pPr>
        <w:pStyle w:val="a4"/>
        <w:ind w:left="0" w:firstLine="284"/>
        <w:jc w:val="both"/>
        <w:rPr>
          <w:i/>
          <w:sz w:val="28"/>
          <w:szCs w:val="28"/>
        </w:rPr>
      </w:pPr>
      <w:r w:rsidRPr="00F13255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7F11D6" w:rsidRPr="00F13255">
        <w:rPr>
          <w:i/>
          <w:sz w:val="28"/>
          <w:szCs w:val="28"/>
        </w:rPr>
        <w:t xml:space="preserve">11 </w:t>
      </w:r>
      <w:r w:rsidRPr="00F13255">
        <w:rPr>
          <w:i/>
          <w:sz w:val="28"/>
          <w:szCs w:val="28"/>
        </w:rPr>
        <w:t>гласа „за“ и 0 гласа „против“</w:t>
      </w:r>
    </w:p>
    <w:p w:rsidR="00B851ED" w:rsidRPr="00CE1B4F" w:rsidRDefault="00B851ED" w:rsidP="00B851ED">
      <w:pPr>
        <w:jc w:val="center"/>
        <w:rPr>
          <w:bCs/>
          <w:sz w:val="28"/>
          <w:szCs w:val="28"/>
        </w:rPr>
      </w:pPr>
    </w:p>
    <w:p w:rsidR="00B851ED" w:rsidRPr="00CE1B4F" w:rsidRDefault="00B851ED" w:rsidP="00B851ED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B851ED" w:rsidRDefault="00B851ED" w:rsidP="00B851E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B17C0B" w:rsidRPr="00FE6116" w:rsidRDefault="00B17C0B" w:rsidP="00FE6116">
      <w:pPr>
        <w:jc w:val="both"/>
        <w:rPr>
          <w:bCs/>
          <w:sz w:val="28"/>
          <w:szCs w:val="28"/>
        </w:rPr>
      </w:pPr>
    </w:p>
    <w:p w:rsidR="00FE6116" w:rsidRPr="00FE6116" w:rsidRDefault="00FE6116" w:rsidP="00FE6116">
      <w:pPr>
        <w:jc w:val="both"/>
        <w:rPr>
          <w:bCs/>
          <w:sz w:val="28"/>
          <w:szCs w:val="28"/>
        </w:rPr>
      </w:pPr>
      <w:r w:rsidRPr="00FE6116">
        <w:rPr>
          <w:b/>
          <w:bCs/>
          <w:sz w:val="28"/>
          <w:szCs w:val="28"/>
        </w:rPr>
        <w:t>2.1.</w:t>
      </w:r>
      <w:proofErr w:type="spellStart"/>
      <w:r w:rsidRPr="00FE6116">
        <w:rPr>
          <w:b/>
          <w:bCs/>
          <w:sz w:val="28"/>
          <w:szCs w:val="28"/>
        </w:rPr>
        <w:t>1</w:t>
      </w:r>
      <w:proofErr w:type="spellEnd"/>
      <w:r w:rsidRPr="00FE6116">
        <w:rPr>
          <w:b/>
          <w:bCs/>
          <w:sz w:val="28"/>
          <w:szCs w:val="28"/>
        </w:rPr>
        <w:t>.</w:t>
      </w:r>
      <w:r w:rsidRPr="00FE6116">
        <w:rPr>
          <w:bCs/>
          <w:sz w:val="28"/>
          <w:szCs w:val="28"/>
        </w:rPr>
        <w:t xml:space="preserve"> </w:t>
      </w:r>
      <w:r w:rsidRPr="00FE6116">
        <w:rPr>
          <w:b/>
          <w:bCs/>
          <w:sz w:val="28"/>
          <w:szCs w:val="28"/>
        </w:rPr>
        <w:t>ПРЕДЛАГА НА ПРОКУРОРСКАТА КОЛЕГИЯ НА ВИСШИЯ СЪДЕБЕН СЪВЕТ</w:t>
      </w:r>
      <w:r w:rsidRPr="00FE6116">
        <w:rPr>
          <w:bCs/>
          <w:sz w:val="28"/>
          <w:szCs w:val="28"/>
        </w:rPr>
        <w:t xml:space="preserve">, на основание чл. 30, ал. 5, т. 7 от ЗСВ, </w:t>
      </w:r>
      <w:r w:rsidRPr="00FE6116">
        <w:rPr>
          <w:b/>
          <w:bCs/>
          <w:sz w:val="28"/>
          <w:szCs w:val="28"/>
        </w:rPr>
        <w:t xml:space="preserve">ДА ПРЕДЛОЖИ НА ПЛЕНУМА НА ВИСШИЯ СЪДЕБЕН СЪВЕТ ДА СЪКРАТИ, </w:t>
      </w:r>
      <w:r w:rsidRPr="00FE6116">
        <w:rPr>
          <w:bCs/>
          <w:sz w:val="28"/>
          <w:szCs w:val="28"/>
        </w:rPr>
        <w:t>на основание чл. 30, ал. 2, т. 8 от ЗСВ, щатната численост на Върховна прокуратура с 2 (две) свободни длъжности „прокурор“, считано от датата на вземане на решението.</w:t>
      </w:r>
    </w:p>
    <w:p w:rsidR="00FE6116" w:rsidRPr="00FE6116" w:rsidRDefault="00FE6116" w:rsidP="00FE6116">
      <w:pPr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FE6116" w:rsidRPr="00FE6116" w:rsidRDefault="00FE6116" w:rsidP="00FE6116">
      <w:pPr>
        <w:jc w:val="both"/>
        <w:rPr>
          <w:bCs/>
          <w:sz w:val="28"/>
          <w:szCs w:val="28"/>
        </w:rPr>
      </w:pPr>
      <w:r w:rsidRPr="00FE6116">
        <w:rPr>
          <w:b/>
          <w:bCs/>
          <w:sz w:val="28"/>
          <w:szCs w:val="28"/>
        </w:rPr>
        <w:t>2.1.2.</w:t>
      </w:r>
      <w:r w:rsidRPr="00FE6116">
        <w:rPr>
          <w:bCs/>
          <w:sz w:val="28"/>
          <w:szCs w:val="28"/>
        </w:rPr>
        <w:t xml:space="preserve"> </w:t>
      </w:r>
      <w:r w:rsidRPr="00FE6116">
        <w:rPr>
          <w:b/>
          <w:bCs/>
          <w:sz w:val="28"/>
          <w:szCs w:val="28"/>
        </w:rPr>
        <w:t>ПРЕДЛАГА НА ПРОКУРОРСКАТА КОЛЕГИЯ НА ВИСШИЯ СЪДЕБЕН СЪВЕТ,</w:t>
      </w:r>
      <w:r w:rsidRPr="00FE6116">
        <w:rPr>
          <w:bCs/>
          <w:sz w:val="28"/>
          <w:szCs w:val="28"/>
        </w:rPr>
        <w:t xml:space="preserve"> на основание чл. 30, ал. 5, т. 7 от ЗСВ, </w:t>
      </w:r>
      <w:r w:rsidRPr="00FE6116">
        <w:rPr>
          <w:b/>
          <w:bCs/>
          <w:sz w:val="28"/>
          <w:szCs w:val="28"/>
        </w:rPr>
        <w:t xml:space="preserve">ДА ПРЕДЛОЖИ НА ПЛЕНУМА НА ВИСШИЯ СЪДЕБЕН СЪВЕТ ДА СЪКРАТИ, </w:t>
      </w:r>
      <w:r w:rsidRPr="00FE6116">
        <w:rPr>
          <w:bCs/>
          <w:sz w:val="28"/>
          <w:szCs w:val="28"/>
        </w:rPr>
        <w:t>на основание чл. 30, ал. 2, т. 8 от ЗСВ,</w:t>
      </w:r>
      <w:r w:rsidRPr="00FE6116">
        <w:rPr>
          <w:b/>
          <w:bCs/>
          <w:sz w:val="28"/>
          <w:szCs w:val="28"/>
        </w:rPr>
        <w:t xml:space="preserve"> </w:t>
      </w:r>
      <w:r w:rsidRPr="00FE6116">
        <w:rPr>
          <w:bCs/>
          <w:sz w:val="28"/>
          <w:szCs w:val="28"/>
        </w:rPr>
        <w:t>щатната численост на Национална следствена служба с 2 (две) свободни длъжности „следовател“, считано от датата на вземане на решението.</w:t>
      </w:r>
    </w:p>
    <w:p w:rsidR="00FE6116" w:rsidRPr="00FE6116" w:rsidRDefault="00FE6116" w:rsidP="00FE6116">
      <w:pPr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FE6116" w:rsidRPr="00FE6116" w:rsidRDefault="00FE6116" w:rsidP="00FE6116">
      <w:pPr>
        <w:jc w:val="both"/>
        <w:rPr>
          <w:bCs/>
          <w:sz w:val="28"/>
          <w:szCs w:val="28"/>
        </w:rPr>
      </w:pPr>
      <w:r w:rsidRPr="00FE6116">
        <w:rPr>
          <w:b/>
          <w:bCs/>
          <w:sz w:val="28"/>
          <w:szCs w:val="28"/>
        </w:rPr>
        <w:t>2.1.3. ПРЕДЛАГА НА ПРОКУРОРСКАТА КОЛЕГИЯ НА ВИСШИЯ СЪДЕБЕН СЪВЕТ,</w:t>
      </w:r>
      <w:r w:rsidRPr="00FE6116">
        <w:rPr>
          <w:bCs/>
          <w:sz w:val="28"/>
          <w:szCs w:val="28"/>
        </w:rPr>
        <w:t xml:space="preserve"> на основание чл. 30, ал. 5, т. 7 от ЗСВ, </w:t>
      </w:r>
      <w:r w:rsidRPr="00FE6116">
        <w:rPr>
          <w:b/>
          <w:bCs/>
          <w:sz w:val="28"/>
          <w:szCs w:val="28"/>
        </w:rPr>
        <w:t xml:space="preserve">ДА ПРЕДЛОЖИ НА ПЛЕНУМА НА ВИСШИЯ СЪДЕБЕН СЪВЕТ ДА СЪКРАТИ, </w:t>
      </w:r>
      <w:r w:rsidRPr="00FE6116">
        <w:rPr>
          <w:bCs/>
          <w:sz w:val="28"/>
          <w:szCs w:val="28"/>
        </w:rPr>
        <w:t>на основание чл. 30, ал. 2, т. 8 от ЗСВ,</w:t>
      </w:r>
      <w:r w:rsidRPr="00FE6116">
        <w:rPr>
          <w:b/>
          <w:bCs/>
          <w:sz w:val="28"/>
          <w:szCs w:val="28"/>
        </w:rPr>
        <w:t xml:space="preserve"> </w:t>
      </w:r>
      <w:r w:rsidRPr="00FE6116">
        <w:rPr>
          <w:bCs/>
          <w:sz w:val="28"/>
          <w:szCs w:val="28"/>
        </w:rPr>
        <w:t>щатната численост на Софийска градска прокуратура с 1 (една) свободна длъжност „прокурор“, считано от датата на вземане на решението.</w:t>
      </w:r>
    </w:p>
    <w:p w:rsidR="00FE6116" w:rsidRPr="00FE6116" w:rsidRDefault="00FE6116" w:rsidP="00FE6116">
      <w:pPr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FE6116" w:rsidRPr="00FE6116" w:rsidRDefault="00FE6116" w:rsidP="00FE6116">
      <w:pPr>
        <w:jc w:val="both"/>
        <w:rPr>
          <w:bCs/>
          <w:sz w:val="28"/>
          <w:szCs w:val="28"/>
        </w:rPr>
      </w:pPr>
      <w:r w:rsidRPr="00FE6116">
        <w:rPr>
          <w:b/>
          <w:bCs/>
          <w:sz w:val="28"/>
          <w:szCs w:val="28"/>
        </w:rPr>
        <w:t>2.1.4.</w:t>
      </w:r>
      <w:r w:rsidRPr="00FE6116">
        <w:rPr>
          <w:bCs/>
          <w:sz w:val="28"/>
          <w:szCs w:val="28"/>
        </w:rPr>
        <w:t xml:space="preserve"> </w:t>
      </w:r>
      <w:r w:rsidRPr="00FE6116">
        <w:rPr>
          <w:b/>
          <w:bCs/>
          <w:sz w:val="28"/>
          <w:szCs w:val="28"/>
        </w:rPr>
        <w:t>ПРЕДЛАГА НА ПРОКУРОРСКАТА КОЛЕГИЯ НА ВИСШИЯ СЪДЕБЕН СЪВЕТ</w:t>
      </w:r>
      <w:r w:rsidRPr="00FE6116">
        <w:rPr>
          <w:bCs/>
          <w:sz w:val="28"/>
          <w:szCs w:val="28"/>
        </w:rPr>
        <w:t xml:space="preserve">, на основание чл. 30, ал. 5, т. 7 от ЗСВ, </w:t>
      </w:r>
      <w:r w:rsidRPr="00FE6116">
        <w:rPr>
          <w:b/>
          <w:bCs/>
          <w:sz w:val="28"/>
          <w:szCs w:val="28"/>
        </w:rPr>
        <w:t xml:space="preserve">ДА ПРЕДЛОЖИ НА ПЛЕНУМА НА ВИСШИЯ СЪДЕБЕН СЪВЕТ ДА СЪКРАТИ, </w:t>
      </w:r>
      <w:r w:rsidRPr="00FE6116">
        <w:rPr>
          <w:bCs/>
          <w:sz w:val="28"/>
          <w:szCs w:val="28"/>
        </w:rPr>
        <w:t>на основание чл. 30, ал. 2, т. 8 от ЗСВ,</w:t>
      </w:r>
      <w:r w:rsidRPr="00FE6116">
        <w:rPr>
          <w:b/>
          <w:bCs/>
          <w:sz w:val="28"/>
          <w:szCs w:val="28"/>
        </w:rPr>
        <w:t xml:space="preserve"> </w:t>
      </w:r>
      <w:r w:rsidRPr="00FE6116">
        <w:rPr>
          <w:bCs/>
          <w:sz w:val="28"/>
          <w:szCs w:val="28"/>
        </w:rPr>
        <w:t>щатната численост на Окръжна прокуратура – Пазарджик с 1 (една) свободна длъжност „прокурор“, считано от датата на вземане на решението.</w:t>
      </w:r>
    </w:p>
    <w:p w:rsidR="00FE6116" w:rsidRPr="00FE6116" w:rsidRDefault="00FE6116" w:rsidP="00FE6116">
      <w:pPr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FE6116" w:rsidRPr="00FE6116" w:rsidRDefault="00FE6116" w:rsidP="00FE6116">
      <w:pPr>
        <w:jc w:val="both"/>
        <w:rPr>
          <w:bCs/>
          <w:sz w:val="28"/>
          <w:szCs w:val="28"/>
        </w:rPr>
      </w:pPr>
      <w:r w:rsidRPr="00FE6116">
        <w:rPr>
          <w:b/>
          <w:bCs/>
          <w:sz w:val="28"/>
          <w:szCs w:val="28"/>
        </w:rPr>
        <w:t>2.1.5.</w:t>
      </w:r>
      <w:r w:rsidRPr="00FE6116">
        <w:rPr>
          <w:bCs/>
          <w:sz w:val="28"/>
          <w:szCs w:val="28"/>
        </w:rPr>
        <w:t xml:space="preserve"> </w:t>
      </w:r>
      <w:r w:rsidRPr="00FE6116">
        <w:rPr>
          <w:b/>
          <w:bCs/>
          <w:sz w:val="28"/>
          <w:szCs w:val="28"/>
        </w:rPr>
        <w:t>ПРЕДЛАГА НА ПРОКУРОРСКАТА КОЛЕГИЯ НА ВИСШИЯ СЪДЕБЕН СЪВЕТ</w:t>
      </w:r>
      <w:r w:rsidRPr="00FE6116">
        <w:rPr>
          <w:bCs/>
          <w:sz w:val="28"/>
          <w:szCs w:val="28"/>
        </w:rPr>
        <w:t xml:space="preserve">, на основание чл. 30, ал. 5, т. 7 от ЗСВ, </w:t>
      </w:r>
      <w:r w:rsidRPr="00FE6116">
        <w:rPr>
          <w:b/>
          <w:bCs/>
          <w:sz w:val="28"/>
          <w:szCs w:val="28"/>
        </w:rPr>
        <w:t xml:space="preserve">ДА ПРЕДЛОЖИ НА ПЛЕНУМА НА ВИСШИЯ СЪДЕБЕН СЪВЕТ ДА СЪКРАТИ, </w:t>
      </w:r>
      <w:r w:rsidRPr="00FE6116">
        <w:rPr>
          <w:bCs/>
          <w:sz w:val="28"/>
          <w:szCs w:val="28"/>
        </w:rPr>
        <w:t>на основание чл. 30, ал. 2, т. 8 от ЗСВ,</w:t>
      </w:r>
      <w:r w:rsidRPr="00FE6116">
        <w:rPr>
          <w:b/>
          <w:bCs/>
          <w:sz w:val="28"/>
          <w:szCs w:val="28"/>
        </w:rPr>
        <w:t xml:space="preserve"> </w:t>
      </w:r>
      <w:r w:rsidRPr="00FE6116">
        <w:rPr>
          <w:bCs/>
          <w:sz w:val="28"/>
          <w:szCs w:val="28"/>
        </w:rPr>
        <w:t>щатната численост на Окръжна прокуратура – Сливен с 1 (една) свободна длъжност „прокурор“, считано от датата на вземане на решението.</w:t>
      </w:r>
    </w:p>
    <w:p w:rsidR="00FE6116" w:rsidRPr="00FE6116" w:rsidRDefault="00FE6116" w:rsidP="00FE6116">
      <w:pPr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FE6116" w:rsidRPr="00FE6116" w:rsidRDefault="00FE6116" w:rsidP="00FE6116">
      <w:pPr>
        <w:jc w:val="both"/>
        <w:rPr>
          <w:bCs/>
          <w:sz w:val="28"/>
          <w:szCs w:val="28"/>
        </w:rPr>
      </w:pPr>
      <w:r w:rsidRPr="00FE6116">
        <w:rPr>
          <w:b/>
          <w:bCs/>
          <w:sz w:val="28"/>
          <w:szCs w:val="28"/>
        </w:rPr>
        <w:t>2.1.6.</w:t>
      </w:r>
      <w:r w:rsidRPr="00FE6116">
        <w:rPr>
          <w:bCs/>
          <w:sz w:val="28"/>
          <w:szCs w:val="28"/>
        </w:rPr>
        <w:t xml:space="preserve"> </w:t>
      </w:r>
      <w:r w:rsidRPr="00FE6116">
        <w:rPr>
          <w:b/>
          <w:bCs/>
          <w:sz w:val="28"/>
          <w:szCs w:val="28"/>
        </w:rPr>
        <w:t>ПРЕДЛАГА НА ПРОКУРОРСКАТА КОЛЕГИЯ НА ВИСШИЯ СЪДЕБЕН СЪВЕТ</w:t>
      </w:r>
      <w:r w:rsidRPr="00FE6116">
        <w:rPr>
          <w:bCs/>
          <w:sz w:val="28"/>
          <w:szCs w:val="28"/>
        </w:rPr>
        <w:t xml:space="preserve">, на основание чл. 30, ал. 5, т. 7 от ЗСВ, </w:t>
      </w:r>
      <w:r w:rsidRPr="00FE6116">
        <w:rPr>
          <w:b/>
          <w:bCs/>
          <w:sz w:val="28"/>
          <w:szCs w:val="28"/>
        </w:rPr>
        <w:t xml:space="preserve">ДА ПРЕДЛОЖИ НА ПЛЕНУМА НА ВИСШИЯ СЪДЕБЕН СЪВЕТ ДА СЪКРАТИ, </w:t>
      </w:r>
      <w:r w:rsidRPr="00FE6116">
        <w:rPr>
          <w:bCs/>
          <w:sz w:val="28"/>
          <w:szCs w:val="28"/>
        </w:rPr>
        <w:t>на основание чл. 30, ал. 2, т. 8 от ЗСВ,</w:t>
      </w:r>
      <w:r w:rsidRPr="00FE6116">
        <w:rPr>
          <w:b/>
          <w:bCs/>
          <w:sz w:val="28"/>
          <w:szCs w:val="28"/>
        </w:rPr>
        <w:t xml:space="preserve"> </w:t>
      </w:r>
      <w:r w:rsidRPr="00FE6116">
        <w:rPr>
          <w:bCs/>
          <w:sz w:val="28"/>
          <w:szCs w:val="28"/>
        </w:rPr>
        <w:t>щатната численост на Военно-окръжна прокуратура – Пловдив с 1 (една) свободна длъжност „прокурор“, считано от датата на вземане на решението.</w:t>
      </w:r>
    </w:p>
    <w:p w:rsidR="00FE6116" w:rsidRPr="00FE6116" w:rsidRDefault="00FE6116" w:rsidP="00FE6116">
      <w:pPr>
        <w:autoSpaceDE w:val="0"/>
        <w:autoSpaceDN w:val="0"/>
        <w:adjustRightInd w:val="0"/>
        <w:ind w:firstLine="426"/>
        <w:jc w:val="both"/>
        <w:rPr>
          <w:rFonts w:asciiTheme="minorHAnsi" w:hAnsiTheme="minorHAnsi"/>
          <w:bCs/>
          <w:i/>
          <w:sz w:val="28"/>
          <w:szCs w:val="28"/>
        </w:rPr>
      </w:pPr>
    </w:p>
    <w:p w:rsidR="00FE6116" w:rsidRPr="00FE6116" w:rsidRDefault="00FE6116" w:rsidP="00FE6116">
      <w:pPr>
        <w:autoSpaceDE w:val="0"/>
        <w:autoSpaceDN w:val="0"/>
        <w:adjustRightInd w:val="0"/>
        <w:ind w:firstLine="426"/>
        <w:jc w:val="both"/>
        <w:rPr>
          <w:rFonts w:eastAsiaTheme="minorHAnsi"/>
          <w:i/>
          <w:sz w:val="28"/>
          <w:szCs w:val="28"/>
          <w:lang w:eastAsia="en-US"/>
        </w:rPr>
      </w:pPr>
      <w:r w:rsidRPr="00FE6116">
        <w:rPr>
          <w:bCs/>
          <w:i/>
          <w:sz w:val="28"/>
          <w:szCs w:val="28"/>
        </w:rPr>
        <w:t>Мотиви:</w:t>
      </w:r>
      <w:r w:rsidRPr="00FE6116">
        <w:rPr>
          <w:rFonts w:eastAsiaTheme="minorHAnsi"/>
          <w:i/>
          <w:sz w:val="28"/>
          <w:szCs w:val="28"/>
          <w:lang w:eastAsia="en-US"/>
        </w:rPr>
        <w:t xml:space="preserve"> Прокурорската колегия на Висшия съдебен съвет е сезирана с решение на Съдийската колегия на Висшия съдебен съвет по протокол № 43/19.11.2024 г., т. 8 за преценка на възможността за оптимизиране щатната численост на органите на прокуратурата на Република България, във връзка с искане от председателя на Върховния административен съд за разкриване на 8 (осем) длъжности „съдия“ в административните съдилища. Искането е мотивирано с невъзможността за съкращаване на длъжности „съдия“, които да послужат за обезпечаване на високо натоварените и кадрово необезпечени административни съдилища</w:t>
      </w:r>
      <w:r w:rsidRPr="00FE6116">
        <w:rPr>
          <w:rFonts w:eastAsiaTheme="minorHAnsi"/>
          <w:i/>
          <w:iCs/>
          <w:sz w:val="28"/>
          <w:szCs w:val="28"/>
          <w:lang w:eastAsia="en-US"/>
        </w:rPr>
        <w:t xml:space="preserve"> с оглед обезпечаване на основните им функции и правомощия</w:t>
      </w:r>
      <w:r w:rsidRPr="00FE6116">
        <w:rPr>
          <w:rFonts w:eastAsiaTheme="minorHAnsi"/>
          <w:i/>
          <w:sz w:val="28"/>
          <w:szCs w:val="28"/>
          <w:lang w:eastAsia="en-US"/>
        </w:rPr>
        <w:t>.</w:t>
      </w:r>
    </w:p>
    <w:p w:rsidR="00FE6116" w:rsidRPr="00FE6116" w:rsidRDefault="00FE6116" w:rsidP="00FE6116">
      <w:pPr>
        <w:autoSpaceDE w:val="0"/>
        <w:autoSpaceDN w:val="0"/>
        <w:adjustRightInd w:val="0"/>
        <w:ind w:firstLine="426"/>
        <w:jc w:val="both"/>
        <w:rPr>
          <w:rFonts w:eastAsiaTheme="minorHAnsi"/>
          <w:i/>
          <w:sz w:val="28"/>
          <w:szCs w:val="28"/>
          <w:lang w:eastAsia="en-US"/>
        </w:rPr>
      </w:pPr>
      <w:r w:rsidRPr="00FE6116">
        <w:rPr>
          <w:rFonts w:eastAsiaTheme="minorHAnsi"/>
          <w:i/>
          <w:sz w:val="28"/>
          <w:szCs w:val="28"/>
          <w:lang w:eastAsia="en-US"/>
        </w:rPr>
        <w:t>П</w:t>
      </w:r>
      <w:r w:rsidRPr="00FE6116">
        <w:rPr>
          <w:rFonts w:eastAsiaTheme="minorHAnsi"/>
          <w:i/>
          <w:iCs/>
          <w:sz w:val="28"/>
          <w:szCs w:val="28"/>
          <w:lang w:eastAsia="en-US"/>
        </w:rPr>
        <w:t>редложенията</w:t>
      </w:r>
      <w:r w:rsidRPr="00FE6116">
        <w:rPr>
          <w:rFonts w:eastAsiaTheme="minorHAnsi"/>
          <w:i/>
          <w:sz w:val="28"/>
          <w:szCs w:val="28"/>
          <w:lang w:eastAsia="en-US"/>
        </w:rPr>
        <w:t xml:space="preserve"> на Съдийската колегия на Висшия съдебен съвет </w:t>
      </w:r>
      <w:r w:rsidRPr="00FE6116">
        <w:rPr>
          <w:rFonts w:eastAsiaTheme="minorHAnsi"/>
          <w:i/>
          <w:iCs/>
          <w:sz w:val="28"/>
          <w:szCs w:val="28"/>
          <w:lang w:eastAsia="en-US"/>
        </w:rPr>
        <w:t xml:space="preserve">касаят увеличаване щата на Административен съд – София-град с 3 (три) нови щатни длъжности „съдия“ и с по 1 (една) на Административен съд – Благоевград,  Административен съд – Пазарджик,  Административен съд – Хасково, Административен съд – Кърджали и Административен съд – Плевен след произнасяне от Прокурорската колегия на Висшия съдебен съвет по отправеното искането. </w:t>
      </w:r>
    </w:p>
    <w:p w:rsidR="00FE6116" w:rsidRPr="00FE6116" w:rsidRDefault="00FE6116" w:rsidP="00FE6116">
      <w:pPr>
        <w:autoSpaceDE w:val="0"/>
        <w:autoSpaceDN w:val="0"/>
        <w:adjustRightInd w:val="0"/>
        <w:ind w:firstLine="426"/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FE6116">
        <w:rPr>
          <w:rFonts w:eastAsiaTheme="minorHAnsi"/>
          <w:bCs/>
          <w:i/>
          <w:iCs/>
          <w:sz w:val="28"/>
          <w:szCs w:val="28"/>
          <w:lang w:eastAsia="en-US"/>
        </w:rPr>
        <w:lastRenderedPageBreak/>
        <w:t>Във връзка с горното, Комисията по атестирането и конкурсите към Прокурорската колегия на Висшия съдебен съвет извърши подробен анализ на кадровото състояние на органите на съдебната власт в системата на Прокуратурата на Република България и въз основа на данните за обем работа, средна натовареност на един прокурор и на един следовател, териториален обхват, характер и специфика на дейност идентифицира възможност за оптимизиране на вакантни щатни длъжности в органите на прокуратура,</w:t>
      </w:r>
      <w:r w:rsidRPr="00FE6116">
        <w:rPr>
          <w:rFonts w:asciiTheme="minorHAnsi" w:eastAsiaTheme="minorHAnsi" w:hAnsiTheme="minorHAnsi"/>
          <w:bCs/>
          <w:i/>
          <w:iCs/>
          <w:sz w:val="28"/>
          <w:szCs w:val="28"/>
          <w:lang w:eastAsia="en-US"/>
        </w:rPr>
        <w:t xml:space="preserve"> </w:t>
      </w:r>
      <w:r w:rsidRPr="00FE6116">
        <w:rPr>
          <w:rFonts w:eastAsia="Calibri"/>
          <w:bCs/>
          <w:i/>
          <w:iCs/>
          <w:sz w:val="28"/>
          <w:szCs w:val="28"/>
          <w:lang w:eastAsia="en-US"/>
        </w:rPr>
        <w:t>без това да наруши кадровата им обезпеченост, както и ефективното изпълнение на дейността на всеки от тях.</w:t>
      </w:r>
    </w:p>
    <w:p w:rsidR="00FE6116" w:rsidRPr="00FE6116" w:rsidRDefault="00FE6116" w:rsidP="00FE6116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i/>
          <w:iCs/>
          <w:sz w:val="28"/>
          <w:szCs w:val="28"/>
          <w:lang w:eastAsia="en-US"/>
        </w:rPr>
      </w:pPr>
      <w:r w:rsidRPr="00FE6116">
        <w:rPr>
          <w:rFonts w:eastAsiaTheme="minorHAnsi"/>
          <w:bCs/>
          <w:i/>
          <w:iCs/>
          <w:sz w:val="28"/>
          <w:szCs w:val="28"/>
          <w:lang w:eastAsia="en-US"/>
        </w:rPr>
        <w:t>Предвид изложеното, Комисията по атестирането и конкурсите предлага на Прокурорската колегия на Висшия съдебен съвет да бъде извършено преразпределение на 8 (осем) свободни прокурорски и следователски длъжности по щата на следните органи:</w:t>
      </w:r>
    </w:p>
    <w:p w:rsidR="00FE6116" w:rsidRPr="00FE6116" w:rsidRDefault="00FE6116" w:rsidP="00FE6116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i/>
          <w:iCs/>
          <w:sz w:val="28"/>
          <w:szCs w:val="28"/>
          <w:lang w:eastAsia="en-US"/>
        </w:rPr>
      </w:pPr>
    </w:p>
    <w:p w:rsidR="00FE6116" w:rsidRPr="00FE6116" w:rsidRDefault="00FE6116" w:rsidP="00FE6116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FE6116">
        <w:rPr>
          <w:rFonts w:eastAsiaTheme="minorHAnsi"/>
          <w:bCs/>
          <w:iCs/>
          <w:sz w:val="28"/>
          <w:szCs w:val="28"/>
          <w:lang w:eastAsia="en-US"/>
        </w:rPr>
        <w:t>Намаляване щатната численост на:</w:t>
      </w:r>
    </w:p>
    <w:p w:rsidR="00FE6116" w:rsidRPr="00FE6116" w:rsidRDefault="00FE6116" w:rsidP="00FE6116">
      <w:pPr>
        <w:pStyle w:val="a4"/>
        <w:numPr>
          <w:ilvl w:val="1"/>
          <w:numId w:val="6"/>
        </w:num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FE6116">
        <w:rPr>
          <w:rFonts w:eastAsiaTheme="minorHAnsi"/>
          <w:bCs/>
          <w:iCs/>
          <w:sz w:val="28"/>
          <w:szCs w:val="28"/>
          <w:lang w:eastAsia="en-US"/>
        </w:rPr>
        <w:t>Върховна прокуратура – с 2 (две) свободни щатни длъжности „прокурор“;</w:t>
      </w:r>
    </w:p>
    <w:p w:rsidR="00FE6116" w:rsidRPr="00FE6116" w:rsidRDefault="00FE6116" w:rsidP="00FE6116">
      <w:pPr>
        <w:pStyle w:val="a4"/>
        <w:numPr>
          <w:ilvl w:val="1"/>
          <w:numId w:val="6"/>
        </w:num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FE6116">
        <w:rPr>
          <w:rFonts w:eastAsiaTheme="minorHAnsi"/>
          <w:bCs/>
          <w:iCs/>
          <w:sz w:val="28"/>
          <w:szCs w:val="28"/>
          <w:lang w:eastAsia="en-US"/>
        </w:rPr>
        <w:t>Национална следствена служба – с 2 (две) свободни щатни длъжности „следовател“;</w:t>
      </w:r>
    </w:p>
    <w:p w:rsidR="00FE6116" w:rsidRPr="00FE6116" w:rsidRDefault="00FE6116" w:rsidP="00FE6116">
      <w:pPr>
        <w:pStyle w:val="a4"/>
        <w:numPr>
          <w:ilvl w:val="1"/>
          <w:numId w:val="6"/>
        </w:num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FE6116">
        <w:rPr>
          <w:rFonts w:eastAsiaTheme="minorHAnsi"/>
          <w:bCs/>
          <w:iCs/>
          <w:sz w:val="28"/>
          <w:szCs w:val="28"/>
          <w:lang w:eastAsia="en-US"/>
        </w:rPr>
        <w:t xml:space="preserve">Софийска градска прокуратура – с 1 (една) свободна щатна длъжност „прокурор“; </w:t>
      </w:r>
    </w:p>
    <w:p w:rsidR="00FE6116" w:rsidRPr="00FE6116" w:rsidRDefault="00FE6116" w:rsidP="00FE6116">
      <w:pPr>
        <w:pStyle w:val="a4"/>
        <w:numPr>
          <w:ilvl w:val="1"/>
          <w:numId w:val="6"/>
        </w:num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FE6116">
        <w:rPr>
          <w:rFonts w:eastAsiaTheme="minorHAnsi"/>
          <w:bCs/>
          <w:iCs/>
          <w:sz w:val="28"/>
          <w:szCs w:val="28"/>
          <w:lang w:eastAsia="en-US"/>
        </w:rPr>
        <w:t>Окръжна прокуратура – Пазарджик – с 1 (една) свободна щатна длъжност „прокурор“;</w:t>
      </w:r>
    </w:p>
    <w:p w:rsidR="00FE6116" w:rsidRPr="00FE6116" w:rsidRDefault="00FE6116" w:rsidP="00FE6116">
      <w:pPr>
        <w:pStyle w:val="a4"/>
        <w:numPr>
          <w:ilvl w:val="1"/>
          <w:numId w:val="6"/>
        </w:num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FE6116">
        <w:rPr>
          <w:rFonts w:eastAsiaTheme="minorHAnsi"/>
          <w:bCs/>
          <w:iCs/>
          <w:sz w:val="28"/>
          <w:szCs w:val="28"/>
          <w:lang w:eastAsia="en-US"/>
        </w:rPr>
        <w:t>Окръжна прокуратура – Сливен – с 1 (една) свободна щатна длъжност „прокурор“;</w:t>
      </w:r>
    </w:p>
    <w:p w:rsidR="00FE6116" w:rsidRPr="00FE6116" w:rsidRDefault="00FE6116" w:rsidP="00FE6116">
      <w:pPr>
        <w:pStyle w:val="a4"/>
        <w:numPr>
          <w:ilvl w:val="1"/>
          <w:numId w:val="6"/>
        </w:num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FE6116">
        <w:rPr>
          <w:rFonts w:eastAsiaTheme="minorHAnsi"/>
          <w:bCs/>
          <w:iCs/>
          <w:sz w:val="28"/>
          <w:szCs w:val="28"/>
          <w:lang w:eastAsia="en-US"/>
        </w:rPr>
        <w:t xml:space="preserve">Военно-окръжна прокуратура - Пловдив – с 1 (една) свободна щатна длъжност „прокурор“. </w:t>
      </w:r>
    </w:p>
    <w:p w:rsidR="00FE6116" w:rsidRPr="00FE6116" w:rsidRDefault="00FE6116" w:rsidP="00FE6116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FE6116" w:rsidRPr="00FE6116" w:rsidRDefault="00FE6116" w:rsidP="00FE6116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FE6116">
        <w:rPr>
          <w:b/>
          <w:bCs/>
          <w:sz w:val="28"/>
          <w:szCs w:val="28"/>
        </w:rPr>
        <w:t>2.</w:t>
      </w:r>
      <w:proofErr w:type="spellStart"/>
      <w:r w:rsidRPr="00FE6116">
        <w:rPr>
          <w:b/>
          <w:bCs/>
          <w:sz w:val="28"/>
          <w:szCs w:val="28"/>
        </w:rPr>
        <w:t>2</w:t>
      </w:r>
      <w:proofErr w:type="spellEnd"/>
      <w:r w:rsidRPr="00FE6116">
        <w:rPr>
          <w:b/>
          <w:bCs/>
          <w:sz w:val="28"/>
          <w:szCs w:val="28"/>
        </w:rPr>
        <w:t>.</w:t>
      </w:r>
      <w:r w:rsidRPr="00FE611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Съгласно чл. 30, ал. 2, т. 8 от ЗСВ, изпраща решенията по т. 2. на изпълняващия функциите „главен прокурор“, за съгласуване.</w:t>
      </w:r>
    </w:p>
    <w:p w:rsidR="00FE6116" w:rsidRPr="00FE6116" w:rsidRDefault="00FE6116" w:rsidP="00FE6116">
      <w:pPr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FE6116" w:rsidRPr="00FE6116" w:rsidRDefault="00FE6116" w:rsidP="00FE6116">
      <w:pPr>
        <w:jc w:val="both"/>
        <w:rPr>
          <w:bCs/>
          <w:sz w:val="28"/>
          <w:szCs w:val="28"/>
        </w:rPr>
      </w:pPr>
      <w:r w:rsidRPr="00FE6116">
        <w:rPr>
          <w:b/>
          <w:bCs/>
          <w:sz w:val="28"/>
          <w:szCs w:val="28"/>
        </w:rPr>
        <w:t>2.3. ВНАСЯ</w:t>
      </w:r>
      <w:r w:rsidRPr="00FE6116">
        <w:rPr>
          <w:bCs/>
          <w:sz w:val="28"/>
          <w:szCs w:val="28"/>
        </w:rPr>
        <w:t xml:space="preserve"> предложенията в заседанието на Прокурорската колегия на Висшия съдебен съвет, насрочено на 27</w:t>
      </w:r>
      <w:r w:rsidRPr="00FE6116">
        <w:rPr>
          <w:bCs/>
          <w:sz w:val="28"/>
          <w:szCs w:val="28"/>
          <w:lang w:val="en-US"/>
        </w:rPr>
        <w:t>.</w:t>
      </w:r>
      <w:r w:rsidRPr="00FE6116">
        <w:rPr>
          <w:bCs/>
          <w:sz w:val="28"/>
          <w:szCs w:val="28"/>
        </w:rPr>
        <w:t>11</w:t>
      </w:r>
      <w:r w:rsidRPr="00FE6116">
        <w:rPr>
          <w:bCs/>
          <w:sz w:val="28"/>
          <w:szCs w:val="28"/>
          <w:lang w:val="en-US"/>
        </w:rPr>
        <w:t>.</w:t>
      </w:r>
      <w:r w:rsidRPr="00FE6116">
        <w:rPr>
          <w:bCs/>
          <w:sz w:val="28"/>
          <w:szCs w:val="28"/>
        </w:rPr>
        <w:t>2024 г., за разглеждане и произнасяне.</w:t>
      </w:r>
    </w:p>
    <w:p w:rsidR="00FE6116" w:rsidRPr="0087252A" w:rsidRDefault="00FE6116" w:rsidP="00FE6116">
      <w:pPr>
        <w:autoSpaceDE w:val="0"/>
        <w:autoSpaceDN w:val="0"/>
        <w:adjustRightInd w:val="0"/>
        <w:ind w:right="-142"/>
        <w:rPr>
          <w:rFonts w:asciiTheme="minorHAnsi" w:hAnsiTheme="minorHAnsi" w:cs="Times New Roman CYR"/>
        </w:rPr>
      </w:pPr>
    </w:p>
    <w:p w:rsidR="00AD367A" w:rsidRPr="009D00D7" w:rsidRDefault="00D456AB" w:rsidP="00AD367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D00D7">
        <w:rPr>
          <w:sz w:val="28"/>
          <w:szCs w:val="28"/>
          <w:lang w:val="en-US"/>
        </w:rPr>
        <w:t>3</w:t>
      </w:r>
      <w:r w:rsidR="00AD367A" w:rsidRPr="009D00D7">
        <w:rPr>
          <w:sz w:val="28"/>
          <w:szCs w:val="28"/>
        </w:rPr>
        <w:t>. Конкурс за повишаване в длъжност „прокурор</w:t>
      </w:r>
      <w:proofErr w:type="gramStart"/>
      <w:r w:rsidR="00AD367A" w:rsidRPr="009D00D7">
        <w:rPr>
          <w:sz w:val="28"/>
          <w:szCs w:val="28"/>
        </w:rPr>
        <w:t>“ в</w:t>
      </w:r>
      <w:proofErr w:type="gramEnd"/>
      <w:r w:rsidR="00AD367A" w:rsidRPr="009D00D7">
        <w:rPr>
          <w:sz w:val="28"/>
          <w:szCs w:val="28"/>
        </w:rPr>
        <w:t xml:space="preserve"> апелативните прокуратури, обявен с решение на Прокурорската колегия на </w:t>
      </w:r>
      <w:r w:rsidR="00422149" w:rsidRPr="009D00D7">
        <w:rPr>
          <w:sz w:val="28"/>
          <w:szCs w:val="28"/>
        </w:rPr>
        <w:t xml:space="preserve">Висшия съдебен съвет по протокол </w:t>
      </w:r>
      <w:r w:rsidR="00AD367A" w:rsidRPr="009D00D7">
        <w:rPr>
          <w:sz w:val="28"/>
          <w:szCs w:val="28"/>
        </w:rPr>
        <w:t xml:space="preserve"> № 31/14.09.2022 г., </w:t>
      </w:r>
      <w:proofErr w:type="spellStart"/>
      <w:r w:rsidR="00AD367A" w:rsidRPr="009D00D7">
        <w:rPr>
          <w:sz w:val="28"/>
          <w:szCs w:val="28"/>
        </w:rPr>
        <w:t>обн</w:t>
      </w:r>
      <w:proofErr w:type="spellEnd"/>
      <w:r w:rsidR="00AD367A" w:rsidRPr="009D00D7">
        <w:rPr>
          <w:sz w:val="28"/>
          <w:szCs w:val="28"/>
        </w:rPr>
        <w:t xml:space="preserve">. в ДВ бр. 78/30.09.2022 г. </w:t>
      </w:r>
    </w:p>
    <w:p w:rsidR="00B851ED" w:rsidRPr="009D00D7" w:rsidRDefault="00B851ED" w:rsidP="00B851ED">
      <w:pPr>
        <w:pStyle w:val="a4"/>
        <w:ind w:left="0" w:firstLine="284"/>
        <w:jc w:val="both"/>
        <w:rPr>
          <w:i/>
          <w:sz w:val="28"/>
          <w:szCs w:val="28"/>
        </w:rPr>
      </w:pPr>
      <w:r w:rsidRPr="009D00D7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887C1D">
        <w:rPr>
          <w:i/>
          <w:sz w:val="28"/>
          <w:szCs w:val="28"/>
        </w:rPr>
        <w:t>11</w:t>
      </w:r>
      <w:r w:rsidRPr="009D00D7">
        <w:rPr>
          <w:i/>
          <w:sz w:val="28"/>
          <w:szCs w:val="28"/>
        </w:rPr>
        <w:t xml:space="preserve"> гласа „за“ и 0 гласа „против“</w:t>
      </w:r>
    </w:p>
    <w:p w:rsidR="00B851ED" w:rsidRPr="009D00D7" w:rsidRDefault="00B851ED" w:rsidP="00B851ED">
      <w:pPr>
        <w:jc w:val="center"/>
        <w:rPr>
          <w:bCs/>
          <w:sz w:val="28"/>
          <w:szCs w:val="28"/>
        </w:rPr>
      </w:pPr>
    </w:p>
    <w:p w:rsidR="00B851ED" w:rsidRPr="009D00D7" w:rsidRDefault="00B851ED" w:rsidP="00B851ED">
      <w:pPr>
        <w:jc w:val="center"/>
        <w:rPr>
          <w:bCs/>
          <w:sz w:val="28"/>
          <w:szCs w:val="28"/>
        </w:rPr>
      </w:pPr>
      <w:r w:rsidRPr="009D00D7">
        <w:rPr>
          <w:bCs/>
          <w:sz w:val="28"/>
          <w:szCs w:val="28"/>
        </w:rPr>
        <w:t xml:space="preserve">КОМИСИЯТА ПО АТЕСТИРАНЕТО И КОНКУРСИТЕ </w:t>
      </w:r>
    </w:p>
    <w:p w:rsidR="00B851ED" w:rsidRDefault="00B851ED" w:rsidP="00B851E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D00D7">
        <w:rPr>
          <w:bCs/>
          <w:sz w:val="28"/>
          <w:szCs w:val="28"/>
        </w:rPr>
        <w:t>Р  Е  Ш  И:</w:t>
      </w:r>
    </w:p>
    <w:p w:rsidR="009D00D7" w:rsidRDefault="009D00D7" w:rsidP="00B851E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D367A" w:rsidRPr="009D00D7" w:rsidRDefault="009D00D7" w:rsidP="00D0096E">
      <w:pPr>
        <w:jc w:val="both"/>
        <w:rPr>
          <w:sz w:val="28"/>
          <w:szCs w:val="28"/>
        </w:rPr>
      </w:pPr>
      <w:r w:rsidRPr="009D00D7">
        <w:rPr>
          <w:b/>
          <w:sz w:val="28"/>
          <w:szCs w:val="28"/>
        </w:rPr>
        <w:t>3.1.</w:t>
      </w:r>
      <w:r w:rsidRPr="009D00D7">
        <w:rPr>
          <w:sz w:val="28"/>
          <w:szCs w:val="28"/>
        </w:rPr>
        <w:t xml:space="preserve"> </w:t>
      </w:r>
      <w:r w:rsidRPr="009D00D7">
        <w:rPr>
          <w:b/>
          <w:sz w:val="28"/>
          <w:szCs w:val="28"/>
        </w:rPr>
        <w:t>ОТЛАГА</w:t>
      </w:r>
      <w:r w:rsidRPr="009D00D7">
        <w:rPr>
          <w:sz w:val="28"/>
          <w:szCs w:val="28"/>
        </w:rPr>
        <w:t xml:space="preserve"> разглеждането на т. 3 за следващото заседание на Комисията.</w:t>
      </w:r>
    </w:p>
    <w:p w:rsidR="009D00D7" w:rsidRDefault="009D00D7" w:rsidP="00AD367A">
      <w:pPr>
        <w:rPr>
          <w:rFonts w:asciiTheme="minorHAnsi" w:hAnsiTheme="minorHAnsi" w:cstheme="minorBidi"/>
          <w:sz w:val="22"/>
          <w:szCs w:val="22"/>
        </w:rPr>
      </w:pPr>
    </w:p>
    <w:p w:rsidR="00AD367A" w:rsidRDefault="00D456AB" w:rsidP="00AD367A">
      <w:pPr>
        <w:ind w:right="-142" w:firstLine="28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4</w:t>
      </w:r>
      <w:r w:rsidR="00AD367A">
        <w:rPr>
          <w:sz w:val="28"/>
          <w:szCs w:val="28"/>
        </w:rPr>
        <w:t xml:space="preserve">. </w:t>
      </w:r>
      <w:r w:rsidR="00AD367A">
        <w:rPr>
          <w:rFonts w:ascii="Times New Roman CYR" w:hAnsi="Times New Roman CYR" w:cs="Times New Roman CYR"/>
          <w:sz w:val="28"/>
          <w:szCs w:val="28"/>
        </w:rPr>
        <w:t>Молба от</w:t>
      </w:r>
      <w:r w:rsidR="00AD367A">
        <w:rPr>
          <w:sz w:val="28"/>
          <w:szCs w:val="28"/>
        </w:rPr>
        <w:t xml:space="preserve"> Милен Георгиев </w:t>
      </w:r>
      <w:proofErr w:type="spellStart"/>
      <w:r w:rsidR="00AD367A">
        <w:rPr>
          <w:sz w:val="28"/>
          <w:szCs w:val="28"/>
        </w:rPr>
        <w:t>Ютеров</w:t>
      </w:r>
      <w:proofErr w:type="spellEnd"/>
      <w:r w:rsidR="00AD367A">
        <w:rPr>
          <w:sz w:val="28"/>
          <w:szCs w:val="28"/>
        </w:rPr>
        <w:t xml:space="preserve"> – прокурор в Софийска градска прокуратура за командироване във Върховна прокуратура.</w:t>
      </w:r>
    </w:p>
    <w:p w:rsidR="00B851ED" w:rsidRPr="00CE1B4F" w:rsidRDefault="00B851ED" w:rsidP="00B851ED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lastRenderedPageBreak/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887C1D">
        <w:rPr>
          <w:i/>
          <w:sz w:val="28"/>
          <w:szCs w:val="28"/>
        </w:rPr>
        <w:t xml:space="preserve">11 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B851ED" w:rsidRPr="00CE1B4F" w:rsidRDefault="00B851ED" w:rsidP="00B851ED">
      <w:pPr>
        <w:jc w:val="center"/>
        <w:rPr>
          <w:bCs/>
          <w:sz w:val="28"/>
          <w:szCs w:val="28"/>
        </w:rPr>
      </w:pPr>
    </w:p>
    <w:p w:rsidR="00B851ED" w:rsidRPr="00CE1B4F" w:rsidRDefault="00B851ED" w:rsidP="00B851ED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B851ED" w:rsidRDefault="00B851ED" w:rsidP="00B851E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18141C" w:rsidRPr="00586057" w:rsidRDefault="0018141C" w:rsidP="0018141C">
      <w:pPr>
        <w:ind w:right="-142"/>
        <w:jc w:val="both"/>
        <w:rPr>
          <w:rFonts w:ascii="Times New Roman CYR" w:hAnsi="Times New Roman CYR" w:cs="Times New Roman CYR"/>
          <w:b/>
          <w:sz w:val="20"/>
          <w:szCs w:val="20"/>
          <w:lang w:val="en-US"/>
        </w:rPr>
      </w:pPr>
    </w:p>
    <w:p w:rsidR="009D00D7" w:rsidRPr="009D00D7" w:rsidRDefault="00D872B4" w:rsidP="00D872B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9D00D7" w:rsidRPr="009D00D7">
        <w:rPr>
          <w:b/>
          <w:sz w:val="28"/>
          <w:szCs w:val="28"/>
        </w:rPr>
        <w:t>.1.</w:t>
      </w:r>
      <w:r w:rsidR="009D00D7" w:rsidRPr="009D00D7">
        <w:rPr>
          <w:sz w:val="28"/>
          <w:szCs w:val="28"/>
        </w:rPr>
        <w:t xml:space="preserve"> </w:t>
      </w:r>
      <w:r w:rsidR="009D00D7" w:rsidRPr="009D00D7">
        <w:rPr>
          <w:b/>
          <w:sz w:val="28"/>
          <w:szCs w:val="28"/>
        </w:rPr>
        <w:t>ОТЛАГА</w:t>
      </w:r>
      <w:r w:rsidR="009D00D7" w:rsidRPr="009D00D7">
        <w:rPr>
          <w:sz w:val="28"/>
          <w:szCs w:val="28"/>
        </w:rPr>
        <w:t xml:space="preserve"> разглеждането на т. </w:t>
      </w:r>
      <w:r>
        <w:rPr>
          <w:sz w:val="28"/>
          <w:szCs w:val="28"/>
        </w:rPr>
        <w:t>4</w:t>
      </w:r>
      <w:r w:rsidR="009D00D7" w:rsidRPr="009D00D7">
        <w:rPr>
          <w:sz w:val="28"/>
          <w:szCs w:val="28"/>
        </w:rPr>
        <w:t xml:space="preserve"> за следващото заседание на Комисията.</w:t>
      </w:r>
    </w:p>
    <w:p w:rsidR="005C44C0" w:rsidRDefault="005C44C0" w:rsidP="00CD5B4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328E0" w:rsidRDefault="00C328E0" w:rsidP="00CD5B4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ЕДИННИ ФОРМУЛЯРИ</w:t>
      </w:r>
    </w:p>
    <w:p w:rsidR="00DF6E04" w:rsidRPr="00D456AB" w:rsidRDefault="00DF6E04" w:rsidP="00DF6E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5C44C0" w:rsidRDefault="00D456AB" w:rsidP="005C44C0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5</w:t>
      </w:r>
      <w:r w:rsidR="005C44C0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Валерия Симеонова Златева - прокурор в Районна прокуратура - Добрич. </w:t>
      </w:r>
    </w:p>
    <w:p w:rsidR="00B851ED" w:rsidRPr="00CE1B4F" w:rsidRDefault="00B851ED" w:rsidP="00B851ED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887C1D">
        <w:rPr>
          <w:i/>
          <w:sz w:val="28"/>
          <w:szCs w:val="28"/>
        </w:rPr>
        <w:t xml:space="preserve">11 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B851ED" w:rsidRPr="00586057" w:rsidRDefault="00B851ED" w:rsidP="00B851ED">
      <w:pPr>
        <w:jc w:val="center"/>
        <w:rPr>
          <w:bCs/>
          <w:sz w:val="20"/>
          <w:szCs w:val="20"/>
        </w:rPr>
      </w:pPr>
    </w:p>
    <w:p w:rsidR="00B851ED" w:rsidRPr="00CE1B4F" w:rsidRDefault="00B851ED" w:rsidP="00B851ED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B851ED" w:rsidRDefault="00B851ED" w:rsidP="00B851E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240547" w:rsidRDefault="00240547" w:rsidP="0024054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01BE8" w:rsidRPr="009D00D7" w:rsidRDefault="00E01BE8" w:rsidP="00E01B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9D00D7">
        <w:rPr>
          <w:b/>
          <w:sz w:val="28"/>
          <w:szCs w:val="28"/>
        </w:rPr>
        <w:t>.1.</w:t>
      </w:r>
      <w:r w:rsidRPr="009D00D7">
        <w:rPr>
          <w:sz w:val="28"/>
          <w:szCs w:val="28"/>
        </w:rPr>
        <w:t xml:space="preserve"> </w:t>
      </w:r>
      <w:r w:rsidRPr="009D00D7">
        <w:rPr>
          <w:b/>
          <w:sz w:val="28"/>
          <w:szCs w:val="28"/>
        </w:rPr>
        <w:t>ОТЛАГА</w:t>
      </w:r>
      <w:r w:rsidRPr="009D00D7">
        <w:rPr>
          <w:sz w:val="28"/>
          <w:szCs w:val="28"/>
        </w:rPr>
        <w:t xml:space="preserve"> разглеждането на т. </w:t>
      </w:r>
      <w:r>
        <w:rPr>
          <w:sz w:val="28"/>
          <w:szCs w:val="28"/>
        </w:rPr>
        <w:t>5</w:t>
      </w:r>
      <w:r w:rsidRPr="009D00D7">
        <w:rPr>
          <w:sz w:val="28"/>
          <w:szCs w:val="28"/>
        </w:rPr>
        <w:t xml:space="preserve"> за следващото заседание на Комисията.</w:t>
      </w:r>
    </w:p>
    <w:p w:rsidR="00213B26" w:rsidRPr="00D456AB" w:rsidRDefault="00213B26" w:rsidP="00213B26">
      <w:pPr>
        <w:ind w:firstLine="284"/>
        <w:rPr>
          <w:bCs/>
          <w:sz w:val="20"/>
          <w:szCs w:val="20"/>
        </w:rPr>
      </w:pPr>
    </w:p>
    <w:p w:rsidR="00CD35B9" w:rsidRDefault="00CD35B9" w:rsidP="00CD35B9">
      <w:pPr>
        <w:ind w:firstLine="284"/>
        <w:rPr>
          <w:bCs/>
          <w:sz w:val="28"/>
          <w:szCs w:val="28"/>
        </w:rPr>
      </w:pPr>
      <w:r w:rsidRPr="00BF279D">
        <w:rPr>
          <w:bCs/>
          <w:sz w:val="28"/>
          <w:szCs w:val="28"/>
        </w:rPr>
        <w:t>ПРЕДЛОЖЕНИ</w:t>
      </w:r>
      <w:r>
        <w:rPr>
          <w:bCs/>
          <w:sz w:val="28"/>
          <w:szCs w:val="28"/>
        </w:rPr>
        <w:t>Е</w:t>
      </w:r>
      <w:r w:rsidRPr="0017695F">
        <w:rPr>
          <w:bCs/>
          <w:sz w:val="28"/>
          <w:szCs w:val="28"/>
        </w:rPr>
        <w:t xml:space="preserve"> ЗА </w:t>
      </w:r>
      <w:r>
        <w:rPr>
          <w:bCs/>
          <w:sz w:val="28"/>
          <w:szCs w:val="28"/>
        </w:rPr>
        <w:t>ИЗВЪНРЕДНО АТЕСТИРАНЕ</w:t>
      </w:r>
    </w:p>
    <w:p w:rsidR="00DF6E04" w:rsidRPr="00D456AB" w:rsidRDefault="00DF6E04" w:rsidP="00DF6E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0"/>
          <w:szCs w:val="20"/>
        </w:rPr>
      </w:pPr>
    </w:p>
    <w:p w:rsidR="00CD35B9" w:rsidRPr="00CD35B9" w:rsidRDefault="00D456AB" w:rsidP="00DF6E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  <w:lang w:val="en-US"/>
        </w:rPr>
        <w:t>6</w:t>
      </w:r>
      <w:r w:rsidR="00CD35B9" w:rsidRPr="00CD35B9">
        <w:rPr>
          <w:rFonts w:ascii="Times New Roman CYR" w:hAnsi="Times New Roman CYR" w:cs="Times New Roman CYR"/>
          <w:iCs/>
          <w:sz w:val="28"/>
          <w:szCs w:val="28"/>
        </w:rPr>
        <w:t>. Молба от Стефан Александров Димитров – заместник на административния ръководител – заместник-районен прокурор на Районна прокуратура – Плевен за извънредно атестиране.</w:t>
      </w:r>
    </w:p>
    <w:p w:rsidR="00B851ED" w:rsidRPr="00CE1B4F" w:rsidRDefault="00B851ED" w:rsidP="00B851ED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887C1D">
        <w:rPr>
          <w:i/>
          <w:sz w:val="28"/>
          <w:szCs w:val="28"/>
        </w:rPr>
        <w:t xml:space="preserve">11 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B851ED" w:rsidRPr="00586057" w:rsidRDefault="00B851ED" w:rsidP="00B851ED">
      <w:pPr>
        <w:jc w:val="center"/>
        <w:rPr>
          <w:bCs/>
          <w:sz w:val="20"/>
          <w:szCs w:val="20"/>
        </w:rPr>
      </w:pPr>
    </w:p>
    <w:p w:rsidR="00B851ED" w:rsidRPr="00CE1B4F" w:rsidRDefault="00B851ED" w:rsidP="00B851ED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B851ED" w:rsidRDefault="00B851ED" w:rsidP="00B851E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220E76" w:rsidRDefault="00220E76" w:rsidP="00B6075B">
      <w:pPr>
        <w:ind w:right="72"/>
        <w:jc w:val="both"/>
        <w:outlineLvl w:val="0"/>
        <w:rPr>
          <w:b/>
          <w:bCs/>
          <w:sz w:val="28"/>
          <w:szCs w:val="28"/>
        </w:rPr>
      </w:pPr>
    </w:p>
    <w:p w:rsidR="00E01BE8" w:rsidRPr="009D00D7" w:rsidRDefault="00E01BE8" w:rsidP="00E01B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9D00D7">
        <w:rPr>
          <w:b/>
          <w:sz w:val="28"/>
          <w:szCs w:val="28"/>
        </w:rPr>
        <w:t>.1.</w:t>
      </w:r>
      <w:r w:rsidRPr="009D00D7">
        <w:rPr>
          <w:sz w:val="28"/>
          <w:szCs w:val="28"/>
        </w:rPr>
        <w:t xml:space="preserve"> </w:t>
      </w:r>
      <w:r w:rsidRPr="009D00D7">
        <w:rPr>
          <w:b/>
          <w:sz w:val="28"/>
          <w:szCs w:val="28"/>
        </w:rPr>
        <w:t>ОТЛАГА</w:t>
      </w:r>
      <w:r w:rsidRPr="009D00D7">
        <w:rPr>
          <w:sz w:val="28"/>
          <w:szCs w:val="28"/>
        </w:rPr>
        <w:t xml:space="preserve"> разглеждането на т. </w:t>
      </w:r>
      <w:r>
        <w:rPr>
          <w:sz w:val="28"/>
          <w:szCs w:val="28"/>
        </w:rPr>
        <w:t>6</w:t>
      </w:r>
      <w:r w:rsidRPr="009D00D7">
        <w:rPr>
          <w:sz w:val="28"/>
          <w:szCs w:val="28"/>
        </w:rPr>
        <w:t xml:space="preserve"> за следващото заседание на Комисията.</w:t>
      </w:r>
    </w:p>
    <w:p w:rsidR="00D456AB" w:rsidRPr="00D456AB" w:rsidRDefault="00D456AB" w:rsidP="006B3095">
      <w:pPr>
        <w:ind w:firstLine="284"/>
        <w:rPr>
          <w:bCs/>
          <w:sz w:val="20"/>
          <w:szCs w:val="20"/>
          <w:lang w:val="en-US"/>
        </w:rPr>
      </w:pPr>
    </w:p>
    <w:p w:rsidR="006B3095" w:rsidRPr="0017695F" w:rsidRDefault="006B3095" w:rsidP="006B3095">
      <w:pPr>
        <w:ind w:firstLine="284"/>
        <w:rPr>
          <w:bCs/>
          <w:sz w:val="28"/>
          <w:szCs w:val="28"/>
        </w:rPr>
      </w:pPr>
      <w:r w:rsidRPr="00BF279D">
        <w:rPr>
          <w:bCs/>
          <w:sz w:val="28"/>
          <w:szCs w:val="28"/>
        </w:rPr>
        <w:t>ПРЕДЛОЖЕНИ</w:t>
      </w:r>
      <w:r w:rsidR="00EF5E28" w:rsidRPr="00BF279D">
        <w:rPr>
          <w:bCs/>
          <w:sz w:val="28"/>
          <w:szCs w:val="28"/>
        </w:rPr>
        <w:t>Я</w:t>
      </w:r>
      <w:r w:rsidRPr="0017695F">
        <w:rPr>
          <w:bCs/>
          <w:sz w:val="28"/>
          <w:szCs w:val="28"/>
        </w:rPr>
        <w:t xml:space="preserve"> ЗА ПОВИШАВАНЕ НА МЯСТО В ПО-ГОРЕН РАНГ</w:t>
      </w:r>
    </w:p>
    <w:p w:rsidR="00DB6D93" w:rsidRPr="00EA7BE9" w:rsidRDefault="00B851ED" w:rsidP="00B851ED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sz w:val="20"/>
          <w:szCs w:val="20"/>
        </w:rPr>
      </w:pPr>
      <w:r>
        <w:rPr>
          <w:i/>
        </w:rPr>
        <w:t xml:space="preserve"> </w:t>
      </w:r>
    </w:p>
    <w:p w:rsidR="00024319" w:rsidRDefault="00D456AB" w:rsidP="0002431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7</w:t>
      </w:r>
      <w:r w:rsidR="00024319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024319">
        <w:rPr>
          <w:sz w:val="28"/>
          <w:szCs w:val="28"/>
        </w:rPr>
        <w:t xml:space="preserve">Предложение </w:t>
      </w:r>
      <w:r w:rsidR="00024319">
        <w:rPr>
          <w:rFonts w:ascii="Times New Roman CYR" w:hAnsi="Times New Roman CYR" w:cs="Times New Roman CYR"/>
          <w:sz w:val="28"/>
          <w:szCs w:val="28"/>
        </w:rPr>
        <w:t xml:space="preserve">от ЗА административен ръководител на Районна прокуратура – Варна, за повишаване на Петко Николов Попов - прокурор в Районна прокуратура – Варна, на място в по-горен ранг „прокурор в ОП“. </w:t>
      </w:r>
    </w:p>
    <w:p w:rsidR="00B851ED" w:rsidRDefault="00B851ED" w:rsidP="00B851ED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887C1D">
        <w:rPr>
          <w:i/>
          <w:sz w:val="28"/>
          <w:szCs w:val="28"/>
        </w:rPr>
        <w:t xml:space="preserve">11 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697274" w:rsidRPr="00CE1B4F" w:rsidRDefault="00697274" w:rsidP="00B851ED">
      <w:pPr>
        <w:pStyle w:val="a4"/>
        <w:ind w:left="0" w:firstLine="284"/>
        <w:jc w:val="both"/>
        <w:rPr>
          <w:i/>
          <w:sz w:val="28"/>
          <w:szCs w:val="28"/>
        </w:rPr>
      </w:pPr>
    </w:p>
    <w:p w:rsidR="00B851ED" w:rsidRPr="00CE1B4F" w:rsidRDefault="00B851ED" w:rsidP="00B851ED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B851ED" w:rsidRDefault="00B851ED" w:rsidP="00B851E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220E76" w:rsidRDefault="00220E76" w:rsidP="00B851E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01BE8" w:rsidRPr="009D00D7" w:rsidRDefault="00E01BE8" w:rsidP="00E01B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9D00D7">
        <w:rPr>
          <w:b/>
          <w:sz w:val="28"/>
          <w:szCs w:val="28"/>
        </w:rPr>
        <w:t>.1.</w:t>
      </w:r>
      <w:r w:rsidRPr="009D00D7">
        <w:rPr>
          <w:sz w:val="28"/>
          <w:szCs w:val="28"/>
        </w:rPr>
        <w:t xml:space="preserve"> </w:t>
      </w:r>
      <w:r w:rsidRPr="009D00D7">
        <w:rPr>
          <w:b/>
          <w:sz w:val="28"/>
          <w:szCs w:val="28"/>
        </w:rPr>
        <w:t>ОТЛАГА</w:t>
      </w:r>
      <w:r w:rsidRPr="009D00D7">
        <w:rPr>
          <w:sz w:val="28"/>
          <w:szCs w:val="28"/>
        </w:rPr>
        <w:t xml:space="preserve"> разглеждането на т.</w:t>
      </w:r>
      <w:r>
        <w:rPr>
          <w:sz w:val="28"/>
          <w:szCs w:val="28"/>
        </w:rPr>
        <w:t>7</w:t>
      </w:r>
      <w:r w:rsidRPr="009D00D7">
        <w:rPr>
          <w:sz w:val="28"/>
          <w:szCs w:val="28"/>
        </w:rPr>
        <w:t xml:space="preserve"> за следващото заседание на Комисията.</w:t>
      </w:r>
    </w:p>
    <w:p w:rsidR="00B851ED" w:rsidRDefault="00B851ED" w:rsidP="00E75E6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75E67" w:rsidRDefault="00D456AB" w:rsidP="00E75E6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E75E67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E75E67">
        <w:rPr>
          <w:sz w:val="28"/>
          <w:szCs w:val="28"/>
        </w:rPr>
        <w:t xml:space="preserve">Предложение </w:t>
      </w:r>
      <w:r w:rsidR="00E75E67">
        <w:rPr>
          <w:rFonts w:ascii="Times New Roman CYR" w:hAnsi="Times New Roman CYR" w:cs="Times New Roman CYR"/>
          <w:sz w:val="28"/>
          <w:szCs w:val="28"/>
        </w:rPr>
        <w:t xml:space="preserve">от административния ръководител на Районна прокуратура – Пазарджик, за повишаване на Анелия Йорданова Ангелова - прокурор в Районна прокуратура – Пазарджик, на място в по-горен ранг „прокурор в ОП“. </w:t>
      </w:r>
    </w:p>
    <w:p w:rsidR="00B851ED" w:rsidRPr="00CE1B4F" w:rsidRDefault="00B851ED" w:rsidP="00B851ED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lastRenderedPageBreak/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887C1D">
        <w:rPr>
          <w:i/>
          <w:sz w:val="28"/>
          <w:szCs w:val="28"/>
        </w:rPr>
        <w:t xml:space="preserve">11 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B851ED" w:rsidRPr="00CE1B4F" w:rsidRDefault="00B851ED" w:rsidP="00B851ED">
      <w:pPr>
        <w:jc w:val="center"/>
        <w:rPr>
          <w:bCs/>
          <w:sz w:val="28"/>
          <w:szCs w:val="28"/>
        </w:rPr>
      </w:pPr>
    </w:p>
    <w:p w:rsidR="00B851ED" w:rsidRPr="00CE1B4F" w:rsidRDefault="00B851ED" w:rsidP="00B851ED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B851ED" w:rsidRDefault="00B851ED" w:rsidP="00B851E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220E76" w:rsidRDefault="00220E76" w:rsidP="00D931A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01BE8" w:rsidRPr="009D00D7" w:rsidRDefault="00E01BE8" w:rsidP="00E01B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9D00D7">
        <w:rPr>
          <w:b/>
          <w:sz w:val="28"/>
          <w:szCs w:val="28"/>
        </w:rPr>
        <w:t>.1.</w:t>
      </w:r>
      <w:r w:rsidRPr="009D00D7">
        <w:rPr>
          <w:sz w:val="28"/>
          <w:szCs w:val="28"/>
        </w:rPr>
        <w:t xml:space="preserve"> </w:t>
      </w:r>
      <w:r w:rsidRPr="009D00D7">
        <w:rPr>
          <w:b/>
          <w:sz w:val="28"/>
          <w:szCs w:val="28"/>
        </w:rPr>
        <w:t>ОТЛАГА</w:t>
      </w:r>
      <w:r w:rsidRPr="009D00D7">
        <w:rPr>
          <w:sz w:val="28"/>
          <w:szCs w:val="28"/>
        </w:rPr>
        <w:t xml:space="preserve"> разглеждането на т. </w:t>
      </w:r>
      <w:r>
        <w:rPr>
          <w:sz w:val="28"/>
          <w:szCs w:val="28"/>
        </w:rPr>
        <w:t>8</w:t>
      </w:r>
      <w:r w:rsidRPr="009D00D7">
        <w:rPr>
          <w:sz w:val="28"/>
          <w:szCs w:val="28"/>
        </w:rPr>
        <w:t xml:space="preserve"> за следващото заседание на Комисията.</w:t>
      </w:r>
    </w:p>
    <w:p w:rsidR="00E01BE8" w:rsidRDefault="00E01BE8" w:rsidP="00E75E6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75E67" w:rsidRDefault="00D456AB" w:rsidP="00E75E6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9</w:t>
      </w:r>
      <w:r w:rsidR="00E75E67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E75E67">
        <w:rPr>
          <w:sz w:val="28"/>
          <w:szCs w:val="28"/>
        </w:rPr>
        <w:t xml:space="preserve">Предложение </w:t>
      </w:r>
      <w:r w:rsidR="00E75E67">
        <w:rPr>
          <w:rFonts w:ascii="Times New Roman CYR" w:hAnsi="Times New Roman CYR" w:cs="Times New Roman CYR"/>
          <w:sz w:val="28"/>
          <w:szCs w:val="28"/>
        </w:rPr>
        <w:t xml:space="preserve">от административния ръководител на Районна прокуратура – Враца, за повишаване на Валентина Валентинова </w:t>
      </w:r>
      <w:proofErr w:type="spellStart"/>
      <w:r w:rsidR="00E75E67">
        <w:rPr>
          <w:rFonts w:ascii="Times New Roman CYR" w:hAnsi="Times New Roman CYR" w:cs="Times New Roman CYR"/>
          <w:sz w:val="28"/>
          <w:szCs w:val="28"/>
        </w:rPr>
        <w:t>Пенчовска</w:t>
      </w:r>
      <w:proofErr w:type="spellEnd"/>
      <w:r w:rsidR="00E75E67">
        <w:rPr>
          <w:rFonts w:ascii="Times New Roman CYR" w:hAnsi="Times New Roman CYR" w:cs="Times New Roman CYR"/>
          <w:sz w:val="28"/>
          <w:szCs w:val="28"/>
        </w:rPr>
        <w:t xml:space="preserve"> - Кадийска - прокурор в Районна прокуратура – Враца, на място в по-горен ранг „прокурор в ОП“. </w:t>
      </w:r>
    </w:p>
    <w:p w:rsidR="00B851ED" w:rsidRPr="00CE1B4F" w:rsidRDefault="00B851ED" w:rsidP="00B851ED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887C1D">
        <w:rPr>
          <w:i/>
          <w:sz w:val="28"/>
          <w:szCs w:val="28"/>
        </w:rPr>
        <w:t xml:space="preserve">11 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B851ED" w:rsidRPr="00CE1B4F" w:rsidRDefault="00B851ED" w:rsidP="00B851ED">
      <w:pPr>
        <w:jc w:val="center"/>
        <w:rPr>
          <w:bCs/>
          <w:sz w:val="28"/>
          <w:szCs w:val="28"/>
        </w:rPr>
      </w:pPr>
    </w:p>
    <w:p w:rsidR="00B851ED" w:rsidRPr="00CE1B4F" w:rsidRDefault="00B851ED" w:rsidP="00B851ED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B851ED" w:rsidRDefault="00B851ED" w:rsidP="00B851E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220E76" w:rsidRDefault="00220E76" w:rsidP="00220E7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01BE8" w:rsidRPr="009D00D7" w:rsidRDefault="00E01BE8" w:rsidP="00E01B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9D00D7">
        <w:rPr>
          <w:b/>
          <w:sz w:val="28"/>
          <w:szCs w:val="28"/>
        </w:rPr>
        <w:t>.1.</w:t>
      </w:r>
      <w:r w:rsidRPr="009D00D7">
        <w:rPr>
          <w:sz w:val="28"/>
          <w:szCs w:val="28"/>
        </w:rPr>
        <w:t xml:space="preserve"> </w:t>
      </w:r>
      <w:r w:rsidRPr="009D00D7">
        <w:rPr>
          <w:b/>
          <w:sz w:val="28"/>
          <w:szCs w:val="28"/>
        </w:rPr>
        <w:t>ОТЛАГА</w:t>
      </w:r>
      <w:r w:rsidRPr="009D00D7">
        <w:rPr>
          <w:sz w:val="28"/>
          <w:szCs w:val="28"/>
        </w:rPr>
        <w:t xml:space="preserve"> разглеждането на т. </w:t>
      </w:r>
      <w:r>
        <w:rPr>
          <w:sz w:val="28"/>
          <w:szCs w:val="28"/>
        </w:rPr>
        <w:t>9</w:t>
      </w:r>
      <w:r w:rsidRPr="009D00D7">
        <w:rPr>
          <w:sz w:val="28"/>
          <w:szCs w:val="28"/>
        </w:rPr>
        <w:t xml:space="preserve"> за следващото заседание на Комисията.</w:t>
      </w:r>
    </w:p>
    <w:p w:rsidR="002D31E3" w:rsidRDefault="002D31E3" w:rsidP="002D31E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D31E3" w:rsidRDefault="00D456AB" w:rsidP="002D31E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10</w:t>
      </w:r>
      <w:r w:rsidR="002D31E3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2D31E3">
        <w:rPr>
          <w:sz w:val="28"/>
          <w:szCs w:val="28"/>
        </w:rPr>
        <w:t xml:space="preserve">Предложение </w:t>
      </w:r>
      <w:r w:rsidR="002D31E3">
        <w:rPr>
          <w:rFonts w:ascii="Times New Roman CYR" w:hAnsi="Times New Roman CYR" w:cs="Times New Roman CYR"/>
          <w:sz w:val="28"/>
          <w:szCs w:val="28"/>
        </w:rPr>
        <w:t xml:space="preserve">от административния ръководител на Районна прокуратура – Враца, за повишаване на Нели </w:t>
      </w:r>
      <w:proofErr w:type="spellStart"/>
      <w:r w:rsidR="002D31E3">
        <w:rPr>
          <w:rFonts w:ascii="Times New Roman CYR" w:hAnsi="Times New Roman CYR" w:cs="Times New Roman CYR"/>
          <w:sz w:val="28"/>
          <w:szCs w:val="28"/>
        </w:rPr>
        <w:t>Венциславова</w:t>
      </w:r>
      <w:proofErr w:type="spellEnd"/>
      <w:r w:rsidR="002D31E3">
        <w:rPr>
          <w:rFonts w:ascii="Times New Roman CYR" w:hAnsi="Times New Roman CYR" w:cs="Times New Roman CYR"/>
          <w:sz w:val="28"/>
          <w:szCs w:val="28"/>
        </w:rPr>
        <w:t xml:space="preserve"> Стойчева - прокурор в Районна прокуратура – Враца, на място в по-горен ранг „прокурор в ОП“. </w:t>
      </w:r>
    </w:p>
    <w:p w:rsidR="00B851ED" w:rsidRPr="00CE1B4F" w:rsidRDefault="00B851ED" w:rsidP="00B851ED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887C1D">
        <w:rPr>
          <w:i/>
          <w:sz w:val="28"/>
          <w:szCs w:val="28"/>
        </w:rPr>
        <w:t xml:space="preserve">11 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B851ED" w:rsidRPr="00CE1B4F" w:rsidRDefault="00B851ED" w:rsidP="00B851ED">
      <w:pPr>
        <w:jc w:val="center"/>
        <w:rPr>
          <w:bCs/>
          <w:sz w:val="28"/>
          <w:szCs w:val="28"/>
        </w:rPr>
      </w:pPr>
    </w:p>
    <w:p w:rsidR="00B851ED" w:rsidRPr="00CE1B4F" w:rsidRDefault="00B851ED" w:rsidP="00B851ED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B851ED" w:rsidRDefault="00B851ED" w:rsidP="00B851E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220E76" w:rsidRDefault="00220E76" w:rsidP="00220E7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01BE8" w:rsidRPr="009D00D7" w:rsidRDefault="00E01BE8" w:rsidP="00E01B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9D00D7">
        <w:rPr>
          <w:b/>
          <w:sz w:val="28"/>
          <w:szCs w:val="28"/>
        </w:rPr>
        <w:t>.1.</w:t>
      </w:r>
      <w:r w:rsidRPr="009D00D7">
        <w:rPr>
          <w:sz w:val="28"/>
          <w:szCs w:val="28"/>
        </w:rPr>
        <w:t xml:space="preserve"> </w:t>
      </w:r>
      <w:r w:rsidRPr="009D00D7">
        <w:rPr>
          <w:b/>
          <w:sz w:val="28"/>
          <w:szCs w:val="28"/>
        </w:rPr>
        <w:t>ОТЛАГА</w:t>
      </w:r>
      <w:r w:rsidRPr="009D00D7">
        <w:rPr>
          <w:sz w:val="28"/>
          <w:szCs w:val="28"/>
        </w:rPr>
        <w:t xml:space="preserve"> разглеждането на т. </w:t>
      </w:r>
      <w:r>
        <w:rPr>
          <w:sz w:val="28"/>
          <w:szCs w:val="28"/>
        </w:rPr>
        <w:t>10</w:t>
      </w:r>
      <w:r w:rsidRPr="009D00D7">
        <w:rPr>
          <w:sz w:val="28"/>
          <w:szCs w:val="28"/>
        </w:rPr>
        <w:t xml:space="preserve"> за следващото заседание на Комисията.</w:t>
      </w:r>
    </w:p>
    <w:p w:rsidR="009161EC" w:rsidRDefault="00D456AB" w:rsidP="009161E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11</w:t>
      </w:r>
      <w:r w:rsidR="009161EC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9161EC">
        <w:rPr>
          <w:sz w:val="28"/>
          <w:szCs w:val="28"/>
        </w:rPr>
        <w:t xml:space="preserve">Предложение </w:t>
      </w:r>
      <w:r w:rsidR="009161EC">
        <w:rPr>
          <w:rFonts w:ascii="Times New Roman CYR" w:hAnsi="Times New Roman CYR" w:cs="Times New Roman CYR"/>
          <w:sz w:val="28"/>
          <w:szCs w:val="28"/>
        </w:rPr>
        <w:t xml:space="preserve">от административния ръководител на Районна прокуратура – Велико Търново, за повишаване на Калина Стоянова Кръстева - прокурор в Районна прокуратура – Велико Търново, на място в по-горен ранг „прокурор в ОП“. </w:t>
      </w:r>
    </w:p>
    <w:p w:rsidR="00B851ED" w:rsidRPr="00CE1B4F" w:rsidRDefault="00B851ED" w:rsidP="00B851ED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887C1D">
        <w:rPr>
          <w:i/>
          <w:sz w:val="28"/>
          <w:szCs w:val="28"/>
        </w:rPr>
        <w:t xml:space="preserve">11 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B851ED" w:rsidRPr="00CE1B4F" w:rsidRDefault="00B851ED" w:rsidP="00B851ED">
      <w:pPr>
        <w:jc w:val="center"/>
        <w:rPr>
          <w:bCs/>
          <w:sz w:val="28"/>
          <w:szCs w:val="28"/>
        </w:rPr>
      </w:pPr>
    </w:p>
    <w:p w:rsidR="00B851ED" w:rsidRPr="00CE1B4F" w:rsidRDefault="00B851ED" w:rsidP="00B851ED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B851ED" w:rsidRDefault="00B851ED" w:rsidP="00B851E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697274" w:rsidRDefault="00697274" w:rsidP="00B851E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01BE8" w:rsidRPr="009D00D7" w:rsidRDefault="00E01BE8" w:rsidP="00E01B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9D00D7">
        <w:rPr>
          <w:b/>
          <w:sz w:val="28"/>
          <w:szCs w:val="28"/>
        </w:rPr>
        <w:t>.1.</w:t>
      </w:r>
      <w:r w:rsidRPr="009D00D7">
        <w:rPr>
          <w:sz w:val="28"/>
          <w:szCs w:val="28"/>
        </w:rPr>
        <w:t xml:space="preserve"> </w:t>
      </w:r>
      <w:r w:rsidRPr="009D00D7">
        <w:rPr>
          <w:b/>
          <w:sz w:val="28"/>
          <w:szCs w:val="28"/>
        </w:rPr>
        <w:t>ОТЛАГА</w:t>
      </w:r>
      <w:r w:rsidRPr="009D00D7">
        <w:rPr>
          <w:sz w:val="28"/>
          <w:szCs w:val="28"/>
        </w:rPr>
        <w:t xml:space="preserve"> разглеждането на т. </w:t>
      </w:r>
      <w:r>
        <w:rPr>
          <w:sz w:val="28"/>
          <w:szCs w:val="28"/>
        </w:rPr>
        <w:t>11</w:t>
      </w:r>
      <w:r w:rsidRPr="009D00D7">
        <w:rPr>
          <w:sz w:val="28"/>
          <w:szCs w:val="28"/>
        </w:rPr>
        <w:t xml:space="preserve"> за следващото заседание на Комисията.</w:t>
      </w:r>
    </w:p>
    <w:p w:rsidR="009161EC" w:rsidRDefault="009161EC" w:rsidP="00AF7EA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7EA7" w:rsidRDefault="00D456AB" w:rsidP="00AF7EA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12</w:t>
      </w:r>
      <w:r w:rsidR="00AF7EA7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AF7EA7">
        <w:rPr>
          <w:sz w:val="28"/>
          <w:szCs w:val="28"/>
        </w:rPr>
        <w:t xml:space="preserve">Предложение </w:t>
      </w:r>
      <w:r w:rsidR="00AF7EA7">
        <w:rPr>
          <w:rFonts w:ascii="Times New Roman CYR" w:hAnsi="Times New Roman CYR" w:cs="Times New Roman CYR"/>
          <w:sz w:val="28"/>
          <w:szCs w:val="28"/>
        </w:rPr>
        <w:t xml:space="preserve">от административния ръководител на Районна прокуратура – </w:t>
      </w:r>
      <w:r w:rsidR="009161EC">
        <w:rPr>
          <w:rFonts w:ascii="Times New Roman CYR" w:hAnsi="Times New Roman CYR" w:cs="Times New Roman CYR"/>
          <w:sz w:val="28"/>
          <w:szCs w:val="28"/>
        </w:rPr>
        <w:t>Велико Търново</w:t>
      </w:r>
      <w:r w:rsidR="00AF7EA7">
        <w:rPr>
          <w:rFonts w:ascii="Times New Roman CYR" w:hAnsi="Times New Roman CYR" w:cs="Times New Roman CYR"/>
          <w:sz w:val="28"/>
          <w:szCs w:val="28"/>
        </w:rPr>
        <w:t xml:space="preserve">, за повишаване на </w:t>
      </w:r>
      <w:proofErr w:type="spellStart"/>
      <w:r w:rsidR="009161EC">
        <w:rPr>
          <w:rFonts w:ascii="Times New Roman CYR" w:hAnsi="Times New Roman CYR" w:cs="Times New Roman CYR"/>
          <w:sz w:val="28"/>
          <w:szCs w:val="28"/>
        </w:rPr>
        <w:t>Тотко</w:t>
      </w:r>
      <w:proofErr w:type="spellEnd"/>
      <w:r w:rsidR="009161EC">
        <w:rPr>
          <w:rFonts w:ascii="Times New Roman CYR" w:hAnsi="Times New Roman CYR" w:cs="Times New Roman CYR"/>
          <w:sz w:val="28"/>
          <w:szCs w:val="28"/>
        </w:rPr>
        <w:t xml:space="preserve"> Георгиев Тотев - </w:t>
      </w:r>
      <w:r w:rsidR="00AF7EA7">
        <w:rPr>
          <w:rFonts w:ascii="Times New Roman CYR" w:hAnsi="Times New Roman CYR" w:cs="Times New Roman CYR"/>
          <w:sz w:val="28"/>
          <w:szCs w:val="28"/>
        </w:rPr>
        <w:t xml:space="preserve">прокурор в Районна прокуратура </w:t>
      </w:r>
      <w:r w:rsidR="009161EC">
        <w:rPr>
          <w:rFonts w:ascii="Times New Roman CYR" w:hAnsi="Times New Roman CYR" w:cs="Times New Roman CYR"/>
          <w:sz w:val="28"/>
          <w:szCs w:val="28"/>
        </w:rPr>
        <w:t>–</w:t>
      </w:r>
      <w:r w:rsidR="00AF7EA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161EC">
        <w:rPr>
          <w:rFonts w:ascii="Times New Roman CYR" w:hAnsi="Times New Roman CYR" w:cs="Times New Roman CYR"/>
          <w:sz w:val="28"/>
          <w:szCs w:val="28"/>
        </w:rPr>
        <w:t>Велико Търново</w:t>
      </w:r>
      <w:r w:rsidR="00AF7EA7">
        <w:rPr>
          <w:rFonts w:ascii="Times New Roman CYR" w:hAnsi="Times New Roman CYR" w:cs="Times New Roman CYR"/>
          <w:sz w:val="28"/>
          <w:szCs w:val="28"/>
        </w:rPr>
        <w:t xml:space="preserve">, с ранг „прокурор в АП“, на място в по-горен ранг „прокурор във ВП“. </w:t>
      </w:r>
    </w:p>
    <w:p w:rsidR="00B851ED" w:rsidRPr="00CE1B4F" w:rsidRDefault="00B851ED" w:rsidP="00B851ED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lastRenderedPageBreak/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887C1D">
        <w:rPr>
          <w:i/>
          <w:sz w:val="28"/>
          <w:szCs w:val="28"/>
        </w:rPr>
        <w:t xml:space="preserve">11 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B851ED" w:rsidRPr="00CE1B4F" w:rsidRDefault="00B851ED" w:rsidP="00B851ED">
      <w:pPr>
        <w:jc w:val="center"/>
        <w:rPr>
          <w:bCs/>
          <w:sz w:val="28"/>
          <w:szCs w:val="28"/>
        </w:rPr>
      </w:pPr>
    </w:p>
    <w:p w:rsidR="00B851ED" w:rsidRPr="00CE1B4F" w:rsidRDefault="00B851ED" w:rsidP="00B851ED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B851ED" w:rsidRDefault="00B851ED" w:rsidP="00B851E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220E76" w:rsidRDefault="00220E76" w:rsidP="00220E7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01BE8" w:rsidRPr="009D00D7" w:rsidRDefault="00E01BE8" w:rsidP="00E01B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Pr="009D00D7">
        <w:rPr>
          <w:b/>
          <w:sz w:val="28"/>
          <w:szCs w:val="28"/>
        </w:rPr>
        <w:t>.1.</w:t>
      </w:r>
      <w:r w:rsidRPr="009D00D7">
        <w:rPr>
          <w:sz w:val="28"/>
          <w:szCs w:val="28"/>
        </w:rPr>
        <w:t xml:space="preserve"> </w:t>
      </w:r>
      <w:r w:rsidRPr="009D00D7">
        <w:rPr>
          <w:b/>
          <w:sz w:val="28"/>
          <w:szCs w:val="28"/>
        </w:rPr>
        <w:t>ОТЛАГА</w:t>
      </w:r>
      <w:r w:rsidRPr="009D00D7">
        <w:rPr>
          <w:sz w:val="28"/>
          <w:szCs w:val="28"/>
        </w:rPr>
        <w:t xml:space="preserve"> разглеждането на т. </w:t>
      </w:r>
      <w:r>
        <w:rPr>
          <w:sz w:val="28"/>
          <w:szCs w:val="28"/>
        </w:rPr>
        <w:t>12</w:t>
      </w:r>
      <w:r w:rsidRPr="009D00D7">
        <w:rPr>
          <w:sz w:val="28"/>
          <w:szCs w:val="28"/>
        </w:rPr>
        <w:t xml:space="preserve"> за следващото заседание на Комисията.</w:t>
      </w:r>
    </w:p>
    <w:p w:rsidR="00590BB0" w:rsidRDefault="00590BB0" w:rsidP="00590BB0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90BB0" w:rsidRDefault="00D456AB" w:rsidP="00590BB0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13</w:t>
      </w:r>
      <w:r w:rsidR="00590BB0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590BB0">
        <w:rPr>
          <w:sz w:val="28"/>
          <w:szCs w:val="28"/>
        </w:rPr>
        <w:t xml:space="preserve">Предложение </w:t>
      </w:r>
      <w:r w:rsidR="00590BB0">
        <w:rPr>
          <w:rFonts w:ascii="Times New Roman CYR" w:hAnsi="Times New Roman CYR" w:cs="Times New Roman CYR"/>
          <w:sz w:val="28"/>
          <w:szCs w:val="28"/>
        </w:rPr>
        <w:t xml:space="preserve">от Михаела Димитрова Кирязова – прокурор в Софийска районна прокуратура, с ранг „прокурор в АП“, за повишаване на място в по-горен ранг „прокурор във ВП“. </w:t>
      </w:r>
    </w:p>
    <w:p w:rsidR="00B851ED" w:rsidRPr="00CE1B4F" w:rsidRDefault="00B851ED" w:rsidP="00B851ED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 xml:space="preserve"> </w:t>
      </w:r>
      <w:r w:rsidR="00887C1D">
        <w:rPr>
          <w:i/>
          <w:sz w:val="28"/>
          <w:szCs w:val="28"/>
        </w:rPr>
        <w:t xml:space="preserve">11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B851ED" w:rsidRPr="00D432ED" w:rsidRDefault="00B851ED" w:rsidP="00B851ED">
      <w:pPr>
        <w:jc w:val="center"/>
        <w:rPr>
          <w:bCs/>
          <w:sz w:val="20"/>
          <w:szCs w:val="20"/>
        </w:rPr>
      </w:pPr>
    </w:p>
    <w:p w:rsidR="00B851ED" w:rsidRPr="00CE1B4F" w:rsidRDefault="00B851ED" w:rsidP="00B851ED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B851ED" w:rsidRDefault="00B851ED" w:rsidP="00B851E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220E76" w:rsidRPr="00D432ED" w:rsidRDefault="00220E76" w:rsidP="00220E76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E01BE8" w:rsidRPr="009D00D7" w:rsidRDefault="00E01BE8" w:rsidP="00E01B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Pr="009D00D7">
        <w:rPr>
          <w:b/>
          <w:sz w:val="28"/>
          <w:szCs w:val="28"/>
        </w:rPr>
        <w:t>.1.</w:t>
      </w:r>
      <w:r w:rsidRPr="009D00D7">
        <w:rPr>
          <w:sz w:val="28"/>
          <w:szCs w:val="28"/>
        </w:rPr>
        <w:t xml:space="preserve"> </w:t>
      </w:r>
      <w:r w:rsidRPr="009D00D7">
        <w:rPr>
          <w:b/>
          <w:sz w:val="28"/>
          <w:szCs w:val="28"/>
        </w:rPr>
        <w:t>ОТЛАГА</w:t>
      </w:r>
      <w:r w:rsidRPr="009D00D7">
        <w:rPr>
          <w:sz w:val="28"/>
          <w:szCs w:val="28"/>
        </w:rPr>
        <w:t xml:space="preserve"> разглеждането на т. </w:t>
      </w:r>
      <w:r>
        <w:rPr>
          <w:sz w:val="28"/>
          <w:szCs w:val="28"/>
        </w:rPr>
        <w:t>13</w:t>
      </w:r>
      <w:r w:rsidRPr="009D00D7">
        <w:rPr>
          <w:sz w:val="28"/>
          <w:szCs w:val="28"/>
        </w:rPr>
        <w:t xml:space="preserve"> за следващото заседание на Комисията.</w:t>
      </w:r>
    </w:p>
    <w:p w:rsidR="009161EC" w:rsidRDefault="009161EC" w:rsidP="009161E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6B46" w:rsidRDefault="000C6B46" w:rsidP="000C6B46">
      <w:pPr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ПОЛУЧЕНА ЧАСТ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IX </w:t>
      </w:r>
      <w:r>
        <w:rPr>
          <w:rFonts w:ascii="Times New Roman CYR" w:hAnsi="Times New Roman CYR" w:cs="Times New Roman CYR"/>
          <w:sz w:val="28"/>
          <w:szCs w:val="28"/>
        </w:rPr>
        <w:t>НА ЕФ – БЕЗ ВЪЗРАЖЕНИЕ</w:t>
      </w:r>
    </w:p>
    <w:p w:rsidR="00FA27BE" w:rsidRDefault="00FA27BE" w:rsidP="00FA27B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27BE" w:rsidRDefault="00D456AB" w:rsidP="00FA27B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14</w:t>
      </w:r>
      <w:r w:rsidR="00FA27BE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Галя Христова Илиева - следовател в Следствен отдел в Софийска градска прокуратура. </w:t>
      </w:r>
    </w:p>
    <w:p w:rsidR="00B851ED" w:rsidRPr="00CE1B4F" w:rsidRDefault="00B851ED" w:rsidP="00B851ED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 xml:space="preserve"> </w:t>
      </w:r>
      <w:r w:rsidR="00887C1D">
        <w:rPr>
          <w:i/>
          <w:sz w:val="28"/>
          <w:szCs w:val="28"/>
        </w:rPr>
        <w:t xml:space="preserve">11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B851ED" w:rsidRPr="00CE1B4F" w:rsidRDefault="00B851ED" w:rsidP="00B851ED">
      <w:pPr>
        <w:jc w:val="center"/>
        <w:rPr>
          <w:bCs/>
          <w:sz w:val="28"/>
          <w:szCs w:val="28"/>
        </w:rPr>
      </w:pPr>
    </w:p>
    <w:p w:rsidR="00B851ED" w:rsidRPr="00CE1B4F" w:rsidRDefault="00B851ED" w:rsidP="00B851ED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B851ED" w:rsidRDefault="00B851ED" w:rsidP="00B851E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31297E" w:rsidRDefault="0031297E" w:rsidP="00B851E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01BE8" w:rsidRPr="009D00D7" w:rsidRDefault="00E01BE8" w:rsidP="00E01B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Pr="009D00D7">
        <w:rPr>
          <w:b/>
          <w:sz w:val="28"/>
          <w:szCs w:val="28"/>
        </w:rPr>
        <w:t>.1.</w:t>
      </w:r>
      <w:r w:rsidRPr="009D00D7">
        <w:rPr>
          <w:sz w:val="28"/>
          <w:szCs w:val="28"/>
        </w:rPr>
        <w:t xml:space="preserve"> </w:t>
      </w:r>
      <w:r w:rsidRPr="009D00D7">
        <w:rPr>
          <w:b/>
          <w:sz w:val="28"/>
          <w:szCs w:val="28"/>
        </w:rPr>
        <w:t>ОТЛАГА</w:t>
      </w:r>
      <w:r w:rsidRPr="009D00D7">
        <w:rPr>
          <w:sz w:val="28"/>
          <w:szCs w:val="28"/>
        </w:rPr>
        <w:t xml:space="preserve"> разглеждането на т. </w:t>
      </w:r>
      <w:r>
        <w:rPr>
          <w:sz w:val="28"/>
          <w:szCs w:val="28"/>
        </w:rPr>
        <w:t>14</w:t>
      </w:r>
      <w:r w:rsidRPr="009D00D7">
        <w:rPr>
          <w:sz w:val="28"/>
          <w:szCs w:val="28"/>
        </w:rPr>
        <w:t xml:space="preserve"> за следващото заседание на Комисията.</w:t>
      </w:r>
    </w:p>
    <w:p w:rsidR="0031455E" w:rsidRDefault="0031455E" w:rsidP="00F870F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870F4" w:rsidRDefault="00D456AB" w:rsidP="00F870F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15</w:t>
      </w:r>
      <w:r w:rsidR="00F870F4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Стоил Димчев Димов - следовател в Следствен отдел в Софийска градска прокуратура. </w:t>
      </w:r>
    </w:p>
    <w:p w:rsidR="00B851ED" w:rsidRPr="00CE1B4F" w:rsidRDefault="00B851ED" w:rsidP="00B851ED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 xml:space="preserve"> </w:t>
      </w:r>
      <w:r w:rsidR="00887C1D">
        <w:rPr>
          <w:i/>
          <w:sz w:val="28"/>
          <w:szCs w:val="28"/>
        </w:rPr>
        <w:t xml:space="preserve">11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B851ED" w:rsidRPr="00CE1B4F" w:rsidRDefault="00B851ED" w:rsidP="00B851ED">
      <w:pPr>
        <w:jc w:val="center"/>
        <w:rPr>
          <w:bCs/>
          <w:sz w:val="28"/>
          <w:szCs w:val="28"/>
        </w:rPr>
      </w:pPr>
    </w:p>
    <w:p w:rsidR="00B851ED" w:rsidRPr="00CE1B4F" w:rsidRDefault="00B851ED" w:rsidP="00B851ED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B851ED" w:rsidRDefault="00B851ED" w:rsidP="00B851E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A50ED8" w:rsidRPr="00B55FC8" w:rsidRDefault="00A50ED8" w:rsidP="00A50ED8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E01BE8" w:rsidRPr="009D00D7" w:rsidRDefault="00E01BE8" w:rsidP="00E01B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Pr="009D00D7">
        <w:rPr>
          <w:b/>
          <w:sz w:val="28"/>
          <w:szCs w:val="28"/>
        </w:rPr>
        <w:t>.1.</w:t>
      </w:r>
      <w:r w:rsidRPr="009D00D7">
        <w:rPr>
          <w:sz w:val="28"/>
          <w:szCs w:val="28"/>
        </w:rPr>
        <w:t xml:space="preserve"> </w:t>
      </w:r>
      <w:r w:rsidRPr="009D00D7">
        <w:rPr>
          <w:b/>
          <w:sz w:val="28"/>
          <w:szCs w:val="28"/>
        </w:rPr>
        <w:t>ОТЛАГА</w:t>
      </w:r>
      <w:r w:rsidRPr="009D00D7">
        <w:rPr>
          <w:sz w:val="28"/>
          <w:szCs w:val="28"/>
        </w:rPr>
        <w:t xml:space="preserve"> разглеждането на т. </w:t>
      </w:r>
      <w:r>
        <w:rPr>
          <w:sz w:val="28"/>
          <w:szCs w:val="28"/>
        </w:rPr>
        <w:t>15</w:t>
      </w:r>
      <w:r w:rsidRPr="009D00D7">
        <w:rPr>
          <w:sz w:val="28"/>
          <w:szCs w:val="28"/>
        </w:rPr>
        <w:t xml:space="preserve"> за следващото заседание на Комисията.</w:t>
      </w:r>
    </w:p>
    <w:p w:rsidR="00F870F4" w:rsidRDefault="00F870F4" w:rsidP="00371DD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71DD9" w:rsidRDefault="00D456AB" w:rsidP="00371DD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16</w:t>
      </w:r>
      <w:r w:rsidR="00371DD9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Стефка Атанасова </w:t>
      </w:r>
      <w:proofErr w:type="spellStart"/>
      <w:r w:rsidR="00371DD9">
        <w:rPr>
          <w:rFonts w:ascii="Times New Roman CYR" w:hAnsi="Times New Roman CYR" w:cs="Times New Roman CYR"/>
          <w:sz w:val="28"/>
          <w:szCs w:val="28"/>
        </w:rPr>
        <w:t>Янкова-Котрулева</w:t>
      </w:r>
      <w:proofErr w:type="spellEnd"/>
      <w:r w:rsidR="00371DD9"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районна прокуратура. </w:t>
      </w:r>
    </w:p>
    <w:p w:rsidR="00B851ED" w:rsidRPr="00CE1B4F" w:rsidRDefault="00B851ED" w:rsidP="00B851ED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887C1D">
        <w:rPr>
          <w:i/>
          <w:sz w:val="28"/>
          <w:szCs w:val="28"/>
        </w:rPr>
        <w:t xml:space="preserve">11 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B851ED" w:rsidRPr="00CE1B4F" w:rsidRDefault="00B851ED" w:rsidP="00B851ED">
      <w:pPr>
        <w:jc w:val="center"/>
        <w:rPr>
          <w:bCs/>
          <w:sz w:val="28"/>
          <w:szCs w:val="28"/>
        </w:rPr>
      </w:pPr>
    </w:p>
    <w:p w:rsidR="00B851ED" w:rsidRPr="00CE1B4F" w:rsidRDefault="00B851ED" w:rsidP="00B851ED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B851ED" w:rsidRDefault="00B851ED" w:rsidP="00B851E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220E76" w:rsidRPr="00B55FC8" w:rsidRDefault="00220E76" w:rsidP="00220E76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E01BE8" w:rsidRPr="009D00D7" w:rsidRDefault="00E01BE8" w:rsidP="00E01B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16</w:t>
      </w:r>
      <w:r w:rsidRPr="009D00D7">
        <w:rPr>
          <w:b/>
          <w:sz w:val="28"/>
          <w:szCs w:val="28"/>
        </w:rPr>
        <w:t>.1.</w:t>
      </w:r>
      <w:r w:rsidRPr="009D00D7">
        <w:rPr>
          <w:sz w:val="28"/>
          <w:szCs w:val="28"/>
        </w:rPr>
        <w:t xml:space="preserve"> </w:t>
      </w:r>
      <w:r w:rsidRPr="009D00D7">
        <w:rPr>
          <w:b/>
          <w:sz w:val="28"/>
          <w:szCs w:val="28"/>
        </w:rPr>
        <w:t>ОТЛАГА</w:t>
      </w:r>
      <w:r w:rsidRPr="009D00D7">
        <w:rPr>
          <w:sz w:val="28"/>
          <w:szCs w:val="28"/>
        </w:rPr>
        <w:t xml:space="preserve"> разглеждането на т. </w:t>
      </w:r>
      <w:r>
        <w:rPr>
          <w:sz w:val="28"/>
          <w:szCs w:val="28"/>
        </w:rPr>
        <w:t>16</w:t>
      </w:r>
      <w:r w:rsidRPr="009D00D7">
        <w:rPr>
          <w:sz w:val="28"/>
          <w:szCs w:val="28"/>
        </w:rPr>
        <w:t xml:space="preserve"> за следващото заседание на Комисията.</w:t>
      </w:r>
    </w:p>
    <w:p w:rsidR="00C32E54" w:rsidRDefault="00C32E54" w:rsidP="005069B1">
      <w:pPr>
        <w:ind w:firstLine="284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FD0D5B" w:rsidRDefault="00D456AB" w:rsidP="00FD0D5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17</w:t>
      </w:r>
      <w:r w:rsidR="00FD0D5B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Димитър Петров Димитров – прокурор в Софийска районна прокуратура. </w:t>
      </w:r>
    </w:p>
    <w:p w:rsidR="00B851ED" w:rsidRPr="00CE1B4F" w:rsidRDefault="00B851ED" w:rsidP="00B851ED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887C1D">
        <w:rPr>
          <w:i/>
          <w:sz w:val="28"/>
          <w:szCs w:val="28"/>
        </w:rPr>
        <w:t xml:space="preserve">11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B851ED" w:rsidRPr="00CE1B4F" w:rsidRDefault="00B851ED" w:rsidP="00B851ED">
      <w:pPr>
        <w:jc w:val="center"/>
        <w:rPr>
          <w:bCs/>
          <w:sz w:val="28"/>
          <w:szCs w:val="28"/>
        </w:rPr>
      </w:pPr>
    </w:p>
    <w:p w:rsidR="00B851ED" w:rsidRPr="00CE1B4F" w:rsidRDefault="00B851ED" w:rsidP="00B851ED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B851ED" w:rsidRDefault="00B851ED" w:rsidP="00B851E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3C1D82" w:rsidRPr="00B55FC8" w:rsidRDefault="003C1D82" w:rsidP="003C1D82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E01BE8" w:rsidRPr="009D00D7" w:rsidRDefault="00E01BE8" w:rsidP="00E01B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17</w:t>
      </w:r>
      <w:r w:rsidRPr="009D00D7">
        <w:rPr>
          <w:b/>
          <w:sz w:val="28"/>
          <w:szCs w:val="28"/>
        </w:rPr>
        <w:t>.1.</w:t>
      </w:r>
      <w:r w:rsidRPr="009D00D7">
        <w:rPr>
          <w:sz w:val="28"/>
          <w:szCs w:val="28"/>
        </w:rPr>
        <w:t xml:space="preserve"> </w:t>
      </w:r>
      <w:r w:rsidRPr="009D00D7">
        <w:rPr>
          <w:b/>
          <w:sz w:val="28"/>
          <w:szCs w:val="28"/>
        </w:rPr>
        <w:t>ОТЛАГА</w:t>
      </w:r>
      <w:r w:rsidRPr="009D00D7">
        <w:rPr>
          <w:sz w:val="28"/>
          <w:szCs w:val="28"/>
        </w:rPr>
        <w:t xml:space="preserve"> разглеждането на т. </w:t>
      </w:r>
      <w:r>
        <w:rPr>
          <w:sz w:val="28"/>
          <w:szCs w:val="28"/>
        </w:rPr>
        <w:t>17</w:t>
      </w:r>
      <w:r w:rsidRPr="009D00D7">
        <w:rPr>
          <w:sz w:val="28"/>
          <w:szCs w:val="28"/>
        </w:rPr>
        <w:t xml:space="preserve"> за следващото заседание на Комисията.</w:t>
      </w:r>
    </w:p>
    <w:p w:rsidR="00E01BE8" w:rsidRDefault="00E01BE8" w:rsidP="001A3AE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Cs/>
          <w:sz w:val="28"/>
          <w:szCs w:val="28"/>
          <w:lang w:eastAsia="en-US"/>
        </w:rPr>
      </w:pPr>
    </w:p>
    <w:p w:rsidR="001A3AEB" w:rsidRDefault="001A3AEB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B851ED" w:rsidRDefault="00B851ED" w:rsidP="00B851ED">
      <w:pPr>
        <w:ind w:left="1418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 НА КОМИСИЯТА </w:t>
      </w:r>
    </w:p>
    <w:p w:rsidR="00B851ED" w:rsidRDefault="00B851ED" w:rsidP="00B851ED">
      <w:pPr>
        <w:ind w:left="1418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АТЕСТИРАНЕТО И КОНКУРСИТЕ КЪМ </w:t>
      </w:r>
    </w:p>
    <w:p w:rsidR="00B851ED" w:rsidRPr="003B3F62" w:rsidRDefault="00B851ED" w:rsidP="00B851ED">
      <w:pPr>
        <w:ind w:left="2124" w:firstLine="428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ПРОКУРОРСКАТА КОЛЕГИЯ НА ВСС:</w:t>
      </w:r>
      <w:r w:rsidR="00697274">
        <w:rPr>
          <w:b/>
          <w:sz w:val="28"/>
          <w:szCs w:val="28"/>
        </w:rPr>
        <w:t xml:space="preserve"> /П/</w:t>
      </w:r>
    </w:p>
    <w:p w:rsidR="00B851ED" w:rsidRDefault="00B851ED" w:rsidP="00B851ED">
      <w:pPr>
        <w:ind w:left="5796" w:firstLine="576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ОГНЯН ДАМЯНОВ</w:t>
      </w:r>
    </w:p>
    <w:p w:rsidR="00B851ED" w:rsidRPr="002D38BC" w:rsidRDefault="00B851ED" w:rsidP="00B851ED">
      <w:pPr>
        <w:ind w:left="5796" w:firstLine="576"/>
        <w:rPr>
          <w:b/>
          <w:sz w:val="28"/>
          <w:szCs w:val="28"/>
          <w:lang w:val="en-US"/>
        </w:rPr>
      </w:pPr>
    </w:p>
    <w:p w:rsidR="00B851ED" w:rsidRDefault="00B851ED" w:rsidP="00B851ED">
      <w:pPr>
        <w:ind w:left="5796" w:firstLine="576"/>
        <w:rPr>
          <w:b/>
          <w:sz w:val="28"/>
        </w:rPr>
      </w:pPr>
      <w:bookmarkStart w:id="0" w:name="_GoBack"/>
      <w:bookmarkEnd w:id="0"/>
    </w:p>
    <w:sectPr w:rsidR="00B851ED" w:rsidSect="005405AA">
      <w:pgSz w:w="11906" w:h="16838"/>
      <w:pgMar w:top="709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60299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2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4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20705"/>
    <w:rsid w:val="00021411"/>
    <w:rsid w:val="000220D8"/>
    <w:rsid w:val="00023492"/>
    <w:rsid w:val="00024319"/>
    <w:rsid w:val="00024C5D"/>
    <w:rsid w:val="000254D2"/>
    <w:rsid w:val="00026983"/>
    <w:rsid w:val="00026C04"/>
    <w:rsid w:val="00026FFE"/>
    <w:rsid w:val="00030E74"/>
    <w:rsid w:val="000318AB"/>
    <w:rsid w:val="00032646"/>
    <w:rsid w:val="000331C8"/>
    <w:rsid w:val="00037AA0"/>
    <w:rsid w:val="0004147B"/>
    <w:rsid w:val="00041658"/>
    <w:rsid w:val="000416FA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4422"/>
    <w:rsid w:val="00055DD9"/>
    <w:rsid w:val="000566AC"/>
    <w:rsid w:val="00060294"/>
    <w:rsid w:val="0006055F"/>
    <w:rsid w:val="0006166D"/>
    <w:rsid w:val="00063268"/>
    <w:rsid w:val="000644F0"/>
    <w:rsid w:val="00064E65"/>
    <w:rsid w:val="00066C64"/>
    <w:rsid w:val="0006794F"/>
    <w:rsid w:val="00067A4A"/>
    <w:rsid w:val="000729FF"/>
    <w:rsid w:val="00072B8F"/>
    <w:rsid w:val="00072CAC"/>
    <w:rsid w:val="00076670"/>
    <w:rsid w:val="00080A88"/>
    <w:rsid w:val="00080F4F"/>
    <w:rsid w:val="00081677"/>
    <w:rsid w:val="00082738"/>
    <w:rsid w:val="00082925"/>
    <w:rsid w:val="000833C8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7320"/>
    <w:rsid w:val="00097D18"/>
    <w:rsid w:val="000A00F0"/>
    <w:rsid w:val="000A1793"/>
    <w:rsid w:val="000A302E"/>
    <w:rsid w:val="000A3086"/>
    <w:rsid w:val="000A53A7"/>
    <w:rsid w:val="000A55A2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C3"/>
    <w:rsid w:val="000C1AE0"/>
    <w:rsid w:val="000C3057"/>
    <w:rsid w:val="000C4BA3"/>
    <w:rsid w:val="000C5ACB"/>
    <w:rsid w:val="000C657A"/>
    <w:rsid w:val="000C680B"/>
    <w:rsid w:val="000C6B46"/>
    <w:rsid w:val="000C6DAE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10EB2"/>
    <w:rsid w:val="0011106C"/>
    <w:rsid w:val="0011109A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E04"/>
    <w:rsid w:val="00170D5E"/>
    <w:rsid w:val="00171C3D"/>
    <w:rsid w:val="001727CD"/>
    <w:rsid w:val="00172B23"/>
    <w:rsid w:val="00173AD9"/>
    <w:rsid w:val="0017406B"/>
    <w:rsid w:val="001750B1"/>
    <w:rsid w:val="0017695F"/>
    <w:rsid w:val="00176FE3"/>
    <w:rsid w:val="00180876"/>
    <w:rsid w:val="0018141C"/>
    <w:rsid w:val="001819D3"/>
    <w:rsid w:val="00184129"/>
    <w:rsid w:val="001853AA"/>
    <w:rsid w:val="001855EF"/>
    <w:rsid w:val="00187735"/>
    <w:rsid w:val="00187F23"/>
    <w:rsid w:val="0019276D"/>
    <w:rsid w:val="00192D3C"/>
    <w:rsid w:val="0019309B"/>
    <w:rsid w:val="00193E49"/>
    <w:rsid w:val="00195E38"/>
    <w:rsid w:val="00196A14"/>
    <w:rsid w:val="001A0384"/>
    <w:rsid w:val="001A0E89"/>
    <w:rsid w:val="001A2005"/>
    <w:rsid w:val="001A3AEB"/>
    <w:rsid w:val="001A3F12"/>
    <w:rsid w:val="001A4623"/>
    <w:rsid w:val="001A6EC0"/>
    <w:rsid w:val="001A768F"/>
    <w:rsid w:val="001A7E2B"/>
    <w:rsid w:val="001B066F"/>
    <w:rsid w:val="001B2A9B"/>
    <w:rsid w:val="001B4914"/>
    <w:rsid w:val="001B7900"/>
    <w:rsid w:val="001C006C"/>
    <w:rsid w:val="001C08D3"/>
    <w:rsid w:val="001C2F9A"/>
    <w:rsid w:val="001C3EEB"/>
    <w:rsid w:val="001C75C5"/>
    <w:rsid w:val="001C7E99"/>
    <w:rsid w:val="001D14AD"/>
    <w:rsid w:val="001D1DBF"/>
    <w:rsid w:val="001D24ED"/>
    <w:rsid w:val="001D37DB"/>
    <w:rsid w:val="001D3AD1"/>
    <w:rsid w:val="001D583E"/>
    <w:rsid w:val="001D73EA"/>
    <w:rsid w:val="001E0366"/>
    <w:rsid w:val="001E08A1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250E"/>
    <w:rsid w:val="001F2F2B"/>
    <w:rsid w:val="001F3357"/>
    <w:rsid w:val="001F44FA"/>
    <w:rsid w:val="002013C7"/>
    <w:rsid w:val="002022D2"/>
    <w:rsid w:val="0020234A"/>
    <w:rsid w:val="0020264B"/>
    <w:rsid w:val="002039EE"/>
    <w:rsid w:val="00203F93"/>
    <w:rsid w:val="00204427"/>
    <w:rsid w:val="002052E9"/>
    <w:rsid w:val="00205AB8"/>
    <w:rsid w:val="00205E5B"/>
    <w:rsid w:val="00210838"/>
    <w:rsid w:val="002120E4"/>
    <w:rsid w:val="00212ACD"/>
    <w:rsid w:val="00212E2F"/>
    <w:rsid w:val="00213B26"/>
    <w:rsid w:val="002144BC"/>
    <w:rsid w:val="0021556C"/>
    <w:rsid w:val="0021618C"/>
    <w:rsid w:val="002179AC"/>
    <w:rsid w:val="00220106"/>
    <w:rsid w:val="00220E76"/>
    <w:rsid w:val="00222206"/>
    <w:rsid w:val="00224ED1"/>
    <w:rsid w:val="0022555E"/>
    <w:rsid w:val="00226412"/>
    <w:rsid w:val="00227EDD"/>
    <w:rsid w:val="002305A2"/>
    <w:rsid w:val="00233D5D"/>
    <w:rsid w:val="00234190"/>
    <w:rsid w:val="00235D70"/>
    <w:rsid w:val="00235EA9"/>
    <w:rsid w:val="00235F7A"/>
    <w:rsid w:val="00236416"/>
    <w:rsid w:val="00236BD4"/>
    <w:rsid w:val="002376C6"/>
    <w:rsid w:val="00237BDA"/>
    <w:rsid w:val="00240547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F5E"/>
    <w:rsid w:val="002643F8"/>
    <w:rsid w:val="002648C3"/>
    <w:rsid w:val="002662DF"/>
    <w:rsid w:val="0027193C"/>
    <w:rsid w:val="0027296F"/>
    <w:rsid w:val="00273243"/>
    <w:rsid w:val="0027374F"/>
    <w:rsid w:val="00276E1C"/>
    <w:rsid w:val="00277C9A"/>
    <w:rsid w:val="002807CB"/>
    <w:rsid w:val="00280DD2"/>
    <w:rsid w:val="00282975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547E"/>
    <w:rsid w:val="002A574A"/>
    <w:rsid w:val="002A5823"/>
    <w:rsid w:val="002A6350"/>
    <w:rsid w:val="002A6878"/>
    <w:rsid w:val="002A7A8D"/>
    <w:rsid w:val="002B0A6B"/>
    <w:rsid w:val="002B3833"/>
    <w:rsid w:val="002B4E24"/>
    <w:rsid w:val="002B577D"/>
    <w:rsid w:val="002B5B0C"/>
    <w:rsid w:val="002B5C94"/>
    <w:rsid w:val="002B68C5"/>
    <w:rsid w:val="002B6B74"/>
    <w:rsid w:val="002B7059"/>
    <w:rsid w:val="002B759F"/>
    <w:rsid w:val="002C0136"/>
    <w:rsid w:val="002C046A"/>
    <w:rsid w:val="002C0AF1"/>
    <w:rsid w:val="002C1BB2"/>
    <w:rsid w:val="002C52DB"/>
    <w:rsid w:val="002C6FE5"/>
    <w:rsid w:val="002C7542"/>
    <w:rsid w:val="002D0576"/>
    <w:rsid w:val="002D07E0"/>
    <w:rsid w:val="002D11AF"/>
    <w:rsid w:val="002D31E3"/>
    <w:rsid w:val="002D5569"/>
    <w:rsid w:val="002D58BB"/>
    <w:rsid w:val="002D591D"/>
    <w:rsid w:val="002D7450"/>
    <w:rsid w:val="002D753E"/>
    <w:rsid w:val="002E14B4"/>
    <w:rsid w:val="002E1C2C"/>
    <w:rsid w:val="002E1DE3"/>
    <w:rsid w:val="002E594D"/>
    <w:rsid w:val="002E661E"/>
    <w:rsid w:val="002F1DE6"/>
    <w:rsid w:val="002F5CE2"/>
    <w:rsid w:val="002F652A"/>
    <w:rsid w:val="002F7621"/>
    <w:rsid w:val="003040CF"/>
    <w:rsid w:val="0030495D"/>
    <w:rsid w:val="00304DDC"/>
    <w:rsid w:val="00307868"/>
    <w:rsid w:val="00310B17"/>
    <w:rsid w:val="00310FD3"/>
    <w:rsid w:val="003110A4"/>
    <w:rsid w:val="0031164F"/>
    <w:rsid w:val="0031297E"/>
    <w:rsid w:val="00313B36"/>
    <w:rsid w:val="0031455E"/>
    <w:rsid w:val="003159E5"/>
    <w:rsid w:val="00316F48"/>
    <w:rsid w:val="00317020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DBB"/>
    <w:rsid w:val="00334F98"/>
    <w:rsid w:val="00342979"/>
    <w:rsid w:val="00342F5A"/>
    <w:rsid w:val="00343D35"/>
    <w:rsid w:val="0034435B"/>
    <w:rsid w:val="00344C06"/>
    <w:rsid w:val="00347652"/>
    <w:rsid w:val="00347858"/>
    <w:rsid w:val="003518E0"/>
    <w:rsid w:val="00351DBA"/>
    <w:rsid w:val="0035220C"/>
    <w:rsid w:val="00352F4D"/>
    <w:rsid w:val="00352FDA"/>
    <w:rsid w:val="003541DA"/>
    <w:rsid w:val="0035571F"/>
    <w:rsid w:val="00355BF2"/>
    <w:rsid w:val="00360561"/>
    <w:rsid w:val="003615E6"/>
    <w:rsid w:val="0036262A"/>
    <w:rsid w:val="003634A8"/>
    <w:rsid w:val="00363D53"/>
    <w:rsid w:val="00364185"/>
    <w:rsid w:val="00364346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81F26"/>
    <w:rsid w:val="003821FC"/>
    <w:rsid w:val="00382B58"/>
    <w:rsid w:val="00385216"/>
    <w:rsid w:val="00386D4E"/>
    <w:rsid w:val="003871A8"/>
    <w:rsid w:val="00387BAE"/>
    <w:rsid w:val="00390AC0"/>
    <w:rsid w:val="00390BA1"/>
    <w:rsid w:val="003910AD"/>
    <w:rsid w:val="00392478"/>
    <w:rsid w:val="00394555"/>
    <w:rsid w:val="00394E20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100C"/>
    <w:rsid w:val="003B12C4"/>
    <w:rsid w:val="003B1370"/>
    <w:rsid w:val="003B2710"/>
    <w:rsid w:val="003B3F93"/>
    <w:rsid w:val="003B5001"/>
    <w:rsid w:val="003B5AB7"/>
    <w:rsid w:val="003B7643"/>
    <w:rsid w:val="003C087F"/>
    <w:rsid w:val="003C0924"/>
    <w:rsid w:val="003C0BA3"/>
    <w:rsid w:val="003C175E"/>
    <w:rsid w:val="003C1D82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18CF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C5E"/>
    <w:rsid w:val="004053E0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2149"/>
    <w:rsid w:val="00422B2A"/>
    <w:rsid w:val="00422DDF"/>
    <w:rsid w:val="0042757A"/>
    <w:rsid w:val="00427686"/>
    <w:rsid w:val="00432A41"/>
    <w:rsid w:val="00432B1E"/>
    <w:rsid w:val="0043319E"/>
    <w:rsid w:val="00433751"/>
    <w:rsid w:val="00434881"/>
    <w:rsid w:val="00434BA2"/>
    <w:rsid w:val="0043737E"/>
    <w:rsid w:val="0044089D"/>
    <w:rsid w:val="00440DB0"/>
    <w:rsid w:val="0044253E"/>
    <w:rsid w:val="00444053"/>
    <w:rsid w:val="00444827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7FDC"/>
    <w:rsid w:val="00460585"/>
    <w:rsid w:val="00466A87"/>
    <w:rsid w:val="00470138"/>
    <w:rsid w:val="00472AB3"/>
    <w:rsid w:val="00473EDD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7023"/>
    <w:rsid w:val="00490A9C"/>
    <w:rsid w:val="004914EF"/>
    <w:rsid w:val="004927A9"/>
    <w:rsid w:val="004929C8"/>
    <w:rsid w:val="00492CFD"/>
    <w:rsid w:val="00496ECB"/>
    <w:rsid w:val="004A0317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699"/>
    <w:rsid w:val="004B424F"/>
    <w:rsid w:val="004B6F87"/>
    <w:rsid w:val="004B7473"/>
    <w:rsid w:val="004B7C11"/>
    <w:rsid w:val="004B7C71"/>
    <w:rsid w:val="004C0C07"/>
    <w:rsid w:val="004C1821"/>
    <w:rsid w:val="004C294B"/>
    <w:rsid w:val="004C5830"/>
    <w:rsid w:val="004C60F3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2C01"/>
    <w:rsid w:val="004F4896"/>
    <w:rsid w:val="004F5323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638"/>
    <w:rsid w:val="00512B1B"/>
    <w:rsid w:val="0051449B"/>
    <w:rsid w:val="00515DF4"/>
    <w:rsid w:val="005171B3"/>
    <w:rsid w:val="005229F5"/>
    <w:rsid w:val="00523A86"/>
    <w:rsid w:val="00523EF2"/>
    <w:rsid w:val="005255DB"/>
    <w:rsid w:val="00527728"/>
    <w:rsid w:val="0053035D"/>
    <w:rsid w:val="0053133D"/>
    <w:rsid w:val="00536362"/>
    <w:rsid w:val="005405AA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44EA"/>
    <w:rsid w:val="00574C8A"/>
    <w:rsid w:val="00575377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057"/>
    <w:rsid w:val="00586903"/>
    <w:rsid w:val="0058695D"/>
    <w:rsid w:val="00590BB0"/>
    <w:rsid w:val="00592EDE"/>
    <w:rsid w:val="00592F44"/>
    <w:rsid w:val="005944BB"/>
    <w:rsid w:val="005948C9"/>
    <w:rsid w:val="0059596D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606"/>
    <w:rsid w:val="005C7F49"/>
    <w:rsid w:val="005D194A"/>
    <w:rsid w:val="005D23D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12AA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FA1"/>
    <w:rsid w:val="00607089"/>
    <w:rsid w:val="006075F7"/>
    <w:rsid w:val="006105B0"/>
    <w:rsid w:val="006108B2"/>
    <w:rsid w:val="00610DE5"/>
    <w:rsid w:val="006115A4"/>
    <w:rsid w:val="00611AD7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2136"/>
    <w:rsid w:val="0063249C"/>
    <w:rsid w:val="006326EE"/>
    <w:rsid w:val="00632DA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9C2"/>
    <w:rsid w:val="006528F6"/>
    <w:rsid w:val="00653FB2"/>
    <w:rsid w:val="00655698"/>
    <w:rsid w:val="00656C98"/>
    <w:rsid w:val="0066144F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3130"/>
    <w:rsid w:val="0067355B"/>
    <w:rsid w:val="006758C0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FCE"/>
    <w:rsid w:val="00693D02"/>
    <w:rsid w:val="00694AD3"/>
    <w:rsid w:val="00694D76"/>
    <w:rsid w:val="006953D7"/>
    <w:rsid w:val="00697274"/>
    <w:rsid w:val="006A0478"/>
    <w:rsid w:val="006A0AC8"/>
    <w:rsid w:val="006A1AC2"/>
    <w:rsid w:val="006A3D65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379D"/>
    <w:rsid w:val="006C3DFB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5E9D"/>
    <w:rsid w:val="006D650F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3870"/>
    <w:rsid w:val="00704F8C"/>
    <w:rsid w:val="00705CC0"/>
    <w:rsid w:val="00706061"/>
    <w:rsid w:val="0070675D"/>
    <w:rsid w:val="00706FB9"/>
    <w:rsid w:val="007112D6"/>
    <w:rsid w:val="00711A3B"/>
    <w:rsid w:val="0071208E"/>
    <w:rsid w:val="0071327B"/>
    <w:rsid w:val="007134BA"/>
    <w:rsid w:val="00716B82"/>
    <w:rsid w:val="00720D36"/>
    <w:rsid w:val="00721B49"/>
    <w:rsid w:val="007226E0"/>
    <w:rsid w:val="007239EC"/>
    <w:rsid w:val="00725024"/>
    <w:rsid w:val="00726361"/>
    <w:rsid w:val="0072643F"/>
    <w:rsid w:val="00726F2D"/>
    <w:rsid w:val="00730A14"/>
    <w:rsid w:val="00730E4B"/>
    <w:rsid w:val="00730F41"/>
    <w:rsid w:val="00730F7E"/>
    <w:rsid w:val="00731C1C"/>
    <w:rsid w:val="00733062"/>
    <w:rsid w:val="00734C3E"/>
    <w:rsid w:val="00735359"/>
    <w:rsid w:val="0074111A"/>
    <w:rsid w:val="00743C63"/>
    <w:rsid w:val="007440C9"/>
    <w:rsid w:val="00744878"/>
    <w:rsid w:val="0074491B"/>
    <w:rsid w:val="00745ABB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42BC"/>
    <w:rsid w:val="007E69F2"/>
    <w:rsid w:val="007F0DAE"/>
    <w:rsid w:val="007F11D6"/>
    <w:rsid w:val="007F1466"/>
    <w:rsid w:val="007F15A2"/>
    <w:rsid w:val="007F163C"/>
    <w:rsid w:val="007F2892"/>
    <w:rsid w:val="007F481C"/>
    <w:rsid w:val="007F5145"/>
    <w:rsid w:val="007F77D6"/>
    <w:rsid w:val="007F7F89"/>
    <w:rsid w:val="00800E7C"/>
    <w:rsid w:val="00802822"/>
    <w:rsid w:val="0080668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7E6"/>
    <w:rsid w:val="008238E0"/>
    <w:rsid w:val="00824703"/>
    <w:rsid w:val="00824A10"/>
    <w:rsid w:val="00824B5B"/>
    <w:rsid w:val="00824B77"/>
    <w:rsid w:val="00825BA3"/>
    <w:rsid w:val="00830E82"/>
    <w:rsid w:val="00831F35"/>
    <w:rsid w:val="008322A1"/>
    <w:rsid w:val="00833154"/>
    <w:rsid w:val="00833D2C"/>
    <w:rsid w:val="00836BF1"/>
    <w:rsid w:val="00840983"/>
    <w:rsid w:val="00840CD3"/>
    <w:rsid w:val="00842828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17BD"/>
    <w:rsid w:val="00851D60"/>
    <w:rsid w:val="00852183"/>
    <w:rsid w:val="0085395C"/>
    <w:rsid w:val="0085468D"/>
    <w:rsid w:val="00854D08"/>
    <w:rsid w:val="00855E95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3B19"/>
    <w:rsid w:val="0088499D"/>
    <w:rsid w:val="00884D4B"/>
    <w:rsid w:val="00884F5F"/>
    <w:rsid w:val="008851C4"/>
    <w:rsid w:val="0088723F"/>
    <w:rsid w:val="00887C1D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29DC"/>
    <w:rsid w:val="008C2E69"/>
    <w:rsid w:val="008C3529"/>
    <w:rsid w:val="008C4A01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B38"/>
    <w:rsid w:val="008D7032"/>
    <w:rsid w:val="008D7D82"/>
    <w:rsid w:val="008E00C8"/>
    <w:rsid w:val="008E1281"/>
    <w:rsid w:val="008E2700"/>
    <w:rsid w:val="008E28D6"/>
    <w:rsid w:val="008E576B"/>
    <w:rsid w:val="008E6A4E"/>
    <w:rsid w:val="008F15DD"/>
    <w:rsid w:val="008F1BAB"/>
    <w:rsid w:val="008F3398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12422"/>
    <w:rsid w:val="009126C4"/>
    <w:rsid w:val="00912A83"/>
    <w:rsid w:val="00912AE0"/>
    <w:rsid w:val="00912F2A"/>
    <w:rsid w:val="00915A34"/>
    <w:rsid w:val="009160C1"/>
    <w:rsid w:val="009161EC"/>
    <w:rsid w:val="00921C2F"/>
    <w:rsid w:val="00922F05"/>
    <w:rsid w:val="009249F4"/>
    <w:rsid w:val="009257D1"/>
    <w:rsid w:val="00925B55"/>
    <w:rsid w:val="00925B59"/>
    <w:rsid w:val="00925F60"/>
    <w:rsid w:val="00927B46"/>
    <w:rsid w:val="0093110D"/>
    <w:rsid w:val="0093187F"/>
    <w:rsid w:val="00931A26"/>
    <w:rsid w:val="009327D4"/>
    <w:rsid w:val="00934A4A"/>
    <w:rsid w:val="0093573E"/>
    <w:rsid w:val="009366BD"/>
    <w:rsid w:val="00941896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1D8D"/>
    <w:rsid w:val="00962182"/>
    <w:rsid w:val="009651FF"/>
    <w:rsid w:val="009658F9"/>
    <w:rsid w:val="00965E48"/>
    <w:rsid w:val="00965FAE"/>
    <w:rsid w:val="00967E7E"/>
    <w:rsid w:val="00970671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4270"/>
    <w:rsid w:val="00995373"/>
    <w:rsid w:val="009A0B37"/>
    <w:rsid w:val="009A127E"/>
    <w:rsid w:val="009A15EF"/>
    <w:rsid w:val="009A1A69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3722"/>
    <w:rsid w:val="009C4F75"/>
    <w:rsid w:val="009C4F96"/>
    <w:rsid w:val="009C550F"/>
    <w:rsid w:val="009C5588"/>
    <w:rsid w:val="009C720C"/>
    <w:rsid w:val="009C7BA5"/>
    <w:rsid w:val="009D00D7"/>
    <w:rsid w:val="009D0594"/>
    <w:rsid w:val="009D0E67"/>
    <w:rsid w:val="009D1CC1"/>
    <w:rsid w:val="009D320F"/>
    <w:rsid w:val="009D4043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43E1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10BF9"/>
    <w:rsid w:val="00A11D2C"/>
    <w:rsid w:val="00A11D35"/>
    <w:rsid w:val="00A13C3A"/>
    <w:rsid w:val="00A1438B"/>
    <w:rsid w:val="00A15648"/>
    <w:rsid w:val="00A16C94"/>
    <w:rsid w:val="00A17303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38E2"/>
    <w:rsid w:val="00A44F09"/>
    <w:rsid w:val="00A45EEC"/>
    <w:rsid w:val="00A460B3"/>
    <w:rsid w:val="00A46A04"/>
    <w:rsid w:val="00A5003A"/>
    <w:rsid w:val="00A5094C"/>
    <w:rsid w:val="00A50ED8"/>
    <w:rsid w:val="00A50F4F"/>
    <w:rsid w:val="00A50FAE"/>
    <w:rsid w:val="00A51D0A"/>
    <w:rsid w:val="00A52F05"/>
    <w:rsid w:val="00A5363C"/>
    <w:rsid w:val="00A54046"/>
    <w:rsid w:val="00A5470D"/>
    <w:rsid w:val="00A5567A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F2F"/>
    <w:rsid w:val="00A8033E"/>
    <w:rsid w:val="00A80E44"/>
    <w:rsid w:val="00A81720"/>
    <w:rsid w:val="00A82524"/>
    <w:rsid w:val="00A83C66"/>
    <w:rsid w:val="00A83DAF"/>
    <w:rsid w:val="00A85FEE"/>
    <w:rsid w:val="00A91964"/>
    <w:rsid w:val="00A943A3"/>
    <w:rsid w:val="00A9643B"/>
    <w:rsid w:val="00A97282"/>
    <w:rsid w:val="00AA1083"/>
    <w:rsid w:val="00AA1C66"/>
    <w:rsid w:val="00AA20CF"/>
    <w:rsid w:val="00AA3377"/>
    <w:rsid w:val="00AA38BC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7478"/>
    <w:rsid w:val="00AC76ED"/>
    <w:rsid w:val="00AC79B5"/>
    <w:rsid w:val="00AD1802"/>
    <w:rsid w:val="00AD284B"/>
    <w:rsid w:val="00AD2F7B"/>
    <w:rsid w:val="00AD367A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5C0A"/>
    <w:rsid w:val="00AF71AE"/>
    <w:rsid w:val="00AF7EA7"/>
    <w:rsid w:val="00B0253D"/>
    <w:rsid w:val="00B0260C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C0B"/>
    <w:rsid w:val="00B17E00"/>
    <w:rsid w:val="00B221EF"/>
    <w:rsid w:val="00B224BA"/>
    <w:rsid w:val="00B24FD8"/>
    <w:rsid w:val="00B25525"/>
    <w:rsid w:val="00B26FCD"/>
    <w:rsid w:val="00B31AD5"/>
    <w:rsid w:val="00B32649"/>
    <w:rsid w:val="00B32A34"/>
    <w:rsid w:val="00B33118"/>
    <w:rsid w:val="00B3369A"/>
    <w:rsid w:val="00B33823"/>
    <w:rsid w:val="00B344B3"/>
    <w:rsid w:val="00B34EE6"/>
    <w:rsid w:val="00B365EF"/>
    <w:rsid w:val="00B36C4D"/>
    <w:rsid w:val="00B36DF2"/>
    <w:rsid w:val="00B40845"/>
    <w:rsid w:val="00B4165A"/>
    <w:rsid w:val="00B42585"/>
    <w:rsid w:val="00B43B47"/>
    <w:rsid w:val="00B43D58"/>
    <w:rsid w:val="00B43F44"/>
    <w:rsid w:val="00B464FF"/>
    <w:rsid w:val="00B46C06"/>
    <w:rsid w:val="00B46ECB"/>
    <w:rsid w:val="00B46EE1"/>
    <w:rsid w:val="00B47CBC"/>
    <w:rsid w:val="00B509A1"/>
    <w:rsid w:val="00B55ACA"/>
    <w:rsid w:val="00B55FC8"/>
    <w:rsid w:val="00B56B3C"/>
    <w:rsid w:val="00B605A1"/>
    <w:rsid w:val="00B6075B"/>
    <w:rsid w:val="00B61392"/>
    <w:rsid w:val="00B622F9"/>
    <w:rsid w:val="00B62F52"/>
    <w:rsid w:val="00B63000"/>
    <w:rsid w:val="00B6388A"/>
    <w:rsid w:val="00B642E2"/>
    <w:rsid w:val="00B66186"/>
    <w:rsid w:val="00B67592"/>
    <w:rsid w:val="00B70148"/>
    <w:rsid w:val="00B709EC"/>
    <w:rsid w:val="00B73009"/>
    <w:rsid w:val="00B73957"/>
    <w:rsid w:val="00B8101E"/>
    <w:rsid w:val="00B816C1"/>
    <w:rsid w:val="00B81964"/>
    <w:rsid w:val="00B820C3"/>
    <w:rsid w:val="00B82DE7"/>
    <w:rsid w:val="00B83BAD"/>
    <w:rsid w:val="00B851ED"/>
    <w:rsid w:val="00B86153"/>
    <w:rsid w:val="00B87D35"/>
    <w:rsid w:val="00B926A9"/>
    <w:rsid w:val="00B92AC5"/>
    <w:rsid w:val="00B93B83"/>
    <w:rsid w:val="00B9437B"/>
    <w:rsid w:val="00B96AA4"/>
    <w:rsid w:val="00B96AEF"/>
    <w:rsid w:val="00B97105"/>
    <w:rsid w:val="00B975D9"/>
    <w:rsid w:val="00BA19DB"/>
    <w:rsid w:val="00BA1DDC"/>
    <w:rsid w:val="00BA2053"/>
    <w:rsid w:val="00BA25DB"/>
    <w:rsid w:val="00BA26C3"/>
    <w:rsid w:val="00BA3208"/>
    <w:rsid w:val="00BA3B04"/>
    <w:rsid w:val="00BA4645"/>
    <w:rsid w:val="00BA6C60"/>
    <w:rsid w:val="00BA700D"/>
    <w:rsid w:val="00BA730C"/>
    <w:rsid w:val="00BB035F"/>
    <w:rsid w:val="00BB09C6"/>
    <w:rsid w:val="00BB1B55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F279D"/>
    <w:rsid w:val="00BF3687"/>
    <w:rsid w:val="00BF3EA9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7597"/>
    <w:rsid w:val="00C13009"/>
    <w:rsid w:val="00C16EBE"/>
    <w:rsid w:val="00C17067"/>
    <w:rsid w:val="00C173F9"/>
    <w:rsid w:val="00C201E6"/>
    <w:rsid w:val="00C25623"/>
    <w:rsid w:val="00C25A01"/>
    <w:rsid w:val="00C25FA7"/>
    <w:rsid w:val="00C304E2"/>
    <w:rsid w:val="00C30953"/>
    <w:rsid w:val="00C30970"/>
    <w:rsid w:val="00C30F02"/>
    <w:rsid w:val="00C328E0"/>
    <w:rsid w:val="00C32A28"/>
    <w:rsid w:val="00C32E54"/>
    <w:rsid w:val="00C35BA1"/>
    <w:rsid w:val="00C37615"/>
    <w:rsid w:val="00C37735"/>
    <w:rsid w:val="00C40D3F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B87"/>
    <w:rsid w:val="00C91BCC"/>
    <w:rsid w:val="00C91CAC"/>
    <w:rsid w:val="00C940C7"/>
    <w:rsid w:val="00C946C9"/>
    <w:rsid w:val="00C95C10"/>
    <w:rsid w:val="00C9622C"/>
    <w:rsid w:val="00CA0053"/>
    <w:rsid w:val="00CA0CCA"/>
    <w:rsid w:val="00CA1E3B"/>
    <w:rsid w:val="00CA20E6"/>
    <w:rsid w:val="00CA3DFA"/>
    <w:rsid w:val="00CA40F9"/>
    <w:rsid w:val="00CA4A99"/>
    <w:rsid w:val="00CA4C7F"/>
    <w:rsid w:val="00CA63FF"/>
    <w:rsid w:val="00CA6F4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8E"/>
    <w:rsid w:val="00CC5C4B"/>
    <w:rsid w:val="00CC7D0D"/>
    <w:rsid w:val="00CD0BA5"/>
    <w:rsid w:val="00CD0D41"/>
    <w:rsid w:val="00CD0DF0"/>
    <w:rsid w:val="00CD15BB"/>
    <w:rsid w:val="00CD1772"/>
    <w:rsid w:val="00CD2D50"/>
    <w:rsid w:val="00CD2EB1"/>
    <w:rsid w:val="00CD3575"/>
    <w:rsid w:val="00CD35B9"/>
    <w:rsid w:val="00CD4F96"/>
    <w:rsid w:val="00CD5B49"/>
    <w:rsid w:val="00CD6295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096E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12D3"/>
    <w:rsid w:val="00D312FE"/>
    <w:rsid w:val="00D318F8"/>
    <w:rsid w:val="00D31D75"/>
    <w:rsid w:val="00D320E5"/>
    <w:rsid w:val="00D3220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2ED"/>
    <w:rsid w:val="00D439AE"/>
    <w:rsid w:val="00D43C75"/>
    <w:rsid w:val="00D45007"/>
    <w:rsid w:val="00D456AB"/>
    <w:rsid w:val="00D45FEC"/>
    <w:rsid w:val="00D46D29"/>
    <w:rsid w:val="00D47DA8"/>
    <w:rsid w:val="00D51102"/>
    <w:rsid w:val="00D51432"/>
    <w:rsid w:val="00D52895"/>
    <w:rsid w:val="00D53B80"/>
    <w:rsid w:val="00D53BB9"/>
    <w:rsid w:val="00D54120"/>
    <w:rsid w:val="00D55F13"/>
    <w:rsid w:val="00D56840"/>
    <w:rsid w:val="00D56B0D"/>
    <w:rsid w:val="00D5791B"/>
    <w:rsid w:val="00D60D4B"/>
    <w:rsid w:val="00D62812"/>
    <w:rsid w:val="00D630A4"/>
    <w:rsid w:val="00D636CE"/>
    <w:rsid w:val="00D63D74"/>
    <w:rsid w:val="00D649C8"/>
    <w:rsid w:val="00D67E08"/>
    <w:rsid w:val="00D7108B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872B4"/>
    <w:rsid w:val="00D90EF1"/>
    <w:rsid w:val="00D921EB"/>
    <w:rsid w:val="00D92767"/>
    <w:rsid w:val="00D931AD"/>
    <w:rsid w:val="00D9357A"/>
    <w:rsid w:val="00D93697"/>
    <w:rsid w:val="00D952A3"/>
    <w:rsid w:val="00D95D35"/>
    <w:rsid w:val="00D9611D"/>
    <w:rsid w:val="00D96923"/>
    <w:rsid w:val="00D96D5D"/>
    <w:rsid w:val="00D96DA5"/>
    <w:rsid w:val="00D96E15"/>
    <w:rsid w:val="00D97247"/>
    <w:rsid w:val="00DA01B9"/>
    <w:rsid w:val="00DA223E"/>
    <w:rsid w:val="00DA2586"/>
    <w:rsid w:val="00DA78F6"/>
    <w:rsid w:val="00DB09EF"/>
    <w:rsid w:val="00DB15F9"/>
    <w:rsid w:val="00DB1BD1"/>
    <w:rsid w:val="00DB203E"/>
    <w:rsid w:val="00DB404D"/>
    <w:rsid w:val="00DB4D03"/>
    <w:rsid w:val="00DB4E69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1E3B"/>
    <w:rsid w:val="00DF2856"/>
    <w:rsid w:val="00DF28C6"/>
    <w:rsid w:val="00DF2CAF"/>
    <w:rsid w:val="00DF4E59"/>
    <w:rsid w:val="00DF6E04"/>
    <w:rsid w:val="00DF78DD"/>
    <w:rsid w:val="00E00D85"/>
    <w:rsid w:val="00E01BE8"/>
    <w:rsid w:val="00E01C78"/>
    <w:rsid w:val="00E01D04"/>
    <w:rsid w:val="00E01FDF"/>
    <w:rsid w:val="00E03DAA"/>
    <w:rsid w:val="00E04244"/>
    <w:rsid w:val="00E0477F"/>
    <w:rsid w:val="00E05DDA"/>
    <w:rsid w:val="00E0663E"/>
    <w:rsid w:val="00E06EF7"/>
    <w:rsid w:val="00E074F8"/>
    <w:rsid w:val="00E11474"/>
    <w:rsid w:val="00E118FD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2271"/>
    <w:rsid w:val="00E5265D"/>
    <w:rsid w:val="00E52E40"/>
    <w:rsid w:val="00E5315C"/>
    <w:rsid w:val="00E54CAD"/>
    <w:rsid w:val="00E57631"/>
    <w:rsid w:val="00E578DE"/>
    <w:rsid w:val="00E57C1D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1BE"/>
    <w:rsid w:val="00E81165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30F9"/>
    <w:rsid w:val="00E93E82"/>
    <w:rsid w:val="00E94D89"/>
    <w:rsid w:val="00E95373"/>
    <w:rsid w:val="00E9624E"/>
    <w:rsid w:val="00E96595"/>
    <w:rsid w:val="00E96F31"/>
    <w:rsid w:val="00EA0611"/>
    <w:rsid w:val="00EA0D35"/>
    <w:rsid w:val="00EA12D4"/>
    <w:rsid w:val="00EA3CE4"/>
    <w:rsid w:val="00EA4514"/>
    <w:rsid w:val="00EA56FE"/>
    <w:rsid w:val="00EA7BE9"/>
    <w:rsid w:val="00EB155C"/>
    <w:rsid w:val="00EB280F"/>
    <w:rsid w:val="00EB3641"/>
    <w:rsid w:val="00EB37CC"/>
    <w:rsid w:val="00EB5B9E"/>
    <w:rsid w:val="00EC29CE"/>
    <w:rsid w:val="00EC35A8"/>
    <w:rsid w:val="00EC39FC"/>
    <w:rsid w:val="00EC3F7F"/>
    <w:rsid w:val="00EC4367"/>
    <w:rsid w:val="00EC4655"/>
    <w:rsid w:val="00EC7248"/>
    <w:rsid w:val="00EC740C"/>
    <w:rsid w:val="00ED0A1D"/>
    <w:rsid w:val="00ED1850"/>
    <w:rsid w:val="00ED35EA"/>
    <w:rsid w:val="00ED3D45"/>
    <w:rsid w:val="00ED4158"/>
    <w:rsid w:val="00ED58C0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A0B"/>
    <w:rsid w:val="00F05D14"/>
    <w:rsid w:val="00F1003D"/>
    <w:rsid w:val="00F10C1D"/>
    <w:rsid w:val="00F10EA2"/>
    <w:rsid w:val="00F128AE"/>
    <w:rsid w:val="00F12C2C"/>
    <w:rsid w:val="00F13072"/>
    <w:rsid w:val="00F13255"/>
    <w:rsid w:val="00F1356F"/>
    <w:rsid w:val="00F14645"/>
    <w:rsid w:val="00F14E4A"/>
    <w:rsid w:val="00F16A2F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27499"/>
    <w:rsid w:val="00F3198F"/>
    <w:rsid w:val="00F31C09"/>
    <w:rsid w:val="00F3546A"/>
    <w:rsid w:val="00F36103"/>
    <w:rsid w:val="00F410F4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620F1"/>
    <w:rsid w:val="00F63635"/>
    <w:rsid w:val="00F6423D"/>
    <w:rsid w:val="00F64762"/>
    <w:rsid w:val="00F64C97"/>
    <w:rsid w:val="00F65E01"/>
    <w:rsid w:val="00F670C7"/>
    <w:rsid w:val="00F70200"/>
    <w:rsid w:val="00F70289"/>
    <w:rsid w:val="00F7041B"/>
    <w:rsid w:val="00F70563"/>
    <w:rsid w:val="00F705DA"/>
    <w:rsid w:val="00F71708"/>
    <w:rsid w:val="00F73C05"/>
    <w:rsid w:val="00F749A3"/>
    <w:rsid w:val="00F830CD"/>
    <w:rsid w:val="00F83C8E"/>
    <w:rsid w:val="00F870F4"/>
    <w:rsid w:val="00F87687"/>
    <w:rsid w:val="00F931B2"/>
    <w:rsid w:val="00F944CF"/>
    <w:rsid w:val="00F946E1"/>
    <w:rsid w:val="00F94DC6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A3FD7"/>
    <w:rsid w:val="00FB086D"/>
    <w:rsid w:val="00FB0D2D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862"/>
    <w:rsid w:val="00FC5E0E"/>
    <w:rsid w:val="00FC60C9"/>
    <w:rsid w:val="00FC6B4E"/>
    <w:rsid w:val="00FC78FE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3FA3"/>
    <w:rsid w:val="00FE5728"/>
    <w:rsid w:val="00FE5EFA"/>
    <w:rsid w:val="00FE6116"/>
    <w:rsid w:val="00FE6629"/>
    <w:rsid w:val="00FE7BAF"/>
    <w:rsid w:val="00FF0632"/>
    <w:rsid w:val="00FF07A6"/>
    <w:rsid w:val="00FF0FA9"/>
    <w:rsid w:val="00FF1075"/>
    <w:rsid w:val="00FF2515"/>
    <w:rsid w:val="00FF25CC"/>
    <w:rsid w:val="00FF2B16"/>
    <w:rsid w:val="00FF2B62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940D7-418F-4B3B-82EC-98D324F7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2554</Words>
  <Characters>14377</Characters>
  <Application>Microsoft Office Word</Application>
  <DocSecurity>0</DocSecurity>
  <Lines>119</Lines>
  <Paragraphs>33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16898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3</cp:revision>
  <cp:lastPrinted>2024-11-21T09:16:00Z</cp:lastPrinted>
  <dcterms:created xsi:type="dcterms:W3CDTF">2024-11-27T08:25:00Z</dcterms:created>
  <dcterms:modified xsi:type="dcterms:W3CDTF">2024-11-27T08:26:00Z</dcterms:modified>
</cp:coreProperties>
</file>