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ED" w:rsidRPr="008470C4" w:rsidRDefault="00B851ED" w:rsidP="00B851ED">
      <w:pPr>
        <w:tabs>
          <w:tab w:val="left" w:pos="0"/>
        </w:tabs>
        <w:ind w:right="72"/>
        <w:jc w:val="center"/>
        <w:outlineLvl w:val="0"/>
        <w:rPr>
          <w:b/>
          <w:bCs/>
          <w:sz w:val="28"/>
          <w:szCs w:val="28"/>
          <w:lang w:val="en-GB"/>
        </w:rPr>
      </w:pPr>
      <w:r>
        <w:rPr>
          <w:b/>
          <w:bCs/>
          <w:sz w:val="28"/>
          <w:szCs w:val="28"/>
        </w:rPr>
        <w:t>ПРОТОКОЛ № 3</w:t>
      </w:r>
      <w:r w:rsidR="002A3BDB">
        <w:rPr>
          <w:b/>
          <w:bCs/>
          <w:sz w:val="28"/>
          <w:szCs w:val="28"/>
        </w:rPr>
        <w:t>7</w:t>
      </w:r>
    </w:p>
    <w:p w:rsidR="00B851ED" w:rsidRDefault="00B851ED" w:rsidP="00B851ED">
      <w:pPr>
        <w:tabs>
          <w:tab w:val="left" w:pos="0"/>
        </w:tabs>
        <w:jc w:val="center"/>
        <w:rPr>
          <w:b/>
          <w:bCs/>
          <w:sz w:val="28"/>
          <w:szCs w:val="28"/>
        </w:rPr>
      </w:pPr>
      <w:r>
        <w:rPr>
          <w:b/>
          <w:bCs/>
          <w:sz w:val="28"/>
          <w:szCs w:val="28"/>
        </w:rPr>
        <w:t>ОТ ЗАСЕДАНИЕ НА</w:t>
      </w:r>
    </w:p>
    <w:p w:rsidR="00B851ED" w:rsidRDefault="00B851ED" w:rsidP="00B851ED">
      <w:pPr>
        <w:tabs>
          <w:tab w:val="left" w:pos="0"/>
        </w:tabs>
        <w:jc w:val="center"/>
        <w:rPr>
          <w:b/>
          <w:bCs/>
          <w:sz w:val="28"/>
          <w:szCs w:val="28"/>
        </w:rPr>
      </w:pPr>
      <w:r>
        <w:rPr>
          <w:b/>
          <w:bCs/>
          <w:sz w:val="28"/>
          <w:szCs w:val="28"/>
        </w:rPr>
        <w:t>КОМИСИЯТА ПО АТЕСТИРАНЕТО И КОНКУРСИТЕ</w:t>
      </w:r>
    </w:p>
    <w:p w:rsidR="00B851ED" w:rsidRDefault="00B851ED" w:rsidP="00B851ED">
      <w:pPr>
        <w:tabs>
          <w:tab w:val="left" w:pos="0"/>
        </w:tabs>
        <w:jc w:val="center"/>
        <w:rPr>
          <w:b/>
          <w:bCs/>
          <w:sz w:val="28"/>
          <w:szCs w:val="28"/>
        </w:rPr>
      </w:pPr>
      <w:r>
        <w:rPr>
          <w:b/>
          <w:bCs/>
          <w:sz w:val="28"/>
          <w:szCs w:val="28"/>
        </w:rPr>
        <w:t>КЪМ ПРОКУРОРСКАТА КОЛЕГИЯ НА ВСС,</w:t>
      </w:r>
    </w:p>
    <w:p w:rsidR="00B851ED" w:rsidRDefault="00B851ED" w:rsidP="00B851ED">
      <w:pPr>
        <w:tabs>
          <w:tab w:val="left" w:pos="0"/>
        </w:tabs>
        <w:jc w:val="center"/>
        <w:rPr>
          <w:b/>
          <w:bCs/>
          <w:sz w:val="28"/>
          <w:szCs w:val="28"/>
        </w:rPr>
      </w:pPr>
      <w:r>
        <w:rPr>
          <w:b/>
          <w:bCs/>
          <w:sz w:val="28"/>
          <w:szCs w:val="28"/>
        </w:rPr>
        <w:t xml:space="preserve">ПРОВЕДЕНО НА </w:t>
      </w:r>
      <w:r w:rsidR="002A3BDB">
        <w:rPr>
          <w:b/>
          <w:bCs/>
          <w:sz w:val="28"/>
          <w:szCs w:val="28"/>
        </w:rPr>
        <w:t>03</w:t>
      </w:r>
      <w:r>
        <w:rPr>
          <w:b/>
          <w:bCs/>
          <w:sz w:val="28"/>
          <w:szCs w:val="28"/>
        </w:rPr>
        <w:t>.</w:t>
      </w:r>
      <w:r w:rsidR="002A3BDB">
        <w:rPr>
          <w:b/>
          <w:bCs/>
          <w:sz w:val="28"/>
          <w:szCs w:val="28"/>
        </w:rPr>
        <w:t>12</w:t>
      </w:r>
      <w:r>
        <w:rPr>
          <w:b/>
          <w:bCs/>
          <w:sz w:val="28"/>
          <w:szCs w:val="28"/>
        </w:rPr>
        <w:t>.2024 г.</w:t>
      </w:r>
    </w:p>
    <w:p w:rsidR="00B851ED" w:rsidRDefault="00B851ED" w:rsidP="00B851ED">
      <w:pPr>
        <w:tabs>
          <w:tab w:val="left" w:pos="0"/>
        </w:tabs>
        <w:jc w:val="center"/>
        <w:rPr>
          <w:bCs/>
          <w:sz w:val="28"/>
          <w:szCs w:val="28"/>
          <w:lang w:val="en-US"/>
        </w:rPr>
      </w:pPr>
      <w:r>
        <w:rPr>
          <w:bCs/>
          <w:sz w:val="28"/>
          <w:szCs w:val="28"/>
          <w:lang w:val="en-US"/>
        </w:rPr>
        <w:t>/</w:t>
      </w:r>
      <w:r>
        <w:rPr>
          <w:bCs/>
          <w:sz w:val="28"/>
          <w:szCs w:val="28"/>
        </w:rPr>
        <w:t xml:space="preserve">чрез </w:t>
      </w:r>
      <w:proofErr w:type="spellStart"/>
      <w:r>
        <w:rPr>
          <w:bCs/>
          <w:sz w:val="28"/>
          <w:szCs w:val="28"/>
        </w:rPr>
        <w:t>видеоконферентна</w:t>
      </w:r>
      <w:proofErr w:type="spellEnd"/>
      <w:r>
        <w:rPr>
          <w:bCs/>
          <w:sz w:val="28"/>
          <w:szCs w:val="28"/>
        </w:rPr>
        <w:t xml:space="preserve"> връзка</w:t>
      </w:r>
      <w:r>
        <w:rPr>
          <w:bCs/>
          <w:sz w:val="28"/>
          <w:szCs w:val="28"/>
          <w:lang w:val="en-US"/>
        </w:rPr>
        <w:t>/</w:t>
      </w:r>
    </w:p>
    <w:p w:rsidR="00B851ED" w:rsidRDefault="00B851ED" w:rsidP="00B851ED">
      <w:pPr>
        <w:jc w:val="center"/>
        <w:rPr>
          <w:b/>
          <w:bCs/>
          <w:sz w:val="20"/>
          <w:szCs w:val="20"/>
        </w:rPr>
      </w:pPr>
    </w:p>
    <w:p w:rsidR="00B851ED" w:rsidRDefault="00B851ED" w:rsidP="00B851ED">
      <w:pPr>
        <w:autoSpaceDE w:val="0"/>
        <w:autoSpaceDN w:val="0"/>
        <w:adjustRightInd w:val="0"/>
        <w:jc w:val="both"/>
        <w:rPr>
          <w:sz w:val="28"/>
          <w:szCs w:val="28"/>
        </w:rPr>
      </w:pPr>
      <w:r w:rsidRPr="00D14300">
        <w:rPr>
          <w:sz w:val="28"/>
          <w:szCs w:val="28"/>
        </w:rPr>
        <w:t xml:space="preserve">Присъстват: Огнян Дамянов, </w:t>
      </w:r>
      <w:r w:rsidR="00F27499">
        <w:rPr>
          <w:sz w:val="28"/>
          <w:szCs w:val="28"/>
        </w:rPr>
        <w:t xml:space="preserve">Светлана Бошнакова, </w:t>
      </w:r>
      <w:r>
        <w:rPr>
          <w:sz w:val="28"/>
          <w:szCs w:val="28"/>
        </w:rPr>
        <w:t xml:space="preserve">Евгени Иванов, </w:t>
      </w:r>
      <w:r w:rsidRPr="001079C0">
        <w:rPr>
          <w:sz w:val="28"/>
          <w:szCs w:val="28"/>
        </w:rPr>
        <w:t>Пламен Найденов</w:t>
      </w:r>
      <w:r>
        <w:rPr>
          <w:sz w:val="28"/>
          <w:szCs w:val="28"/>
        </w:rPr>
        <w:t>,</w:t>
      </w:r>
      <w:r w:rsidR="00C63E39" w:rsidRPr="00C63E39">
        <w:rPr>
          <w:sz w:val="28"/>
          <w:szCs w:val="28"/>
        </w:rPr>
        <w:t xml:space="preserve"> </w:t>
      </w:r>
      <w:r w:rsidR="00C63E39">
        <w:rPr>
          <w:sz w:val="28"/>
          <w:szCs w:val="28"/>
        </w:rPr>
        <w:t>Стефан Петров,</w:t>
      </w:r>
      <w:r w:rsidRPr="00D14300">
        <w:rPr>
          <w:sz w:val="28"/>
          <w:szCs w:val="28"/>
        </w:rPr>
        <w:t xml:space="preserve"> </w:t>
      </w:r>
      <w:r>
        <w:rPr>
          <w:sz w:val="28"/>
          <w:szCs w:val="28"/>
        </w:rPr>
        <w:t xml:space="preserve">Георги </w:t>
      </w:r>
      <w:proofErr w:type="spellStart"/>
      <w:r>
        <w:rPr>
          <w:sz w:val="28"/>
          <w:szCs w:val="28"/>
        </w:rPr>
        <w:t>Ценов</w:t>
      </w:r>
      <w:proofErr w:type="spellEnd"/>
      <w:r>
        <w:rPr>
          <w:sz w:val="28"/>
          <w:szCs w:val="28"/>
        </w:rPr>
        <w:t>,</w:t>
      </w:r>
      <w:r>
        <w:rPr>
          <w:sz w:val="28"/>
          <w:szCs w:val="28"/>
          <w:lang w:val="en-US"/>
        </w:rPr>
        <w:t xml:space="preserve"> </w:t>
      </w:r>
      <w:r>
        <w:rPr>
          <w:sz w:val="28"/>
          <w:szCs w:val="28"/>
        </w:rPr>
        <w:t xml:space="preserve">Павел </w:t>
      </w:r>
      <w:proofErr w:type="spellStart"/>
      <w:r>
        <w:rPr>
          <w:sz w:val="28"/>
          <w:szCs w:val="28"/>
        </w:rPr>
        <w:t>Колмаков</w:t>
      </w:r>
      <w:proofErr w:type="spellEnd"/>
      <w:r>
        <w:rPr>
          <w:sz w:val="28"/>
          <w:szCs w:val="28"/>
        </w:rPr>
        <w:t xml:space="preserve">, Малина </w:t>
      </w:r>
      <w:proofErr w:type="spellStart"/>
      <w:r>
        <w:rPr>
          <w:sz w:val="28"/>
          <w:szCs w:val="28"/>
        </w:rPr>
        <w:t>Ачкаканова-Стоичкова</w:t>
      </w:r>
      <w:proofErr w:type="spellEnd"/>
      <w:r>
        <w:rPr>
          <w:sz w:val="28"/>
          <w:szCs w:val="28"/>
        </w:rPr>
        <w:t xml:space="preserve">, Нели Златкова, Радосвета Раева, Симона Попова и </w:t>
      </w:r>
      <w:proofErr w:type="spellStart"/>
      <w:r>
        <w:rPr>
          <w:sz w:val="28"/>
          <w:szCs w:val="28"/>
        </w:rPr>
        <w:t>Стелиана</w:t>
      </w:r>
      <w:proofErr w:type="spellEnd"/>
      <w:r>
        <w:rPr>
          <w:sz w:val="28"/>
          <w:szCs w:val="28"/>
        </w:rPr>
        <w:t xml:space="preserve"> Кожухарова</w:t>
      </w:r>
    </w:p>
    <w:p w:rsidR="00B851ED" w:rsidRDefault="00B851ED" w:rsidP="00B851ED">
      <w:pPr>
        <w:autoSpaceDE w:val="0"/>
        <w:autoSpaceDN w:val="0"/>
        <w:adjustRightInd w:val="0"/>
        <w:jc w:val="both"/>
        <w:rPr>
          <w:sz w:val="28"/>
          <w:szCs w:val="28"/>
        </w:rPr>
      </w:pPr>
    </w:p>
    <w:p w:rsidR="00B851ED" w:rsidRPr="001D0108" w:rsidRDefault="00B851ED" w:rsidP="00B851ED">
      <w:pPr>
        <w:autoSpaceDE w:val="0"/>
        <w:autoSpaceDN w:val="0"/>
        <w:adjustRightInd w:val="0"/>
        <w:jc w:val="both"/>
        <w:rPr>
          <w:rFonts w:ascii="Times New Roman CYR" w:hAnsi="Times New Roman CYR" w:cs="Times New Roman CYR"/>
          <w:sz w:val="28"/>
          <w:szCs w:val="28"/>
        </w:rPr>
      </w:pPr>
      <w:r w:rsidRPr="007E72BD">
        <w:rPr>
          <w:sz w:val="28"/>
          <w:szCs w:val="28"/>
        </w:rPr>
        <w:t>Н</w:t>
      </w:r>
      <w:r>
        <w:rPr>
          <w:sz w:val="28"/>
          <w:szCs w:val="28"/>
        </w:rPr>
        <w:t xml:space="preserve">а заседанието присъстват: Мария Василева – директор на дирекция </w:t>
      </w:r>
      <w:r>
        <w:rPr>
          <w:rFonts w:ascii="Times New Roman CYR" w:hAnsi="Times New Roman CYR" w:cs="Times New Roman CYR"/>
          <w:sz w:val="28"/>
          <w:szCs w:val="28"/>
        </w:rPr>
        <w:t>„Атестиране и конкурси” и</w:t>
      </w:r>
      <w:r>
        <w:rPr>
          <w:sz w:val="28"/>
          <w:szCs w:val="28"/>
        </w:rPr>
        <w:t xml:space="preserve"> </w:t>
      </w:r>
      <w:r w:rsidR="007833DC">
        <w:rPr>
          <w:rFonts w:ascii="Times New Roman CYR" w:hAnsi="Times New Roman CYR" w:cs="Times New Roman CYR"/>
          <w:sz w:val="28"/>
          <w:szCs w:val="28"/>
        </w:rPr>
        <w:t>Полина Петкова</w:t>
      </w:r>
      <w:r w:rsidR="00661B36">
        <w:rPr>
          <w:rFonts w:ascii="Times New Roman CYR" w:hAnsi="Times New Roman CYR" w:cs="Times New Roman CYR"/>
          <w:sz w:val="28"/>
          <w:szCs w:val="28"/>
        </w:rPr>
        <w:t xml:space="preserve"> - </w:t>
      </w:r>
      <w:r w:rsidRPr="00EA5B95">
        <w:rPr>
          <w:rFonts w:ascii="Times New Roman CYR" w:hAnsi="Times New Roman CYR" w:cs="Times New Roman CYR"/>
          <w:sz w:val="16"/>
          <w:szCs w:val="16"/>
        </w:rPr>
        <w:t xml:space="preserve"> </w:t>
      </w:r>
      <w:r w:rsidR="007833DC">
        <w:rPr>
          <w:rFonts w:ascii="Times New Roman CYR" w:hAnsi="Times New Roman CYR" w:cs="Times New Roman CYR"/>
          <w:sz w:val="28"/>
          <w:szCs w:val="28"/>
        </w:rPr>
        <w:t>началник</w:t>
      </w:r>
      <w:r w:rsidR="001D0108">
        <w:rPr>
          <w:rFonts w:ascii="Times New Roman CYR" w:hAnsi="Times New Roman CYR" w:cs="Times New Roman CYR"/>
          <w:sz w:val="28"/>
          <w:szCs w:val="28"/>
        </w:rPr>
        <w:t xml:space="preserve"> отдел „Атестиране“</w:t>
      </w:r>
    </w:p>
    <w:p w:rsidR="00B851ED" w:rsidRDefault="00B851ED" w:rsidP="00B851ED">
      <w:pPr>
        <w:autoSpaceDE w:val="0"/>
        <w:autoSpaceDN w:val="0"/>
        <w:adjustRightInd w:val="0"/>
        <w:jc w:val="both"/>
        <w:rPr>
          <w:sz w:val="28"/>
          <w:szCs w:val="28"/>
        </w:rPr>
      </w:pPr>
    </w:p>
    <w:p w:rsidR="00B851ED" w:rsidRDefault="00B851ED" w:rsidP="00B851ED">
      <w:pPr>
        <w:autoSpaceDE w:val="0"/>
        <w:autoSpaceDN w:val="0"/>
        <w:adjustRightInd w:val="0"/>
        <w:jc w:val="both"/>
        <w:rPr>
          <w:sz w:val="28"/>
          <w:szCs w:val="28"/>
        </w:rPr>
      </w:pPr>
      <w:r>
        <w:rPr>
          <w:sz w:val="28"/>
          <w:szCs w:val="28"/>
        </w:rPr>
        <w:t>Протоколирал: Камелия Миладинова</w:t>
      </w:r>
    </w:p>
    <w:p w:rsidR="00B851ED" w:rsidRPr="00E55C27" w:rsidRDefault="00B851ED" w:rsidP="00B851ED">
      <w:pPr>
        <w:autoSpaceDE w:val="0"/>
        <w:autoSpaceDN w:val="0"/>
        <w:adjustRightInd w:val="0"/>
        <w:jc w:val="both"/>
        <w:rPr>
          <w:sz w:val="20"/>
          <w:szCs w:val="20"/>
        </w:rPr>
      </w:pPr>
    </w:p>
    <w:p w:rsidR="00B851ED" w:rsidRDefault="00B851ED" w:rsidP="00B851ED">
      <w:pPr>
        <w:autoSpaceDE w:val="0"/>
        <w:autoSpaceDN w:val="0"/>
        <w:adjustRightInd w:val="0"/>
        <w:jc w:val="center"/>
        <w:rPr>
          <w:bCs/>
          <w:sz w:val="28"/>
          <w:szCs w:val="28"/>
          <w:u w:val="single"/>
        </w:rPr>
      </w:pPr>
      <w:r>
        <w:rPr>
          <w:bCs/>
          <w:sz w:val="28"/>
          <w:szCs w:val="28"/>
          <w:u w:val="single"/>
        </w:rPr>
        <w:t xml:space="preserve">Допълнителни точки, включени за разглеждане в дневния ред на Комисията по атестирането и конкурсите към Прокурорската колегия </w:t>
      </w:r>
    </w:p>
    <w:p w:rsidR="00B851ED" w:rsidRPr="00031733" w:rsidRDefault="00B851ED" w:rsidP="00B851ED">
      <w:pPr>
        <w:rPr>
          <w:bCs/>
          <w:sz w:val="20"/>
          <w:szCs w:val="28"/>
          <w:u w:val="single"/>
          <w:lang w:val="en-US"/>
        </w:rPr>
      </w:pPr>
    </w:p>
    <w:p w:rsidR="00B851ED" w:rsidRDefault="00B851ED" w:rsidP="00B851ED">
      <w:pPr>
        <w:jc w:val="center"/>
        <w:rPr>
          <w:bCs/>
          <w:sz w:val="28"/>
          <w:szCs w:val="28"/>
        </w:rPr>
      </w:pPr>
      <w:r>
        <w:rPr>
          <w:bCs/>
          <w:sz w:val="28"/>
          <w:szCs w:val="28"/>
        </w:rPr>
        <w:t xml:space="preserve">КОМИСИЯТА ПО АТЕСТИРАНЕТО И КОНКУРСИТЕ </w:t>
      </w:r>
    </w:p>
    <w:p w:rsidR="00B851ED" w:rsidRDefault="00B851ED" w:rsidP="00B851ED">
      <w:pPr>
        <w:autoSpaceDE w:val="0"/>
        <w:autoSpaceDN w:val="0"/>
        <w:adjustRightInd w:val="0"/>
        <w:jc w:val="center"/>
        <w:rPr>
          <w:bCs/>
          <w:sz w:val="28"/>
          <w:szCs w:val="28"/>
        </w:rPr>
      </w:pPr>
      <w:r>
        <w:rPr>
          <w:bCs/>
          <w:sz w:val="28"/>
          <w:szCs w:val="28"/>
        </w:rPr>
        <w:t>Р  Е  Ш  И:</w:t>
      </w:r>
    </w:p>
    <w:p w:rsidR="00B851ED" w:rsidRPr="00C701CA" w:rsidRDefault="00B851ED" w:rsidP="00B851ED">
      <w:pPr>
        <w:jc w:val="both"/>
        <w:rPr>
          <w:bCs/>
          <w:sz w:val="20"/>
          <w:szCs w:val="20"/>
        </w:rPr>
      </w:pPr>
    </w:p>
    <w:p w:rsidR="00661B36" w:rsidRDefault="00B851ED" w:rsidP="00B851ED">
      <w:pPr>
        <w:jc w:val="both"/>
        <w:rPr>
          <w:sz w:val="28"/>
          <w:szCs w:val="28"/>
        </w:rPr>
      </w:pPr>
      <w:r w:rsidRPr="0047007A">
        <w:rPr>
          <w:bCs/>
          <w:sz w:val="28"/>
          <w:szCs w:val="28"/>
        </w:rPr>
        <w:t>ВКЛЮЧВА</w:t>
      </w:r>
      <w:r w:rsidRPr="0047007A">
        <w:rPr>
          <w:b/>
          <w:bCs/>
          <w:sz w:val="28"/>
          <w:szCs w:val="28"/>
        </w:rPr>
        <w:t xml:space="preserve"> </w:t>
      </w:r>
      <w:r w:rsidRPr="007B4488">
        <w:rPr>
          <w:bCs/>
          <w:sz w:val="28"/>
          <w:szCs w:val="28"/>
        </w:rPr>
        <w:t>следните</w:t>
      </w:r>
      <w:r>
        <w:rPr>
          <w:b/>
          <w:bCs/>
          <w:sz w:val="28"/>
          <w:szCs w:val="28"/>
        </w:rPr>
        <w:t xml:space="preserve"> </w:t>
      </w:r>
      <w:r w:rsidRPr="0047007A">
        <w:rPr>
          <w:sz w:val="28"/>
          <w:szCs w:val="28"/>
        </w:rPr>
        <w:t>допълнителн</w:t>
      </w:r>
      <w:r>
        <w:rPr>
          <w:sz w:val="28"/>
          <w:szCs w:val="28"/>
        </w:rPr>
        <w:t>и</w:t>
      </w:r>
      <w:r w:rsidRPr="0047007A">
        <w:rPr>
          <w:sz w:val="28"/>
          <w:szCs w:val="28"/>
        </w:rPr>
        <w:t xml:space="preserve"> точк</w:t>
      </w:r>
      <w:r>
        <w:rPr>
          <w:sz w:val="28"/>
          <w:szCs w:val="28"/>
        </w:rPr>
        <w:t xml:space="preserve">и в дневния ред на Комисията по атестиране и конкурси, за разглеждане: </w:t>
      </w:r>
      <w:r w:rsidRPr="00BA7259">
        <w:rPr>
          <w:sz w:val="28"/>
          <w:szCs w:val="28"/>
        </w:rPr>
        <w:t>т.</w:t>
      </w:r>
      <w:r w:rsidR="00661B36">
        <w:rPr>
          <w:sz w:val="28"/>
          <w:szCs w:val="28"/>
        </w:rPr>
        <w:t xml:space="preserve"> 35 – т. 36</w:t>
      </w:r>
    </w:p>
    <w:p w:rsidR="00DF4E59" w:rsidRPr="00055DD9" w:rsidRDefault="00DF4E59" w:rsidP="00B851ED">
      <w:pPr>
        <w:tabs>
          <w:tab w:val="left" w:pos="3261"/>
        </w:tabs>
        <w:ind w:left="3261" w:right="72"/>
        <w:outlineLvl w:val="0"/>
        <w:rPr>
          <w:bCs/>
          <w:sz w:val="20"/>
          <w:szCs w:val="20"/>
        </w:rPr>
      </w:pPr>
    </w:p>
    <w:p w:rsidR="002D07E0" w:rsidRDefault="00743C63" w:rsidP="006763A5">
      <w:pPr>
        <w:ind w:firstLine="284"/>
        <w:jc w:val="both"/>
        <w:rPr>
          <w:bCs/>
          <w:sz w:val="28"/>
          <w:szCs w:val="28"/>
        </w:rPr>
      </w:pPr>
      <w:r w:rsidRPr="00A50FAE">
        <w:rPr>
          <w:bCs/>
          <w:sz w:val="28"/>
          <w:szCs w:val="28"/>
        </w:rPr>
        <w:t>РАЗНИ</w:t>
      </w:r>
    </w:p>
    <w:p w:rsidR="00FC60C9" w:rsidRDefault="00FC60C9" w:rsidP="00FC60C9">
      <w:pPr>
        <w:autoSpaceDE w:val="0"/>
        <w:autoSpaceDN w:val="0"/>
        <w:adjustRightInd w:val="0"/>
        <w:ind w:firstLine="284"/>
        <w:jc w:val="both"/>
        <w:rPr>
          <w:rFonts w:ascii="Times New Roman CYR" w:hAnsi="Times New Roman CYR" w:cs="Times New Roman CYR"/>
          <w:b/>
        </w:rPr>
      </w:pPr>
    </w:p>
    <w:p w:rsidR="00C63E39" w:rsidRDefault="00C84C97" w:rsidP="00C63E39">
      <w:pPr>
        <w:tabs>
          <w:tab w:val="left" w:pos="284"/>
        </w:tabs>
        <w:autoSpaceDE w:val="0"/>
        <w:autoSpaceDN w:val="0"/>
        <w:adjustRightInd w:val="0"/>
        <w:jc w:val="both"/>
        <w:rPr>
          <w:sz w:val="28"/>
          <w:szCs w:val="28"/>
        </w:rPr>
      </w:pPr>
      <w:r>
        <w:rPr>
          <w:sz w:val="28"/>
          <w:szCs w:val="28"/>
        </w:rPr>
        <w:tab/>
      </w:r>
      <w:r w:rsidR="00C63E39">
        <w:rPr>
          <w:sz w:val="28"/>
          <w:szCs w:val="28"/>
        </w:rPr>
        <w:t>1</w:t>
      </w:r>
      <w:r w:rsidR="00C63E39">
        <w:rPr>
          <w:sz w:val="28"/>
          <w:szCs w:val="28"/>
          <w:lang w:val="en-US"/>
        </w:rPr>
        <w:t xml:space="preserve">. </w:t>
      </w:r>
      <w:r w:rsidR="00C63E39">
        <w:rPr>
          <w:sz w:val="28"/>
          <w:szCs w:val="28"/>
        </w:rPr>
        <w:t xml:space="preserve">Определяне на изпълняващ функциите „административен ръководител – окръжен прокурор“ на Окръжна прокуратура – Кюстендил. </w:t>
      </w:r>
    </w:p>
    <w:p w:rsidR="00584FF7" w:rsidRPr="00CE1B4F" w:rsidRDefault="00584FF7" w:rsidP="00584FF7">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661B36">
        <w:rPr>
          <w:i/>
          <w:sz w:val="28"/>
          <w:szCs w:val="28"/>
        </w:rPr>
        <w:t>11</w:t>
      </w:r>
      <w:r w:rsidRPr="00CE1B4F">
        <w:rPr>
          <w:i/>
          <w:sz w:val="28"/>
          <w:szCs w:val="28"/>
        </w:rPr>
        <w:t xml:space="preserve"> гласа „за“ и 0 гласа „против“</w:t>
      </w:r>
    </w:p>
    <w:p w:rsidR="00584FF7" w:rsidRPr="00CE1B4F" w:rsidRDefault="00584FF7" w:rsidP="00584FF7">
      <w:pPr>
        <w:jc w:val="center"/>
        <w:rPr>
          <w:bCs/>
          <w:sz w:val="28"/>
          <w:szCs w:val="28"/>
        </w:rPr>
      </w:pPr>
    </w:p>
    <w:p w:rsidR="00584FF7" w:rsidRPr="00CE1B4F" w:rsidRDefault="00584FF7" w:rsidP="00584FF7">
      <w:pPr>
        <w:jc w:val="center"/>
        <w:rPr>
          <w:bCs/>
          <w:sz w:val="28"/>
          <w:szCs w:val="28"/>
        </w:rPr>
      </w:pPr>
      <w:r w:rsidRPr="00CE1B4F">
        <w:rPr>
          <w:bCs/>
          <w:sz w:val="28"/>
          <w:szCs w:val="28"/>
        </w:rPr>
        <w:t xml:space="preserve">КОМИСИЯТА ПО АТЕСТИРАНЕТО И КОНКУРСИТЕ </w:t>
      </w:r>
    </w:p>
    <w:p w:rsidR="00584FF7" w:rsidRDefault="00584FF7" w:rsidP="00584FF7">
      <w:pPr>
        <w:autoSpaceDE w:val="0"/>
        <w:autoSpaceDN w:val="0"/>
        <w:adjustRightInd w:val="0"/>
        <w:jc w:val="center"/>
        <w:rPr>
          <w:bCs/>
          <w:sz w:val="28"/>
          <w:szCs w:val="28"/>
        </w:rPr>
      </w:pPr>
      <w:r w:rsidRPr="00CE1B4F">
        <w:rPr>
          <w:bCs/>
          <w:sz w:val="28"/>
          <w:szCs w:val="28"/>
        </w:rPr>
        <w:t>Р  Е  Ш  И:</w:t>
      </w:r>
    </w:p>
    <w:p w:rsidR="00F76A36" w:rsidRDefault="00F76A36" w:rsidP="00F76A36">
      <w:pPr>
        <w:autoSpaceDE w:val="0"/>
        <w:autoSpaceDN w:val="0"/>
        <w:adjustRightInd w:val="0"/>
        <w:jc w:val="both"/>
        <w:rPr>
          <w:rFonts w:ascii="Times New Roman CYR" w:hAnsi="Times New Roman CYR" w:cs="Times New Roman CYR"/>
          <w:b/>
          <w:sz w:val="28"/>
          <w:szCs w:val="28"/>
        </w:rPr>
      </w:pPr>
    </w:p>
    <w:p w:rsidR="00F76A36" w:rsidRDefault="00F76A36" w:rsidP="00F76A3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1.</w:t>
      </w:r>
      <w:proofErr w:type="spellStart"/>
      <w:r>
        <w:rPr>
          <w:rFonts w:ascii="Times New Roman CYR" w:hAnsi="Times New Roman CYR" w:cs="Times New Roman CYR"/>
          <w:b/>
          <w:sz w:val="28"/>
          <w:szCs w:val="28"/>
        </w:rPr>
        <w:t>1</w:t>
      </w:r>
      <w:proofErr w:type="spellEnd"/>
      <w:r>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Pr>
          <w:rFonts w:ascii="Times New Roman CYR" w:eastAsia="Calibri" w:hAnsi="Times New Roman CYR" w:cs="Times New Roman CYR"/>
          <w:b/>
          <w:sz w:val="28"/>
          <w:szCs w:val="28"/>
        </w:rPr>
        <w:t xml:space="preserve">ПРЕДЛАГА НА ПРОКУРОРСКАТА КОЛЕГИЯ НА ВИСШИЯ СЪДЕБЕН СЪВЕТ ДА </w:t>
      </w:r>
      <w:r>
        <w:rPr>
          <w:b/>
          <w:sz w:val="28"/>
          <w:szCs w:val="28"/>
        </w:rPr>
        <w:t>ОПРЕДЕЛИ</w:t>
      </w:r>
      <w:r>
        <w:rPr>
          <w:sz w:val="28"/>
          <w:szCs w:val="28"/>
        </w:rPr>
        <w:t>, на основание чл. 175, ал. 4, изр. 2 от ЗСВ, Камелия Симеонова Стефанова</w:t>
      </w:r>
      <w:r>
        <w:rPr>
          <w:sz w:val="28"/>
          <w:szCs w:val="28"/>
          <w:lang w:val="en-GB"/>
        </w:rPr>
        <w:t xml:space="preserve"> </w:t>
      </w:r>
      <w:r>
        <w:rPr>
          <w:sz w:val="28"/>
          <w:szCs w:val="28"/>
        </w:rPr>
        <w:t>- заместник на административния ръководител – заместник-окръжен прокурор на Окръжна прокуратура - Кюстендил, за изпълняващ функциите  „административен ръководител - окръжен прокурор“ на Окръжна прокуратура - Кюстендил, с ранг „прокурор във ВП“,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на вземане на решението до встъпване в длъжност на нов административен ръководител.</w:t>
      </w:r>
    </w:p>
    <w:p w:rsidR="00F76A36" w:rsidRDefault="00F76A36" w:rsidP="00F76A36">
      <w:pPr>
        <w:autoSpaceDE w:val="0"/>
        <w:autoSpaceDN w:val="0"/>
        <w:adjustRightInd w:val="0"/>
        <w:jc w:val="both"/>
        <w:rPr>
          <w:rFonts w:ascii="Times New Roman CYR" w:hAnsi="Times New Roman CYR" w:cs="Times New Roman CYR"/>
          <w:b/>
          <w:sz w:val="28"/>
          <w:szCs w:val="28"/>
        </w:rPr>
      </w:pPr>
    </w:p>
    <w:p w:rsidR="00F76A36" w:rsidRDefault="00F76A36" w:rsidP="00F76A36">
      <w:pPr>
        <w:autoSpaceDE w:val="0"/>
        <w:autoSpaceDN w:val="0"/>
        <w:adjustRightInd w:val="0"/>
        <w:jc w:val="both"/>
        <w:rPr>
          <w:rFonts w:asciiTheme="minorHAnsi" w:hAnsiTheme="minorHAnsi" w:cstheme="minorBidi"/>
          <w:sz w:val="22"/>
          <w:szCs w:val="22"/>
        </w:rPr>
      </w:pPr>
      <w:r>
        <w:rPr>
          <w:rFonts w:ascii="Times New Roman CYR" w:hAnsi="Times New Roman CYR" w:cs="Times New Roman CYR"/>
          <w:b/>
          <w:sz w:val="28"/>
          <w:szCs w:val="28"/>
        </w:rPr>
        <w:t>1.2.</w:t>
      </w:r>
      <w:r>
        <w:rPr>
          <w:rFonts w:ascii="Times New Roman CYR" w:hAnsi="Times New Roman CYR" w:cs="Times New Roman CYR"/>
          <w:sz w:val="28"/>
          <w:szCs w:val="28"/>
        </w:rPr>
        <w:t xml:space="preserve"> </w:t>
      </w:r>
      <w:r>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04.12.2024 г., за разглеждане и произнасяне.</w:t>
      </w:r>
    </w:p>
    <w:p w:rsidR="00C63E39" w:rsidRDefault="00C63E39" w:rsidP="00C63E39">
      <w:pPr>
        <w:tabs>
          <w:tab w:val="left" w:pos="284"/>
        </w:tabs>
        <w:autoSpaceDE w:val="0"/>
        <w:autoSpaceDN w:val="0"/>
        <w:adjustRightInd w:val="0"/>
        <w:jc w:val="both"/>
        <w:rPr>
          <w:i/>
          <w:u w:val="single"/>
        </w:rPr>
      </w:pPr>
    </w:p>
    <w:p w:rsidR="00C63E39" w:rsidRPr="00B10886" w:rsidRDefault="00C63E39" w:rsidP="00C63E39">
      <w:pPr>
        <w:tabs>
          <w:tab w:val="left" w:pos="284"/>
        </w:tabs>
        <w:autoSpaceDE w:val="0"/>
        <w:autoSpaceDN w:val="0"/>
        <w:adjustRightInd w:val="0"/>
        <w:jc w:val="both"/>
        <w:rPr>
          <w:sz w:val="28"/>
          <w:szCs w:val="28"/>
        </w:rPr>
      </w:pPr>
      <w:r>
        <w:rPr>
          <w:sz w:val="28"/>
          <w:szCs w:val="28"/>
        </w:rPr>
        <w:lastRenderedPageBreak/>
        <w:tab/>
      </w:r>
      <w:r w:rsidRPr="00B10886">
        <w:rPr>
          <w:sz w:val="28"/>
          <w:szCs w:val="28"/>
        </w:rPr>
        <w:t>2. Откриване на процедура за избор на административен ръководител – окръжен прокурор на Окръжна прокуратура – Кюстендил.</w:t>
      </w:r>
    </w:p>
    <w:p w:rsidR="00584FF7" w:rsidRPr="00B10886" w:rsidRDefault="00584FF7" w:rsidP="00584FF7">
      <w:pPr>
        <w:pStyle w:val="a4"/>
        <w:ind w:left="0" w:firstLine="284"/>
        <w:jc w:val="both"/>
        <w:rPr>
          <w:i/>
          <w:sz w:val="28"/>
          <w:szCs w:val="28"/>
        </w:rPr>
      </w:pPr>
      <w:r w:rsidRPr="00B10886">
        <w:rPr>
          <w:i/>
          <w:sz w:val="28"/>
          <w:szCs w:val="28"/>
        </w:rPr>
        <w:t xml:space="preserve">След проведено гласуване с вдигане на ръка и при обявения резултат </w:t>
      </w:r>
      <w:r w:rsidR="00661B36" w:rsidRPr="00B10886">
        <w:rPr>
          <w:i/>
          <w:sz w:val="28"/>
          <w:szCs w:val="28"/>
        </w:rPr>
        <w:t>11</w:t>
      </w:r>
      <w:r w:rsidRPr="00B10886">
        <w:rPr>
          <w:i/>
          <w:sz w:val="28"/>
          <w:szCs w:val="28"/>
        </w:rPr>
        <w:t xml:space="preserve"> гласа „за“ и 0 гласа „против“</w:t>
      </w:r>
    </w:p>
    <w:p w:rsidR="00584FF7" w:rsidRPr="00B10886" w:rsidRDefault="00584FF7" w:rsidP="00584FF7">
      <w:pPr>
        <w:jc w:val="center"/>
        <w:rPr>
          <w:bCs/>
          <w:sz w:val="28"/>
          <w:szCs w:val="28"/>
        </w:rPr>
      </w:pPr>
    </w:p>
    <w:p w:rsidR="00584FF7" w:rsidRPr="00B10886" w:rsidRDefault="00584FF7" w:rsidP="00584FF7">
      <w:pPr>
        <w:jc w:val="center"/>
        <w:rPr>
          <w:bCs/>
          <w:sz w:val="28"/>
          <w:szCs w:val="28"/>
        </w:rPr>
      </w:pPr>
      <w:r w:rsidRPr="00B10886">
        <w:rPr>
          <w:bCs/>
          <w:sz w:val="28"/>
          <w:szCs w:val="28"/>
        </w:rPr>
        <w:t xml:space="preserve">КОМИСИЯТА ПО АТЕСТИРАНЕТО И КОНКУРСИТЕ </w:t>
      </w:r>
    </w:p>
    <w:p w:rsidR="00584FF7" w:rsidRDefault="00584FF7" w:rsidP="00584FF7">
      <w:pPr>
        <w:autoSpaceDE w:val="0"/>
        <w:autoSpaceDN w:val="0"/>
        <w:adjustRightInd w:val="0"/>
        <w:jc w:val="center"/>
        <w:rPr>
          <w:bCs/>
          <w:sz w:val="28"/>
          <w:szCs w:val="28"/>
        </w:rPr>
      </w:pPr>
      <w:r w:rsidRPr="00B10886">
        <w:rPr>
          <w:bCs/>
          <w:sz w:val="28"/>
          <w:szCs w:val="28"/>
        </w:rPr>
        <w:t>Р  Е  Ш  И:</w:t>
      </w:r>
    </w:p>
    <w:p w:rsidR="004C014D" w:rsidRDefault="004C014D" w:rsidP="004C014D">
      <w:pPr>
        <w:autoSpaceDE w:val="0"/>
        <w:autoSpaceDN w:val="0"/>
        <w:adjustRightInd w:val="0"/>
        <w:jc w:val="both"/>
        <w:rPr>
          <w:rFonts w:ascii="Times New Roman CYR" w:hAnsi="Times New Roman CYR" w:cs="Times New Roman CYR"/>
          <w:sz w:val="28"/>
          <w:szCs w:val="28"/>
        </w:rPr>
      </w:pPr>
    </w:p>
    <w:p w:rsidR="004C014D" w:rsidRDefault="004C014D" w:rsidP="004C014D">
      <w:pPr>
        <w:autoSpaceDE w:val="0"/>
        <w:autoSpaceDN w:val="0"/>
        <w:adjustRightInd w:val="0"/>
        <w:jc w:val="both"/>
        <w:rPr>
          <w:sz w:val="28"/>
          <w:szCs w:val="28"/>
        </w:rPr>
      </w:pPr>
      <w:r w:rsidRPr="006D3950">
        <w:rPr>
          <w:rFonts w:ascii="Times New Roman CYR" w:hAnsi="Times New Roman CYR" w:cs="Times New Roman CYR"/>
          <w:b/>
          <w:sz w:val="28"/>
          <w:szCs w:val="28"/>
        </w:rPr>
        <w:t>2.1.</w:t>
      </w:r>
      <w:r>
        <w:rPr>
          <w:rFonts w:ascii="Times New Roman CYR" w:hAnsi="Times New Roman CYR" w:cs="Times New Roman CYR"/>
          <w:sz w:val="28"/>
          <w:szCs w:val="28"/>
        </w:rPr>
        <w:t xml:space="preserve"> </w:t>
      </w:r>
      <w:r w:rsidRPr="0047661E">
        <w:rPr>
          <w:rFonts w:ascii="Times New Roman CYR" w:eastAsia="Calibri" w:hAnsi="Times New Roman CYR" w:cs="Times New Roman CYR"/>
          <w:b/>
          <w:sz w:val="28"/>
          <w:szCs w:val="28"/>
        </w:rPr>
        <w:t xml:space="preserve">ПРЕДЛАГА НА ПРОКУРОРСКАТА КОЛЕГИЯ НА </w:t>
      </w:r>
      <w:r>
        <w:rPr>
          <w:rFonts w:ascii="Times New Roman CYR" w:eastAsia="Calibri" w:hAnsi="Times New Roman CYR" w:cs="Times New Roman CYR"/>
          <w:b/>
          <w:sz w:val="28"/>
          <w:szCs w:val="28"/>
        </w:rPr>
        <w:t xml:space="preserve">ВИСШИЯ СЪДЕБЕН СЪВЕТ </w:t>
      </w:r>
      <w:r w:rsidRPr="0047661E">
        <w:rPr>
          <w:rFonts w:ascii="Times New Roman CYR" w:eastAsia="Calibri" w:hAnsi="Times New Roman CYR" w:cs="Times New Roman CYR"/>
          <w:b/>
          <w:sz w:val="28"/>
          <w:szCs w:val="28"/>
        </w:rPr>
        <w:t>ДА ОТКРИЕ,</w:t>
      </w:r>
      <w:r w:rsidRPr="0047661E">
        <w:rPr>
          <w:rFonts w:ascii="Times New Roman CYR" w:eastAsia="Calibri" w:hAnsi="Times New Roman CYR" w:cs="Times New Roman CYR"/>
          <w:sz w:val="28"/>
          <w:szCs w:val="28"/>
        </w:rPr>
        <w:t xml:space="preserve"> </w:t>
      </w:r>
      <w:r w:rsidRPr="006B1396">
        <w:rPr>
          <w:sz w:val="28"/>
          <w:szCs w:val="28"/>
        </w:rPr>
        <w:t>на основание чл. 167, ал. 2, във връзка с чл. 194а, ал. 1 от Закона за съдебната власт</w:t>
      </w:r>
      <w:r w:rsidRPr="006B1396">
        <w:rPr>
          <w:rFonts w:eastAsia="Calibri"/>
          <w:sz w:val="28"/>
          <w:szCs w:val="28"/>
        </w:rPr>
        <w:t>,</w:t>
      </w:r>
      <w:r w:rsidRPr="0047661E">
        <w:rPr>
          <w:rFonts w:ascii="Times New Roman CYR" w:eastAsia="Calibri" w:hAnsi="Times New Roman CYR" w:cs="Times New Roman CYR"/>
          <w:sz w:val="28"/>
          <w:szCs w:val="28"/>
        </w:rPr>
        <w:t xml:space="preserve"> </w:t>
      </w:r>
      <w:proofErr w:type="spellStart"/>
      <w:r w:rsidRPr="0047661E">
        <w:rPr>
          <w:rFonts w:ascii="Times New Roman CYR" w:eastAsia="Calibri" w:hAnsi="Times New Roman CYR" w:cs="Times New Roman CYR"/>
          <w:sz w:val="28"/>
          <w:szCs w:val="28"/>
        </w:rPr>
        <w:t>процедур</w:t>
      </w:r>
      <w:proofErr w:type="spellEnd"/>
      <w:r>
        <w:rPr>
          <w:rFonts w:ascii="Times New Roman CYR" w:eastAsia="Calibri" w:hAnsi="Times New Roman CYR" w:cs="Times New Roman CYR"/>
          <w:sz w:val="28"/>
          <w:szCs w:val="28"/>
          <w:lang w:val="en-US"/>
        </w:rPr>
        <w:t>a</w:t>
      </w:r>
      <w:r w:rsidRPr="0047661E">
        <w:rPr>
          <w:rFonts w:ascii="Times New Roman CYR" w:eastAsia="Calibri" w:hAnsi="Times New Roman CYR" w:cs="Times New Roman CYR"/>
          <w:sz w:val="28"/>
          <w:szCs w:val="28"/>
        </w:rPr>
        <w:t xml:space="preserve"> за </w:t>
      </w:r>
      <w:r w:rsidRPr="000D066C">
        <w:rPr>
          <w:sz w:val="28"/>
          <w:szCs w:val="28"/>
        </w:rPr>
        <w:t>избор на административен ръководител – окръжен прокурор на Окръжна прокуратура – Кюстендил</w:t>
      </w:r>
      <w:r>
        <w:rPr>
          <w:sz w:val="28"/>
          <w:szCs w:val="28"/>
          <w:lang w:val="en-US"/>
        </w:rPr>
        <w:t xml:space="preserve"> – </w:t>
      </w:r>
      <w:r>
        <w:rPr>
          <w:sz w:val="28"/>
          <w:szCs w:val="28"/>
        </w:rPr>
        <w:t>свободна длъжност.</w:t>
      </w:r>
    </w:p>
    <w:p w:rsidR="004C014D" w:rsidRDefault="004C014D" w:rsidP="004C014D">
      <w:pPr>
        <w:autoSpaceDE w:val="0"/>
        <w:autoSpaceDN w:val="0"/>
        <w:adjustRightInd w:val="0"/>
        <w:jc w:val="both"/>
        <w:rPr>
          <w:rFonts w:ascii="Times New Roman CYR" w:hAnsi="Times New Roman CYR" w:cs="Times New Roman CYR"/>
          <w:sz w:val="20"/>
          <w:szCs w:val="20"/>
        </w:rPr>
      </w:pPr>
    </w:p>
    <w:p w:rsidR="004C014D" w:rsidRPr="00FE71C4" w:rsidRDefault="004C014D" w:rsidP="004C014D">
      <w:pPr>
        <w:autoSpaceDE w:val="0"/>
        <w:autoSpaceDN w:val="0"/>
        <w:adjustRightInd w:val="0"/>
        <w:jc w:val="both"/>
        <w:rPr>
          <w:rFonts w:ascii="Times New Roman CYR" w:hAnsi="Times New Roman CYR" w:cs="Times New Roman CYR"/>
          <w:color w:val="0000FF"/>
          <w:sz w:val="28"/>
          <w:szCs w:val="28"/>
          <w:u w:val="single"/>
        </w:rPr>
      </w:pPr>
      <w:r w:rsidRPr="006D3950">
        <w:rPr>
          <w:rFonts w:ascii="Times New Roman CYR" w:hAnsi="Times New Roman CYR" w:cs="Times New Roman CYR"/>
          <w:b/>
          <w:sz w:val="28"/>
          <w:szCs w:val="28"/>
        </w:rPr>
        <w:t>2.</w:t>
      </w:r>
      <w:proofErr w:type="spellStart"/>
      <w:r w:rsidRPr="006D3950">
        <w:rPr>
          <w:rFonts w:ascii="Times New Roman CYR" w:hAnsi="Times New Roman CYR" w:cs="Times New Roman CYR"/>
          <w:b/>
          <w:sz w:val="28"/>
          <w:szCs w:val="28"/>
        </w:rPr>
        <w:t>2</w:t>
      </w:r>
      <w:proofErr w:type="spellEnd"/>
      <w:r w:rsidRPr="006D3950">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sidRPr="00CD5D1D">
        <w:rPr>
          <w:rFonts w:ascii="Times New Roman CYR" w:hAnsi="Times New Roman CYR" w:cs="Times New Roman CYR"/>
          <w:sz w:val="28"/>
          <w:szCs w:val="28"/>
        </w:rPr>
        <w:t>В едномесечен срок от датата на обнародване на свободн</w:t>
      </w:r>
      <w:r>
        <w:rPr>
          <w:rFonts w:ascii="Times New Roman CYR" w:hAnsi="Times New Roman CYR" w:cs="Times New Roman CYR"/>
          <w:sz w:val="28"/>
          <w:szCs w:val="28"/>
        </w:rPr>
        <w:t>ата длъжност</w:t>
      </w:r>
      <w:r w:rsidRPr="00CD5D1D">
        <w:rPr>
          <w:rFonts w:ascii="Times New Roman CYR" w:hAnsi="Times New Roman CYR" w:cs="Times New Roman CYR"/>
          <w:sz w:val="28"/>
          <w:szCs w:val="28"/>
        </w:rPr>
        <w:t xml:space="preserve"> в „Държавен вестник“ предложения за назначаване на административен ръководител на съответния орган на съдебната власт могат да се подават в </w:t>
      </w:r>
      <w:r w:rsidRPr="00AA1318">
        <w:rPr>
          <w:rFonts w:ascii="Times New Roman CYR" w:hAnsi="Times New Roman CYR" w:cs="Times New Roman CYR"/>
          <w:sz w:val="28"/>
          <w:szCs w:val="28"/>
        </w:rPr>
        <w:t>администрацията на Висшия съдебен съвет</w:t>
      </w:r>
      <w:r w:rsidRPr="00CD5D1D">
        <w:rPr>
          <w:rFonts w:ascii="Times New Roman CYR" w:hAnsi="Times New Roman CYR" w:cs="Times New Roman CYR"/>
          <w:sz w:val="28"/>
          <w:szCs w:val="28"/>
        </w:rPr>
        <w:t xml:space="preserve">, по електронен път с квалифициран електронен подпис на официалния имейл адрес – </w:t>
      </w:r>
      <w:proofErr w:type="spellStart"/>
      <w:r w:rsidRPr="00AA1318">
        <w:rPr>
          <w:rFonts w:ascii="Times New Roman CYR" w:hAnsi="Times New Roman CYR" w:cs="Times New Roman CYR"/>
          <w:sz w:val="28"/>
          <w:szCs w:val="28"/>
        </w:rPr>
        <w:t>vss@vss</w:t>
      </w:r>
      <w:proofErr w:type="spellEnd"/>
      <w:r w:rsidRPr="00AA1318">
        <w:rPr>
          <w:rFonts w:ascii="Times New Roman CYR" w:hAnsi="Times New Roman CYR" w:cs="Times New Roman CYR"/>
          <w:sz w:val="28"/>
          <w:szCs w:val="28"/>
        </w:rPr>
        <w:t>.</w:t>
      </w:r>
      <w:proofErr w:type="spellStart"/>
      <w:r w:rsidRPr="00AA1318">
        <w:rPr>
          <w:rFonts w:ascii="Times New Roman CYR" w:hAnsi="Times New Roman CYR" w:cs="Times New Roman CYR"/>
          <w:sz w:val="28"/>
          <w:szCs w:val="28"/>
        </w:rPr>
        <w:t>justice</w:t>
      </w:r>
      <w:proofErr w:type="spellEnd"/>
      <w:r w:rsidRPr="00AA1318">
        <w:rPr>
          <w:rFonts w:ascii="Times New Roman CYR" w:hAnsi="Times New Roman CYR" w:cs="Times New Roman CYR"/>
          <w:sz w:val="28"/>
          <w:szCs w:val="28"/>
        </w:rPr>
        <w:t>.</w:t>
      </w:r>
      <w:proofErr w:type="spellStart"/>
      <w:r w:rsidRPr="00AA1318">
        <w:rPr>
          <w:rFonts w:ascii="Times New Roman CYR" w:hAnsi="Times New Roman CYR" w:cs="Times New Roman CYR"/>
          <w:sz w:val="28"/>
          <w:szCs w:val="28"/>
        </w:rPr>
        <w:t>bg</w:t>
      </w:r>
      <w:proofErr w:type="spellEnd"/>
      <w:r w:rsidRPr="00CD5D1D">
        <w:rPr>
          <w:rFonts w:ascii="Times New Roman CYR" w:hAnsi="Times New Roman CYR" w:cs="Times New Roman CYR"/>
          <w:sz w:val="28"/>
          <w:szCs w:val="28"/>
        </w:rPr>
        <w:t xml:space="preserve"> или чрез лицензиран пощенски оператор на официалния адрес на Висшия съдебен съвет – гр. София, ул. Екзарх Йосиф № 12. Към предложението се прилагат: подробна автобиография, подписана от кандидата; копие от диплома за завършено висше образование по специалността „Право“; копие от удостоверение за придобита юридическа правоспособност; медицинско удостоверение, издадено в резултат на извършен медицински преглед, че лицето не страда от психическо заболяване; концепция за работата като административен ръководител, която трябва да съдържа: лична мотивация за заемане на длъжността, анализ и оценка на състоянието на органа на съдебната власт, очертаване на достиженията и проблемите в досегашната му дейност, набелязване на цели за развитието и мерки за тяхното достигане; удостоверение от Националната следствена служба, Столичната следствена служба или от окръжните следствени отдели към окръжните прокуратури за образувани досъдебни производства; документи, удостоверяващи наличието на стажа по чл. 170 от ЗСВ и други документи, които по преценка на кандидата имат отношение към професионалните или нравствените му качества.</w:t>
      </w:r>
    </w:p>
    <w:p w:rsidR="004C014D" w:rsidRDefault="004C014D" w:rsidP="004C014D">
      <w:pPr>
        <w:autoSpaceDE w:val="0"/>
        <w:autoSpaceDN w:val="0"/>
        <w:adjustRightInd w:val="0"/>
        <w:jc w:val="both"/>
        <w:rPr>
          <w:rFonts w:ascii="Times New Roman CYR" w:hAnsi="Times New Roman CYR" w:cs="Times New Roman CYR"/>
          <w:sz w:val="28"/>
          <w:szCs w:val="28"/>
        </w:rPr>
      </w:pPr>
    </w:p>
    <w:p w:rsidR="004C014D" w:rsidRDefault="004C014D" w:rsidP="004C014D">
      <w:pPr>
        <w:autoSpaceDE w:val="0"/>
        <w:autoSpaceDN w:val="0"/>
        <w:adjustRightInd w:val="0"/>
        <w:jc w:val="both"/>
        <w:rPr>
          <w:rFonts w:ascii="Times New Roman CYR" w:hAnsi="Times New Roman CYR" w:cs="Times New Roman CYR"/>
          <w:sz w:val="28"/>
          <w:szCs w:val="28"/>
          <w:lang w:val="en-US"/>
        </w:rPr>
      </w:pPr>
      <w:r w:rsidRPr="006D3950">
        <w:rPr>
          <w:rFonts w:ascii="Times New Roman CYR" w:hAnsi="Times New Roman CYR" w:cs="Times New Roman CYR"/>
          <w:b/>
          <w:sz w:val="28"/>
          <w:szCs w:val="28"/>
        </w:rPr>
        <w:t>2.3.</w:t>
      </w:r>
      <w:r>
        <w:rPr>
          <w:rFonts w:ascii="Times New Roman CYR" w:hAnsi="Times New Roman CYR" w:cs="Times New Roman CYR"/>
          <w:sz w:val="28"/>
          <w:szCs w:val="28"/>
        </w:rPr>
        <w:t xml:space="preserve"> Решението да се обнародва в „Държавен вестник“ и да се публикува на </w:t>
      </w:r>
      <w:r w:rsidRPr="00CD5D1D">
        <w:rPr>
          <w:rFonts w:ascii="Times New Roman CYR" w:hAnsi="Times New Roman CYR" w:cs="Times New Roman CYR"/>
          <w:sz w:val="28"/>
          <w:szCs w:val="28"/>
        </w:rPr>
        <w:t>Интернет страницата на Висшия съдебен съвет.</w:t>
      </w:r>
    </w:p>
    <w:p w:rsidR="004C014D" w:rsidRDefault="004C014D" w:rsidP="004C014D">
      <w:pPr>
        <w:autoSpaceDE w:val="0"/>
        <w:autoSpaceDN w:val="0"/>
        <w:adjustRightInd w:val="0"/>
        <w:jc w:val="both"/>
        <w:rPr>
          <w:rFonts w:ascii="Times New Roman CYR" w:hAnsi="Times New Roman CYR" w:cs="Times New Roman CYR"/>
          <w:sz w:val="28"/>
          <w:szCs w:val="28"/>
        </w:rPr>
      </w:pPr>
    </w:p>
    <w:p w:rsidR="004C014D" w:rsidRDefault="004C014D" w:rsidP="004C014D">
      <w:pPr>
        <w:autoSpaceDE w:val="0"/>
        <w:autoSpaceDN w:val="0"/>
        <w:adjustRightInd w:val="0"/>
        <w:jc w:val="both"/>
      </w:pPr>
      <w:r w:rsidRPr="006D3950">
        <w:rPr>
          <w:rFonts w:ascii="Times New Roman CYR" w:hAnsi="Times New Roman CYR" w:cs="Times New Roman CYR"/>
          <w:b/>
          <w:sz w:val="28"/>
          <w:szCs w:val="28"/>
        </w:rPr>
        <w:t>2.4.</w:t>
      </w:r>
      <w:r>
        <w:rPr>
          <w:rFonts w:ascii="Times New Roman CYR" w:hAnsi="Times New Roman CYR" w:cs="Times New Roman CYR"/>
          <w:sz w:val="28"/>
          <w:szCs w:val="28"/>
        </w:rPr>
        <w:t xml:space="preserve"> </w:t>
      </w:r>
      <w:r w:rsidRPr="006B033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04.12.2024</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FC1600" w:rsidRDefault="00FC1600" w:rsidP="00315E1D">
      <w:pPr>
        <w:autoSpaceDE w:val="0"/>
        <w:autoSpaceDN w:val="0"/>
        <w:adjustRightInd w:val="0"/>
        <w:ind w:firstLine="284"/>
        <w:jc w:val="both"/>
        <w:rPr>
          <w:sz w:val="28"/>
          <w:szCs w:val="28"/>
        </w:rPr>
      </w:pPr>
    </w:p>
    <w:p w:rsidR="00315E1D" w:rsidRPr="00315E1D" w:rsidRDefault="00315E1D" w:rsidP="00315E1D">
      <w:pPr>
        <w:autoSpaceDE w:val="0"/>
        <w:autoSpaceDN w:val="0"/>
        <w:adjustRightInd w:val="0"/>
        <w:ind w:firstLine="284"/>
        <w:jc w:val="both"/>
        <w:rPr>
          <w:sz w:val="28"/>
          <w:szCs w:val="28"/>
        </w:rPr>
      </w:pPr>
      <w:r w:rsidRPr="00315E1D">
        <w:rPr>
          <w:sz w:val="28"/>
          <w:szCs w:val="28"/>
        </w:rPr>
        <w:t xml:space="preserve">3. Конкурс за повишаване в длъжност „прокурор“ в апелативните прокуратури, обявен с решение на Прокурорската колегия на Висшия съдебен съвет по протокол № 31/14.09.2022 г., </w:t>
      </w:r>
      <w:proofErr w:type="spellStart"/>
      <w:r w:rsidRPr="00315E1D">
        <w:rPr>
          <w:sz w:val="28"/>
          <w:szCs w:val="28"/>
        </w:rPr>
        <w:t>обн</w:t>
      </w:r>
      <w:proofErr w:type="spellEnd"/>
      <w:r w:rsidRPr="00315E1D">
        <w:rPr>
          <w:sz w:val="28"/>
          <w:szCs w:val="28"/>
        </w:rPr>
        <w:t xml:space="preserve">. в ДВ бр. 78/30.09.2022 г. </w:t>
      </w:r>
    </w:p>
    <w:p w:rsidR="00315E1D" w:rsidRPr="00315E1D" w:rsidRDefault="00315E1D" w:rsidP="00315E1D">
      <w:pPr>
        <w:autoSpaceDE w:val="0"/>
        <w:autoSpaceDN w:val="0"/>
        <w:adjustRightInd w:val="0"/>
        <w:ind w:firstLine="709"/>
        <w:jc w:val="both"/>
        <w:rPr>
          <w:b/>
          <w:sz w:val="28"/>
          <w:szCs w:val="28"/>
        </w:rPr>
      </w:pPr>
    </w:p>
    <w:p w:rsidR="00315E1D" w:rsidRPr="00315E1D" w:rsidRDefault="00315E1D" w:rsidP="00315E1D">
      <w:pPr>
        <w:autoSpaceDE w:val="0"/>
        <w:autoSpaceDN w:val="0"/>
        <w:adjustRightInd w:val="0"/>
        <w:ind w:firstLine="709"/>
        <w:jc w:val="both"/>
        <w:rPr>
          <w:b/>
          <w:sz w:val="28"/>
          <w:szCs w:val="28"/>
        </w:rPr>
      </w:pPr>
      <w:r w:rsidRPr="00315E1D">
        <w:rPr>
          <w:b/>
          <w:sz w:val="28"/>
          <w:szCs w:val="28"/>
        </w:rPr>
        <w:t>УВАЖАЕМИ ГОСПОЖИ И ГОСПОДА,</w:t>
      </w:r>
    </w:p>
    <w:p w:rsidR="00315E1D" w:rsidRPr="00315E1D" w:rsidRDefault="00315E1D" w:rsidP="00315E1D">
      <w:pPr>
        <w:autoSpaceDE w:val="0"/>
        <w:autoSpaceDN w:val="0"/>
        <w:adjustRightInd w:val="0"/>
        <w:ind w:firstLine="567"/>
        <w:jc w:val="both"/>
        <w:rPr>
          <w:b/>
          <w:sz w:val="28"/>
          <w:szCs w:val="28"/>
        </w:rPr>
      </w:pPr>
    </w:p>
    <w:p w:rsidR="00315E1D" w:rsidRPr="00315E1D" w:rsidRDefault="00315E1D" w:rsidP="00315E1D">
      <w:pPr>
        <w:autoSpaceDE w:val="0"/>
        <w:autoSpaceDN w:val="0"/>
        <w:adjustRightInd w:val="0"/>
        <w:ind w:firstLine="708"/>
        <w:jc w:val="both"/>
        <w:rPr>
          <w:sz w:val="28"/>
          <w:szCs w:val="28"/>
        </w:rPr>
      </w:pPr>
      <w:r w:rsidRPr="00315E1D">
        <w:rPr>
          <w:sz w:val="28"/>
          <w:szCs w:val="28"/>
        </w:rPr>
        <w:lastRenderedPageBreak/>
        <w:t>С</w:t>
      </w:r>
      <w:r w:rsidRPr="00315E1D">
        <w:rPr>
          <w:sz w:val="28"/>
          <w:szCs w:val="28"/>
          <w:lang w:val="ru-RU"/>
        </w:rPr>
        <w:t xml:space="preserve"> </w:t>
      </w:r>
      <w:r w:rsidRPr="00315E1D">
        <w:rPr>
          <w:sz w:val="28"/>
          <w:szCs w:val="28"/>
        </w:rPr>
        <w:t>решение по протокол № 31/14.09.2022 г. Прокурорската колегия на Висшия съдебен съвет (Колегията),</w:t>
      </w:r>
      <w:r w:rsidRPr="00315E1D">
        <w:rPr>
          <w:sz w:val="28"/>
          <w:szCs w:val="28"/>
          <w:lang w:val="en-US"/>
        </w:rPr>
        <w:t xml:space="preserve"> </w:t>
      </w:r>
      <w:r w:rsidRPr="00315E1D">
        <w:rPr>
          <w:sz w:val="28"/>
          <w:szCs w:val="28"/>
        </w:rPr>
        <w:t>обяви конкурс</w:t>
      </w:r>
      <w:r w:rsidRPr="00315E1D">
        <w:rPr>
          <w:sz w:val="28"/>
          <w:szCs w:val="28"/>
          <w:lang w:val="ru-RU"/>
        </w:rPr>
        <w:t xml:space="preserve"> </w:t>
      </w:r>
      <w:r w:rsidRPr="00315E1D">
        <w:rPr>
          <w:sz w:val="28"/>
          <w:szCs w:val="28"/>
        </w:rPr>
        <w:t xml:space="preserve">по реда на чл. 189, ал. 1 и ал. 2 от ЗСВ за повишаване и заемане на 15 </w:t>
      </w:r>
      <w:r w:rsidRPr="00315E1D">
        <w:rPr>
          <w:sz w:val="28"/>
          <w:szCs w:val="28"/>
          <w:lang w:val="en-US"/>
        </w:rPr>
        <w:t>(</w:t>
      </w:r>
      <w:r w:rsidRPr="00315E1D">
        <w:rPr>
          <w:sz w:val="28"/>
          <w:szCs w:val="28"/>
        </w:rPr>
        <w:t>петнадесет</w:t>
      </w:r>
      <w:r w:rsidRPr="00315E1D">
        <w:rPr>
          <w:sz w:val="28"/>
          <w:szCs w:val="28"/>
          <w:lang w:val="en-US"/>
        </w:rPr>
        <w:t>)</w:t>
      </w:r>
      <w:r w:rsidRPr="00315E1D">
        <w:rPr>
          <w:sz w:val="28"/>
          <w:szCs w:val="28"/>
        </w:rPr>
        <w:t xml:space="preserve"> длъжности „прокурор“ в апелативните прокуратури, както следва:</w:t>
      </w:r>
    </w:p>
    <w:p w:rsidR="00315E1D" w:rsidRPr="00315E1D" w:rsidRDefault="00315E1D" w:rsidP="00315E1D">
      <w:pPr>
        <w:autoSpaceDE w:val="0"/>
        <w:autoSpaceDN w:val="0"/>
        <w:adjustRightInd w:val="0"/>
        <w:ind w:firstLine="708"/>
        <w:jc w:val="both"/>
        <w:rPr>
          <w:sz w:val="28"/>
          <w:szCs w:val="28"/>
        </w:rPr>
      </w:pPr>
      <w:r w:rsidRPr="00315E1D">
        <w:rPr>
          <w:sz w:val="28"/>
          <w:szCs w:val="28"/>
        </w:rPr>
        <w:t>- Апелативна прокуратура – София – 9 (девет) длъжности;</w:t>
      </w:r>
    </w:p>
    <w:p w:rsidR="00315E1D" w:rsidRPr="00315E1D" w:rsidRDefault="00315E1D" w:rsidP="00315E1D">
      <w:pPr>
        <w:autoSpaceDE w:val="0"/>
        <w:autoSpaceDN w:val="0"/>
        <w:adjustRightInd w:val="0"/>
        <w:ind w:firstLine="708"/>
        <w:jc w:val="both"/>
        <w:rPr>
          <w:sz w:val="28"/>
          <w:szCs w:val="28"/>
        </w:rPr>
      </w:pPr>
      <w:r w:rsidRPr="00315E1D">
        <w:rPr>
          <w:sz w:val="28"/>
          <w:szCs w:val="28"/>
        </w:rPr>
        <w:t>- Апелативна прокуратура – Велико Търново – 2 (две) длъжности;</w:t>
      </w:r>
    </w:p>
    <w:p w:rsidR="00315E1D" w:rsidRPr="00315E1D" w:rsidRDefault="00315E1D" w:rsidP="00315E1D">
      <w:pPr>
        <w:autoSpaceDE w:val="0"/>
        <w:autoSpaceDN w:val="0"/>
        <w:adjustRightInd w:val="0"/>
        <w:ind w:firstLine="708"/>
        <w:jc w:val="both"/>
        <w:rPr>
          <w:sz w:val="28"/>
          <w:szCs w:val="28"/>
        </w:rPr>
      </w:pPr>
      <w:r w:rsidRPr="00315E1D">
        <w:rPr>
          <w:sz w:val="28"/>
          <w:szCs w:val="28"/>
        </w:rPr>
        <w:t>- Апелативна прокуратура – Варна – 3 (три) длъжности;</w:t>
      </w:r>
    </w:p>
    <w:p w:rsidR="00315E1D" w:rsidRPr="00315E1D" w:rsidRDefault="00315E1D" w:rsidP="00315E1D">
      <w:pPr>
        <w:autoSpaceDE w:val="0"/>
        <w:autoSpaceDN w:val="0"/>
        <w:adjustRightInd w:val="0"/>
        <w:ind w:firstLine="708"/>
        <w:jc w:val="both"/>
        <w:rPr>
          <w:sz w:val="28"/>
          <w:szCs w:val="28"/>
        </w:rPr>
      </w:pPr>
      <w:r w:rsidRPr="00315E1D">
        <w:rPr>
          <w:sz w:val="28"/>
          <w:szCs w:val="28"/>
        </w:rPr>
        <w:t>- Апелативна прокуратура – Бургас – 1 (една) длъжност.</w:t>
      </w:r>
    </w:p>
    <w:p w:rsidR="00315E1D" w:rsidRPr="00315E1D" w:rsidRDefault="00315E1D" w:rsidP="00315E1D">
      <w:pPr>
        <w:autoSpaceDE w:val="0"/>
        <w:autoSpaceDN w:val="0"/>
        <w:adjustRightInd w:val="0"/>
        <w:ind w:firstLine="708"/>
        <w:jc w:val="both"/>
        <w:rPr>
          <w:sz w:val="28"/>
          <w:szCs w:val="28"/>
        </w:rPr>
      </w:pPr>
      <w:r w:rsidRPr="00315E1D">
        <w:rPr>
          <w:sz w:val="28"/>
          <w:szCs w:val="28"/>
        </w:rPr>
        <w:t xml:space="preserve">Решението за обявяване на конкурса е обнародвано в „Държавен вестник“ брой 78 от 30.09.2022 г, като в 14-дневния срок за прием на документи заявления за участие подават 251 </w:t>
      </w:r>
      <w:r w:rsidRPr="00315E1D">
        <w:rPr>
          <w:sz w:val="28"/>
          <w:szCs w:val="28"/>
          <w:lang w:val="en-US"/>
        </w:rPr>
        <w:t>(</w:t>
      </w:r>
      <w:r w:rsidRPr="00315E1D">
        <w:rPr>
          <w:sz w:val="28"/>
          <w:szCs w:val="28"/>
        </w:rPr>
        <w:t>двеста петдесет и един</w:t>
      </w:r>
      <w:r w:rsidRPr="00315E1D">
        <w:rPr>
          <w:sz w:val="28"/>
          <w:szCs w:val="28"/>
          <w:lang w:val="en-US"/>
        </w:rPr>
        <w:t>)</w:t>
      </w:r>
      <w:r w:rsidRPr="00315E1D">
        <w:rPr>
          <w:color w:val="FF0000"/>
          <w:sz w:val="28"/>
          <w:szCs w:val="28"/>
        </w:rPr>
        <w:t xml:space="preserve"> </w:t>
      </w:r>
      <w:r w:rsidRPr="00315E1D">
        <w:rPr>
          <w:sz w:val="28"/>
          <w:szCs w:val="28"/>
        </w:rPr>
        <w:t xml:space="preserve">кандидати. Въз основа на извършената по реда на чл. 191, ал. 3 от ЗСВ проверка на подадените документи за участие в конкурса, с решения по протокол № 38/15.11.2022 г., т. 2, Комисията по атестирането и конкурсите към Прокурорската колегия на Висшия съдебен съвет </w:t>
      </w:r>
      <w:r w:rsidRPr="00315E1D">
        <w:rPr>
          <w:sz w:val="28"/>
          <w:szCs w:val="28"/>
          <w:lang w:val="en-US"/>
        </w:rPr>
        <w:t>(</w:t>
      </w:r>
      <w:r w:rsidRPr="00315E1D">
        <w:rPr>
          <w:sz w:val="28"/>
          <w:szCs w:val="28"/>
        </w:rPr>
        <w:t>Комисията</w:t>
      </w:r>
      <w:r w:rsidRPr="00315E1D">
        <w:rPr>
          <w:sz w:val="28"/>
          <w:szCs w:val="28"/>
          <w:lang w:val="en-US"/>
        </w:rPr>
        <w:t>)</w:t>
      </w:r>
      <w:r w:rsidRPr="00315E1D">
        <w:rPr>
          <w:sz w:val="28"/>
          <w:szCs w:val="28"/>
        </w:rPr>
        <w:t xml:space="preserve"> допусна 250 </w:t>
      </w:r>
      <w:r w:rsidRPr="00315E1D">
        <w:rPr>
          <w:sz w:val="28"/>
          <w:szCs w:val="28"/>
          <w:lang w:val="en-US"/>
        </w:rPr>
        <w:t>(</w:t>
      </w:r>
      <w:r w:rsidRPr="00315E1D">
        <w:rPr>
          <w:sz w:val="28"/>
          <w:szCs w:val="28"/>
        </w:rPr>
        <w:t>двеста и петдесет</w:t>
      </w:r>
      <w:r w:rsidRPr="00315E1D">
        <w:rPr>
          <w:sz w:val="28"/>
          <w:szCs w:val="28"/>
          <w:lang w:val="en-US"/>
        </w:rPr>
        <w:t>)</w:t>
      </w:r>
      <w:r w:rsidRPr="00315E1D">
        <w:rPr>
          <w:sz w:val="28"/>
          <w:szCs w:val="28"/>
        </w:rPr>
        <w:t xml:space="preserve"> кандидати и недопусна 1 </w:t>
      </w:r>
      <w:r w:rsidRPr="00315E1D">
        <w:rPr>
          <w:sz w:val="28"/>
          <w:szCs w:val="28"/>
          <w:lang w:val="en-US"/>
        </w:rPr>
        <w:t>(</w:t>
      </w:r>
      <w:r w:rsidRPr="00315E1D">
        <w:rPr>
          <w:sz w:val="28"/>
          <w:szCs w:val="28"/>
        </w:rPr>
        <w:t>един</w:t>
      </w:r>
      <w:r w:rsidRPr="00315E1D">
        <w:rPr>
          <w:sz w:val="28"/>
          <w:szCs w:val="28"/>
          <w:lang w:val="en-US"/>
        </w:rPr>
        <w:t>)</w:t>
      </w:r>
      <w:r w:rsidRPr="00315E1D">
        <w:rPr>
          <w:sz w:val="28"/>
          <w:szCs w:val="28"/>
        </w:rPr>
        <w:t xml:space="preserve"> кандидат, който не отговаря на изискването за уседналост по смисъла на чл. 191, ал. 1 от ЗСВ.</w:t>
      </w:r>
    </w:p>
    <w:p w:rsidR="00315E1D" w:rsidRPr="00315E1D" w:rsidRDefault="00315E1D" w:rsidP="00315E1D">
      <w:pPr>
        <w:autoSpaceDE w:val="0"/>
        <w:autoSpaceDN w:val="0"/>
        <w:adjustRightInd w:val="0"/>
        <w:ind w:firstLine="708"/>
        <w:jc w:val="both"/>
        <w:rPr>
          <w:sz w:val="28"/>
          <w:szCs w:val="28"/>
        </w:rPr>
      </w:pPr>
      <w:r w:rsidRPr="00315E1D">
        <w:rPr>
          <w:sz w:val="28"/>
          <w:szCs w:val="28"/>
        </w:rPr>
        <w:t xml:space="preserve">В срока по чл. 191, ал. 5, изр. 3 от ЗСВ, недопуснатият кандидат подаде възражение, което Колегията отхвърли, с решение по протокол № 43/23.11.2022 г. Административният акт на Колегията е атакуван пред Върховния административен съд и същият е отменен с решение № 11762/19.12.2022 г. по </w:t>
      </w:r>
      <w:proofErr w:type="spellStart"/>
      <w:r w:rsidRPr="00315E1D">
        <w:rPr>
          <w:sz w:val="28"/>
          <w:szCs w:val="28"/>
        </w:rPr>
        <w:t>адм</w:t>
      </w:r>
      <w:proofErr w:type="spellEnd"/>
      <w:r w:rsidRPr="00315E1D">
        <w:rPr>
          <w:sz w:val="28"/>
          <w:szCs w:val="28"/>
        </w:rPr>
        <w:t xml:space="preserve">. дело № 11277/2022 г. по описа на Върховния административен съд, Шесто отделение. Съгласно влезлия в сила съдебен акт </w:t>
      </w:r>
      <w:r w:rsidRPr="00315E1D">
        <w:rPr>
          <w:color w:val="000000"/>
          <w:sz w:val="28"/>
          <w:szCs w:val="28"/>
          <w:shd w:val="clear" w:color="auto" w:fill="FFFFFF"/>
        </w:rPr>
        <w:t xml:space="preserve">Колегията допусна кандидата до участие в конкурса с решение по протокол № 1/18.01.2023 г., т. 8. </w:t>
      </w:r>
    </w:p>
    <w:p w:rsidR="00315E1D" w:rsidRPr="00315E1D" w:rsidRDefault="00315E1D" w:rsidP="00315E1D">
      <w:pPr>
        <w:autoSpaceDE w:val="0"/>
        <w:autoSpaceDN w:val="0"/>
        <w:adjustRightInd w:val="0"/>
        <w:ind w:firstLine="567"/>
        <w:jc w:val="both"/>
        <w:rPr>
          <w:rFonts w:eastAsia="Calibri"/>
          <w:sz w:val="28"/>
          <w:szCs w:val="28"/>
          <w:lang w:eastAsia="en-US"/>
        </w:rPr>
      </w:pPr>
      <w:r w:rsidRPr="00315E1D">
        <w:rPr>
          <w:rFonts w:eastAsia="Calibri"/>
          <w:sz w:val="28"/>
          <w:szCs w:val="28"/>
          <w:lang w:eastAsia="en-US"/>
        </w:rPr>
        <w:t xml:space="preserve">Поименният състав на конкурсната комисия, провела процедурата, е обявена с решения на Колегията по протокол 43/23.11.2022 г., протокол № 1/18.01.2023 г., протокол № 7/07.03.2023 г. и протокол № 3/31.01.2024 г. За редовни членове са определени: Валентин Димитров Кирилов, Албена Панчева Василева, Венцислав Найденов Андреев и Наташа Иванова </w:t>
      </w:r>
      <w:proofErr w:type="spellStart"/>
      <w:r w:rsidRPr="00315E1D">
        <w:rPr>
          <w:rFonts w:eastAsia="Calibri"/>
          <w:sz w:val="28"/>
          <w:szCs w:val="28"/>
          <w:lang w:eastAsia="en-US"/>
        </w:rPr>
        <w:t>Бърнева</w:t>
      </w:r>
      <w:proofErr w:type="spellEnd"/>
      <w:r w:rsidRPr="00315E1D">
        <w:rPr>
          <w:rFonts w:eastAsia="Calibri"/>
          <w:sz w:val="28"/>
          <w:szCs w:val="28"/>
          <w:lang w:eastAsia="en-US"/>
        </w:rPr>
        <w:t xml:space="preserve"> – прокурори във Върховна прокуратура и доц. д-р Иван Петров Видолов – хабилитиран учен по </w:t>
      </w:r>
      <w:proofErr w:type="spellStart"/>
      <w:r w:rsidRPr="00315E1D">
        <w:rPr>
          <w:rFonts w:eastAsia="Calibri"/>
          <w:sz w:val="28"/>
          <w:szCs w:val="28"/>
          <w:lang w:eastAsia="en-US"/>
        </w:rPr>
        <w:t>наказателноправни</w:t>
      </w:r>
      <w:proofErr w:type="spellEnd"/>
      <w:r w:rsidRPr="00315E1D">
        <w:rPr>
          <w:rFonts w:eastAsia="Calibri"/>
          <w:sz w:val="28"/>
          <w:szCs w:val="28"/>
          <w:lang w:eastAsia="en-US"/>
        </w:rPr>
        <w:t xml:space="preserve"> науки във Великотърновски университет "Св. Св. Кирил и Методий", а за резервни членове: Божидар Йорданов </w:t>
      </w:r>
      <w:proofErr w:type="spellStart"/>
      <w:r w:rsidRPr="00315E1D">
        <w:rPr>
          <w:rFonts w:eastAsia="Calibri"/>
          <w:sz w:val="28"/>
          <w:szCs w:val="28"/>
          <w:lang w:eastAsia="en-US"/>
        </w:rPr>
        <w:t>Качуров</w:t>
      </w:r>
      <w:proofErr w:type="spellEnd"/>
      <w:r w:rsidRPr="00315E1D">
        <w:rPr>
          <w:rFonts w:eastAsia="Calibri"/>
          <w:sz w:val="28"/>
          <w:szCs w:val="28"/>
          <w:lang w:eastAsia="en-US"/>
        </w:rPr>
        <w:t xml:space="preserve"> и Красимира Алексиева Филипова – прокурори във Върховна прокуратура и проф. д.н. Иван Захариев </w:t>
      </w:r>
      <w:proofErr w:type="spellStart"/>
      <w:r w:rsidRPr="00315E1D">
        <w:rPr>
          <w:rFonts w:eastAsia="Calibri"/>
          <w:sz w:val="28"/>
          <w:szCs w:val="28"/>
          <w:lang w:eastAsia="en-US"/>
        </w:rPr>
        <w:t>Сълов</w:t>
      </w:r>
      <w:proofErr w:type="spellEnd"/>
      <w:r w:rsidRPr="00315E1D">
        <w:rPr>
          <w:rFonts w:eastAsia="Calibri"/>
          <w:sz w:val="28"/>
          <w:szCs w:val="28"/>
          <w:lang w:eastAsia="en-US"/>
        </w:rPr>
        <w:t xml:space="preserve"> – хабилитиран учен по </w:t>
      </w:r>
      <w:proofErr w:type="spellStart"/>
      <w:r w:rsidRPr="00315E1D">
        <w:rPr>
          <w:rFonts w:eastAsia="Calibri"/>
          <w:sz w:val="28"/>
          <w:szCs w:val="28"/>
          <w:lang w:eastAsia="en-US"/>
        </w:rPr>
        <w:t>наказателноправни</w:t>
      </w:r>
      <w:proofErr w:type="spellEnd"/>
      <w:r w:rsidRPr="00315E1D">
        <w:rPr>
          <w:rFonts w:eastAsia="Calibri"/>
          <w:sz w:val="28"/>
          <w:szCs w:val="28"/>
          <w:lang w:eastAsia="en-US"/>
        </w:rPr>
        <w:t xml:space="preserve"> науки в Русенски университет „Ангел Кънчев“. За председател на комисията, с решение по протокол от 09.12.2022 г., членовете ѝ единодушно избират прокурор Валентин Кирилов.</w:t>
      </w:r>
    </w:p>
    <w:p w:rsidR="00315E1D" w:rsidRPr="00315E1D" w:rsidRDefault="00315E1D" w:rsidP="00315E1D">
      <w:pPr>
        <w:autoSpaceDE w:val="0"/>
        <w:autoSpaceDN w:val="0"/>
        <w:adjustRightInd w:val="0"/>
        <w:ind w:firstLine="567"/>
        <w:jc w:val="both"/>
        <w:rPr>
          <w:sz w:val="28"/>
          <w:szCs w:val="28"/>
        </w:rPr>
      </w:pPr>
      <w:r w:rsidRPr="00315E1D">
        <w:rPr>
          <w:sz w:val="28"/>
          <w:szCs w:val="28"/>
        </w:rPr>
        <w:t>С решение на Комисията за участие в конкурсната процедура са допуснати 4 (четирима) кандидати</w:t>
      </w:r>
      <w:r w:rsidRPr="00315E1D">
        <w:rPr>
          <w:sz w:val="28"/>
          <w:szCs w:val="28"/>
          <w:lang w:val="en-US"/>
        </w:rPr>
        <w:t xml:space="preserve">, </w:t>
      </w:r>
      <w:r w:rsidRPr="00315E1D">
        <w:rPr>
          <w:sz w:val="28"/>
          <w:szCs w:val="28"/>
        </w:rPr>
        <w:t>които към датата на обнародване на решението за обявяване на конкурса заемат длъжност „следовател“. Съгласно разпоредбата на чл. 192, ал. 2 от ЗСВ същите следва да преминат проверка на знанията за заемане на длъжността „прокурор“ чрез полагането на писмен изпит. Конкурсната комисия с решение по протокол от 15.12.2022 г. насрочи провеждането му за 23.01.2023 г. На изпита не се явяват 2 (двама) от кандидатите. По отношение на тях, с решение по протокол № 3/01.02.2023 г., Колегията прекрати участието им в конкурса, на основание чл. 39, ал. 4, т. 23 от Наредба № 1/09.02.2017 г. Явилите се 2 (двама)  кандидати получават оценка по-ниска от „4,50“ и конкурсната процедура за тях също е приключена, тъй като не са изпълнени изискванията на чл. 189, ал. 4, изр. последно от ЗСВ.</w:t>
      </w:r>
    </w:p>
    <w:p w:rsidR="00315E1D" w:rsidRPr="00315E1D" w:rsidRDefault="00315E1D" w:rsidP="00315E1D">
      <w:pPr>
        <w:autoSpaceDE w:val="0"/>
        <w:autoSpaceDN w:val="0"/>
        <w:adjustRightInd w:val="0"/>
        <w:ind w:firstLine="567"/>
        <w:jc w:val="both"/>
        <w:rPr>
          <w:sz w:val="28"/>
          <w:szCs w:val="28"/>
        </w:rPr>
      </w:pPr>
      <w:r w:rsidRPr="00315E1D">
        <w:rPr>
          <w:sz w:val="28"/>
          <w:szCs w:val="28"/>
        </w:rPr>
        <w:lastRenderedPageBreak/>
        <w:t>В хода на конкурсната процедура 7 (седем) кандидати депозират откази от участие и съгласно разпоредбата чл. 35, ал. 7 от Наредба № 1 от 09.02.2017 г. за конкурсите за магистрати и за избор на административни ръководители в органите на съдебната власт (Наредбата), Колегията прекрати участието им в конкурса. С решение на Колегията по протокол № 2/25.01.2023 г. е прекратена конкурсната процедура за повишаване в длъжност „прокурор“ в апелативните прокуратури и за кандидат с вх. № ВСС-14522/13.10.2022 г., поради настъпила смърт.</w:t>
      </w:r>
    </w:p>
    <w:p w:rsidR="00315E1D" w:rsidRPr="00315E1D" w:rsidRDefault="00315E1D" w:rsidP="00315E1D">
      <w:pPr>
        <w:autoSpaceDE w:val="0"/>
        <w:autoSpaceDN w:val="0"/>
        <w:adjustRightInd w:val="0"/>
        <w:ind w:firstLine="567"/>
        <w:jc w:val="both"/>
        <w:rPr>
          <w:sz w:val="28"/>
          <w:szCs w:val="28"/>
        </w:rPr>
      </w:pPr>
      <w:r w:rsidRPr="00315E1D">
        <w:rPr>
          <w:sz w:val="28"/>
          <w:szCs w:val="28"/>
        </w:rPr>
        <w:t>Съобразявайки горното, окончателният брой на участниците, които подлежат на оценяване по реда на чл. 40а от Наредбата, е 239 (двеста тридесет и девет).</w:t>
      </w:r>
    </w:p>
    <w:p w:rsidR="00315E1D" w:rsidRPr="00315E1D" w:rsidRDefault="00315E1D" w:rsidP="00315E1D">
      <w:pPr>
        <w:autoSpaceDE w:val="0"/>
        <w:autoSpaceDN w:val="0"/>
        <w:adjustRightInd w:val="0"/>
        <w:ind w:firstLine="567"/>
        <w:jc w:val="both"/>
        <w:rPr>
          <w:sz w:val="28"/>
          <w:szCs w:val="28"/>
        </w:rPr>
      </w:pPr>
      <w:r w:rsidRPr="00315E1D">
        <w:rPr>
          <w:sz w:val="28"/>
          <w:szCs w:val="28"/>
        </w:rPr>
        <w:t>Съгласно изискването на чл. 192, ал. 1 от ЗСВ, на 17.06.2024 г., конкурсната комисия изготви протокол за класиране на кандидатите като резултатите от него са обявени на интернет страницата на Висшия съдебен съвет същият ден</w:t>
      </w:r>
      <w:r w:rsidRPr="00315E1D">
        <w:rPr>
          <w:sz w:val="28"/>
          <w:szCs w:val="28"/>
          <w:lang w:val="en-US"/>
        </w:rPr>
        <w:t xml:space="preserve">. </w:t>
      </w:r>
      <w:r w:rsidRPr="00315E1D">
        <w:rPr>
          <w:sz w:val="28"/>
          <w:szCs w:val="28"/>
        </w:rPr>
        <w:t>В изпълнение на чл. 192, ал. 3 от ЗСВ цялата конкурсна документация е предоставена на Колегията.</w:t>
      </w:r>
    </w:p>
    <w:p w:rsidR="00315E1D" w:rsidRPr="00315E1D" w:rsidRDefault="00315E1D" w:rsidP="00315E1D">
      <w:pPr>
        <w:autoSpaceDE w:val="0"/>
        <w:autoSpaceDN w:val="0"/>
        <w:adjustRightInd w:val="0"/>
        <w:ind w:firstLine="567"/>
        <w:jc w:val="both"/>
        <w:rPr>
          <w:sz w:val="28"/>
          <w:szCs w:val="28"/>
        </w:rPr>
      </w:pPr>
      <w:r w:rsidRPr="00315E1D">
        <w:rPr>
          <w:sz w:val="28"/>
          <w:szCs w:val="28"/>
        </w:rPr>
        <w:t xml:space="preserve">След публикуване на резултатите от класирането Комисията е сезирана с 11 (единадесет) възражения от участници в конкурса, които считат, че конкурсната процедура е опорочена, тъй като не са спазени гаранциите за обективност и безпристрастност, както и че същите са оценени в разрез с нормата на чл. 192, ал. 1 от ЗСВ и чл. 39, ал. 1 от Наредбата. Навеждат се доводи и за проявен субективизъм по отношение на класирани в конкурса кандидати с оглед на това, че членове от конкурсната комисия са ползвали един същи кабинет с тях по време на провеждане на процедурата. </w:t>
      </w:r>
    </w:p>
    <w:p w:rsidR="00315E1D" w:rsidRPr="00315E1D" w:rsidRDefault="00315E1D" w:rsidP="00315E1D">
      <w:pPr>
        <w:autoSpaceDE w:val="0"/>
        <w:autoSpaceDN w:val="0"/>
        <w:adjustRightInd w:val="0"/>
        <w:ind w:firstLine="567"/>
        <w:jc w:val="both"/>
        <w:rPr>
          <w:sz w:val="28"/>
          <w:szCs w:val="28"/>
        </w:rPr>
      </w:pPr>
      <w:r w:rsidRPr="00315E1D">
        <w:rPr>
          <w:sz w:val="28"/>
          <w:szCs w:val="28"/>
        </w:rPr>
        <w:t>С оглед задължението на Прокурорската колегия на Висшия съдебен съвет да осигури спазване на всички законови изисквания по процедурата, следване на етапите от нея, конституиране и работа на помощните органи в производството, вземане на решенията и изготвяне на конкурсната документация, Комисията извърши проверка на цялата процедура, без да навлиза в експертната дейност на конкурсната комисия предвид актуалната съдебна практика на Върховния административен съд.</w:t>
      </w:r>
    </w:p>
    <w:p w:rsidR="00315E1D" w:rsidRPr="00315E1D" w:rsidRDefault="00315E1D" w:rsidP="00315E1D">
      <w:pPr>
        <w:autoSpaceDE w:val="0"/>
        <w:autoSpaceDN w:val="0"/>
        <w:adjustRightInd w:val="0"/>
        <w:ind w:firstLine="567"/>
        <w:jc w:val="both"/>
        <w:rPr>
          <w:sz w:val="28"/>
          <w:szCs w:val="28"/>
        </w:rPr>
      </w:pPr>
      <w:r w:rsidRPr="00315E1D">
        <w:rPr>
          <w:sz w:val="28"/>
          <w:szCs w:val="28"/>
        </w:rPr>
        <w:t xml:space="preserve">Разпоредбата на чл. 192, ал. 3 от ЗСВ предвижда към протокола за класиране конкурсната комисия да изготви и мотивирано становище, което се явява гарант за обективното оценяване в проведената конкурсна процедура. В чл. 192, ал. 1 от ЗСВ  са заложени критериите, които помощният орган следва да обсъди и оцени, а именно: </w:t>
      </w:r>
    </w:p>
    <w:p w:rsidR="00315E1D" w:rsidRPr="00315E1D" w:rsidRDefault="00315E1D" w:rsidP="00315E1D">
      <w:pPr>
        <w:autoSpaceDE w:val="0"/>
        <w:autoSpaceDN w:val="0"/>
        <w:adjustRightInd w:val="0"/>
        <w:ind w:firstLine="567"/>
        <w:jc w:val="both"/>
        <w:rPr>
          <w:sz w:val="28"/>
          <w:szCs w:val="28"/>
        </w:rPr>
      </w:pPr>
      <w:r w:rsidRPr="00315E1D">
        <w:rPr>
          <w:sz w:val="28"/>
          <w:szCs w:val="28"/>
        </w:rPr>
        <w:t xml:space="preserve">- резултатите от последната атестация и проверки от </w:t>
      </w:r>
      <w:proofErr w:type="spellStart"/>
      <w:r w:rsidRPr="00315E1D">
        <w:rPr>
          <w:sz w:val="28"/>
          <w:szCs w:val="28"/>
        </w:rPr>
        <w:t>по-горестоящите</w:t>
      </w:r>
      <w:proofErr w:type="spellEnd"/>
      <w:r w:rsidRPr="00315E1D">
        <w:rPr>
          <w:sz w:val="28"/>
          <w:szCs w:val="28"/>
        </w:rPr>
        <w:t xml:space="preserve"> органи на съдебната власт и от Инспектората към Висшия съдебен съвет (ИВСС);</w:t>
      </w:r>
    </w:p>
    <w:p w:rsidR="00315E1D" w:rsidRPr="00315E1D" w:rsidRDefault="00315E1D" w:rsidP="00315E1D">
      <w:pPr>
        <w:autoSpaceDE w:val="0"/>
        <w:autoSpaceDN w:val="0"/>
        <w:adjustRightInd w:val="0"/>
        <w:ind w:firstLine="567"/>
        <w:jc w:val="both"/>
        <w:rPr>
          <w:sz w:val="28"/>
          <w:szCs w:val="28"/>
        </w:rPr>
      </w:pPr>
      <w:r w:rsidRPr="00315E1D">
        <w:rPr>
          <w:sz w:val="28"/>
          <w:szCs w:val="28"/>
        </w:rPr>
        <w:t>- данните от кадровите дела;</w:t>
      </w:r>
    </w:p>
    <w:p w:rsidR="00315E1D" w:rsidRPr="00315E1D" w:rsidRDefault="00315E1D" w:rsidP="00315E1D">
      <w:pPr>
        <w:autoSpaceDE w:val="0"/>
        <w:autoSpaceDN w:val="0"/>
        <w:adjustRightInd w:val="0"/>
        <w:ind w:firstLine="567"/>
        <w:jc w:val="both"/>
        <w:rPr>
          <w:sz w:val="28"/>
          <w:szCs w:val="28"/>
        </w:rPr>
      </w:pPr>
      <w:r w:rsidRPr="00315E1D">
        <w:rPr>
          <w:sz w:val="28"/>
          <w:szCs w:val="28"/>
        </w:rPr>
        <w:t>- разгледаните и приключени дела и преписки, избрани от конкурсната комисия и представени от кандидатите.</w:t>
      </w:r>
    </w:p>
    <w:p w:rsidR="00315E1D" w:rsidRPr="00315E1D" w:rsidRDefault="00315E1D" w:rsidP="00315E1D">
      <w:pPr>
        <w:autoSpaceDE w:val="0"/>
        <w:autoSpaceDN w:val="0"/>
        <w:adjustRightInd w:val="0"/>
        <w:ind w:firstLine="567"/>
        <w:jc w:val="both"/>
        <w:rPr>
          <w:sz w:val="28"/>
          <w:szCs w:val="28"/>
        </w:rPr>
      </w:pPr>
      <w:r w:rsidRPr="00315E1D">
        <w:rPr>
          <w:sz w:val="28"/>
          <w:szCs w:val="28"/>
        </w:rPr>
        <w:t>В Наредба № 1 от 09.02.2017 г. като подзаконов нормативен акт, даващ разяснение на процедурата по заложените законови изисквания, са поставени „рамките“, в които да работи конкурсната комисия. Съгласно чл. 33, ал. 3, т. 3 от Наредбата, със заявлението си за участие в процедурата, кандидатите представят копие на три акта по избрани от тях разгледани и приключени дела и преписки, а според чл. 39, ал. 2 от Наредбата конкурсната комисия избира още три за всеки от участниците. Помощният орган изисква шестте дела и преписки от съответния административен ръководител на оптичен носител.</w:t>
      </w:r>
      <w:r w:rsidRPr="00315E1D">
        <w:rPr>
          <w:sz w:val="28"/>
          <w:szCs w:val="28"/>
          <w:lang w:val="en-US"/>
        </w:rPr>
        <w:t xml:space="preserve"> </w:t>
      </w:r>
      <w:r w:rsidRPr="00315E1D">
        <w:rPr>
          <w:sz w:val="28"/>
          <w:szCs w:val="28"/>
        </w:rPr>
        <w:t xml:space="preserve">В нормата на чл. 40а от </w:t>
      </w:r>
      <w:r w:rsidRPr="00315E1D">
        <w:rPr>
          <w:sz w:val="28"/>
          <w:szCs w:val="28"/>
        </w:rPr>
        <w:lastRenderedPageBreak/>
        <w:t xml:space="preserve">Наредбата са разписани детайлно законовите критериите, по които всеки кандидат следва да бъде оценен по </w:t>
      </w:r>
      <w:proofErr w:type="spellStart"/>
      <w:r w:rsidRPr="00315E1D">
        <w:rPr>
          <w:sz w:val="28"/>
          <w:szCs w:val="28"/>
        </w:rPr>
        <w:t>шестобалната</w:t>
      </w:r>
      <w:proofErr w:type="spellEnd"/>
      <w:r w:rsidRPr="00315E1D">
        <w:rPr>
          <w:sz w:val="28"/>
          <w:szCs w:val="28"/>
        </w:rPr>
        <w:t xml:space="preserve"> система с точност до 0,25 стотни от всеки от членовете на конкурсната комисия, като в ал. 2, т. 1 са описани общите за съдии, прокурор и следовател, а в т. 3 са специфичните за прокурори. </w:t>
      </w:r>
    </w:p>
    <w:p w:rsidR="00315E1D" w:rsidRPr="00315E1D" w:rsidRDefault="00315E1D" w:rsidP="00315E1D">
      <w:pPr>
        <w:autoSpaceDE w:val="0"/>
        <w:autoSpaceDN w:val="0"/>
        <w:adjustRightInd w:val="0"/>
        <w:ind w:firstLine="567"/>
        <w:jc w:val="both"/>
        <w:rPr>
          <w:sz w:val="28"/>
          <w:szCs w:val="28"/>
        </w:rPr>
      </w:pPr>
      <w:r w:rsidRPr="00315E1D">
        <w:rPr>
          <w:sz w:val="28"/>
          <w:szCs w:val="28"/>
        </w:rPr>
        <w:t>След запознаване с мотивираното становище по чл. 192, ал. 3 от ЗСВ на конкурсната комисия по конкурса за повишаване в длъжност „прокурор“ в апелативните прокуратури се установява, че в уводната му част са изброени данните, които са анализирани от комисията при оценяването на кандидатите. Разгледани са и всички протоколи за оценяване на членовете на комисията – индивидуални и общ по чл. 40а, ал. 3 и ал. 4 от Наредбата, видно от които всеки от участниците е получил оценка,</w:t>
      </w:r>
      <w:r w:rsidRPr="00315E1D">
        <w:rPr>
          <w:sz w:val="28"/>
          <w:szCs w:val="28"/>
          <w:lang w:val="en-US"/>
        </w:rPr>
        <w:t xml:space="preserve"> </w:t>
      </w:r>
      <w:r w:rsidRPr="00315E1D">
        <w:rPr>
          <w:sz w:val="28"/>
          <w:szCs w:val="28"/>
        </w:rPr>
        <w:t xml:space="preserve">по </w:t>
      </w:r>
      <w:proofErr w:type="spellStart"/>
      <w:r w:rsidRPr="00315E1D">
        <w:rPr>
          <w:sz w:val="28"/>
          <w:szCs w:val="28"/>
        </w:rPr>
        <w:t>шестобалната</w:t>
      </w:r>
      <w:proofErr w:type="spellEnd"/>
      <w:r w:rsidRPr="00315E1D">
        <w:rPr>
          <w:sz w:val="28"/>
          <w:szCs w:val="28"/>
        </w:rPr>
        <w:t xml:space="preserve"> система с точност до 0,25 стотни, по всеки компонент, заложен в чл. 192, ал. 1 от ЗСВ. В конкретния случай впечатление прави различният подход при мотивиране на общата оценка за кандидатите, а именно – за част от участниците са обсъдени представените дела и преписки, атестацията и кадровото досие на магистрата, докато за други са развити доводи само по критериите „резултатите от последната атестация и проверки от </w:t>
      </w:r>
      <w:proofErr w:type="spellStart"/>
      <w:r w:rsidRPr="00315E1D">
        <w:rPr>
          <w:sz w:val="28"/>
          <w:szCs w:val="28"/>
        </w:rPr>
        <w:t>по-горестоящите</w:t>
      </w:r>
      <w:proofErr w:type="spellEnd"/>
      <w:r w:rsidRPr="00315E1D">
        <w:rPr>
          <w:sz w:val="28"/>
          <w:szCs w:val="28"/>
        </w:rPr>
        <w:t xml:space="preserve"> органи на съдебната власт и от ИВСС“ и „данните от кадровото дело“. Видно от изложеното по-горе, подлежащите на оценяване кандидати в конкурса са 239 (двеста тридесет и девет), като мотиви относно оценяване по чл. 40а, ал. 1, т. 3 от Наредбата не са изложени за 83 (осемдесет и трима) от тях, както следва:</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Румяна Иванова </w:t>
      </w:r>
      <w:proofErr w:type="spellStart"/>
      <w:r w:rsidRPr="00315E1D">
        <w:rPr>
          <w:sz w:val="28"/>
          <w:szCs w:val="28"/>
        </w:rPr>
        <w:t>Иванова</w:t>
      </w:r>
      <w:proofErr w:type="spellEnd"/>
      <w:r w:rsidRPr="00315E1D">
        <w:rPr>
          <w:sz w:val="28"/>
          <w:szCs w:val="28"/>
        </w:rPr>
        <w:t xml:space="preserve"> като прокурор в Районна прокуратура – Благоевград;</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Деян </w:t>
      </w:r>
      <w:proofErr w:type="spellStart"/>
      <w:r w:rsidRPr="00315E1D">
        <w:rPr>
          <w:sz w:val="28"/>
          <w:szCs w:val="28"/>
        </w:rPr>
        <w:t>Сашов</w:t>
      </w:r>
      <w:proofErr w:type="spellEnd"/>
      <w:r w:rsidRPr="00315E1D">
        <w:rPr>
          <w:sz w:val="28"/>
          <w:szCs w:val="28"/>
        </w:rPr>
        <w:t xml:space="preserve"> Захариев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Антон Христов Кондов като прокурор в Окръжна прокуратура – Варна;</w:t>
      </w:r>
    </w:p>
    <w:p w:rsidR="00315E1D" w:rsidRPr="00315E1D" w:rsidRDefault="00315E1D" w:rsidP="00315E1D">
      <w:pPr>
        <w:pStyle w:val="a4"/>
        <w:numPr>
          <w:ilvl w:val="0"/>
          <w:numId w:val="7"/>
        </w:numPr>
        <w:ind w:left="0" w:firstLine="284"/>
        <w:jc w:val="both"/>
        <w:rPr>
          <w:sz w:val="28"/>
          <w:szCs w:val="28"/>
        </w:rPr>
      </w:pPr>
      <w:r w:rsidRPr="00315E1D">
        <w:rPr>
          <w:sz w:val="28"/>
          <w:szCs w:val="28"/>
        </w:rPr>
        <w:t>Евгения Георгиева Стефанова като прокурор в Районна прокуратура – Хасково;</w:t>
      </w:r>
    </w:p>
    <w:p w:rsidR="00315E1D" w:rsidRPr="00315E1D" w:rsidRDefault="00315E1D" w:rsidP="00315E1D">
      <w:pPr>
        <w:pStyle w:val="a4"/>
        <w:numPr>
          <w:ilvl w:val="0"/>
          <w:numId w:val="7"/>
        </w:numPr>
        <w:ind w:left="0" w:firstLine="284"/>
        <w:jc w:val="both"/>
        <w:rPr>
          <w:sz w:val="28"/>
          <w:szCs w:val="28"/>
        </w:rPr>
      </w:pPr>
      <w:r w:rsidRPr="00315E1D">
        <w:rPr>
          <w:sz w:val="28"/>
          <w:szCs w:val="28"/>
        </w:rPr>
        <w:t>Любомир Тодоров Мирчев като прокурор в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Ивета Христова </w:t>
      </w:r>
      <w:proofErr w:type="spellStart"/>
      <w:r w:rsidRPr="00315E1D">
        <w:rPr>
          <w:sz w:val="28"/>
          <w:szCs w:val="28"/>
        </w:rPr>
        <w:t>Маркович</w:t>
      </w:r>
      <w:proofErr w:type="spellEnd"/>
      <w:r w:rsidRPr="00315E1D">
        <w:rPr>
          <w:sz w:val="28"/>
          <w:szCs w:val="28"/>
        </w:rPr>
        <w:t xml:space="preserve"> като прокурор в Окръжна прокуратура – София;</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Петко Петров </w:t>
      </w:r>
      <w:proofErr w:type="spellStart"/>
      <w:r w:rsidRPr="00315E1D">
        <w:rPr>
          <w:sz w:val="28"/>
          <w:szCs w:val="28"/>
        </w:rPr>
        <w:t>Тухчиев</w:t>
      </w:r>
      <w:proofErr w:type="spellEnd"/>
      <w:r w:rsidRPr="00315E1D">
        <w:rPr>
          <w:sz w:val="28"/>
          <w:szCs w:val="28"/>
        </w:rPr>
        <w:t xml:space="preserve"> като административен ръководител-районен прокурор на Районна прокуратура-Добрич;</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Иван Димитров </w:t>
      </w:r>
      <w:proofErr w:type="spellStart"/>
      <w:r w:rsidRPr="00315E1D">
        <w:rPr>
          <w:sz w:val="28"/>
          <w:szCs w:val="28"/>
        </w:rPr>
        <w:t>Кучиев</w:t>
      </w:r>
      <w:proofErr w:type="spellEnd"/>
      <w:r w:rsidRPr="00315E1D">
        <w:rPr>
          <w:sz w:val="28"/>
          <w:szCs w:val="28"/>
        </w:rPr>
        <w:t xml:space="preserve"> като прокурор в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Георги Иванов Герасимов като прокурор в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Моника Цветанова Михайлова-Митова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Наталия Димитрова Николова-Бончева като административен ръководител-окръжен прокурор на Окръжна прокуратура-София;</w:t>
      </w:r>
    </w:p>
    <w:p w:rsidR="00315E1D" w:rsidRPr="00315E1D" w:rsidRDefault="00315E1D" w:rsidP="00315E1D">
      <w:pPr>
        <w:pStyle w:val="a4"/>
        <w:numPr>
          <w:ilvl w:val="0"/>
          <w:numId w:val="7"/>
        </w:numPr>
        <w:ind w:left="0" w:firstLine="284"/>
        <w:jc w:val="both"/>
        <w:rPr>
          <w:sz w:val="28"/>
          <w:szCs w:val="28"/>
        </w:rPr>
      </w:pPr>
      <w:r w:rsidRPr="00315E1D">
        <w:rPr>
          <w:sz w:val="28"/>
          <w:szCs w:val="28"/>
        </w:rPr>
        <w:t>Ирена Димитрова Ганчева като прокурор в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Гергана Павлова Кюркчийска като прокурор в Районна прокуратура – Враца;</w:t>
      </w:r>
    </w:p>
    <w:p w:rsidR="00315E1D" w:rsidRPr="00315E1D" w:rsidRDefault="00315E1D" w:rsidP="00315E1D">
      <w:pPr>
        <w:pStyle w:val="a4"/>
        <w:numPr>
          <w:ilvl w:val="0"/>
          <w:numId w:val="7"/>
        </w:numPr>
        <w:ind w:left="0" w:firstLine="284"/>
        <w:jc w:val="both"/>
        <w:rPr>
          <w:sz w:val="28"/>
          <w:szCs w:val="28"/>
        </w:rPr>
      </w:pPr>
      <w:r w:rsidRPr="00315E1D">
        <w:rPr>
          <w:sz w:val="28"/>
          <w:szCs w:val="28"/>
        </w:rPr>
        <w:t>Антония Дончева Богданова-Делчева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Благовест Илиев </w:t>
      </w:r>
      <w:proofErr w:type="spellStart"/>
      <w:r w:rsidRPr="00315E1D">
        <w:rPr>
          <w:sz w:val="28"/>
          <w:szCs w:val="28"/>
        </w:rPr>
        <w:t>Байраков</w:t>
      </w:r>
      <w:proofErr w:type="spellEnd"/>
      <w:r w:rsidRPr="00315E1D">
        <w:rPr>
          <w:sz w:val="28"/>
          <w:szCs w:val="28"/>
        </w:rPr>
        <w:t xml:space="preserve"> като прокурор в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Снежана Ангелова Станчева като прокурор в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Борислав Руменов Ковачки като административен ръководител-районен прокурор на Районна прокуратура-Благоевград;</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Диана Константинова </w:t>
      </w:r>
      <w:proofErr w:type="spellStart"/>
      <w:r w:rsidRPr="00315E1D">
        <w:rPr>
          <w:sz w:val="28"/>
          <w:szCs w:val="28"/>
        </w:rPr>
        <w:t>Кръстилева</w:t>
      </w:r>
      <w:proofErr w:type="spellEnd"/>
      <w:r w:rsidRPr="00315E1D">
        <w:rPr>
          <w:sz w:val="28"/>
          <w:szCs w:val="28"/>
        </w:rPr>
        <w:t xml:space="preserve">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Чавдар Веселинов </w:t>
      </w:r>
      <w:proofErr w:type="spellStart"/>
      <w:r w:rsidRPr="00315E1D">
        <w:rPr>
          <w:sz w:val="28"/>
          <w:szCs w:val="28"/>
        </w:rPr>
        <w:t>Пастованов</w:t>
      </w:r>
      <w:proofErr w:type="spellEnd"/>
      <w:r w:rsidRPr="00315E1D">
        <w:rPr>
          <w:sz w:val="28"/>
          <w:szCs w:val="28"/>
        </w:rPr>
        <w:t xml:space="preserve"> като заместник на административния ръководител-заместник градски прокурор на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lastRenderedPageBreak/>
        <w:t>Десислава Любомирова Петрова като заместник на административния ръководител-заместник градски прокурор на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Вероника Бориславова Трифонова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Калин Иванов Близнаков като прокурор в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Георги Иванов Банков като прокурор в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Диана Минчева Давидкова като прокурор в Окръжна прокуратура – София;</w:t>
      </w:r>
    </w:p>
    <w:p w:rsidR="00315E1D" w:rsidRPr="00315E1D" w:rsidRDefault="00315E1D" w:rsidP="00315E1D">
      <w:pPr>
        <w:pStyle w:val="a4"/>
        <w:numPr>
          <w:ilvl w:val="0"/>
          <w:numId w:val="7"/>
        </w:numPr>
        <w:ind w:left="0" w:firstLine="284"/>
        <w:jc w:val="both"/>
        <w:rPr>
          <w:sz w:val="28"/>
          <w:szCs w:val="28"/>
        </w:rPr>
      </w:pPr>
      <w:r w:rsidRPr="00315E1D">
        <w:rPr>
          <w:sz w:val="28"/>
          <w:szCs w:val="28"/>
        </w:rPr>
        <w:t>Ивелина Недкова Паскова като заместник на административния ръководител - заместник-районен прокурор на Районна прокуратура – Варна;</w:t>
      </w:r>
    </w:p>
    <w:p w:rsidR="00315E1D" w:rsidRPr="00315E1D" w:rsidRDefault="00315E1D" w:rsidP="00315E1D">
      <w:pPr>
        <w:pStyle w:val="a4"/>
        <w:numPr>
          <w:ilvl w:val="0"/>
          <w:numId w:val="7"/>
        </w:numPr>
        <w:ind w:left="0" w:firstLine="284"/>
        <w:jc w:val="both"/>
        <w:rPr>
          <w:sz w:val="28"/>
          <w:szCs w:val="28"/>
        </w:rPr>
      </w:pPr>
      <w:r w:rsidRPr="00315E1D">
        <w:rPr>
          <w:sz w:val="28"/>
          <w:szCs w:val="28"/>
        </w:rPr>
        <w:t>Ваня Ненкова Цокова като административен ръководител-окръжен прокурор на Окръжна прокуратура-Видин;</w:t>
      </w:r>
    </w:p>
    <w:p w:rsidR="00315E1D" w:rsidRPr="00315E1D" w:rsidRDefault="00315E1D" w:rsidP="00315E1D">
      <w:pPr>
        <w:pStyle w:val="a4"/>
        <w:numPr>
          <w:ilvl w:val="0"/>
          <w:numId w:val="7"/>
        </w:numPr>
        <w:ind w:left="0" w:firstLine="284"/>
        <w:jc w:val="both"/>
        <w:rPr>
          <w:sz w:val="28"/>
          <w:szCs w:val="28"/>
        </w:rPr>
      </w:pPr>
      <w:r w:rsidRPr="00315E1D">
        <w:rPr>
          <w:sz w:val="28"/>
          <w:szCs w:val="28"/>
        </w:rPr>
        <w:t>Мария Борисова Николова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Детелина Иванова Йотова като прокурор в Окръжна прокуратура – София;</w:t>
      </w:r>
    </w:p>
    <w:p w:rsidR="00315E1D" w:rsidRPr="00315E1D" w:rsidRDefault="00315E1D" w:rsidP="00315E1D">
      <w:pPr>
        <w:pStyle w:val="a4"/>
        <w:numPr>
          <w:ilvl w:val="0"/>
          <w:numId w:val="7"/>
        </w:numPr>
        <w:ind w:left="0" w:firstLine="284"/>
        <w:jc w:val="both"/>
        <w:rPr>
          <w:sz w:val="28"/>
          <w:szCs w:val="28"/>
        </w:rPr>
      </w:pPr>
      <w:r w:rsidRPr="00315E1D">
        <w:rPr>
          <w:sz w:val="28"/>
          <w:szCs w:val="28"/>
        </w:rPr>
        <w:t>Мариян Любенов Александров като прокурор в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Валентин Петров Ангелов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Ангелина Георгиева Василева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Теодора Йонкова Йонова като прокурор в Районна прокуратура – Ботевград;</w:t>
      </w:r>
    </w:p>
    <w:p w:rsidR="00315E1D" w:rsidRPr="00315E1D" w:rsidRDefault="00315E1D" w:rsidP="00315E1D">
      <w:pPr>
        <w:pStyle w:val="a4"/>
        <w:numPr>
          <w:ilvl w:val="0"/>
          <w:numId w:val="7"/>
        </w:numPr>
        <w:ind w:left="0" w:firstLine="284"/>
        <w:jc w:val="both"/>
        <w:rPr>
          <w:sz w:val="28"/>
          <w:szCs w:val="28"/>
        </w:rPr>
      </w:pPr>
      <w:r w:rsidRPr="00315E1D">
        <w:rPr>
          <w:sz w:val="28"/>
          <w:szCs w:val="28"/>
        </w:rPr>
        <w:t>Вероника Александрова Димитрова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Русалина Димитрова Михайлова-Милева като прокурор в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Десислава Михайлова </w:t>
      </w:r>
      <w:proofErr w:type="spellStart"/>
      <w:r w:rsidRPr="00315E1D">
        <w:rPr>
          <w:sz w:val="28"/>
          <w:szCs w:val="28"/>
        </w:rPr>
        <w:t>Михайлова</w:t>
      </w:r>
      <w:proofErr w:type="spellEnd"/>
      <w:r w:rsidRPr="00315E1D">
        <w:rPr>
          <w:sz w:val="28"/>
          <w:szCs w:val="28"/>
        </w:rPr>
        <w:t xml:space="preserve"> като прокурор в Окръжна прокуратура – София;</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Десислава Димитрова </w:t>
      </w:r>
      <w:proofErr w:type="spellStart"/>
      <w:r w:rsidRPr="00315E1D">
        <w:rPr>
          <w:sz w:val="28"/>
          <w:szCs w:val="28"/>
        </w:rPr>
        <w:t>Димитрова</w:t>
      </w:r>
      <w:proofErr w:type="spellEnd"/>
      <w:r w:rsidRPr="00315E1D">
        <w:rPr>
          <w:sz w:val="28"/>
          <w:szCs w:val="28"/>
        </w:rPr>
        <w:t xml:space="preserve">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Георги Дойчев Иванов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Златка Иванова </w:t>
      </w:r>
      <w:proofErr w:type="spellStart"/>
      <w:r w:rsidRPr="00315E1D">
        <w:rPr>
          <w:sz w:val="28"/>
          <w:szCs w:val="28"/>
        </w:rPr>
        <w:t>Клюнкова</w:t>
      </w:r>
      <w:proofErr w:type="spellEnd"/>
      <w:r w:rsidRPr="00315E1D">
        <w:rPr>
          <w:sz w:val="28"/>
          <w:szCs w:val="28"/>
        </w:rPr>
        <w:t xml:space="preserve"> като прокурор в Окръжна прокуратура – София;</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Соня Георгиева </w:t>
      </w:r>
      <w:proofErr w:type="spellStart"/>
      <w:r w:rsidRPr="00315E1D">
        <w:rPr>
          <w:sz w:val="28"/>
          <w:szCs w:val="28"/>
        </w:rPr>
        <w:t>Петковска</w:t>
      </w:r>
      <w:proofErr w:type="spellEnd"/>
      <w:r w:rsidRPr="00315E1D">
        <w:rPr>
          <w:sz w:val="28"/>
          <w:szCs w:val="28"/>
        </w:rPr>
        <w:t xml:space="preserve">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Цветослав Костадинов </w:t>
      </w:r>
      <w:proofErr w:type="spellStart"/>
      <w:r w:rsidRPr="00315E1D">
        <w:rPr>
          <w:sz w:val="28"/>
          <w:szCs w:val="28"/>
        </w:rPr>
        <w:t>Вергов</w:t>
      </w:r>
      <w:proofErr w:type="spellEnd"/>
      <w:r w:rsidRPr="00315E1D">
        <w:rPr>
          <w:sz w:val="28"/>
          <w:szCs w:val="28"/>
        </w:rPr>
        <w:t xml:space="preserve"> като прокурор в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Десислава Цветанова </w:t>
      </w:r>
      <w:proofErr w:type="spellStart"/>
      <w:r w:rsidRPr="00315E1D">
        <w:rPr>
          <w:sz w:val="28"/>
          <w:szCs w:val="28"/>
        </w:rPr>
        <w:t>Въткова-Николова</w:t>
      </w:r>
      <w:proofErr w:type="spellEnd"/>
      <w:r w:rsidRPr="00315E1D">
        <w:rPr>
          <w:sz w:val="28"/>
          <w:szCs w:val="28"/>
        </w:rPr>
        <w:t xml:space="preserve">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Татяна Александрова </w:t>
      </w:r>
      <w:proofErr w:type="spellStart"/>
      <w:r w:rsidRPr="00315E1D">
        <w:rPr>
          <w:sz w:val="28"/>
          <w:szCs w:val="28"/>
        </w:rPr>
        <w:t>Садай</w:t>
      </w:r>
      <w:proofErr w:type="spellEnd"/>
      <w:r w:rsidRPr="00315E1D">
        <w:rPr>
          <w:sz w:val="28"/>
          <w:szCs w:val="28"/>
        </w:rPr>
        <w:t xml:space="preserve"> като прокурор в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Ваня Димитрова Белева-Терзиева като прокурор в Окръжна прокуратура – Сливен;</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Цанка </w:t>
      </w:r>
      <w:proofErr w:type="spellStart"/>
      <w:r w:rsidRPr="00315E1D">
        <w:rPr>
          <w:sz w:val="28"/>
          <w:szCs w:val="28"/>
        </w:rPr>
        <w:t>Богомилова</w:t>
      </w:r>
      <w:proofErr w:type="spellEnd"/>
      <w:r w:rsidRPr="00315E1D">
        <w:rPr>
          <w:sz w:val="28"/>
          <w:szCs w:val="28"/>
        </w:rPr>
        <w:t xml:space="preserve"> Иванова като прокурор в Окръжна прокуратура – София;</w:t>
      </w:r>
    </w:p>
    <w:p w:rsidR="00315E1D" w:rsidRPr="00315E1D" w:rsidRDefault="00315E1D" w:rsidP="00315E1D">
      <w:pPr>
        <w:pStyle w:val="a4"/>
        <w:numPr>
          <w:ilvl w:val="0"/>
          <w:numId w:val="7"/>
        </w:numPr>
        <w:ind w:left="0" w:firstLine="284"/>
        <w:jc w:val="both"/>
        <w:rPr>
          <w:sz w:val="28"/>
          <w:szCs w:val="28"/>
        </w:rPr>
      </w:pPr>
      <w:r w:rsidRPr="00315E1D">
        <w:rPr>
          <w:sz w:val="28"/>
          <w:szCs w:val="28"/>
        </w:rPr>
        <w:t>Светослав Здравков Маринчев като заместник на административния ръководител - заместник-окръжен прокурор на Окръжна прокуратура – Бургас;</w:t>
      </w:r>
    </w:p>
    <w:p w:rsidR="00315E1D" w:rsidRPr="00315E1D" w:rsidRDefault="00315E1D" w:rsidP="00315E1D">
      <w:pPr>
        <w:pStyle w:val="a4"/>
        <w:numPr>
          <w:ilvl w:val="0"/>
          <w:numId w:val="7"/>
        </w:numPr>
        <w:ind w:left="0" w:firstLine="284"/>
        <w:jc w:val="both"/>
        <w:rPr>
          <w:sz w:val="28"/>
          <w:szCs w:val="28"/>
        </w:rPr>
      </w:pPr>
      <w:r w:rsidRPr="00315E1D">
        <w:rPr>
          <w:sz w:val="28"/>
          <w:szCs w:val="28"/>
        </w:rPr>
        <w:t>Георги Димитров Дуков като прокурор в Окръжна прокуратура – Бургас;</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Андрей Обретенов </w:t>
      </w:r>
      <w:proofErr w:type="spellStart"/>
      <w:r w:rsidRPr="00315E1D">
        <w:rPr>
          <w:sz w:val="28"/>
          <w:szCs w:val="28"/>
        </w:rPr>
        <w:t>Червеняков</w:t>
      </w:r>
      <w:proofErr w:type="spellEnd"/>
      <w:r w:rsidRPr="00315E1D">
        <w:rPr>
          <w:sz w:val="28"/>
          <w:szCs w:val="28"/>
        </w:rPr>
        <w:t xml:space="preserve"> като прокурор в Окръжна прокуратура – Бургас;</w:t>
      </w:r>
    </w:p>
    <w:p w:rsidR="00315E1D" w:rsidRPr="00315E1D" w:rsidRDefault="00315E1D" w:rsidP="00315E1D">
      <w:pPr>
        <w:pStyle w:val="a4"/>
        <w:numPr>
          <w:ilvl w:val="0"/>
          <w:numId w:val="7"/>
        </w:numPr>
        <w:ind w:left="0" w:firstLine="284"/>
        <w:jc w:val="both"/>
        <w:rPr>
          <w:sz w:val="28"/>
          <w:szCs w:val="28"/>
        </w:rPr>
      </w:pPr>
      <w:r w:rsidRPr="00315E1D">
        <w:rPr>
          <w:sz w:val="28"/>
          <w:szCs w:val="28"/>
        </w:rPr>
        <w:t>Ивайло Георгиев Занев като прокурор в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Светлана Иванова Данева като заместник на административния ръководител - заместник-окръжен прокурор на Окръжна прокуратура – Варна;</w:t>
      </w:r>
    </w:p>
    <w:p w:rsidR="00315E1D" w:rsidRPr="00315E1D" w:rsidRDefault="00315E1D" w:rsidP="00315E1D">
      <w:pPr>
        <w:pStyle w:val="a4"/>
        <w:numPr>
          <w:ilvl w:val="0"/>
          <w:numId w:val="7"/>
        </w:numPr>
        <w:ind w:left="0" w:firstLine="284"/>
        <w:jc w:val="both"/>
        <w:rPr>
          <w:sz w:val="28"/>
          <w:szCs w:val="28"/>
        </w:rPr>
      </w:pPr>
      <w:r w:rsidRPr="00315E1D">
        <w:rPr>
          <w:sz w:val="28"/>
          <w:szCs w:val="28"/>
        </w:rPr>
        <w:t>Васил Николов Янев като прокурор в Районна прокуратура – Пловдив;</w:t>
      </w:r>
    </w:p>
    <w:p w:rsidR="00315E1D" w:rsidRPr="00315E1D" w:rsidRDefault="00315E1D" w:rsidP="00315E1D">
      <w:pPr>
        <w:pStyle w:val="a4"/>
        <w:numPr>
          <w:ilvl w:val="0"/>
          <w:numId w:val="7"/>
        </w:numPr>
        <w:ind w:left="0" w:firstLine="284"/>
        <w:jc w:val="both"/>
        <w:rPr>
          <w:sz w:val="28"/>
          <w:szCs w:val="28"/>
        </w:rPr>
      </w:pPr>
      <w:r w:rsidRPr="00315E1D">
        <w:rPr>
          <w:sz w:val="28"/>
          <w:szCs w:val="28"/>
        </w:rPr>
        <w:lastRenderedPageBreak/>
        <w:t xml:space="preserve">Живка Павлова </w:t>
      </w:r>
      <w:proofErr w:type="spellStart"/>
      <w:r w:rsidRPr="00315E1D">
        <w:rPr>
          <w:sz w:val="28"/>
          <w:szCs w:val="28"/>
        </w:rPr>
        <w:t>Мангърова</w:t>
      </w:r>
      <w:proofErr w:type="spellEnd"/>
      <w:r w:rsidRPr="00315E1D">
        <w:rPr>
          <w:sz w:val="28"/>
          <w:szCs w:val="28"/>
        </w:rPr>
        <w:t xml:space="preserve"> като прокурор в Районна прокуратура – Бургас;</w:t>
      </w:r>
    </w:p>
    <w:p w:rsidR="00315E1D" w:rsidRPr="00315E1D" w:rsidRDefault="00315E1D" w:rsidP="00315E1D">
      <w:pPr>
        <w:pStyle w:val="a4"/>
        <w:numPr>
          <w:ilvl w:val="0"/>
          <w:numId w:val="7"/>
        </w:numPr>
        <w:ind w:left="0" w:firstLine="284"/>
        <w:jc w:val="both"/>
        <w:rPr>
          <w:sz w:val="28"/>
          <w:szCs w:val="28"/>
        </w:rPr>
      </w:pPr>
      <w:r w:rsidRPr="00315E1D">
        <w:rPr>
          <w:sz w:val="28"/>
          <w:szCs w:val="28"/>
        </w:rPr>
        <w:t>Георги Димитров Георгиев като прокурор в Окръжна прокуратура – Ямбол;</w:t>
      </w:r>
    </w:p>
    <w:p w:rsidR="00315E1D" w:rsidRPr="00315E1D" w:rsidRDefault="00315E1D" w:rsidP="00315E1D">
      <w:pPr>
        <w:pStyle w:val="a4"/>
        <w:numPr>
          <w:ilvl w:val="0"/>
          <w:numId w:val="7"/>
        </w:numPr>
        <w:ind w:left="0" w:firstLine="284"/>
        <w:jc w:val="both"/>
        <w:rPr>
          <w:sz w:val="28"/>
          <w:szCs w:val="28"/>
        </w:rPr>
      </w:pPr>
      <w:r w:rsidRPr="00315E1D">
        <w:rPr>
          <w:sz w:val="28"/>
          <w:szCs w:val="28"/>
        </w:rPr>
        <w:t>Красимир Иванов Стайков като прокурор в Районна прокуратура - Велико Търново;</w:t>
      </w:r>
    </w:p>
    <w:p w:rsidR="00315E1D" w:rsidRPr="00315E1D" w:rsidRDefault="00315E1D" w:rsidP="00315E1D">
      <w:pPr>
        <w:pStyle w:val="a4"/>
        <w:numPr>
          <w:ilvl w:val="0"/>
          <w:numId w:val="7"/>
        </w:numPr>
        <w:ind w:left="0" w:firstLine="284"/>
        <w:jc w:val="both"/>
        <w:rPr>
          <w:sz w:val="28"/>
          <w:szCs w:val="28"/>
        </w:rPr>
      </w:pPr>
      <w:r w:rsidRPr="00315E1D">
        <w:rPr>
          <w:sz w:val="28"/>
          <w:szCs w:val="28"/>
        </w:rPr>
        <w:t>Марин Александров Малчев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Пламен Дончев Петков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Христина Иванова Христова като прокурор в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Александрина Володя Костадинова като прокурор в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Галина Иванова Антова като административен ръководител - окръжен прокурор на Окръжна прокуратура – Перник;</w:t>
      </w:r>
    </w:p>
    <w:p w:rsidR="00315E1D" w:rsidRPr="00315E1D" w:rsidRDefault="00315E1D" w:rsidP="00315E1D">
      <w:pPr>
        <w:pStyle w:val="a4"/>
        <w:numPr>
          <w:ilvl w:val="0"/>
          <w:numId w:val="7"/>
        </w:numPr>
        <w:ind w:left="0" w:firstLine="284"/>
        <w:jc w:val="both"/>
        <w:rPr>
          <w:sz w:val="28"/>
          <w:szCs w:val="28"/>
        </w:rPr>
      </w:pPr>
      <w:r w:rsidRPr="00315E1D">
        <w:rPr>
          <w:sz w:val="28"/>
          <w:szCs w:val="28"/>
        </w:rPr>
        <w:t>Моника Любомирова Цветкова като прокурор в Окръжна прокуратура – Перник;</w:t>
      </w:r>
    </w:p>
    <w:p w:rsidR="00315E1D" w:rsidRPr="00315E1D" w:rsidRDefault="00315E1D" w:rsidP="00315E1D">
      <w:pPr>
        <w:pStyle w:val="a4"/>
        <w:numPr>
          <w:ilvl w:val="0"/>
          <w:numId w:val="7"/>
        </w:numPr>
        <w:ind w:left="0" w:firstLine="284"/>
        <w:jc w:val="both"/>
        <w:rPr>
          <w:sz w:val="28"/>
          <w:szCs w:val="28"/>
        </w:rPr>
      </w:pPr>
      <w:r w:rsidRPr="00315E1D">
        <w:rPr>
          <w:sz w:val="28"/>
          <w:szCs w:val="28"/>
        </w:rPr>
        <w:t>Николай Симеонов Вълчев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Лилия Ангелова </w:t>
      </w:r>
      <w:proofErr w:type="spellStart"/>
      <w:r w:rsidRPr="00315E1D">
        <w:rPr>
          <w:sz w:val="28"/>
          <w:szCs w:val="28"/>
        </w:rPr>
        <w:t>Кариева</w:t>
      </w:r>
      <w:proofErr w:type="spellEnd"/>
      <w:r w:rsidRPr="00315E1D">
        <w:rPr>
          <w:sz w:val="28"/>
          <w:szCs w:val="28"/>
        </w:rPr>
        <w:t xml:space="preserve">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Антон Михов </w:t>
      </w:r>
      <w:proofErr w:type="spellStart"/>
      <w:r w:rsidRPr="00315E1D">
        <w:rPr>
          <w:sz w:val="28"/>
          <w:szCs w:val="28"/>
        </w:rPr>
        <w:t>Радойнов</w:t>
      </w:r>
      <w:proofErr w:type="spellEnd"/>
      <w:r w:rsidRPr="00315E1D">
        <w:rPr>
          <w:sz w:val="28"/>
          <w:szCs w:val="28"/>
        </w:rPr>
        <w:t xml:space="preserve"> като прокурор във Военно-окръжна прокуратура – София;</w:t>
      </w:r>
    </w:p>
    <w:p w:rsidR="00315E1D" w:rsidRPr="00315E1D" w:rsidRDefault="00315E1D" w:rsidP="00315E1D">
      <w:pPr>
        <w:pStyle w:val="a4"/>
        <w:numPr>
          <w:ilvl w:val="0"/>
          <w:numId w:val="7"/>
        </w:numPr>
        <w:ind w:left="0" w:firstLine="284"/>
        <w:jc w:val="both"/>
        <w:rPr>
          <w:sz w:val="28"/>
          <w:szCs w:val="28"/>
        </w:rPr>
      </w:pPr>
      <w:r w:rsidRPr="00315E1D">
        <w:rPr>
          <w:sz w:val="28"/>
          <w:szCs w:val="28"/>
        </w:rPr>
        <w:t>Албена Михайлова Стоилова като прокурор в Окръжна прокуратура – Перник;</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Теодора Сашева </w:t>
      </w:r>
      <w:proofErr w:type="spellStart"/>
      <w:r w:rsidRPr="00315E1D">
        <w:rPr>
          <w:sz w:val="28"/>
          <w:szCs w:val="28"/>
        </w:rPr>
        <w:t>Николова-Серева</w:t>
      </w:r>
      <w:proofErr w:type="spellEnd"/>
      <w:r w:rsidRPr="00315E1D">
        <w:rPr>
          <w:sz w:val="28"/>
          <w:szCs w:val="28"/>
        </w:rPr>
        <w:t xml:space="preserve">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Лидия Иванова Кръстева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Теодора Иванова Златева като прокурор в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Иван Костадинов </w:t>
      </w:r>
      <w:proofErr w:type="spellStart"/>
      <w:r w:rsidRPr="00315E1D">
        <w:rPr>
          <w:sz w:val="28"/>
          <w:szCs w:val="28"/>
        </w:rPr>
        <w:t>Кадев</w:t>
      </w:r>
      <w:proofErr w:type="spellEnd"/>
      <w:r w:rsidRPr="00315E1D">
        <w:rPr>
          <w:sz w:val="28"/>
          <w:szCs w:val="28"/>
        </w:rPr>
        <w:t xml:space="preserve"> като прокурор в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Йордан Кирилов </w:t>
      </w:r>
      <w:proofErr w:type="spellStart"/>
      <w:r w:rsidRPr="00315E1D">
        <w:rPr>
          <w:sz w:val="28"/>
          <w:szCs w:val="28"/>
        </w:rPr>
        <w:t>Грамов</w:t>
      </w:r>
      <w:proofErr w:type="spellEnd"/>
      <w:r w:rsidRPr="00315E1D">
        <w:rPr>
          <w:sz w:val="28"/>
          <w:szCs w:val="28"/>
        </w:rPr>
        <w:t xml:space="preserve"> като прокурор в Софийска градска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Калина Захариева Георгиева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Вержиния </w:t>
      </w:r>
      <w:proofErr w:type="spellStart"/>
      <w:r w:rsidRPr="00315E1D">
        <w:rPr>
          <w:sz w:val="28"/>
          <w:szCs w:val="28"/>
        </w:rPr>
        <w:t>Станиславова</w:t>
      </w:r>
      <w:proofErr w:type="spellEnd"/>
      <w:r w:rsidRPr="00315E1D">
        <w:rPr>
          <w:sz w:val="28"/>
          <w:szCs w:val="28"/>
        </w:rPr>
        <w:t xml:space="preserve"> Савчева като прокурор в Окръжна прокуратура – Монтана;</w:t>
      </w:r>
    </w:p>
    <w:p w:rsidR="00315E1D" w:rsidRPr="00315E1D" w:rsidRDefault="00315E1D" w:rsidP="00315E1D">
      <w:pPr>
        <w:pStyle w:val="a4"/>
        <w:numPr>
          <w:ilvl w:val="0"/>
          <w:numId w:val="7"/>
        </w:numPr>
        <w:ind w:left="0" w:firstLine="284"/>
        <w:jc w:val="both"/>
        <w:rPr>
          <w:sz w:val="28"/>
          <w:szCs w:val="28"/>
        </w:rPr>
      </w:pPr>
      <w:r w:rsidRPr="00315E1D">
        <w:rPr>
          <w:sz w:val="28"/>
          <w:szCs w:val="28"/>
        </w:rPr>
        <w:t>Мария Иванова Николова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Снежана Николова Христова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Искра Трайкова </w:t>
      </w:r>
      <w:proofErr w:type="spellStart"/>
      <w:r w:rsidRPr="00315E1D">
        <w:rPr>
          <w:sz w:val="28"/>
          <w:szCs w:val="28"/>
        </w:rPr>
        <w:t>Билярска</w:t>
      </w:r>
      <w:proofErr w:type="spellEnd"/>
      <w:r w:rsidRPr="00315E1D">
        <w:rPr>
          <w:sz w:val="28"/>
          <w:szCs w:val="28"/>
        </w:rPr>
        <w:t xml:space="preserve"> като прокурор в Окръжна прокуратура – София;</w:t>
      </w:r>
    </w:p>
    <w:p w:rsidR="00315E1D" w:rsidRPr="00315E1D" w:rsidRDefault="00315E1D" w:rsidP="00315E1D">
      <w:pPr>
        <w:pStyle w:val="a4"/>
        <w:numPr>
          <w:ilvl w:val="0"/>
          <w:numId w:val="7"/>
        </w:numPr>
        <w:ind w:left="0" w:firstLine="284"/>
        <w:jc w:val="both"/>
        <w:rPr>
          <w:sz w:val="28"/>
          <w:szCs w:val="28"/>
        </w:rPr>
      </w:pPr>
      <w:r w:rsidRPr="00315E1D">
        <w:rPr>
          <w:sz w:val="28"/>
          <w:szCs w:val="28"/>
        </w:rPr>
        <w:t>Пламен Димитров Михайлов като прокурор в Окръжна прокуратура – Варна;</w:t>
      </w:r>
    </w:p>
    <w:p w:rsidR="00315E1D" w:rsidRPr="00315E1D" w:rsidRDefault="00315E1D" w:rsidP="00315E1D">
      <w:pPr>
        <w:pStyle w:val="a4"/>
        <w:numPr>
          <w:ilvl w:val="0"/>
          <w:numId w:val="7"/>
        </w:numPr>
        <w:ind w:left="0" w:firstLine="284"/>
        <w:jc w:val="both"/>
        <w:rPr>
          <w:sz w:val="28"/>
          <w:szCs w:val="28"/>
        </w:rPr>
      </w:pPr>
      <w:r w:rsidRPr="00315E1D">
        <w:rPr>
          <w:sz w:val="28"/>
          <w:szCs w:val="28"/>
        </w:rPr>
        <w:t>Радослав Николаев Косев като прокурор в Окръжна прокуратура - Велико Търново;</w:t>
      </w:r>
    </w:p>
    <w:p w:rsidR="00315E1D" w:rsidRPr="00315E1D" w:rsidRDefault="00315E1D" w:rsidP="00315E1D">
      <w:pPr>
        <w:pStyle w:val="a4"/>
        <w:numPr>
          <w:ilvl w:val="0"/>
          <w:numId w:val="7"/>
        </w:numPr>
        <w:ind w:left="0" w:firstLine="284"/>
        <w:jc w:val="both"/>
        <w:rPr>
          <w:sz w:val="28"/>
          <w:szCs w:val="28"/>
        </w:rPr>
      </w:pPr>
      <w:r w:rsidRPr="00315E1D">
        <w:rPr>
          <w:sz w:val="28"/>
          <w:szCs w:val="28"/>
        </w:rPr>
        <w:t>Мирослав Тодоров Овчаров като прокурор в Окръжна прокуратура - Велико Търново;</w:t>
      </w:r>
    </w:p>
    <w:p w:rsidR="00315E1D" w:rsidRPr="00315E1D" w:rsidRDefault="00315E1D" w:rsidP="00315E1D">
      <w:pPr>
        <w:pStyle w:val="a4"/>
        <w:numPr>
          <w:ilvl w:val="0"/>
          <w:numId w:val="7"/>
        </w:numPr>
        <w:ind w:left="0" w:firstLine="284"/>
        <w:jc w:val="both"/>
        <w:rPr>
          <w:sz w:val="28"/>
          <w:szCs w:val="28"/>
        </w:rPr>
      </w:pPr>
      <w:r w:rsidRPr="00315E1D">
        <w:rPr>
          <w:sz w:val="28"/>
          <w:szCs w:val="28"/>
        </w:rPr>
        <w:t xml:space="preserve">Георги Илиев </w:t>
      </w:r>
      <w:proofErr w:type="spellStart"/>
      <w:r w:rsidRPr="00315E1D">
        <w:rPr>
          <w:sz w:val="28"/>
          <w:szCs w:val="28"/>
        </w:rPr>
        <w:t>Обидимски</w:t>
      </w:r>
      <w:proofErr w:type="spellEnd"/>
      <w:r w:rsidRPr="00315E1D">
        <w:rPr>
          <w:sz w:val="28"/>
          <w:szCs w:val="28"/>
        </w:rPr>
        <w:t xml:space="preserve">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Стефка Антонова Стоянова като прокурор в Районна прокуратура – Хасково;</w:t>
      </w:r>
    </w:p>
    <w:p w:rsidR="00315E1D" w:rsidRPr="00315E1D" w:rsidRDefault="00315E1D" w:rsidP="00315E1D">
      <w:pPr>
        <w:pStyle w:val="a4"/>
        <w:numPr>
          <w:ilvl w:val="0"/>
          <w:numId w:val="7"/>
        </w:numPr>
        <w:ind w:left="0" w:firstLine="284"/>
        <w:jc w:val="both"/>
        <w:rPr>
          <w:sz w:val="28"/>
          <w:szCs w:val="28"/>
        </w:rPr>
      </w:pPr>
      <w:r w:rsidRPr="00315E1D">
        <w:rPr>
          <w:sz w:val="28"/>
          <w:szCs w:val="28"/>
        </w:rPr>
        <w:t>Богдана Стефанова Тончева като прокурор в Софийска районна прокуратура;</w:t>
      </w:r>
    </w:p>
    <w:p w:rsidR="00315E1D" w:rsidRPr="00315E1D" w:rsidRDefault="00315E1D" w:rsidP="00315E1D">
      <w:pPr>
        <w:pStyle w:val="a4"/>
        <w:numPr>
          <w:ilvl w:val="0"/>
          <w:numId w:val="7"/>
        </w:numPr>
        <w:ind w:left="0" w:firstLine="284"/>
        <w:jc w:val="both"/>
        <w:rPr>
          <w:sz w:val="28"/>
          <w:szCs w:val="28"/>
        </w:rPr>
      </w:pPr>
      <w:r w:rsidRPr="00315E1D">
        <w:rPr>
          <w:sz w:val="28"/>
          <w:szCs w:val="28"/>
        </w:rPr>
        <w:t>Марина Велкова Илиева като прокурор в Районна прокуратура – Пловдив;</w:t>
      </w:r>
    </w:p>
    <w:p w:rsidR="00315E1D" w:rsidRPr="00315E1D" w:rsidRDefault="00315E1D" w:rsidP="00315E1D">
      <w:pPr>
        <w:pStyle w:val="a4"/>
        <w:numPr>
          <w:ilvl w:val="0"/>
          <w:numId w:val="7"/>
        </w:numPr>
        <w:ind w:left="0" w:firstLine="284"/>
        <w:jc w:val="both"/>
        <w:rPr>
          <w:sz w:val="28"/>
          <w:szCs w:val="28"/>
        </w:rPr>
      </w:pPr>
      <w:r w:rsidRPr="00315E1D">
        <w:rPr>
          <w:sz w:val="28"/>
          <w:szCs w:val="28"/>
        </w:rPr>
        <w:t>Мария Михайлова Кирилова като заместник на административния ръководител - заместник-районен прокурор на Районна прокуратура – Хасково;</w:t>
      </w:r>
    </w:p>
    <w:p w:rsidR="00315E1D" w:rsidRPr="00315E1D" w:rsidRDefault="00315E1D" w:rsidP="00315E1D">
      <w:pPr>
        <w:pStyle w:val="a4"/>
        <w:numPr>
          <w:ilvl w:val="0"/>
          <w:numId w:val="7"/>
        </w:numPr>
        <w:ind w:left="0" w:firstLine="284"/>
        <w:jc w:val="both"/>
        <w:rPr>
          <w:sz w:val="28"/>
          <w:szCs w:val="28"/>
        </w:rPr>
      </w:pPr>
      <w:r w:rsidRPr="00315E1D">
        <w:rPr>
          <w:sz w:val="28"/>
          <w:szCs w:val="28"/>
        </w:rPr>
        <w:t>Десислава Христова Йотова като прокурор в Районна прокуратура – Варна;</w:t>
      </w:r>
    </w:p>
    <w:p w:rsidR="00315E1D" w:rsidRPr="00315E1D" w:rsidRDefault="00315E1D" w:rsidP="00315E1D">
      <w:pPr>
        <w:pStyle w:val="a4"/>
        <w:numPr>
          <w:ilvl w:val="0"/>
          <w:numId w:val="7"/>
        </w:numPr>
        <w:ind w:left="0" w:firstLine="284"/>
        <w:jc w:val="both"/>
        <w:rPr>
          <w:sz w:val="28"/>
          <w:szCs w:val="28"/>
        </w:rPr>
      </w:pPr>
      <w:r w:rsidRPr="00315E1D">
        <w:rPr>
          <w:sz w:val="28"/>
          <w:szCs w:val="28"/>
        </w:rPr>
        <w:t>Павлин Руменов Вълчев като прокурор в Окръжна прокуратура – Шумен.</w:t>
      </w:r>
    </w:p>
    <w:p w:rsidR="00315E1D" w:rsidRPr="00315E1D" w:rsidRDefault="00315E1D" w:rsidP="00315E1D">
      <w:pPr>
        <w:jc w:val="both"/>
        <w:rPr>
          <w:sz w:val="28"/>
          <w:szCs w:val="28"/>
        </w:rPr>
      </w:pPr>
    </w:p>
    <w:p w:rsidR="00315E1D" w:rsidRPr="00315E1D" w:rsidRDefault="00315E1D" w:rsidP="00315E1D">
      <w:pPr>
        <w:ind w:firstLine="567"/>
        <w:jc w:val="both"/>
        <w:rPr>
          <w:sz w:val="28"/>
          <w:szCs w:val="28"/>
        </w:rPr>
      </w:pPr>
      <w:r w:rsidRPr="00315E1D">
        <w:rPr>
          <w:sz w:val="28"/>
          <w:szCs w:val="28"/>
        </w:rPr>
        <w:t xml:space="preserve">При проверката на конкурсната документация, </w:t>
      </w:r>
      <w:proofErr w:type="spellStart"/>
      <w:r w:rsidRPr="00315E1D">
        <w:rPr>
          <w:sz w:val="28"/>
          <w:szCs w:val="28"/>
        </w:rPr>
        <w:t>касаеща</w:t>
      </w:r>
      <w:proofErr w:type="spellEnd"/>
      <w:r w:rsidRPr="00315E1D">
        <w:rPr>
          <w:sz w:val="28"/>
          <w:szCs w:val="28"/>
        </w:rPr>
        <w:t xml:space="preserve"> кореспонденцията на конкурсната комисия и органите на съдебната власт, във връзка с изискването на дела и преписки Комисията установи, че първоначално е изготвен протокол за </w:t>
      </w:r>
      <w:r w:rsidRPr="00315E1D">
        <w:rPr>
          <w:sz w:val="28"/>
          <w:szCs w:val="28"/>
        </w:rPr>
        <w:lastRenderedPageBreak/>
        <w:t>изискване на 6 (шест) дела и преписки за всеки от кандидатите (</w:t>
      </w:r>
      <w:r w:rsidRPr="00315E1D">
        <w:rPr>
          <w:i/>
          <w:sz w:val="28"/>
          <w:szCs w:val="28"/>
        </w:rPr>
        <w:t>три по представените от него актове и три, избрани на случаен принцип от конкурсната комисия</w:t>
      </w:r>
      <w:r w:rsidRPr="00315E1D">
        <w:rPr>
          <w:sz w:val="28"/>
          <w:szCs w:val="28"/>
        </w:rPr>
        <w:t xml:space="preserve">) и са изпратени писма до органите. След запознаване с всички протоколи и писма от конкурсната комисия, отговорите от съответните административни ръководители, както и получените оптични носители и копия на хартиен носител, Комисията установи, че по отношение на двама от кандидатите – Детелина Иванова Йотова – прокурор в Окръжна прокуратура – София и Чавдар Любенов </w:t>
      </w:r>
      <w:proofErr w:type="spellStart"/>
      <w:r w:rsidRPr="00315E1D">
        <w:rPr>
          <w:sz w:val="28"/>
          <w:szCs w:val="28"/>
        </w:rPr>
        <w:t>Мънев</w:t>
      </w:r>
      <w:proofErr w:type="spellEnd"/>
      <w:r w:rsidRPr="00315E1D">
        <w:rPr>
          <w:sz w:val="28"/>
          <w:szCs w:val="28"/>
        </w:rPr>
        <w:t xml:space="preserve"> – прокурор в Районна прокуратура – Плевен, са изпратени писма за изискване на преписки, но отговори с приложени носители не се съдържат в документацията, а именно:</w:t>
      </w:r>
    </w:p>
    <w:p w:rsidR="00315E1D" w:rsidRPr="00315E1D" w:rsidRDefault="00315E1D" w:rsidP="00315E1D">
      <w:pPr>
        <w:ind w:firstLine="567"/>
        <w:jc w:val="both"/>
        <w:rPr>
          <w:sz w:val="28"/>
          <w:szCs w:val="28"/>
        </w:rPr>
      </w:pPr>
      <w:r w:rsidRPr="00315E1D">
        <w:rPr>
          <w:sz w:val="28"/>
          <w:szCs w:val="28"/>
        </w:rPr>
        <w:t>- изисканата пр. пр. № 1103/2020 г. по описа на ТО-Лом при Районна прокуратура – Монтана, посочена като избор на конкурсната комисия по представената от прокурор Йотова справка;</w:t>
      </w:r>
    </w:p>
    <w:p w:rsidR="00315E1D" w:rsidRPr="00315E1D" w:rsidRDefault="00315E1D" w:rsidP="00315E1D">
      <w:pPr>
        <w:ind w:firstLine="567"/>
        <w:jc w:val="both"/>
        <w:rPr>
          <w:sz w:val="28"/>
          <w:szCs w:val="28"/>
        </w:rPr>
      </w:pPr>
      <w:r w:rsidRPr="00315E1D">
        <w:rPr>
          <w:sz w:val="28"/>
          <w:szCs w:val="28"/>
        </w:rPr>
        <w:t xml:space="preserve">- изисканите – пр. пр. № 593/2019 г. по описа на ТО-Левски при Районна прокуратура – Плевен; пр. пр. № 658/2019 г. по описа на ТО-Левски при Районна прокуратура – Плевен; пр. пр. № 4315/2021 г. по описа на Районна прокуратура – Плевен – посочени от прокурор </w:t>
      </w:r>
      <w:proofErr w:type="spellStart"/>
      <w:r w:rsidRPr="00315E1D">
        <w:rPr>
          <w:sz w:val="28"/>
          <w:szCs w:val="28"/>
        </w:rPr>
        <w:t>Мънев</w:t>
      </w:r>
      <w:proofErr w:type="spellEnd"/>
      <w:r w:rsidRPr="00315E1D">
        <w:rPr>
          <w:sz w:val="28"/>
          <w:szCs w:val="28"/>
        </w:rPr>
        <w:t>; пр.</w:t>
      </w:r>
      <w:proofErr w:type="spellStart"/>
      <w:r w:rsidRPr="00315E1D">
        <w:rPr>
          <w:sz w:val="28"/>
          <w:szCs w:val="28"/>
        </w:rPr>
        <w:t>пр</w:t>
      </w:r>
      <w:proofErr w:type="spellEnd"/>
      <w:r w:rsidRPr="00315E1D">
        <w:rPr>
          <w:sz w:val="28"/>
          <w:szCs w:val="28"/>
        </w:rPr>
        <w:t>.466/2020г. по описа на Районна прокуратура – Плевен; пр.</w:t>
      </w:r>
      <w:proofErr w:type="spellStart"/>
      <w:r w:rsidRPr="00315E1D">
        <w:rPr>
          <w:sz w:val="28"/>
          <w:szCs w:val="28"/>
        </w:rPr>
        <w:t>пр</w:t>
      </w:r>
      <w:proofErr w:type="spellEnd"/>
      <w:r w:rsidRPr="00315E1D">
        <w:rPr>
          <w:sz w:val="28"/>
          <w:szCs w:val="28"/>
        </w:rPr>
        <w:t>.116/2022г. по описа на Районна прокуратура – Плевен; пр.</w:t>
      </w:r>
      <w:proofErr w:type="spellStart"/>
      <w:r w:rsidRPr="00315E1D">
        <w:rPr>
          <w:sz w:val="28"/>
          <w:szCs w:val="28"/>
        </w:rPr>
        <w:t>пр</w:t>
      </w:r>
      <w:proofErr w:type="spellEnd"/>
      <w:r w:rsidRPr="00315E1D">
        <w:rPr>
          <w:sz w:val="28"/>
          <w:szCs w:val="28"/>
        </w:rPr>
        <w:t xml:space="preserve">.6580/2021г. по описа на Районна прокуратура – Плевен, посочени като избор на конкурсната комисия по представената от Чавдар </w:t>
      </w:r>
      <w:proofErr w:type="spellStart"/>
      <w:r w:rsidRPr="00315E1D">
        <w:rPr>
          <w:sz w:val="28"/>
          <w:szCs w:val="28"/>
        </w:rPr>
        <w:t>Мънев</w:t>
      </w:r>
      <w:proofErr w:type="spellEnd"/>
      <w:r w:rsidRPr="00315E1D">
        <w:rPr>
          <w:sz w:val="28"/>
          <w:szCs w:val="28"/>
        </w:rPr>
        <w:t xml:space="preserve"> справка.</w:t>
      </w:r>
    </w:p>
    <w:p w:rsidR="00315E1D" w:rsidRPr="00315E1D" w:rsidRDefault="00315E1D" w:rsidP="00315E1D">
      <w:pPr>
        <w:ind w:firstLine="567"/>
        <w:jc w:val="both"/>
        <w:rPr>
          <w:sz w:val="28"/>
          <w:szCs w:val="28"/>
        </w:rPr>
      </w:pPr>
      <w:r w:rsidRPr="00315E1D">
        <w:rPr>
          <w:sz w:val="28"/>
          <w:szCs w:val="28"/>
        </w:rPr>
        <w:t>В тази връзка са изпратени писма до двата органа (Районна прокуратура – Монтана и Районна прокуратура – Плевен), с искане на информация и копие на цялата кореспонденция, водена с конкурсната комисия по повод изисканите документи. Видно от получените отговори от двете прокуратури и предоставената документация от комисията за двама кандидати в конкурса не са получени описаните преписки, които подлежат на преценка и анализ, с оглед оценяването им по този критерий. Независимо от липсата на предмет на оценяването двамата кандидати са получили оценка от всеки от членовете на конкурсната комисия и участват в класирането като валидно оценени.</w:t>
      </w:r>
    </w:p>
    <w:p w:rsidR="00315E1D" w:rsidRPr="00315E1D" w:rsidRDefault="00315E1D" w:rsidP="00315E1D">
      <w:pPr>
        <w:ind w:firstLine="567"/>
        <w:jc w:val="both"/>
        <w:rPr>
          <w:sz w:val="28"/>
          <w:szCs w:val="28"/>
        </w:rPr>
      </w:pPr>
      <w:r w:rsidRPr="00315E1D">
        <w:rPr>
          <w:sz w:val="28"/>
          <w:szCs w:val="28"/>
        </w:rPr>
        <w:t>Предвид наведените доводи в постъпилите възражения относно ползването на общ кабинет от членове на конкурсната комисия и класирани кандидати в конкурса е изискана справка от изпълняващия функциите „главен прокурор“ относно разпределението по кабинети. Видно от предоставената информация действително класирани кандидати в конкурса и членове на конкурсната комисия са ползвали един кабинет за различни периоди от време, както следва:</w:t>
      </w:r>
    </w:p>
    <w:p w:rsidR="00315E1D" w:rsidRPr="00315E1D" w:rsidRDefault="00315E1D" w:rsidP="00315E1D">
      <w:pPr>
        <w:ind w:firstLine="567"/>
        <w:jc w:val="both"/>
        <w:rPr>
          <w:sz w:val="28"/>
          <w:szCs w:val="28"/>
        </w:rPr>
      </w:pPr>
      <w:r w:rsidRPr="00315E1D">
        <w:rPr>
          <w:sz w:val="28"/>
          <w:szCs w:val="28"/>
        </w:rPr>
        <w:t xml:space="preserve">- за периода от 05.01.2024 г. до 17.06.2024 г. (датата на изготвяне на протокола за класиране) Златка Иванова </w:t>
      </w:r>
      <w:proofErr w:type="spellStart"/>
      <w:r w:rsidRPr="00315E1D">
        <w:rPr>
          <w:sz w:val="28"/>
          <w:szCs w:val="28"/>
        </w:rPr>
        <w:t>Клюнкова</w:t>
      </w:r>
      <w:proofErr w:type="spellEnd"/>
      <w:r w:rsidRPr="00315E1D">
        <w:rPr>
          <w:sz w:val="28"/>
          <w:szCs w:val="28"/>
        </w:rPr>
        <w:t xml:space="preserve"> – прокурор в Окръжна прокуратура – София и Венцислав Андреев – редовен член на конкурсната комисия са ползвали общ кабинет;</w:t>
      </w:r>
    </w:p>
    <w:p w:rsidR="00315E1D" w:rsidRPr="00315E1D" w:rsidRDefault="00315E1D" w:rsidP="00315E1D">
      <w:pPr>
        <w:ind w:firstLine="567"/>
        <w:jc w:val="both"/>
        <w:rPr>
          <w:sz w:val="28"/>
          <w:szCs w:val="28"/>
        </w:rPr>
      </w:pPr>
      <w:r w:rsidRPr="00315E1D">
        <w:rPr>
          <w:sz w:val="28"/>
          <w:szCs w:val="28"/>
        </w:rPr>
        <w:t xml:space="preserve">- за периода от 15.05.2024 г. до 17.06.2024 г. (датата на изготвяне на протокола за класиране) Илиян Георгиев Точев – прокурор в Софийска градска прокуратура и Наташа </w:t>
      </w:r>
      <w:proofErr w:type="spellStart"/>
      <w:r w:rsidRPr="00315E1D">
        <w:rPr>
          <w:sz w:val="28"/>
          <w:szCs w:val="28"/>
        </w:rPr>
        <w:t>Бърнева</w:t>
      </w:r>
      <w:proofErr w:type="spellEnd"/>
      <w:r w:rsidRPr="00315E1D">
        <w:rPr>
          <w:sz w:val="28"/>
          <w:szCs w:val="28"/>
        </w:rPr>
        <w:t xml:space="preserve"> – редовен член на конкурсната комисия са ползвали общ кабинет;</w:t>
      </w:r>
    </w:p>
    <w:p w:rsidR="00315E1D" w:rsidRPr="00315E1D" w:rsidRDefault="00315E1D" w:rsidP="00315E1D">
      <w:pPr>
        <w:ind w:firstLine="567"/>
        <w:jc w:val="both"/>
        <w:rPr>
          <w:sz w:val="28"/>
          <w:szCs w:val="28"/>
        </w:rPr>
      </w:pPr>
      <w:r w:rsidRPr="00315E1D">
        <w:rPr>
          <w:sz w:val="28"/>
          <w:szCs w:val="28"/>
        </w:rPr>
        <w:t xml:space="preserve">- за периода от 08.12.2023 г. до 17.06.2024 г. (датата на изготвяне на протокола за класиране) Бойко Димитров </w:t>
      </w:r>
      <w:proofErr w:type="spellStart"/>
      <w:r w:rsidRPr="00315E1D">
        <w:rPr>
          <w:sz w:val="28"/>
          <w:szCs w:val="28"/>
        </w:rPr>
        <w:t>Конакчийски</w:t>
      </w:r>
      <w:proofErr w:type="spellEnd"/>
      <w:r w:rsidRPr="00315E1D">
        <w:rPr>
          <w:sz w:val="28"/>
          <w:szCs w:val="28"/>
        </w:rPr>
        <w:t xml:space="preserve"> – прокурор в Софийска градска прокуратура и Валентин Кирилов – председател на конкурсната комисия са ползвали общ кабинет;</w:t>
      </w:r>
    </w:p>
    <w:p w:rsidR="00315E1D" w:rsidRPr="00315E1D" w:rsidRDefault="00315E1D" w:rsidP="00315E1D">
      <w:pPr>
        <w:ind w:firstLine="567"/>
        <w:jc w:val="both"/>
        <w:rPr>
          <w:sz w:val="28"/>
          <w:szCs w:val="28"/>
        </w:rPr>
      </w:pPr>
      <w:r w:rsidRPr="00315E1D">
        <w:rPr>
          <w:sz w:val="28"/>
          <w:szCs w:val="28"/>
        </w:rPr>
        <w:lastRenderedPageBreak/>
        <w:t xml:space="preserve">- за периода от 18.10.2023 г. до 08.12.2024 г. (датата на изготвяне на протокола за класиране) Бойко Димитров </w:t>
      </w:r>
      <w:proofErr w:type="spellStart"/>
      <w:r w:rsidRPr="00315E1D">
        <w:rPr>
          <w:sz w:val="28"/>
          <w:szCs w:val="28"/>
        </w:rPr>
        <w:t>Конакчийски</w:t>
      </w:r>
      <w:proofErr w:type="spellEnd"/>
      <w:r w:rsidRPr="00315E1D">
        <w:rPr>
          <w:sz w:val="28"/>
          <w:szCs w:val="28"/>
        </w:rPr>
        <w:t xml:space="preserve"> – прокурор в Софийска градска прокуратура и Венцислав Андреев – редовен член на конкурсната комисия са ползвали общ кабинет</w:t>
      </w:r>
    </w:p>
    <w:p w:rsidR="00315E1D" w:rsidRPr="00315E1D" w:rsidRDefault="00315E1D" w:rsidP="00315E1D">
      <w:pPr>
        <w:ind w:firstLine="567"/>
        <w:jc w:val="both"/>
        <w:rPr>
          <w:sz w:val="28"/>
          <w:szCs w:val="28"/>
        </w:rPr>
      </w:pPr>
      <w:r w:rsidRPr="00315E1D">
        <w:rPr>
          <w:sz w:val="28"/>
          <w:szCs w:val="28"/>
        </w:rPr>
        <w:t xml:space="preserve">По отношение на прокурор </w:t>
      </w:r>
      <w:proofErr w:type="spellStart"/>
      <w:r w:rsidRPr="00315E1D">
        <w:rPr>
          <w:sz w:val="28"/>
          <w:szCs w:val="28"/>
        </w:rPr>
        <w:t>Конакчийски</w:t>
      </w:r>
      <w:proofErr w:type="spellEnd"/>
      <w:r w:rsidRPr="00315E1D">
        <w:rPr>
          <w:sz w:val="28"/>
          <w:szCs w:val="28"/>
        </w:rPr>
        <w:t xml:space="preserve"> – Валентин Кирилов и Венцислав Андреев са се отвели от оценяването му, за което има съставени протоколи за замяната им с резервните членове (Божидар </w:t>
      </w:r>
      <w:proofErr w:type="spellStart"/>
      <w:r w:rsidRPr="00315E1D">
        <w:rPr>
          <w:sz w:val="28"/>
          <w:szCs w:val="28"/>
        </w:rPr>
        <w:t>Качуров</w:t>
      </w:r>
      <w:proofErr w:type="spellEnd"/>
      <w:r w:rsidRPr="00315E1D">
        <w:rPr>
          <w:sz w:val="28"/>
          <w:szCs w:val="28"/>
        </w:rPr>
        <w:t xml:space="preserve"> и Красимира Филипова – прокурори във Върховна прокуратура). Важно е да се отбележи, че независимо от отвеждането в един не малък период от време същите са изпълнявали служебните си задължения в един кабинет. Също така следва да се отбележи, че другите членове на комисията (Наташа </w:t>
      </w:r>
      <w:proofErr w:type="spellStart"/>
      <w:r w:rsidRPr="00315E1D">
        <w:rPr>
          <w:sz w:val="28"/>
          <w:szCs w:val="28"/>
        </w:rPr>
        <w:t>Бърнева</w:t>
      </w:r>
      <w:proofErr w:type="spellEnd"/>
      <w:r w:rsidRPr="00315E1D">
        <w:rPr>
          <w:sz w:val="28"/>
          <w:szCs w:val="28"/>
        </w:rPr>
        <w:t xml:space="preserve"> и Венцислав Андреев) не са подали отвод за кандидатите (Златка </w:t>
      </w:r>
      <w:proofErr w:type="spellStart"/>
      <w:r w:rsidRPr="00315E1D">
        <w:rPr>
          <w:sz w:val="28"/>
          <w:szCs w:val="28"/>
        </w:rPr>
        <w:t>Клюнкова</w:t>
      </w:r>
      <w:proofErr w:type="spellEnd"/>
      <w:r w:rsidRPr="00315E1D">
        <w:rPr>
          <w:sz w:val="28"/>
          <w:szCs w:val="28"/>
        </w:rPr>
        <w:t xml:space="preserve"> и Илиян Точев), с които са работили в една стая. Доколкото преценката за отвод е въпрос на личен избор на отвеждащия се, за да</w:t>
      </w:r>
      <w:r w:rsidRPr="00315E1D">
        <w:rPr>
          <w:sz w:val="28"/>
          <w:szCs w:val="28"/>
          <w:lang w:val="en-US"/>
        </w:rPr>
        <w:t xml:space="preserve"> </w:t>
      </w:r>
      <w:r w:rsidRPr="00315E1D">
        <w:rPr>
          <w:sz w:val="28"/>
          <w:szCs w:val="28"/>
        </w:rPr>
        <w:t xml:space="preserve">се избегне пораждането на основателно съмнение в неговото безпристрастие, същият следва да се преценява в светлината на провежданата конкурсна процедура и значимостта ѝ спрямо всички кандидати. </w:t>
      </w:r>
    </w:p>
    <w:p w:rsidR="00315E1D" w:rsidRPr="00315E1D" w:rsidRDefault="00315E1D" w:rsidP="00315E1D">
      <w:pPr>
        <w:ind w:firstLine="567"/>
        <w:jc w:val="both"/>
        <w:rPr>
          <w:sz w:val="28"/>
          <w:szCs w:val="28"/>
        </w:rPr>
      </w:pPr>
      <w:r w:rsidRPr="00315E1D">
        <w:rPr>
          <w:sz w:val="28"/>
          <w:szCs w:val="28"/>
        </w:rPr>
        <w:t>С оглед всичко изложено и цялостната проверка на конкурсната процедура за повишаване в длъжност „прокурор“ в апелативните прокуратури, Комисията по атестирането и конкурсите счита, че същата е опорочена, тъй като не са спазени законовите изисквания за провеждането ѝ, по следните съображения:</w:t>
      </w:r>
    </w:p>
    <w:p w:rsidR="00315E1D" w:rsidRPr="00315E1D" w:rsidRDefault="00315E1D" w:rsidP="00315E1D">
      <w:pPr>
        <w:ind w:firstLine="567"/>
        <w:jc w:val="both"/>
        <w:rPr>
          <w:sz w:val="28"/>
          <w:szCs w:val="28"/>
        </w:rPr>
      </w:pPr>
      <w:r w:rsidRPr="00315E1D">
        <w:rPr>
          <w:sz w:val="28"/>
          <w:szCs w:val="28"/>
        </w:rPr>
        <w:t>Конкурсната комисия е изготвила протокол за класиране на кандидатите, но не е спазила в цялост изискването за мотивиране на оценяването. При провеждането на конкурсите за младши магистрати и за първоначално назначаване на кандидатите се предоставя възможност да се запознаят с решението на казуса, по който са работили при провеждането на писмения изпит, а при събеседването с всеки участник се води аудио запис. По този начин в максимална степен са гарантирани правата на всеки кандидат, както и едни от основните принципи в административното производство – обективност и прозрачност на процеса. С цел защита на същите права на участниците в конкурсите за повишаване и за преместване законодателят е предвидил мотивиране на оценката, която кандидатът получава при участие в такава процедура. Доколкото това изискване е спазено от конкурсната комисия за част от кандидатите, това обуславя нарушение на принципите за безпристрастност и обективност, а така комисията е поставила тези участници в по-неблагоприятни условия, спрямо други, за които са развити мотиви по представените и разгледани преписки. Нормата на чл. 40а от Наредбата задължава помощния орган по кои критерии следва да се оценят всички кандидати, но това не е изпълнено от членовете на конкурсната комисия, видно от представеното мотивирано становище.</w:t>
      </w:r>
    </w:p>
    <w:p w:rsidR="00315E1D" w:rsidRPr="00315E1D" w:rsidRDefault="00315E1D" w:rsidP="00315E1D">
      <w:pPr>
        <w:ind w:firstLine="567"/>
        <w:jc w:val="both"/>
        <w:rPr>
          <w:sz w:val="28"/>
          <w:szCs w:val="28"/>
        </w:rPr>
      </w:pPr>
      <w:r w:rsidRPr="00315E1D">
        <w:rPr>
          <w:sz w:val="28"/>
          <w:szCs w:val="28"/>
        </w:rPr>
        <w:t xml:space="preserve">На следващо място липсата на преписки, които е следвало да бъдат обследвани и анализирани от конкурсната комисия, показва още веднъж различния подход, който са имали при оценяването, което е недопустимо. Абсолютно задължение на комисията е да се запознае с всички 6 преписки за всеки от кандидатите, за да могат същите да получат полагащата им се комплексна оценка на притежаваните от тях професионални качества. Установената липса на представени преписки за двама от участниците и поставените им оценки от всеки от един от членовете на конкурсната комисия в индивидуалните им протоколи категорично обуславя нарушение, което не може да бъде </w:t>
      </w:r>
      <w:proofErr w:type="spellStart"/>
      <w:r w:rsidRPr="00315E1D">
        <w:rPr>
          <w:sz w:val="28"/>
          <w:szCs w:val="28"/>
        </w:rPr>
        <w:t>санирано</w:t>
      </w:r>
      <w:proofErr w:type="spellEnd"/>
      <w:r w:rsidRPr="00315E1D">
        <w:rPr>
          <w:sz w:val="28"/>
          <w:szCs w:val="28"/>
        </w:rPr>
        <w:t xml:space="preserve"> от Прокурорската колегия.</w:t>
      </w:r>
    </w:p>
    <w:p w:rsidR="00315E1D" w:rsidRPr="00315E1D" w:rsidRDefault="00315E1D" w:rsidP="00315E1D">
      <w:pPr>
        <w:ind w:firstLine="567"/>
        <w:jc w:val="both"/>
        <w:rPr>
          <w:sz w:val="28"/>
          <w:szCs w:val="28"/>
        </w:rPr>
      </w:pPr>
      <w:r w:rsidRPr="00315E1D">
        <w:rPr>
          <w:sz w:val="28"/>
          <w:szCs w:val="28"/>
        </w:rPr>
        <w:lastRenderedPageBreak/>
        <w:t xml:space="preserve">Съмнението за субективно отношение за част от класираните кандидати, извод за което може да се направи от ползването на един кабинет с членове на конкурсната комисия също е нарушение на </w:t>
      </w:r>
      <w:proofErr w:type="spellStart"/>
      <w:r w:rsidRPr="00315E1D">
        <w:rPr>
          <w:sz w:val="28"/>
          <w:szCs w:val="28"/>
        </w:rPr>
        <w:t>законоустановените</w:t>
      </w:r>
      <w:proofErr w:type="spellEnd"/>
      <w:r w:rsidRPr="00315E1D">
        <w:rPr>
          <w:sz w:val="28"/>
          <w:szCs w:val="28"/>
        </w:rPr>
        <w:t xml:space="preserve"> и основни принципи, заложени при провеждането на конкурсна процедура. </w:t>
      </w:r>
    </w:p>
    <w:p w:rsidR="00315E1D" w:rsidRPr="00315E1D" w:rsidRDefault="00315E1D" w:rsidP="00315E1D">
      <w:pPr>
        <w:ind w:firstLine="567"/>
        <w:jc w:val="both"/>
        <w:rPr>
          <w:sz w:val="28"/>
          <w:szCs w:val="28"/>
        </w:rPr>
      </w:pPr>
      <w:r w:rsidRPr="00315E1D">
        <w:rPr>
          <w:sz w:val="28"/>
          <w:szCs w:val="28"/>
        </w:rPr>
        <w:t>Предвид констатираните нарушения в конкурса за повишаване в длъжност „прокурор“ в апелативните прокуратури, обявен с решение на Прокурорската колегия на Висшия съдебен съвет по протокол № 31/14.09.2022 г., видно от предоставената в цялост конкурсна документация, ведно с резултатите от класирането по чл. 192, ал. 1 от ЗСВ, мотивираното становище на конкурсната комисия по чл. 192, ал. 3 от ЗСВ, протоколите за работата на комисията и за избор на дела, Комисията счита, че предложение по реда на чл. 193, ал. 2 от ЗСВ не следва да бъде внасяно за разглеждане и произнасяне от Колегията, тъй като не са спазени изискванията на Закона за съдебната власт и Наредба № 1 от 09.02.2017 г.</w:t>
      </w:r>
    </w:p>
    <w:p w:rsidR="00315E1D" w:rsidRPr="00315E1D" w:rsidRDefault="00315E1D" w:rsidP="00315E1D">
      <w:pPr>
        <w:autoSpaceDE w:val="0"/>
        <w:autoSpaceDN w:val="0"/>
        <w:adjustRightInd w:val="0"/>
        <w:ind w:firstLine="567"/>
        <w:jc w:val="both"/>
        <w:rPr>
          <w:sz w:val="28"/>
          <w:szCs w:val="28"/>
        </w:rPr>
      </w:pPr>
      <w:r w:rsidRPr="00315E1D">
        <w:rPr>
          <w:sz w:val="28"/>
          <w:szCs w:val="28"/>
        </w:rPr>
        <w:t xml:space="preserve">Правомощието на Прокурорска колегия на Висшия съдебен съвет по чл. 30, ал. 5, т. 9 от ЗСВ да организира и провежда конкурсите за прокурорските длъжности включва в обхвата си и задължението на всеки етап от конкурсната процедура да извършва преценка за нейното законосъобразно протичане и при установяване на противното да я прекрати, респективно да я </w:t>
      </w:r>
      <w:proofErr w:type="spellStart"/>
      <w:r w:rsidRPr="00315E1D">
        <w:rPr>
          <w:sz w:val="28"/>
          <w:szCs w:val="28"/>
        </w:rPr>
        <w:t>санира</w:t>
      </w:r>
      <w:proofErr w:type="spellEnd"/>
      <w:r w:rsidRPr="00315E1D">
        <w:rPr>
          <w:sz w:val="28"/>
          <w:szCs w:val="28"/>
        </w:rPr>
        <w:t xml:space="preserve"> чрез повтаряне при спазване на изискванията за законосъобразност на извършеното порочно процедурно действие. Независимо от изготвеното класиране като част от експертната дейност на конкурсната комисия Колегията е обвързана с него, само ако в рамките на процедурата не са допуснати съществени нарушения на </w:t>
      </w:r>
      <w:proofErr w:type="spellStart"/>
      <w:r w:rsidRPr="00315E1D">
        <w:rPr>
          <w:sz w:val="28"/>
          <w:szCs w:val="28"/>
        </w:rPr>
        <w:t>административнопроизводствените</w:t>
      </w:r>
      <w:proofErr w:type="spellEnd"/>
      <w:r w:rsidRPr="00315E1D">
        <w:rPr>
          <w:sz w:val="28"/>
          <w:szCs w:val="28"/>
        </w:rPr>
        <w:t xml:space="preserve"> правила, които водят до порочност на цялата процедура. В конкретния случай извършването на ново оценяване  и изготвянето на ново класиране не влияе в правната сфера на кандидатите, участвали в конкурса до сега, доколкото правата, които биха възникнали за тях са в резултат на конкурс, който не е проведен съгласно изискванията на Закона за съдебната власт и Наредба № 1 от 09.02.2017 г. и не може да породи желаните правни последици.</w:t>
      </w:r>
    </w:p>
    <w:p w:rsidR="00315E1D" w:rsidRPr="00315E1D" w:rsidRDefault="00315E1D" w:rsidP="00315E1D">
      <w:pPr>
        <w:autoSpaceDE w:val="0"/>
        <w:autoSpaceDN w:val="0"/>
        <w:adjustRightInd w:val="0"/>
        <w:ind w:firstLine="567"/>
        <w:jc w:val="both"/>
        <w:rPr>
          <w:sz w:val="28"/>
          <w:szCs w:val="28"/>
        </w:rPr>
      </w:pPr>
      <w:r w:rsidRPr="00315E1D">
        <w:rPr>
          <w:sz w:val="28"/>
          <w:szCs w:val="28"/>
        </w:rPr>
        <w:t xml:space="preserve">С цел спазване принципа за процесуална икономия, изведен в чл. 11 от АКП и с оглед на изложеното и допуснатите съществени нарушения на административно-производствените правила от членовете на конкурсната комисия, конкурсът следва да бъде върнат до фазата на последното законосъобразно действие, а именно определяне нов състав на конкурсна комисия, за да се защитят и гарантират правата на участниците в процедурата и Колегията да я приключи с акт по реда на чл. 193, ал. 3 от ЗСВ. </w:t>
      </w:r>
    </w:p>
    <w:p w:rsidR="00315E1D" w:rsidRPr="00315E1D" w:rsidRDefault="00315E1D" w:rsidP="00315E1D">
      <w:pPr>
        <w:autoSpaceDE w:val="0"/>
        <w:autoSpaceDN w:val="0"/>
        <w:adjustRightInd w:val="0"/>
        <w:ind w:firstLine="567"/>
        <w:jc w:val="both"/>
        <w:rPr>
          <w:sz w:val="28"/>
          <w:szCs w:val="28"/>
        </w:rPr>
      </w:pPr>
      <w:r w:rsidRPr="00315E1D">
        <w:rPr>
          <w:sz w:val="28"/>
          <w:szCs w:val="28"/>
        </w:rPr>
        <w:t xml:space="preserve">Комисията по атестирането и конкурсите към Прокурорската колегия на Висшия съдебен съвет </w:t>
      </w:r>
      <w:r w:rsidRPr="00315E1D">
        <w:rPr>
          <w:i/>
          <w:sz w:val="28"/>
          <w:szCs w:val="28"/>
        </w:rPr>
        <w:t>след проведено гласуване с вдигане на ръка и при обявения резултат 8 гласа „за“ и 4 гласа „против“</w:t>
      </w:r>
      <w:r w:rsidRPr="00315E1D">
        <w:rPr>
          <w:sz w:val="28"/>
          <w:szCs w:val="28"/>
        </w:rPr>
        <w:t xml:space="preserve"> предлага следния проект на решение за разглеждане и произнасяне в заседанието на Прокурорската колегия на Висшия съдебен съвет, насрочено на 04.12.2024 г.,</w:t>
      </w:r>
    </w:p>
    <w:p w:rsidR="00315E1D" w:rsidRPr="00315E1D" w:rsidRDefault="00315E1D" w:rsidP="00315E1D">
      <w:pPr>
        <w:ind w:firstLine="567"/>
        <w:jc w:val="both"/>
        <w:rPr>
          <w:sz w:val="28"/>
          <w:szCs w:val="28"/>
        </w:rPr>
      </w:pPr>
    </w:p>
    <w:p w:rsidR="00315E1D" w:rsidRPr="00315E1D" w:rsidRDefault="00315E1D" w:rsidP="00FC1600">
      <w:pPr>
        <w:autoSpaceDE w:val="0"/>
        <w:autoSpaceDN w:val="0"/>
        <w:adjustRightInd w:val="0"/>
        <w:jc w:val="center"/>
        <w:rPr>
          <w:b/>
          <w:sz w:val="28"/>
          <w:szCs w:val="28"/>
        </w:rPr>
      </w:pPr>
      <w:r w:rsidRPr="00315E1D">
        <w:rPr>
          <w:b/>
          <w:sz w:val="28"/>
          <w:szCs w:val="28"/>
        </w:rPr>
        <w:t>ПРОКУРОРСКАТА КОЛЕГИЯ НА ВИСШИЯ СЪДЕБЕН СЪВЕТ</w:t>
      </w:r>
    </w:p>
    <w:p w:rsidR="00315E1D" w:rsidRPr="00315E1D" w:rsidRDefault="00315E1D" w:rsidP="00FC1600">
      <w:pPr>
        <w:autoSpaceDE w:val="0"/>
        <w:autoSpaceDN w:val="0"/>
        <w:adjustRightInd w:val="0"/>
        <w:jc w:val="center"/>
        <w:rPr>
          <w:b/>
          <w:sz w:val="28"/>
          <w:szCs w:val="28"/>
          <w:lang w:val="en-US"/>
        </w:rPr>
      </w:pPr>
      <w:r w:rsidRPr="00315E1D">
        <w:rPr>
          <w:b/>
          <w:sz w:val="28"/>
          <w:szCs w:val="28"/>
        </w:rPr>
        <w:t>Р Е Ш И:</w:t>
      </w:r>
    </w:p>
    <w:p w:rsidR="00315E1D" w:rsidRPr="00315E1D" w:rsidRDefault="00315E1D" w:rsidP="00315E1D">
      <w:pPr>
        <w:autoSpaceDE w:val="0"/>
        <w:autoSpaceDN w:val="0"/>
        <w:adjustRightInd w:val="0"/>
        <w:jc w:val="both"/>
        <w:rPr>
          <w:b/>
          <w:sz w:val="28"/>
          <w:szCs w:val="28"/>
        </w:rPr>
      </w:pPr>
    </w:p>
    <w:p w:rsidR="00315E1D" w:rsidRPr="00315E1D" w:rsidRDefault="00315E1D" w:rsidP="00315E1D">
      <w:pPr>
        <w:jc w:val="both"/>
        <w:rPr>
          <w:b/>
          <w:sz w:val="28"/>
          <w:szCs w:val="28"/>
        </w:rPr>
      </w:pPr>
      <w:r w:rsidRPr="00315E1D">
        <w:rPr>
          <w:b/>
          <w:sz w:val="28"/>
          <w:szCs w:val="28"/>
        </w:rPr>
        <w:t xml:space="preserve">3.1. ПРИЕМА, </w:t>
      </w:r>
      <w:r w:rsidRPr="00315E1D">
        <w:rPr>
          <w:sz w:val="28"/>
          <w:szCs w:val="28"/>
        </w:rPr>
        <w:t xml:space="preserve">че е налице опорочаване на процедурата по конкурса за повишаване в длъжност “прокурор” в апелативните прокуратури, обявен с решение на Прокурорската колегия на Висшия съдебен съвет по Протокол  № 31/14.09.2022 г. </w:t>
      </w:r>
      <w:r w:rsidRPr="00315E1D">
        <w:rPr>
          <w:sz w:val="28"/>
          <w:szCs w:val="28"/>
        </w:rPr>
        <w:lastRenderedPageBreak/>
        <w:t>(</w:t>
      </w:r>
      <w:proofErr w:type="spellStart"/>
      <w:r w:rsidRPr="00315E1D">
        <w:rPr>
          <w:sz w:val="28"/>
          <w:szCs w:val="28"/>
        </w:rPr>
        <w:t>обн</w:t>
      </w:r>
      <w:proofErr w:type="spellEnd"/>
      <w:r w:rsidRPr="00315E1D">
        <w:rPr>
          <w:sz w:val="28"/>
          <w:szCs w:val="28"/>
        </w:rPr>
        <w:t>. в ДВ бр. 78/30.09.2022 г.) при изготвяне на класирането на кандидатите в конкурса, тъй като не са спазени в цялост изискванията на чл. 192, ал. 1 и ал. 3 от ЗСВ, във връзка с чл. 40а, ал. 1, т. 3 и чл. 39, ал. 1 и ал. 2 от Наредба № 1 от 09.02.2017 г.</w:t>
      </w:r>
    </w:p>
    <w:p w:rsidR="00315E1D" w:rsidRPr="00315E1D" w:rsidRDefault="00315E1D" w:rsidP="00315E1D">
      <w:pPr>
        <w:jc w:val="both"/>
        <w:rPr>
          <w:sz w:val="28"/>
          <w:szCs w:val="28"/>
        </w:rPr>
      </w:pPr>
      <w:r w:rsidRPr="00315E1D">
        <w:rPr>
          <w:b/>
          <w:sz w:val="28"/>
          <w:szCs w:val="28"/>
        </w:rPr>
        <w:t xml:space="preserve">3.2. ВРЪЩА </w:t>
      </w:r>
      <w:r w:rsidRPr="00315E1D">
        <w:rPr>
          <w:sz w:val="28"/>
          <w:szCs w:val="28"/>
        </w:rPr>
        <w:t>процедурата по конкурса за повишаване в длъжност “прокурор” в апелативните прокуратури, обявен с решение на Прокурорската колегия на Висшия съдебен съвет по Протокол № 31/14.09.2022 г. (</w:t>
      </w:r>
      <w:proofErr w:type="spellStart"/>
      <w:r w:rsidRPr="00315E1D">
        <w:rPr>
          <w:sz w:val="28"/>
          <w:szCs w:val="28"/>
        </w:rPr>
        <w:t>обн</w:t>
      </w:r>
      <w:proofErr w:type="spellEnd"/>
      <w:r w:rsidRPr="00315E1D">
        <w:rPr>
          <w:sz w:val="28"/>
          <w:szCs w:val="28"/>
        </w:rPr>
        <w:t>. в ДВ бр. 78/30.09.2022 г.), във фазата на последното законосъобразно действие - определяне на нова конкурсна комисия, която да проведе конкурсната процедура, съгласно законовите изисквания.</w:t>
      </w:r>
    </w:p>
    <w:p w:rsidR="00706FEF" w:rsidRDefault="00706FEF" w:rsidP="00706FEF">
      <w:pPr>
        <w:jc w:val="both"/>
        <w:rPr>
          <w:sz w:val="28"/>
        </w:rPr>
      </w:pPr>
    </w:p>
    <w:p w:rsidR="00C63E39" w:rsidRDefault="00C63E39" w:rsidP="00C63E39">
      <w:pPr>
        <w:autoSpaceDE w:val="0"/>
        <w:autoSpaceDN w:val="0"/>
        <w:adjustRightInd w:val="0"/>
        <w:ind w:firstLine="284"/>
        <w:jc w:val="both"/>
        <w:rPr>
          <w:sz w:val="28"/>
          <w:szCs w:val="28"/>
        </w:rPr>
      </w:pPr>
      <w:r>
        <w:rPr>
          <w:sz w:val="28"/>
          <w:szCs w:val="28"/>
        </w:rPr>
        <w:t xml:space="preserve"> 4. Молба от Пламен Борисов Евгениев – административен ръководител – председател на Районен съд – Трявна, с искане за преназначаване на основание § 47, ал. 2 от ПЗР на ЗИД на ЗСВ </w:t>
      </w:r>
      <w:r>
        <w:rPr>
          <w:sz w:val="28"/>
          <w:szCs w:val="28"/>
          <w:lang w:val="en-US"/>
        </w:rPr>
        <w:t>(</w:t>
      </w:r>
      <w:proofErr w:type="spellStart"/>
      <w:r>
        <w:rPr>
          <w:sz w:val="28"/>
          <w:szCs w:val="28"/>
        </w:rPr>
        <w:t>обн</w:t>
      </w:r>
      <w:proofErr w:type="spellEnd"/>
      <w:r>
        <w:rPr>
          <w:sz w:val="28"/>
          <w:szCs w:val="28"/>
        </w:rPr>
        <w:t>. ДВ бр. 32 от 2022 г.</w:t>
      </w:r>
      <w:r>
        <w:rPr>
          <w:sz w:val="28"/>
          <w:szCs w:val="28"/>
          <w:lang w:val="en-US"/>
        </w:rPr>
        <w:t>)</w:t>
      </w:r>
      <w:r>
        <w:rPr>
          <w:sz w:val="28"/>
          <w:szCs w:val="28"/>
        </w:rPr>
        <w:t xml:space="preserve"> на длъжност „прокурор“ в Апелативна прокуратура- София.</w:t>
      </w:r>
    </w:p>
    <w:p w:rsidR="00584FF7" w:rsidRPr="00CE1B4F" w:rsidRDefault="00584FF7" w:rsidP="00584FF7">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661B36">
        <w:rPr>
          <w:i/>
          <w:sz w:val="28"/>
          <w:szCs w:val="28"/>
        </w:rPr>
        <w:t>12</w:t>
      </w:r>
      <w:r w:rsidRPr="00CE1B4F">
        <w:rPr>
          <w:i/>
          <w:sz w:val="28"/>
          <w:szCs w:val="28"/>
        </w:rPr>
        <w:t xml:space="preserve"> гласа „за“ и 0 гласа „против“</w:t>
      </w:r>
    </w:p>
    <w:p w:rsidR="00584FF7" w:rsidRPr="00CE1B4F" w:rsidRDefault="00584FF7" w:rsidP="00584FF7">
      <w:pPr>
        <w:jc w:val="center"/>
        <w:rPr>
          <w:bCs/>
          <w:sz w:val="28"/>
          <w:szCs w:val="28"/>
        </w:rPr>
      </w:pPr>
    </w:p>
    <w:p w:rsidR="00584FF7" w:rsidRPr="00CE1B4F" w:rsidRDefault="00584FF7" w:rsidP="00584FF7">
      <w:pPr>
        <w:jc w:val="center"/>
        <w:rPr>
          <w:bCs/>
          <w:sz w:val="28"/>
          <w:szCs w:val="28"/>
        </w:rPr>
      </w:pPr>
      <w:r w:rsidRPr="00CE1B4F">
        <w:rPr>
          <w:bCs/>
          <w:sz w:val="28"/>
          <w:szCs w:val="28"/>
        </w:rPr>
        <w:t xml:space="preserve">КОМИСИЯТА ПО АТЕСТИРАНЕТО И КОНКУРСИТЕ </w:t>
      </w:r>
    </w:p>
    <w:p w:rsidR="00584FF7" w:rsidRDefault="00584FF7" w:rsidP="00584FF7">
      <w:pPr>
        <w:autoSpaceDE w:val="0"/>
        <w:autoSpaceDN w:val="0"/>
        <w:adjustRightInd w:val="0"/>
        <w:jc w:val="center"/>
        <w:rPr>
          <w:bCs/>
          <w:sz w:val="28"/>
          <w:szCs w:val="28"/>
        </w:rPr>
      </w:pPr>
      <w:r w:rsidRPr="00CE1B4F">
        <w:rPr>
          <w:bCs/>
          <w:sz w:val="28"/>
          <w:szCs w:val="28"/>
        </w:rPr>
        <w:t>Р  Е  Ш  И:</w:t>
      </w:r>
    </w:p>
    <w:p w:rsidR="00E25563" w:rsidRDefault="00E25563" w:rsidP="00E25563">
      <w:pPr>
        <w:autoSpaceDE w:val="0"/>
        <w:autoSpaceDN w:val="0"/>
        <w:adjustRightInd w:val="0"/>
        <w:spacing w:line="276" w:lineRule="auto"/>
        <w:jc w:val="both"/>
        <w:rPr>
          <w:rFonts w:ascii="Times New Roman CYR" w:eastAsiaTheme="minorHAnsi" w:hAnsi="Times New Roman CYR" w:cs="Times New Roman CYR"/>
          <w:b/>
          <w:bCs/>
          <w:sz w:val="28"/>
          <w:szCs w:val="28"/>
          <w:lang w:val="en-US" w:eastAsia="en-US"/>
        </w:rPr>
      </w:pPr>
    </w:p>
    <w:p w:rsidR="00E25563" w:rsidRDefault="00E25563" w:rsidP="00E25563">
      <w:pPr>
        <w:autoSpaceDE w:val="0"/>
        <w:autoSpaceDN w:val="0"/>
        <w:adjustRightInd w:val="0"/>
        <w:jc w:val="both"/>
        <w:rPr>
          <w:rFonts w:ascii="Times New Roman CYR" w:eastAsiaTheme="minorHAnsi" w:hAnsi="Times New Roman CYR" w:cs="Times New Roman CYR"/>
          <w:sz w:val="28"/>
          <w:szCs w:val="28"/>
          <w:lang w:val="en-US" w:eastAsia="en-US"/>
        </w:rPr>
      </w:pPr>
      <w:r>
        <w:rPr>
          <w:rFonts w:ascii="Times New Roman CYR" w:eastAsiaTheme="minorHAnsi" w:hAnsi="Times New Roman CYR" w:cs="Times New Roman CYR"/>
          <w:b/>
          <w:bCs/>
          <w:sz w:val="28"/>
          <w:szCs w:val="28"/>
          <w:lang w:eastAsia="en-US"/>
        </w:rPr>
        <w:t>4.1. ПРЕДЛАГА НА ПРОКУРОРСКАТА КОЛЕГИЯ НА ВИСШИЯ СЪДЕБЕН СЪВЕТ</w:t>
      </w:r>
      <w:r>
        <w:rPr>
          <w:rFonts w:ascii="Times New Roman CYR" w:eastAsiaTheme="minorHAnsi" w:hAnsi="Times New Roman CYR" w:cs="Times New Roman CYR"/>
          <w:sz w:val="28"/>
          <w:szCs w:val="28"/>
          <w:lang w:eastAsia="en-US"/>
        </w:rPr>
        <w:t xml:space="preserve"> </w:t>
      </w:r>
      <w:r>
        <w:rPr>
          <w:rFonts w:ascii="Times New Roman CYR" w:eastAsiaTheme="minorHAnsi" w:hAnsi="Times New Roman CYR" w:cs="Times New Roman CYR"/>
          <w:b/>
          <w:bCs/>
          <w:sz w:val="28"/>
          <w:szCs w:val="28"/>
          <w:lang w:eastAsia="en-US"/>
        </w:rPr>
        <w:t>ДА ПРЕНАЗНАЧИ</w:t>
      </w:r>
      <w:r>
        <w:rPr>
          <w:rFonts w:ascii="Times New Roman CYR" w:eastAsiaTheme="minorHAnsi" w:hAnsi="Times New Roman CYR" w:cs="Times New Roman CYR"/>
          <w:sz w:val="28"/>
          <w:szCs w:val="28"/>
          <w:lang w:eastAsia="en-US"/>
        </w:rPr>
        <w:t>, на основание чл. 169, ал. 5 от ЗСВ и § 47, ал. 2 от ПЗР на ЗИД на ЗСВ (</w:t>
      </w:r>
      <w:proofErr w:type="spellStart"/>
      <w:r>
        <w:rPr>
          <w:rFonts w:ascii="Times New Roman CYR" w:eastAsiaTheme="minorHAnsi" w:hAnsi="Times New Roman CYR" w:cs="Times New Roman CYR"/>
          <w:sz w:val="28"/>
          <w:szCs w:val="28"/>
          <w:lang w:eastAsia="en-US"/>
        </w:rPr>
        <w:t>обн</w:t>
      </w:r>
      <w:proofErr w:type="spellEnd"/>
      <w:r>
        <w:rPr>
          <w:rFonts w:ascii="Times New Roman CYR" w:eastAsiaTheme="minorHAnsi" w:hAnsi="Times New Roman CYR" w:cs="Times New Roman CYR"/>
          <w:sz w:val="28"/>
          <w:szCs w:val="28"/>
          <w:lang w:eastAsia="en-US"/>
        </w:rPr>
        <w:t>. в ДВ, бр. 32/2022</w:t>
      </w:r>
      <w:r w:rsidR="00FC1600">
        <w:rPr>
          <w:rFonts w:ascii="Times New Roman CYR" w:eastAsiaTheme="minorHAnsi" w:hAnsi="Times New Roman CYR" w:cs="Times New Roman CYR"/>
          <w:sz w:val="28"/>
          <w:szCs w:val="28"/>
          <w:lang w:eastAsia="en-US"/>
        </w:rPr>
        <w:t xml:space="preserve"> г.</w:t>
      </w:r>
      <w:r>
        <w:rPr>
          <w:rFonts w:ascii="Times New Roman CYR" w:eastAsiaTheme="minorHAnsi" w:hAnsi="Times New Roman CYR" w:cs="Times New Roman CYR"/>
          <w:sz w:val="28"/>
          <w:szCs w:val="28"/>
          <w:lang w:eastAsia="en-US"/>
        </w:rPr>
        <w:t xml:space="preserve">, в сила от 28.07.2022 г.), във връзка с решение на Съдийската колегия на Висшия съдебен съвет по протокол № 44/26.11.2024 г., т.7.1, </w:t>
      </w:r>
      <w:r>
        <w:rPr>
          <w:sz w:val="28"/>
          <w:szCs w:val="28"/>
        </w:rPr>
        <w:t>Пламен Борисов Евгениев – административен ръководител – председател на Районен съд – Трявна</w:t>
      </w:r>
      <w:r>
        <w:rPr>
          <w:rFonts w:ascii="Times New Roman CYR" w:eastAsiaTheme="minorHAnsi" w:hAnsi="Times New Roman CYR" w:cs="Times New Roman CYR"/>
          <w:sz w:val="28"/>
          <w:szCs w:val="28"/>
          <w:lang w:eastAsia="en-US"/>
        </w:rPr>
        <w:t>, на длъжност „прокурор" в Апелативна прокуратура - София, с ранг „прокурор във ВП",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03.02.2025 г.</w:t>
      </w:r>
    </w:p>
    <w:p w:rsidR="00E25563" w:rsidRDefault="00E25563" w:rsidP="00E25563">
      <w:pPr>
        <w:autoSpaceDE w:val="0"/>
        <w:autoSpaceDN w:val="0"/>
        <w:adjustRightInd w:val="0"/>
        <w:jc w:val="both"/>
        <w:rPr>
          <w:rFonts w:ascii="MS Sans Serif" w:eastAsiaTheme="minorHAnsi" w:hAnsi="MS Sans Serif" w:cs="MS Sans Serif"/>
          <w:sz w:val="16"/>
          <w:szCs w:val="16"/>
          <w:lang w:eastAsia="en-US"/>
        </w:rPr>
      </w:pPr>
    </w:p>
    <w:p w:rsidR="00E25563" w:rsidRDefault="00E25563" w:rsidP="00E25563">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4.2. Внася предложението в заседание на Прокурорската колегия на Висшия съдебен съвет, насрочено за 04.1</w:t>
      </w:r>
      <w:r>
        <w:rPr>
          <w:rFonts w:ascii="Times New Roman CYR" w:eastAsiaTheme="minorHAnsi" w:hAnsi="Times New Roman CYR" w:cs="Times New Roman CYR"/>
          <w:sz w:val="28"/>
          <w:szCs w:val="28"/>
          <w:lang w:val="en-US" w:eastAsia="en-US"/>
        </w:rPr>
        <w:t>2</w:t>
      </w:r>
      <w:r>
        <w:rPr>
          <w:rFonts w:ascii="Times New Roman CYR" w:eastAsiaTheme="minorHAnsi" w:hAnsi="Times New Roman CYR" w:cs="Times New Roman CYR"/>
          <w:sz w:val="28"/>
          <w:szCs w:val="28"/>
          <w:lang w:eastAsia="en-US"/>
        </w:rPr>
        <w:t>.2024 г., за разглеждане и произнасяне.</w:t>
      </w:r>
    </w:p>
    <w:p w:rsidR="00E25563" w:rsidRDefault="00E25563" w:rsidP="00E25563">
      <w:pPr>
        <w:autoSpaceDE w:val="0"/>
        <w:autoSpaceDN w:val="0"/>
        <w:adjustRightInd w:val="0"/>
        <w:jc w:val="both"/>
        <w:rPr>
          <w:rFonts w:ascii="Times New Roman CYR" w:eastAsiaTheme="minorHAnsi" w:hAnsi="Times New Roman CYR" w:cs="Times New Roman CYR"/>
          <w:sz w:val="28"/>
          <w:szCs w:val="28"/>
          <w:lang w:eastAsia="en-US"/>
        </w:rPr>
      </w:pPr>
    </w:p>
    <w:p w:rsidR="00C63E39" w:rsidRPr="005073BF" w:rsidRDefault="00C63E39" w:rsidP="00C63E39">
      <w:pPr>
        <w:autoSpaceDE w:val="0"/>
        <w:autoSpaceDN w:val="0"/>
        <w:adjustRightInd w:val="0"/>
        <w:ind w:firstLine="284"/>
        <w:jc w:val="both"/>
        <w:rPr>
          <w:sz w:val="28"/>
          <w:szCs w:val="28"/>
        </w:rPr>
      </w:pPr>
      <w:r w:rsidRPr="005073BF">
        <w:rPr>
          <w:sz w:val="28"/>
          <w:szCs w:val="28"/>
        </w:rPr>
        <w:t xml:space="preserve">5. Заявления от Стефка Антонова Стоянова </w:t>
      </w:r>
      <w:r w:rsidRPr="005073BF">
        <w:rPr>
          <w:rFonts w:ascii="Times New Roman CYR" w:eastAsiaTheme="minorHAnsi" w:hAnsi="Times New Roman CYR" w:cs="Times New Roman CYR"/>
          <w:sz w:val="28"/>
          <w:szCs w:val="28"/>
        </w:rPr>
        <w:t>–</w:t>
      </w:r>
      <w:r w:rsidRPr="005073BF">
        <w:rPr>
          <w:sz w:val="28"/>
          <w:szCs w:val="28"/>
        </w:rPr>
        <w:t xml:space="preserve"> прокурор в Софийска районна прокуратура и от </w:t>
      </w:r>
      <w:r w:rsidRPr="005073BF">
        <w:rPr>
          <w:rFonts w:ascii="Times New Roman CYR" w:hAnsi="Times New Roman CYR" w:cs="Times New Roman CYR"/>
          <w:sz w:val="28"/>
          <w:szCs w:val="28"/>
        </w:rPr>
        <w:t xml:space="preserve">Росица Кирилова </w:t>
      </w:r>
      <w:proofErr w:type="spellStart"/>
      <w:r w:rsidRPr="005073BF">
        <w:rPr>
          <w:rFonts w:ascii="Times New Roman CYR" w:hAnsi="Times New Roman CYR" w:cs="Times New Roman CYR"/>
          <w:sz w:val="28"/>
          <w:szCs w:val="28"/>
        </w:rPr>
        <w:t>Бърдарова</w:t>
      </w:r>
      <w:proofErr w:type="spellEnd"/>
      <w:r w:rsidRPr="005073BF">
        <w:rPr>
          <w:rFonts w:ascii="Times New Roman CYR" w:hAnsi="Times New Roman CYR" w:cs="Times New Roman CYR"/>
          <w:sz w:val="28"/>
          <w:szCs w:val="28"/>
        </w:rPr>
        <w:t xml:space="preserve"> </w:t>
      </w:r>
      <w:r w:rsidRPr="005073BF">
        <w:rPr>
          <w:rFonts w:ascii="Times New Roman CYR" w:eastAsiaTheme="minorHAnsi" w:hAnsi="Times New Roman CYR" w:cs="Times New Roman CYR"/>
          <w:sz w:val="28"/>
          <w:szCs w:val="28"/>
        </w:rPr>
        <w:t>–</w:t>
      </w:r>
      <w:r w:rsidRPr="005073BF">
        <w:rPr>
          <w:rFonts w:ascii="Times New Roman CYR" w:hAnsi="Times New Roman CYR" w:cs="Times New Roman CYR"/>
          <w:sz w:val="28"/>
          <w:szCs w:val="28"/>
        </w:rPr>
        <w:t xml:space="preserve"> следовател в Окръжен следствен отдел в Окръжна прокуратура - София, за откази от участие в конкурса за повишаване </w:t>
      </w:r>
      <w:r w:rsidRPr="005073BF">
        <w:rPr>
          <w:sz w:val="28"/>
          <w:szCs w:val="28"/>
        </w:rPr>
        <w:t xml:space="preserve">в </w:t>
      </w:r>
      <w:r w:rsidRPr="005073BF">
        <w:rPr>
          <w:color w:val="000000"/>
          <w:sz w:val="28"/>
          <w:szCs w:val="28"/>
        </w:rPr>
        <w:t>длъжност „следовател“ в Национална следствена служба</w:t>
      </w:r>
      <w:r w:rsidRPr="005073BF">
        <w:rPr>
          <w:sz w:val="28"/>
          <w:szCs w:val="28"/>
        </w:rPr>
        <w:t>.</w:t>
      </w:r>
    </w:p>
    <w:p w:rsidR="00584FF7" w:rsidRPr="005073BF" w:rsidRDefault="00584FF7" w:rsidP="00584FF7">
      <w:pPr>
        <w:pStyle w:val="a4"/>
        <w:ind w:left="0" w:firstLine="284"/>
        <w:jc w:val="both"/>
        <w:rPr>
          <w:i/>
          <w:sz w:val="28"/>
          <w:szCs w:val="28"/>
        </w:rPr>
      </w:pPr>
      <w:r w:rsidRPr="005073BF">
        <w:rPr>
          <w:i/>
          <w:sz w:val="28"/>
          <w:szCs w:val="28"/>
        </w:rPr>
        <w:t xml:space="preserve">След проведено гласуване с вдигане на ръка и при обявения резултат </w:t>
      </w:r>
      <w:r w:rsidR="00661B36" w:rsidRPr="005073BF">
        <w:rPr>
          <w:i/>
          <w:sz w:val="28"/>
          <w:szCs w:val="28"/>
        </w:rPr>
        <w:t>12</w:t>
      </w:r>
      <w:r w:rsidRPr="005073BF">
        <w:rPr>
          <w:i/>
          <w:sz w:val="28"/>
          <w:szCs w:val="28"/>
        </w:rPr>
        <w:t xml:space="preserve"> гласа „за“ и 0 гласа „против“</w:t>
      </w:r>
    </w:p>
    <w:p w:rsidR="00584FF7" w:rsidRPr="005073BF" w:rsidRDefault="00584FF7" w:rsidP="00584FF7">
      <w:pPr>
        <w:jc w:val="center"/>
        <w:rPr>
          <w:bCs/>
          <w:sz w:val="28"/>
          <w:szCs w:val="28"/>
        </w:rPr>
      </w:pPr>
    </w:p>
    <w:p w:rsidR="00584FF7" w:rsidRPr="005073BF" w:rsidRDefault="00584FF7" w:rsidP="00584FF7">
      <w:pPr>
        <w:jc w:val="center"/>
        <w:rPr>
          <w:bCs/>
          <w:sz w:val="28"/>
          <w:szCs w:val="28"/>
        </w:rPr>
      </w:pPr>
      <w:r w:rsidRPr="005073BF">
        <w:rPr>
          <w:bCs/>
          <w:sz w:val="28"/>
          <w:szCs w:val="28"/>
        </w:rPr>
        <w:t xml:space="preserve">КОМИСИЯТА ПО АТЕСТИРАНЕТО И КОНКУРСИТЕ </w:t>
      </w:r>
    </w:p>
    <w:p w:rsidR="00584FF7" w:rsidRDefault="00584FF7" w:rsidP="00584FF7">
      <w:pPr>
        <w:autoSpaceDE w:val="0"/>
        <w:autoSpaceDN w:val="0"/>
        <w:adjustRightInd w:val="0"/>
        <w:jc w:val="center"/>
        <w:rPr>
          <w:bCs/>
          <w:sz w:val="28"/>
          <w:szCs w:val="28"/>
        </w:rPr>
      </w:pPr>
      <w:r w:rsidRPr="005073BF">
        <w:rPr>
          <w:bCs/>
          <w:sz w:val="28"/>
          <w:szCs w:val="28"/>
        </w:rPr>
        <w:t>Р  Е  Ш  И:</w:t>
      </w:r>
    </w:p>
    <w:p w:rsidR="005073BF" w:rsidRDefault="005073BF" w:rsidP="005073BF">
      <w:pPr>
        <w:autoSpaceDE w:val="0"/>
        <w:autoSpaceDN w:val="0"/>
        <w:adjustRightInd w:val="0"/>
        <w:jc w:val="both"/>
        <w:rPr>
          <w:rFonts w:ascii="Times New Roman CYR" w:hAnsi="Times New Roman CYR" w:cs="Times New Roman CYR"/>
          <w:sz w:val="28"/>
          <w:szCs w:val="28"/>
        </w:rPr>
      </w:pPr>
    </w:p>
    <w:p w:rsidR="005073BF" w:rsidRDefault="005073BF" w:rsidP="005073BF">
      <w:pPr>
        <w:autoSpaceDE w:val="0"/>
        <w:autoSpaceDN w:val="0"/>
        <w:adjustRightInd w:val="0"/>
        <w:jc w:val="both"/>
        <w:rPr>
          <w:rFonts w:ascii="Times New Roman CYR" w:hAnsi="Times New Roman CYR" w:cs="Times New Roman CYR"/>
          <w:sz w:val="28"/>
          <w:szCs w:val="28"/>
        </w:rPr>
      </w:pPr>
      <w:r w:rsidRPr="005073BF">
        <w:rPr>
          <w:rFonts w:ascii="Times New Roman CYR" w:hAnsi="Times New Roman CYR" w:cs="Times New Roman CYR"/>
          <w:b/>
          <w:sz w:val="28"/>
          <w:szCs w:val="28"/>
        </w:rPr>
        <w:t>5.1. ПРИЕМА ЗА СВЕДЕНИЕ</w:t>
      </w:r>
      <w:r>
        <w:rPr>
          <w:rFonts w:ascii="Times New Roman CYR" w:hAnsi="Times New Roman CYR" w:cs="Times New Roman CYR"/>
          <w:sz w:val="28"/>
          <w:szCs w:val="28"/>
        </w:rPr>
        <w:t xml:space="preserve"> заявлението от Стефка Антонова Стоянова, като прокурор в Районна прокуратура - Хасково, към момента прокурор в Софийска районна прокуратура за отказ от участие в обявения, с решение на Прокурорската </w:t>
      </w:r>
      <w:r>
        <w:rPr>
          <w:rFonts w:ascii="Times New Roman CYR" w:hAnsi="Times New Roman CYR" w:cs="Times New Roman CYR"/>
          <w:sz w:val="28"/>
          <w:szCs w:val="28"/>
        </w:rPr>
        <w:lastRenderedPageBreak/>
        <w:t xml:space="preserve">колегия на Висшия съдебен съвет по протокол № </w:t>
      </w:r>
      <w:r>
        <w:rPr>
          <w:color w:val="000000"/>
          <w:sz w:val="28"/>
          <w:szCs w:val="28"/>
        </w:rPr>
        <w:t>20/02.06.2021 г.</w:t>
      </w:r>
      <w:r>
        <w:rPr>
          <w:sz w:val="28"/>
          <w:szCs w:val="28"/>
          <w:lang w:val="en-US"/>
        </w:rPr>
        <w:t xml:space="preserve"> (</w:t>
      </w:r>
      <w:proofErr w:type="spellStart"/>
      <w:proofErr w:type="gramStart"/>
      <w:r>
        <w:rPr>
          <w:sz w:val="28"/>
          <w:szCs w:val="28"/>
        </w:rPr>
        <w:t>обн</w:t>
      </w:r>
      <w:proofErr w:type="spellEnd"/>
      <w:proofErr w:type="gramEnd"/>
      <w:r>
        <w:rPr>
          <w:sz w:val="28"/>
          <w:szCs w:val="28"/>
        </w:rPr>
        <w:t>. в ДВ бр. 48/08.06.2021 г.</w:t>
      </w:r>
      <w:r>
        <w:rPr>
          <w:sz w:val="28"/>
          <w:szCs w:val="28"/>
          <w:lang w:val="en-US"/>
        </w:rPr>
        <w:t>)</w:t>
      </w:r>
      <w:r>
        <w:rPr>
          <w:sz w:val="28"/>
          <w:szCs w:val="28"/>
        </w:rPr>
        <w:t xml:space="preserve">, конкурс за повишаване в </w:t>
      </w:r>
      <w:r>
        <w:rPr>
          <w:rFonts w:ascii="Times New Roman CYR" w:hAnsi="Times New Roman CYR" w:cs="Times New Roman CYR"/>
          <w:sz w:val="28"/>
          <w:szCs w:val="28"/>
        </w:rPr>
        <w:t>длъжност „следовател“ в Национална следствена служба.</w:t>
      </w:r>
    </w:p>
    <w:p w:rsidR="005073BF" w:rsidRPr="00041E8F" w:rsidRDefault="005073BF" w:rsidP="005073BF">
      <w:pPr>
        <w:autoSpaceDE w:val="0"/>
        <w:autoSpaceDN w:val="0"/>
        <w:adjustRightInd w:val="0"/>
        <w:jc w:val="both"/>
        <w:rPr>
          <w:rFonts w:ascii="Times New Roman CYR" w:hAnsi="Times New Roman CYR" w:cs="Times New Roman CYR"/>
          <w:sz w:val="36"/>
          <w:szCs w:val="28"/>
        </w:rPr>
      </w:pPr>
    </w:p>
    <w:p w:rsidR="005073BF" w:rsidRDefault="005073BF" w:rsidP="005073BF">
      <w:pPr>
        <w:autoSpaceDE w:val="0"/>
        <w:autoSpaceDN w:val="0"/>
        <w:adjustRightInd w:val="0"/>
        <w:jc w:val="both"/>
        <w:rPr>
          <w:rFonts w:ascii="Times New Roman CYR" w:hAnsi="Times New Roman CYR" w:cs="Times New Roman CYR"/>
          <w:sz w:val="28"/>
          <w:szCs w:val="28"/>
        </w:rPr>
      </w:pPr>
      <w:r w:rsidRPr="005073BF">
        <w:rPr>
          <w:rFonts w:ascii="Times New Roman CYR" w:eastAsia="Calibri" w:hAnsi="Times New Roman CYR" w:cs="Times New Roman CYR"/>
          <w:b/>
          <w:sz w:val="28"/>
          <w:szCs w:val="28"/>
        </w:rPr>
        <w:t xml:space="preserve">5.2. </w:t>
      </w:r>
      <w:r w:rsidRPr="005073BF">
        <w:rPr>
          <w:rFonts w:ascii="Times New Roman CYR" w:hAnsi="Times New Roman CYR" w:cs="Times New Roman CYR"/>
          <w:b/>
          <w:sz w:val="28"/>
          <w:szCs w:val="28"/>
        </w:rPr>
        <w:t>ПРИЕМА ЗА СВЕДЕНИЕ</w:t>
      </w:r>
      <w:r>
        <w:rPr>
          <w:rFonts w:ascii="Times New Roman CYR" w:hAnsi="Times New Roman CYR" w:cs="Times New Roman CYR"/>
          <w:sz w:val="28"/>
          <w:szCs w:val="28"/>
        </w:rPr>
        <w:t xml:space="preserve"> заявлението от Росица Кирилова </w:t>
      </w:r>
      <w:proofErr w:type="spellStart"/>
      <w:r>
        <w:rPr>
          <w:rFonts w:ascii="Times New Roman CYR" w:hAnsi="Times New Roman CYR" w:cs="Times New Roman CYR"/>
          <w:sz w:val="28"/>
          <w:szCs w:val="28"/>
        </w:rPr>
        <w:t>Бърдарова</w:t>
      </w:r>
      <w:proofErr w:type="spellEnd"/>
      <w:r>
        <w:rPr>
          <w:rFonts w:ascii="Times New Roman CYR" w:hAnsi="Times New Roman CYR" w:cs="Times New Roman CYR"/>
          <w:sz w:val="28"/>
          <w:szCs w:val="28"/>
        </w:rPr>
        <w:t xml:space="preserve"> </w:t>
      </w:r>
      <w:r>
        <w:rPr>
          <w:sz w:val="28"/>
          <w:szCs w:val="28"/>
        </w:rPr>
        <w:t>–</w:t>
      </w:r>
      <w:r>
        <w:rPr>
          <w:rFonts w:ascii="Times New Roman CYR" w:hAnsi="Times New Roman CYR" w:cs="Times New Roman CYR"/>
          <w:sz w:val="28"/>
          <w:szCs w:val="28"/>
        </w:rPr>
        <w:t xml:space="preserve"> следовател в Окръжен следствен отдел в Окръжна прокуратура - София, за отказ от участие в обявения, с решение на Прокурорската колегия на Висшия съдебен съвет по протокол № </w:t>
      </w:r>
      <w:r>
        <w:rPr>
          <w:color w:val="000000"/>
          <w:sz w:val="28"/>
          <w:szCs w:val="28"/>
        </w:rPr>
        <w:t>20/02.06.2021 г.</w:t>
      </w:r>
      <w:r>
        <w:rPr>
          <w:sz w:val="28"/>
          <w:szCs w:val="28"/>
          <w:lang w:val="en-US"/>
        </w:rPr>
        <w:t xml:space="preserve"> (</w:t>
      </w:r>
      <w:proofErr w:type="spellStart"/>
      <w:proofErr w:type="gramStart"/>
      <w:r>
        <w:rPr>
          <w:sz w:val="28"/>
          <w:szCs w:val="28"/>
        </w:rPr>
        <w:t>обн</w:t>
      </w:r>
      <w:proofErr w:type="spellEnd"/>
      <w:proofErr w:type="gramEnd"/>
      <w:r>
        <w:rPr>
          <w:sz w:val="28"/>
          <w:szCs w:val="28"/>
        </w:rPr>
        <w:t>. в ДВ бр. 48/08.06.2021 г.</w:t>
      </w:r>
      <w:r>
        <w:rPr>
          <w:sz w:val="28"/>
          <w:szCs w:val="28"/>
          <w:lang w:val="en-US"/>
        </w:rPr>
        <w:t>)</w:t>
      </w:r>
      <w:r>
        <w:rPr>
          <w:sz w:val="28"/>
          <w:szCs w:val="28"/>
        </w:rPr>
        <w:t xml:space="preserve">, конкурс за повишаване в </w:t>
      </w:r>
      <w:r>
        <w:rPr>
          <w:rFonts w:ascii="Times New Roman CYR" w:hAnsi="Times New Roman CYR" w:cs="Times New Roman CYR"/>
          <w:sz w:val="28"/>
          <w:szCs w:val="28"/>
        </w:rPr>
        <w:t>длъжност „следовател“ в Национална следствена служба.</w:t>
      </w:r>
    </w:p>
    <w:p w:rsidR="005073BF" w:rsidRPr="00041E8F" w:rsidRDefault="005073BF" w:rsidP="005073BF">
      <w:pPr>
        <w:autoSpaceDE w:val="0"/>
        <w:autoSpaceDN w:val="0"/>
        <w:adjustRightInd w:val="0"/>
        <w:jc w:val="both"/>
        <w:rPr>
          <w:rFonts w:ascii="Times New Roman CYR" w:hAnsi="Times New Roman CYR" w:cs="Times New Roman CYR"/>
          <w:sz w:val="36"/>
          <w:szCs w:val="28"/>
        </w:rPr>
      </w:pPr>
    </w:p>
    <w:p w:rsidR="005073BF" w:rsidRDefault="005073BF" w:rsidP="005073BF">
      <w:pPr>
        <w:autoSpaceDE w:val="0"/>
        <w:autoSpaceDN w:val="0"/>
        <w:adjustRightInd w:val="0"/>
        <w:jc w:val="both"/>
        <w:rPr>
          <w:rFonts w:ascii="Times New Roman CYR" w:hAnsi="Times New Roman CYR" w:cs="Times New Roman CYR"/>
          <w:sz w:val="28"/>
          <w:szCs w:val="28"/>
        </w:rPr>
      </w:pPr>
      <w:r w:rsidRPr="005073BF">
        <w:rPr>
          <w:rFonts w:ascii="Times New Roman CYR" w:hAnsi="Times New Roman CYR" w:cs="Times New Roman CYR"/>
          <w:b/>
          <w:sz w:val="28"/>
          <w:szCs w:val="28"/>
        </w:rPr>
        <w:t>5.3</w:t>
      </w:r>
      <w:r w:rsidRPr="005073BF">
        <w:rPr>
          <w:rFonts w:ascii="Times New Roman CYR" w:hAnsi="Times New Roman CYR" w:cs="Times New Roman CYR"/>
          <w:b/>
          <w:sz w:val="28"/>
          <w:szCs w:val="28"/>
          <w:lang w:val="en-US"/>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Отказите на кандидатите да се обявят на интернет страницата на Висшия съдебен съвет в раздел „Конкурсни процедури“.</w:t>
      </w:r>
    </w:p>
    <w:p w:rsidR="00C63E39" w:rsidRDefault="00C63E39" w:rsidP="00C63E39">
      <w:pPr>
        <w:autoSpaceDE w:val="0"/>
        <w:autoSpaceDN w:val="0"/>
        <w:adjustRightInd w:val="0"/>
        <w:jc w:val="both"/>
        <w:rPr>
          <w:sz w:val="28"/>
          <w:szCs w:val="28"/>
        </w:rPr>
      </w:pPr>
    </w:p>
    <w:p w:rsidR="00C63E39" w:rsidRDefault="00C63E39" w:rsidP="00C63E39">
      <w:pPr>
        <w:ind w:right="-142" w:firstLine="284"/>
        <w:jc w:val="both"/>
        <w:rPr>
          <w:sz w:val="28"/>
          <w:szCs w:val="28"/>
        </w:rPr>
      </w:pPr>
      <w:r>
        <w:rPr>
          <w:sz w:val="28"/>
          <w:szCs w:val="28"/>
        </w:rPr>
        <w:t xml:space="preserve">6. </w:t>
      </w:r>
      <w:r>
        <w:rPr>
          <w:rFonts w:ascii="Times New Roman CYR" w:hAnsi="Times New Roman CYR" w:cs="Times New Roman CYR"/>
          <w:sz w:val="28"/>
          <w:szCs w:val="28"/>
        </w:rPr>
        <w:t>Молба от</w:t>
      </w:r>
      <w:r>
        <w:rPr>
          <w:sz w:val="28"/>
          <w:szCs w:val="28"/>
        </w:rPr>
        <w:t xml:space="preserve"> Милен Георгиев </w:t>
      </w:r>
      <w:proofErr w:type="spellStart"/>
      <w:r>
        <w:rPr>
          <w:sz w:val="28"/>
          <w:szCs w:val="28"/>
        </w:rPr>
        <w:t>Ютеров</w:t>
      </w:r>
      <w:proofErr w:type="spellEnd"/>
      <w:r>
        <w:rPr>
          <w:sz w:val="28"/>
          <w:szCs w:val="28"/>
        </w:rPr>
        <w:t xml:space="preserve"> – прокурор в Софийска градска прокуратура за командироване във Върховна прокуратура.</w:t>
      </w:r>
    </w:p>
    <w:p w:rsidR="00584FF7" w:rsidRPr="00CE1B4F" w:rsidRDefault="00584FF7" w:rsidP="00584FF7">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661B36">
        <w:rPr>
          <w:i/>
          <w:sz w:val="28"/>
          <w:szCs w:val="28"/>
        </w:rPr>
        <w:t>11</w:t>
      </w:r>
      <w:r w:rsidRPr="00CE1B4F">
        <w:rPr>
          <w:i/>
          <w:sz w:val="28"/>
          <w:szCs w:val="28"/>
        </w:rPr>
        <w:t xml:space="preserve"> гласа „за“ и </w:t>
      </w:r>
      <w:r w:rsidR="00661B36">
        <w:rPr>
          <w:i/>
          <w:sz w:val="28"/>
          <w:szCs w:val="28"/>
        </w:rPr>
        <w:t>1</w:t>
      </w:r>
      <w:r w:rsidRPr="00CE1B4F">
        <w:rPr>
          <w:i/>
          <w:sz w:val="28"/>
          <w:szCs w:val="28"/>
        </w:rPr>
        <w:t xml:space="preserve"> глас „против“</w:t>
      </w:r>
    </w:p>
    <w:p w:rsidR="00584FF7" w:rsidRPr="00CE1B4F" w:rsidRDefault="00584FF7" w:rsidP="00584FF7">
      <w:pPr>
        <w:jc w:val="center"/>
        <w:rPr>
          <w:bCs/>
          <w:sz w:val="28"/>
          <w:szCs w:val="28"/>
        </w:rPr>
      </w:pPr>
    </w:p>
    <w:p w:rsidR="00584FF7" w:rsidRPr="00CE1B4F" w:rsidRDefault="00584FF7" w:rsidP="00584FF7">
      <w:pPr>
        <w:jc w:val="center"/>
        <w:rPr>
          <w:bCs/>
          <w:sz w:val="28"/>
          <w:szCs w:val="28"/>
        </w:rPr>
      </w:pPr>
      <w:r w:rsidRPr="00CE1B4F">
        <w:rPr>
          <w:bCs/>
          <w:sz w:val="28"/>
          <w:szCs w:val="28"/>
        </w:rPr>
        <w:t xml:space="preserve">КОМИСИЯТА ПО АТЕСТИРАНЕТО И КОНКУРСИТЕ </w:t>
      </w:r>
    </w:p>
    <w:p w:rsidR="00584FF7" w:rsidRDefault="00584FF7" w:rsidP="00584FF7">
      <w:pPr>
        <w:autoSpaceDE w:val="0"/>
        <w:autoSpaceDN w:val="0"/>
        <w:adjustRightInd w:val="0"/>
        <w:jc w:val="center"/>
        <w:rPr>
          <w:bCs/>
          <w:sz w:val="28"/>
          <w:szCs w:val="28"/>
        </w:rPr>
      </w:pPr>
      <w:r w:rsidRPr="00CE1B4F">
        <w:rPr>
          <w:bCs/>
          <w:sz w:val="28"/>
          <w:szCs w:val="28"/>
        </w:rPr>
        <w:t>Р  Е  Ш  И:</w:t>
      </w:r>
    </w:p>
    <w:p w:rsidR="006E229D" w:rsidRDefault="006E229D" w:rsidP="006E229D">
      <w:pPr>
        <w:ind w:right="-142"/>
        <w:jc w:val="both"/>
        <w:rPr>
          <w:rFonts w:ascii="Times New Roman CYR" w:hAnsi="Times New Roman CYR" w:cs="Times New Roman CYR"/>
          <w:b/>
          <w:sz w:val="28"/>
          <w:szCs w:val="28"/>
        </w:rPr>
      </w:pPr>
    </w:p>
    <w:p w:rsidR="006E229D" w:rsidRDefault="006E229D" w:rsidP="006E229D">
      <w:pPr>
        <w:ind w:right="-142"/>
        <w:jc w:val="both"/>
        <w:rPr>
          <w:rFonts w:ascii="Times New Roman CYR" w:hAnsi="Times New Roman CYR" w:cs="Times New Roman CYR"/>
          <w:sz w:val="28"/>
          <w:szCs w:val="28"/>
        </w:rPr>
      </w:pPr>
      <w:r>
        <w:rPr>
          <w:rFonts w:ascii="Times New Roman CYR" w:hAnsi="Times New Roman CYR" w:cs="Times New Roman CYR"/>
          <w:b/>
          <w:sz w:val="28"/>
          <w:szCs w:val="28"/>
        </w:rPr>
        <w:t>6.1.</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w:t>
      </w:r>
      <w:r>
        <w:rPr>
          <w:sz w:val="28"/>
          <w:szCs w:val="28"/>
        </w:rPr>
        <w:t>на основание чл. 147 от ЗСВ,</w:t>
      </w:r>
      <w:r>
        <w:rPr>
          <w:b/>
          <w:sz w:val="28"/>
          <w:szCs w:val="28"/>
        </w:rPr>
        <w:t xml:space="preserve"> </w:t>
      </w:r>
      <w:r>
        <w:rPr>
          <w:sz w:val="28"/>
          <w:szCs w:val="28"/>
        </w:rPr>
        <w:t xml:space="preserve">за командироване на Милен Георгиев </w:t>
      </w:r>
      <w:proofErr w:type="spellStart"/>
      <w:r>
        <w:rPr>
          <w:sz w:val="28"/>
          <w:szCs w:val="28"/>
        </w:rPr>
        <w:t>Ютеров</w:t>
      </w:r>
      <w:proofErr w:type="spellEnd"/>
      <w:r>
        <w:rPr>
          <w:sz w:val="28"/>
          <w:szCs w:val="28"/>
          <w:lang w:val="en-US"/>
        </w:rPr>
        <w:t xml:space="preserve"> </w:t>
      </w:r>
      <w:r>
        <w:rPr>
          <w:sz w:val="28"/>
          <w:szCs w:val="28"/>
        </w:rPr>
        <w:t>– прокурор в Софийска градска прокуратура във Върховна прокуратура.</w:t>
      </w:r>
      <w:r>
        <w:rPr>
          <w:rFonts w:ascii="Times New Roman CYR" w:hAnsi="Times New Roman CYR" w:cs="Times New Roman CYR"/>
          <w:sz w:val="28"/>
          <w:szCs w:val="28"/>
        </w:rPr>
        <w:t xml:space="preserve"> При издаването на заповедта за командироване, следва да се съобрази предвидения 6 месечен срок в разпоредбата на чл. 147, ал. 4 от ЗСВ.  </w:t>
      </w:r>
    </w:p>
    <w:p w:rsidR="006E229D" w:rsidRDefault="006E229D" w:rsidP="006E229D">
      <w:pPr>
        <w:ind w:right="-142"/>
        <w:jc w:val="both"/>
        <w:rPr>
          <w:rFonts w:ascii="Times New Roman CYR" w:hAnsi="Times New Roman CYR" w:cs="Times New Roman CYR"/>
          <w:sz w:val="28"/>
          <w:szCs w:val="28"/>
        </w:rPr>
      </w:pPr>
    </w:p>
    <w:p w:rsidR="006E229D" w:rsidRDefault="006E229D" w:rsidP="006E229D">
      <w:pPr>
        <w:autoSpaceDE w:val="0"/>
        <w:autoSpaceDN w:val="0"/>
        <w:adjustRightInd w:val="0"/>
        <w:ind w:right="-142"/>
        <w:jc w:val="both"/>
        <w:rPr>
          <w:rFonts w:ascii="Times New Roman CYR" w:hAnsi="Times New Roman CYR" w:cs="Times New Roman CYR"/>
          <w:sz w:val="28"/>
          <w:szCs w:val="28"/>
        </w:rPr>
      </w:pPr>
      <w:r>
        <w:rPr>
          <w:rFonts w:ascii="Times New Roman CYR" w:hAnsi="Times New Roman CYR" w:cs="Times New Roman CYR"/>
          <w:b/>
          <w:sz w:val="28"/>
          <w:szCs w:val="28"/>
        </w:rPr>
        <w:t>6.2.</w:t>
      </w:r>
      <w:r>
        <w:rPr>
          <w:rFonts w:ascii="Times New Roman CYR" w:hAnsi="Times New Roman CYR" w:cs="Times New Roman CYR"/>
          <w:sz w:val="28"/>
          <w:szCs w:val="28"/>
        </w:rPr>
        <w:t xml:space="preserve"> Решението да се изпрати на Върховна прокуратура, отдел 06 „Административен“, за сведение. </w:t>
      </w:r>
    </w:p>
    <w:p w:rsidR="00C63E39" w:rsidRDefault="00C63E39" w:rsidP="00C63E39">
      <w:pPr>
        <w:rPr>
          <w:rFonts w:eastAsia="Calibri"/>
        </w:rPr>
      </w:pPr>
    </w:p>
    <w:p w:rsidR="00C63E39" w:rsidRDefault="00C63E39" w:rsidP="00C63E39">
      <w:pPr>
        <w:autoSpaceDE w:val="0"/>
        <w:autoSpaceDN w:val="0"/>
        <w:adjustRightInd w:val="0"/>
        <w:ind w:firstLine="284"/>
        <w:jc w:val="both"/>
        <w:rPr>
          <w:rFonts w:ascii="Times New Roman CYR" w:eastAsiaTheme="minorHAnsi" w:hAnsi="Times New Roman CYR" w:cs="Times New Roman CYR"/>
          <w:i/>
          <w:color w:val="000000" w:themeColor="text1"/>
          <w:sz w:val="28"/>
          <w:szCs w:val="28"/>
        </w:rPr>
      </w:pPr>
      <w:r>
        <w:rPr>
          <w:rFonts w:ascii="Times New Roman CYR" w:eastAsiaTheme="minorHAnsi" w:hAnsi="Times New Roman CYR" w:cs="Times New Roman CYR"/>
          <w:sz w:val="28"/>
          <w:szCs w:val="28"/>
        </w:rPr>
        <w:t xml:space="preserve">7. Предложение за поощряване на </w:t>
      </w:r>
      <w:r>
        <w:rPr>
          <w:rFonts w:cstheme="minorBidi"/>
          <w:sz w:val="28"/>
          <w:szCs w:val="28"/>
        </w:rPr>
        <w:t>Божидарка Тодорова Попова</w:t>
      </w:r>
      <w:r>
        <w:rPr>
          <w:rFonts w:ascii="Times New Roman CYR" w:eastAsiaTheme="minorHAnsi" w:hAnsi="Times New Roman CYR" w:cs="Times New Roman CYR"/>
          <w:sz w:val="28"/>
          <w:szCs w:val="28"/>
        </w:rPr>
        <w:t xml:space="preserve"> – </w:t>
      </w:r>
      <w:r>
        <w:rPr>
          <w:sz w:val="28"/>
          <w:szCs w:val="28"/>
        </w:rPr>
        <w:t>заместник на административния ръководител – заместник-апелативен прокурор</w:t>
      </w:r>
      <w:r>
        <w:rPr>
          <w:rFonts w:ascii="Times New Roman CYR" w:hAnsi="Times New Roman CYR" w:cs="Times New Roman CYR"/>
          <w:sz w:val="28"/>
          <w:szCs w:val="28"/>
        </w:rPr>
        <w:t xml:space="preserve"> на </w:t>
      </w:r>
      <w:r>
        <w:rPr>
          <w:sz w:val="28"/>
          <w:szCs w:val="28"/>
        </w:rPr>
        <w:t xml:space="preserve">Апелативна прокуратура </w:t>
      </w:r>
      <w:r>
        <w:rPr>
          <w:sz w:val="28"/>
          <w:szCs w:val="28"/>
          <w:lang w:val="en-US"/>
        </w:rPr>
        <w:t xml:space="preserve">- </w:t>
      </w:r>
      <w:r>
        <w:rPr>
          <w:sz w:val="28"/>
          <w:szCs w:val="28"/>
        </w:rPr>
        <w:t>Пловдив</w:t>
      </w:r>
      <w:r>
        <w:rPr>
          <w:rFonts w:ascii="Times New Roman CYR" w:eastAsiaTheme="minorHAnsi" w:hAnsi="Times New Roman CYR" w:cs="Times New Roman CYR"/>
          <w:sz w:val="28"/>
          <w:szCs w:val="28"/>
        </w:rPr>
        <w:t xml:space="preserve">. </w:t>
      </w:r>
    </w:p>
    <w:p w:rsidR="00584FF7" w:rsidRPr="00CE1B4F" w:rsidRDefault="00584FF7" w:rsidP="00584FF7">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AA77C1">
        <w:rPr>
          <w:i/>
          <w:sz w:val="28"/>
          <w:szCs w:val="28"/>
        </w:rPr>
        <w:t>12</w:t>
      </w:r>
      <w:r w:rsidRPr="00CE1B4F">
        <w:rPr>
          <w:i/>
          <w:sz w:val="28"/>
          <w:szCs w:val="28"/>
        </w:rPr>
        <w:t xml:space="preserve"> гласа „за“ и 0 гласа „против“</w:t>
      </w:r>
    </w:p>
    <w:p w:rsidR="00584FF7" w:rsidRPr="00CE1B4F" w:rsidRDefault="00584FF7" w:rsidP="00584FF7">
      <w:pPr>
        <w:jc w:val="center"/>
        <w:rPr>
          <w:bCs/>
          <w:sz w:val="28"/>
          <w:szCs w:val="28"/>
        </w:rPr>
      </w:pPr>
    </w:p>
    <w:p w:rsidR="00584FF7" w:rsidRPr="00CE1B4F" w:rsidRDefault="00584FF7" w:rsidP="00584FF7">
      <w:pPr>
        <w:jc w:val="center"/>
        <w:rPr>
          <w:bCs/>
          <w:sz w:val="28"/>
          <w:szCs w:val="28"/>
        </w:rPr>
      </w:pPr>
      <w:r w:rsidRPr="00CE1B4F">
        <w:rPr>
          <w:bCs/>
          <w:sz w:val="28"/>
          <w:szCs w:val="28"/>
        </w:rPr>
        <w:t xml:space="preserve">КОМИСИЯТА ПО АТЕСТИРАНЕТО И КОНКУРСИТЕ </w:t>
      </w:r>
    </w:p>
    <w:p w:rsidR="00584FF7" w:rsidRDefault="00584FF7" w:rsidP="00584FF7">
      <w:pPr>
        <w:autoSpaceDE w:val="0"/>
        <w:autoSpaceDN w:val="0"/>
        <w:adjustRightInd w:val="0"/>
        <w:jc w:val="center"/>
        <w:rPr>
          <w:bCs/>
          <w:sz w:val="28"/>
          <w:szCs w:val="28"/>
        </w:rPr>
      </w:pPr>
      <w:r w:rsidRPr="00CE1B4F">
        <w:rPr>
          <w:bCs/>
          <w:sz w:val="28"/>
          <w:szCs w:val="28"/>
        </w:rPr>
        <w:t>Р  Е  Ш  И:</w:t>
      </w:r>
    </w:p>
    <w:p w:rsidR="00584FF7" w:rsidRDefault="00584FF7" w:rsidP="00C63E39">
      <w:pPr>
        <w:autoSpaceDE w:val="0"/>
        <w:autoSpaceDN w:val="0"/>
        <w:adjustRightInd w:val="0"/>
        <w:ind w:firstLine="284"/>
        <w:jc w:val="both"/>
        <w:rPr>
          <w:rFonts w:cstheme="minorBidi"/>
          <w:sz w:val="28"/>
          <w:szCs w:val="28"/>
        </w:rPr>
      </w:pPr>
    </w:p>
    <w:p w:rsidR="00E25563" w:rsidRPr="000C69B5" w:rsidRDefault="00E25563" w:rsidP="00E25563">
      <w:pPr>
        <w:autoSpaceDE w:val="0"/>
        <w:autoSpaceDN w:val="0"/>
        <w:adjustRightInd w:val="0"/>
        <w:jc w:val="both"/>
        <w:rPr>
          <w:rFonts w:ascii="Times New Roman CYR" w:hAnsi="Times New Roman CYR" w:cs="Times New Roman CYR"/>
          <w:sz w:val="28"/>
          <w:szCs w:val="28"/>
        </w:rPr>
      </w:pPr>
      <w:r w:rsidRPr="00002BC2">
        <w:rPr>
          <w:rFonts w:ascii="Times New Roman CYR" w:hAnsi="Times New Roman CYR" w:cs="Times New Roman CYR"/>
          <w:b/>
          <w:sz w:val="28"/>
          <w:szCs w:val="28"/>
        </w:rPr>
        <w:t>7.1.</w:t>
      </w:r>
      <w:r w:rsidRPr="00913C11">
        <w:rPr>
          <w:rFonts w:ascii="Times New Roman CYR" w:hAnsi="Times New Roman CYR" w:cs="Times New Roman CYR"/>
          <w:b/>
          <w:bCs/>
          <w:sz w:val="28"/>
          <w:szCs w:val="28"/>
        </w:rPr>
        <w:t xml:space="preserve"> </w:t>
      </w:r>
      <w:r w:rsidRPr="00913C11">
        <w:rPr>
          <w:b/>
          <w:sz w:val="28"/>
          <w:szCs w:val="28"/>
        </w:rPr>
        <w:t>ПРЕДЛАГА НА ПРОКУРОРСКАТА КОЛЕГИЯ НА ВИСШИЯ СЪДЕБЕН СЪВЕТ</w:t>
      </w:r>
      <w:r w:rsidRPr="00913C11">
        <w:rPr>
          <w:rFonts w:ascii="Times New Roman CYR" w:hAnsi="Times New Roman CYR" w:cs="Times New Roman CYR"/>
          <w:sz w:val="28"/>
          <w:szCs w:val="28"/>
        </w:rPr>
        <w:t xml:space="preserve"> </w:t>
      </w:r>
      <w:r w:rsidRPr="00913C11">
        <w:rPr>
          <w:rFonts w:ascii="Times New Roman CYR" w:hAnsi="Times New Roman CYR" w:cs="Times New Roman CYR"/>
          <w:b/>
          <w:sz w:val="28"/>
          <w:szCs w:val="28"/>
        </w:rPr>
        <w:t>ДА ПООЩРИ</w:t>
      </w:r>
      <w:r w:rsidRPr="00913C11">
        <w:rPr>
          <w:rFonts w:ascii="Times New Roman CYR" w:hAnsi="Times New Roman CYR" w:cs="Times New Roman CYR"/>
          <w:sz w:val="28"/>
          <w:szCs w:val="28"/>
        </w:rPr>
        <w:t>, на основание чл</w:t>
      </w:r>
      <w:r w:rsidRPr="00211F34">
        <w:rPr>
          <w:rFonts w:ascii="Times New Roman CYR" w:hAnsi="Times New Roman CYR" w:cs="Times New Roman CYR"/>
          <w:sz w:val="28"/>
          <w:szCs w:val="28"/>
        </w:rPr>
        <w:t xml:space="preserve">. 303, ал. 2, т. 2, б. „а” и ал. 3, т. 1, във връзка с чл. 304, ал. 1 от ЗСВ, </w:t>
      </w:r>
      <w:r w:rsidRPr="00211F34">
        <w:rPr>
          <w:rFonts w:cstheme="minorBidi"/>
          <w:sz w:val="28"/>
          <w:szCs w:val="28"/>
        </w:rPr>
        <w:t>Божидарка Тодорова Попова</w:t>
      </w:r>
      <w:r w:rsidRPr="00211F34">
        <w:rPr>
          <w:rFonts w:ascii="Times New Roman CYR" w:hAnsi="Times New Roman CYR" w:cs="Times New Roman CYR"/>
          <w:sz w:val="28"/>
          <w:szCs w:val="28"/>
        </w:rPr>
        <w:t xml:space="preserve"> – </w:t>
      </w:r>
      <w:r w:rsidRPr="00211F34">
        <w:rPr>
          <w:sz w:val="28"/>
          <w:szCs w:val="28"/>
        </w:rPr>
        <w:t xml:space="preserve">заместник на административния ръководител – заместник-апелативен </w:t>
      </w:r>
      <w:r>
        <w:rPr>
          <w:sz w:val="28"/>
          <w:szCs w:val="28"/>
        </w:rPr>
        <w:t>прокурор</w:t>
      </w:r>
      <w:r>
        <w:rPr>
          <w:rFonts w:ascii="Times New Roman CYR" w:hAnsi="Times New Roman CYR" w:cs="Times New Roman CYR"/>
          <w:sz w:val="28"/>
          <w:szCs w:val="28"/>
        </w:rPr>
        <w:t xml:space="preserve"> на </w:t>
      </w:r>
      <w:r>
        <w:rPr>
          <w:sz w:val="28"/>
          <w:szCs w:val="28"/>
        </w:rPr>
        <w:t xml:space="preserve">Апелативна прокуратура </w:t>
      </w:r>
      <w:r>
        <w:rPr>
          <w:sz w:val="28"/>
          <w:szCs w:val="28"/>
          <w:lang w:val="en-US"/>
        </w:rPr>
        <w:t xml:space="preserve">- </w:t>
      </w:r>
      <w:r>
        <w:rPr>
          <w:sz w:val="28"/>
          <w:szCs w:val="28"/>
        </w:rPr>
        <w:t>Пловдив</w:t>
      </w:r>
      <w:r w:rsidRPr="000C69B5">
        <w:rPr>
          <w:rFonts w:ascii="Times New Roman CYR" w:hAnsi="Times New Roman CYR" w:cs="Times New Roman CYR"/>
          <w:sz w:val="28"/>
          <w:szCs w:val="28"/>
        </w:rPr>
        <w:t>, с ранг „прокурор във ВП“, с отличие „личен почетен знак първа степен - златен“ и парична награда в размер на 1500 (хиляда и петстотин) лв., за проявен висок професионализъм, безупречно и образцово изпълнение на служебните задължения и високи нравствени качества.</w:t>
      </w:r>
    </w:p>
    <w:p w:rsidR="00E25563" w:rsidRPr="000C69B5" w:rsidRDefault="00E25563" w:rsidP="00E25563">
      <w:pPr>
        <w:autoSpaceDE w:val="0"/>
        <w:autoSpaceDN w:val="0"/>
        <w:adjustRightInd w:val="0"/>
        <w:jc w:val="both"/>
        <w:rPr>
          <w:rFonts w:ascii="Times New Roman CYR" w:hAnsi="Times New Roman CYR" w:cs="Times New Roman CYR"/>
          <w:sz w:val="28"/>
          <w:szCs w:val="28"/>
        </w:rPr>
      </w:pPr>
      <w:r w:rsidRPr="00002BC2">
        <w:rPr>
          <w:rFonts w:ascii="Times New Roman CYR" w:hAnsi="Times New Roman CYR" w:cs="Times New Roman CYR"/>
          <w:b/>
          <w:sz w:val="28"/>
          <w:szCs w:val="28"/>
        </w:rPr>
        <w:lastRenderedPageBreak/>
        <w:t>7.2.</w:t>
      </w:r>
      <w:r w:rsidRPr="00002BC2">
        <w:rPr>
          <w:rFonts w:ascii="Times New Roman CYR" w:hAnsi="Times New Roman CYR" w:cs="Times New Roman CYR"/>
          <w:sz w:val="28"/>
          <w:szCs w:val="28"/>
        </w:rPr>
        <w:t xml:space="preserve"> </w:t>
      </w:r>
      <w:r w:rsidRPr="00002BC2">
        <w:rPr>
          <w:b/>
          <w:sz w:val="28"/>
          <w:szCs w:val="28"/>
        </w:rPr>
        <w:t>ПРЕДЛАГА</w:t>
      </w:r>
      <w:r w:rsidRPr="00EA4969">
        <w:rPr>
          <w:b/>
          <w:sz w:val="28"/>
          <w:szCs w:val="28"/>
        </w:rPr>
        <w:t xml:space="preserve"> НА ПРОКУРОРСКАТА КОЛЕГИЯ НА ВИСШИЯ СЪДЕБЕН СЪВЕТ</w:t>
      </w:r>
      <w:r w:rsidRPr="000C69B5">
        <w:rPr>
          <w:rFonts w:ascii="Times New Roman CYR" w:hAnsi="Times New Roman CYR" w:cs="Times New Roman CYR"/>
          <w:sz w:val="28"/>
          <w:szCs w:val="28"/>
        </w:rPr>
        <w:t xml:space="preserve"> </w:t>
      </w:r>
      <w:r w:rsidRPr="00F579F2">
        <w:rPr>
          <w:rFonts w:ascii="Times New Roman CYR" w:hAnsi="Times New Roman CYR" w:cs="Times New Roman CYR"/>
          <w:b/>
          <w:sz w:val="28"/>
          <w:szCs w:val="28"/>
        </w:rPr>
        <w:t>ДА ВЪЗЛОЖИ</w:t>
      </w:r>
      <w:r w:rsidRPr="000C69B5">
        <w:rPr>
          <w:rFonts w:ascii="Times New Roman CYR" w:hAnsi="Times New Roman CYR" w:cs="Times New Roman CYR"/>
          <w:sz w:val="28"/>
          <w:szCs w:val="28"/>
        </w:rPr>
        <w:t xml:space="preserve"> на </w:t>
      </w:r>
      <w:r>
        <w:rPr>
          <w:sz w:val="28"/>
          <w:szCs w:val="28"/>
          <w:lang w:eastAsia="en-US"/>
        </w:rPr>
        <w:t>дирекция</w:t>
      </w:r>
      <w:r w:rsidRPr="000C69B5">
        <w:rPr>
          <w:sz w:val="28"/>
          <w:szCs w:val="28"/>
          <w:lang w:eastAsia="en-US"/>
        </w:rPr>
        <w:t xml:space="preserve"> „Международна дейност и протокол“</w:t>
      </w:r>
      <w:r w:rsidRPr="000C69B5">
        <w:rPr>
          <w:rFonts w:ascii="Times New Roman CYR" w:hAnsi="Times New Roman CYR" w:cs="Times New Roman CYR"/>
          <w:sz w:val="28"/>
          <w:szCs w:val="28"/>
        </w:rPr>
        <w:t xml:space="preserve"> организацията по поканата, с оглед връчване на отличието на последното заседание на Прокурорската колегия на Висшия съдебен съвет </w:t>
      </w:r>
      <w:r w:rsidRPr="00443001">
        <w:rPr>
          <w:rFonts w:ascii="Times New Roman CYR" w:hAnsi="Times New Roman CYR" w:cs="Times New Roman CYR"/>
          <w:sz w:val="28"/>
          <w:szCs w:val="28"/>
        </w:rPr>
        <w:t>през месец януари 2025 г.</w:t>
      </w:r>
    </w:p>
    <w:p w:rsidR="00E25563" w:rsidRPr="000C69B5" w:rsidRDefault="00E25563" w:rsidP="00E25563">
      <w:pPr>
        <w:autoSpaceDE w:val="0"/>
        <w:autoSpaceDN w:val="0"/>
        <w:adjustRightInd w:val="0"/>
        <w:jc w:val="both"/>
        <w:rPr>
          <w:rFonts w:ascii="Times New Roman CYR" w:hAnsi="Times New Roman CYR" w:cs="Times New Roman CYR"/>
          <w:sz w:val="28"/>
          <w:szCs w:val="28"/>
          <w:u w:val="single"/>
        </w:rPr>
      </w:pPr>
    </w:p>
    <w:p w:rsidR="00E25563" w:rsidRPr="00002BC2" w:rsidRDefault="00E25563" w:rsidP="00E25563">
      <w:pPr>
        <w:autoSpaceDE w:val="0"/>
        <w:autoSpaceDN w:val="0"/>
        <w:adjustRightInd w:val="0"/>
        <w:jc w:val="both"/>
        <w:rPr>
          <w:rFonts w:ascii="Times New Roman CYR" w:hAnsi="Times New Roman CYR" w:cs="Times New Roman CYR"/>
          <w:sz w:val="28"/>
          <w:szCs w:val="28"/>
        </w:rPr>
      </w:pPr>
      <w:r w:rsidRPr="00002BC2">
        <w:rPr>
          <w:rFonts w:ascii="Times New Roman CYR" w:hAnsi="Times New Roman CYR" w:cs="Times New Roman CYR"/>
          <w:b/>
          <w:sz w:val="28"/>
          <w:szCs w:val="28"/>
        </w:rPr>
        <w:t>7.3.</w:t>
      </w:r>
      <w:r w:rsidRPr="00002BC2">
        <w:rPr>
          <w:rFonts w:ascii="Times New Roman CYR" w:hAnsi="Times New Roman CYR" w:cs="Times New Roman CYR"/>
          <w:sz w:val="28"/>
          <w:szCs w:val="28"/>
        </w:rPr>
        <w:t xml:space="preserve"> </w:t>
      </w:r>
      <w:r w:rsidRPr="00002BC2">
        <w:rPr>
          <w:b/>
          <w:sz w:val="28"/>
          <w:szCs w:val="28"/>
        </w:rPr>
        <w:t>ПРЕДЛАГА НА ПРОКУРОРСКАТА КОЛЕГИЯ НА ВИСШИЯ СЪДЕБЕН СЪВЕТ</w:t>
      </w:r>
      <w:r w:rsidRPr="00002BC2">
        <w:rPr>
          <w:rFonts w:ascii="Times New Roman CYR" w:hAnsi="Times New Roman CYR" w:cs="Times New Roman CYR"/>
          <w:sz w:val="28"/>
          <w:szCs w:val="28"/>
        </w:rPr>
        <w:t xml:space="preserve"> решението по т. 7.1. да се предостави на Комисия „Бюджет и финанси“, по компетентност.</w:t>
      </w:r>
    </w:p>
    <w:p w:rsidR="00E25563" w:rsidRPr="00002BC2" w:rsidRDefault="00E25563" w:rsidP="00E25563">
      <w:pPr>
        <w:autoSpaceDE w:val="0"/>
        <w:autoSpaceDN w:val="0"/>
        <w:adjustRightInd w:val="0"/>
        <w:jc w:val="both"/>
        <w:rPr>
          <w:rFonts w:ascii="Times New Roman CYR" w:hAnsi="Times New Roman CYR" w:cs="Times New Roman CYR"/>
          <w:sz w:val="28"/>
          <w:szCs w:val="28"/>
        </w:rPr>
      </w:pPr>
    </w:p>
    <w:p w:rsidR="00E25563" w:rsidRDefault="00E25563" w:rsidP="00E25563">
      <w:pPr>
        <w:autoSpaceDE w:val="0"/>
        <w:autoSpaceDN w:val="0"/>
        <w:adjustRightInd w:val="0"/>
        <w:jc w:val="both"/>
        <w:rPr>
          <w:rFonts w:ascii="Times New Roman CYR" w:hAnsi="Times New Roman CYR" w:cs="Times New Roman CYR"/>
          <w:sz w:val="28"/>
          <w:szCs w:val="28"/>
        </w:rPr>
      </w:pPr>
      <w:r w:rsidRPr="00002BC2">
        <w:rPr>
          <w:rFonts w:ascii="Times New Roman CYR" w:hAnsi="Times New Roman CYR" w:cs="Times New Roman CYR"/>
          <w:b/>
          <w:sz w:val="28"/>
          <w:szCs w:val="28"/>
        </w:rPr>
        <w:t>7.4.</w:t>
      </w:r>
      <w:r w:rsidRPr="00002BC2">
        <w:rPr>
          <w:rFonts w:ascii="Times New Roman CYR" w:hAnsi="Times New Roman CYR" w:cs="Times New Roman CYR"/>
          <w:sz w:val="28"/>
          <w:szCs w:val="28"/>
        </w:rPr>
        <w:t xml:space="preserve"> Внася предложенията в заседание на </w:t>
      </w:r>
      <w:r w:rsidRPr="00002BC2">
        <w:rPr>
          <w:sz w:val="28"/>
          <w:szCs w:val="28"/>
        </w:rPr>
        <w:t>Прокурорската колегия на Висшия съдебен съвет</w:t>
      </w:r>
      <w:r w:rsidRPr="00002BC2">
        <w:rPr>
          <w:rFonts w:ascii="Times New Roman CYR" w:hAnsi="Times New Roman CYR" w:cs="Times New Roman CYR"/>
          <w:sz w:val="28"/>
          <w:szCs w:val="28"/>
        </w:rPr>
        <w:t>, насрочено за 04.12.2024 г., за разглеждане и произнасяне.</w:t>
      </w:r>
    </w:p>
    <w:p w:rsidR="00E25563" w:rsidRDefault="00E25563" w:rsidP="00E25563"/>
    <w:p w:rsidR="00C63E39" w:rsidRDefault="00C63E39" w:rsidP="00C63E39">
      <w:pPr>
        <w:autoSpaceDE w:val="0"/>
        <w:autoSpaceDN w:val="0"/>
        <w:adjustRightInd w:val="0"/>
        <w:ind w:firstLine="284"/>
        <w:jc w:val="both"/>
        <w:rPr>
          <w:rFonts w:ascii="Times New Roman CYR" w:eastAsiaTheme="minorHAnsi" w:hAnsi="Times New Roman CYR" w:cs="Times New Roman CYR"/>
          <w:i/>
          <w:color w:val="000000" w:themeColor="text1"/>
          <w:sz w:val="28"/>
          <w:szCs w:val="28"/>
        </w:rPr>
      </w:pPr>
      <w:r>
        <w:rPr>
          <w:rFonts w:cstheme="minorBidi"/>
          <w:sz w:val="28"/>
          <w:szCs w:val="28"/>
        </w:rPr>
        <w:t xml:space="preserve">8. Молба от Божидарка Тодорова Попова за освобождаване от заеманата длъжност </w:t>
      </w:r>
      <w:r>
        <w:rPr>
          <w:rFonts w:ascii="Times New Roman CYR" w:hAnsi="Times New Roman CYR" w:cs="Times New Roman CYR"/>
          <w:sz w:val="28"/>
          <w:szCs w:val="28"/>
        </w:rPr>
        <w:t>„</w:t>
      </w:r>
      <w:r>
        <w:rPr>
          <w:sz w:val="28"/>
          <w:szCs w:val="28"/>
        </w:rPr>
        <w:t>заместник на административния ръководител – заместник-апелативен прокурор</w:t>
      </w:r>
      <w:r>
        <w:rPr>
          <w:rFonts w:ascii="Times New Roman CYR" w:hAnsi="Times New Roman CYR" w:cs="Times New Roman CYR"/>
          <w:sz w:val="28"/>
          <w:szCs w:val="28"/>
        </w:rPr>
        <w:t xml:space="preserve">“ на </w:t>
      </w:r>
      <w:r>
        <w:rPr>
          <w:sz w:val="28"/>
          <w:szCs w:val="28"/>
        </w:rPr>
        <w:t xml:space="preserve">Апелативна прокуратура </w:t>
      </w:r>
      <w:r>
        <w:rPr>
          <w:sz w:val="28"/>
          <w:szCs w:val="28"/>
          <w:lang w:val="en-US"/>
        </w:rPr>
        <w:t xml:space="preserve">- </w:t>
      </w:r>
      <w:r>
        <w:rPr>
          <w:sz w:val="28"/>
          <w:szCs w:val="28"/>
        </w:rPr>
        <w:t>Пловдив</w:t>
      </w:r>
      <w:r>
        <w:rPr>
          <w:rFonts w:cstheme="minorBidi"/>
          <w:sz w:val="28"/>
          <w:szCs w:val="28"/>
        </w:rPr>
        <w:t>, както и от длъжността „прокурор“, на основание чл. 165, ал. 1, т. 1 от ЗСВ.</w:t>
      </w:r>
    </w:p>
    <w:p w:rsidR="00584FF7" w:rsidRPr="00CE1B4F" w:rsidRDefault="00584FF7" w:rsidP="00584FF7">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AA77C1">
        <w:rPr>
          <w:i/>
          <w:sz w:val="28"/>
          <w:szCs w:val="28"/>
        </w:rPr>
        <w:t>12</w:t>
      </w:r>
      <w:r w:rsidRPr="00CE1B4F">
        <w:rPr>
          <w:i/>
          <w:sz w:val="28"/>
          <w:szCs w:val="28"/>
        </w:rPr>
        <w:t xml:space="preserve"> гласа „за“ и 0 гласа „против“</w:t>
      </w:r>
    </w:p>
    <w:p w:rsidR="00584FF7" w:rsidRPr="00CE1B4F" w:rsidRDefault="00584FF7" w:rsidP="00584FF7">
      <w:pPr>
        <w:jc w:val="center"/>
        <w:rPr>
          <w:bCs/>
          <w:sz w:val="28"/>
          <w:szCs w:val="28"/>
        </w:rPr>
      </w:pPr>
    </w:p>
    <w:p w:rsidR="00584FF7" w:rsidRPr="00CE1B4F" w:rsidRDefault="00584FF7" w:rsidP="00584FF7">
      <w:pPr>
        <w:jc w:val="center"/>
        <w:rPr>
          <w:bCs/>
          <w:sz w:val="28"/>
          <w:szCs w:val="28"/>
        </w:rPr>
      </w:pPr>
      <w:r w:rsidRPr="00CE1B4F">
        <w:rPr>
          <w:bCs/>
          <w:sz w:val="28"/>
          <w:szCs w:val="28"/>
        </w:rPr>
        <w:t xml:space="preserve">КОМИСИЯТА ПО АТЕСТИРАНЕТО И КОНКУРСИТЕ </w:t>
      </w:r>
    </w:p>
    <w:p w:rsidR="00584FF7" w:rsidRDefault="00584FF7" w:rsidP="00584FF7">
      <w:pPr>
        <w:autoSpaceDE w:val="0"/>
        <w:autoSpaceDN w:val="0"/>
        <w:adjustRightInd w:val="0"/>
        <w:jc w:val="center"/>
        <w:rPr>
          <w:bCs/>
          <w:sz w:val="28"/>
          <w:szCs w:val="28"/>
        </w:rPr>
      </w:pPr>
      <w:r w:rsidRPr="00CE1B4F">
        <w:rPr>
          <w:bCs/>
          <w:sz w:val="28"/>
          <w:szCs w:val="28"/>
        </w:rPr>
        <w:t>Р  Е  Ш  И:</w:t>
      </w:r>
    </w:p>
    <w:p w:rsidR="00AA77C1" w:rsidRDefault="00AA77C1" w:rsidP="00584FF7">
      <w:pPr>
        <w:autoSpaceDE w:val="0"/>
        <w:autoSpaceDN w:val="0"/>
        <w:adjustRightInd w:val="0"/>
        <w:jc w:val="center"/>
        <w:rPr>
          <w:bCs/>
          <w:sz w:val="28"/>
          <w:szCs w:val="28"/>
        </w:rPr>
      </w:pPr>
    </w:p>
    <w:p w:rsidR="00E25563" w:rsidRPr="00991CB5" w:rsidRDefault="00E25563" w:rsidP="00E25563">
      <w:pPr>
        <w:autoSpaceDE w:val="0"/>
        <w:autoSpaceDN w:val="0"/>
        <w:adjustRightInd w:val="0"/>
        <w:jc w:val="both"/>
        <w:rPr>
          <w:sz w:val="28"/>
          <w:szCs w:val="28"/>
        </w:rPr>
      </w:pPr>
      <w:r w:rsidRPr="004B4FBD">
        <w:rPr>
          <w:b/>
          <w:sz w:val="28"/>
          <w:szCs w:val="28"/>
        </w:rPr>
        <w:t>8.1.</w:t>
      </w:r>
      <w:r w:rsidRPr="00991CB5">
        <w:rPr>
          <w:b/>
          <w:sz w:val="28"/>
          <w:szCs w:val="28"/>
        </w:rPr>
        <w:t xml:space="preserve"> ПРЕДЛАГА НА ПРОКУРОРСКАТА КОЛЕГИЯ НА ВИСШИЯ СЪДЕБЕН СЪВЕТ ДА ОСВОБОДИ</w:t>
      </w:r>
      <w:r w:rsidRPr="00991CB5">
        <w:rPr>
          <w:sz w:val="28"/>
          <w:szCs w:val="28"/>
        </w:rPr>
        <w:t xml:space="preserve">, на основание чл. 160, във връзка с чл. 165, ал. 1, т. 1 от ЗСВ, </w:t>
      </w:r>
      <w:r>
        <w:rPr>
          <w:rFonts w:cstheme="minorBidi"/>
          <w:sz w:val="28"/>
          <w:szCs w:val="28"/>
        </w:rPr>
        <w:t>Божидарка Тодорова Попова</w:t>
      </w:r>
      <w:r w:rsidRPr="00991CB5">
        <w:rPr>
          <w:rFonts w:ascii="Times New Roman CYR" w:hAnsi="Times New Roman CYR" w:cs="Times New Roman CYR"/>
          <w:sz w:val="28"/>
          <w:szCs w:val="28"/>
        </w:rPr>
        <w:t xml:space="preserve"> от заеманата длъжност </w:t>
      </w:r>
      <w:r>
        <w:rPr>
          <w:rFonts w:ascii="Times New Roman CYR" w:hAnsi="Times New Roman CYR" w:cs="Times New Roman CYR"/>
          <w:sz w:val="28"/>
          <w:szCs w:val="28"/>
        </w:rPr>
        <w:t>„</w:t>
      </w:r>
      <w:r>
        <w:rPr>
          <w:sz w:val="28"/>
          <w:szCs w:val="28"/>
        </w:rPr>
        <w:t>заместник на административния ръководител – заместник-апелативен прокурор</w:t>
      </w:r>
      <w:r>
        <w:rPr>
          <w:rFonts w:ascii="Times New Roman CYR" w:hAnsi="Times New Roman CYR" w:cs="Times New Roman CYR"/>
          <w:sz w:val="28"/>
          <w:szCs w:val="28"/>
        </w:rPr>
        <w:t xml:space="preserve">“ на </w:t>
      </w:r>
      <w:r>
        <w:rPr>
          <w:sz w:val="28"/>
          <w:szCs w:val="28"/>
        </w:rPr>
        <w:t xml:space="preserve">Апелативна прокуратура </w:t>
      </w:r>
      <w:r>
        <w:rPr>
          <w:sz w:val="28"/>
          <w:szCs w:val="28"/>
          <w:lang w:val="en-US"/>
        </w:rPr>
        <w:t xml:space="preserve">- </w:t>
      </w:r>
      <w:r>
        <w:rPr>
          <w:sz w:val="28"/>
          <w:szCs w:val="28"/>
        </w:rPr>
        <w:t>Пловдив</w:t>
      </w:r>
      <w:r>
        <w:rPr>
          <w:rFonts w:cstheme="minorBidi"/>
          <w:sz w:val="28"/>
          <w:szCs w:val="28"/>
        </w:rPr>
        <w:t>, както и от длъжността „прокурор“</w:t>
      </w:r>
      <w:r w:rsidRPr="00991CB5">
        <w:rPr>
          <w:bCs/>
          <w:sz w:val="28"/>
          <w:szCs w:val="28"/>
        </w:rPr>
        <w:t xml:space="preserve">, </w:t>
      </w:r>
      <w:r w:rsidRPr="00991CB5">
        <w:rPr>
          <w:sz w:val="28"/>
          <w:szCs w:val="28"/>
        </w:rPr>
        <w:t xml:space="preserve">с ранг „прокурор във ВП“, считано от </w:t>
      </w:r>
      <w:r>
        <w:rPr>
          <w:sz w:val="28"/>
          <w:szCs w:val="28"/>
        </w:rPr>
        <w:t>18.</w:t>
      </w:r>
      <w:r w:rsidRPr="00991CB5">
        <w:rPr>
          <w:sz w:val="28"/>
          <w:szCs w:val="28"/>
        </w:rPr>
        <w:t>1</w:t>
      </w:r>
      <w:r>
        <w:rPr>
          <w:sz w:val="28"/>
          <w:szCs w:val="28"/>
        </w:rPr>
        <w:t>2</w:t>
      </w:r>
      <w:r w:rsidRPr="00991CB5">
        <w:rPr>
          <w:sz w:val="28"/>
          <w:szCs w:val="28"/>
        </w:rPr>
        <w:t>.2024 г.</w:t>
      </w:r>
    </w:p>
    <w:p w:rsidR="00E25563" w:rsidRPr="00991CB5" w:rsidRDefault="00E25563" w:rsidP="00E25563">
      <w:pPr>
        <w:autoSpaceDE w:val="0"/>
        <w:autoSpaceDN w:val="0"/>
        <w:adjustRightInd w:val="0"/>
        <w:jc w:val="both"/>
        <w:rPr>
          <w:sz w:val="28"/>
          <w:szCs w:val="28"/>
        </w:rPr>
      </w:pPr>
    </w:p>
    <w:p w:rsidR="00E25563" w:rsidRPr="009F65A6" w:rsidRDefault="00E25563" w:rsidP="00E25563">
      <w:pPr>
        <w:autoSpaceDE w:val="0"/>
        <w:autoSpaceDN w:val="0"/>
        <w:adjustRightInd w:val="0"/>
        <w:jc w:val="both"/>
        <w:rPr>
          <w:sz w:val="28"/>
          <w:szCs w:val="28"/>
        </w:rPr>
      </w:pPr>
      <w:r w:rsidRPr="004B4FBD">
        <w:rPr>
          <w:b/>
          <w:sz w:val="28"/>
          <w:szCs w:val="28"/>
        </w:rPr>
        <w:t>8.2.</w:t>
      </w:r>
      <w:r w:rsidRPr="004B4FBD">
        <w:rPr>
          <w:sz w:val="28"/>
          <w:szCs w:val="28"/>
        </w:rPr>
        <w:t xml:space="preserve"> </w:t>
      </w:r>
      <w:r w:rsidRPr="004B4FBD">
        <w:rPr>
          <w:b/>
          <w:sz w:val="28"/>
          <w:szCs w:val="28"/>
        </w:rPr>
        <w:t>ВНАСЯ</w:t>
      </w:r>
      <w:r w:rsidRPr="00991CB5">
        <w:rPr>
          <w:sz w:val="28"/>
          <w:szCs w:val="28"/>
        </w:rPr>
        <w:t xml:space="preserve"> предложението в заседанието на Прокурорската колегия на Висшия съдебен съвет, насрочено за </w:t>
      </w:r>
      <w:r>
        <w:rPr>
          <w:sz w:val="28"/>
          <w:szCs w:val="28"/>
        </w:rPr>
        <w:t>04.12</w:t>
      </w:r>
      <w:r w:rsidRPr="00991CB5">
        <w:rPr>
          <w:sz w:val="28"/>
          <w:szCs w:val="28"/>
        </w:rPr>
        <w:t>.2024 г., за разглеждане и произнасяне.</w:t>
      </w:r>
    </w:p>
    <w:p w:rsidR="00C63E39" w:rsidRDefault="00C63E39" w:rsidP="00C63E39">
      <w:pPr>
        <w:autoSpaceDE w:val="0"/>
        <w:autoSpaceDN w:val="0"/>
        <w:adjustRightInd w:val="0"/>
        <w:ind w:firstLine="284"/>
        <w:jc w:val="both"/>
        <w:rPr>
          <w:rFonts w:ascii="Times New Roman CYR" w:eastAsiaTheme="minorHAnsi" w:hAnsi="Times New Roman CYR" w:cs="Times New Roman CYR"/>
          <w:sz w:val="28"/>
          <w:szCs w:val="28"/>
        </w:rPr>
      </w:pPr>
    </w:p>
    <w:p w:rsidR="00C63E39" w:rsidRDefault="00C63E39" w:rsidP="00584FF7">
      <w:pPr>
        <w:autoSpaceDE w:val="0"/>
        <w:autoSpaceDN w:val="0"/>
        <w:adjustRightInd w:val="0"/>
        <w:ind w:firstLine="284"/>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9. Предложение за поощряване на </w:t>
      </w:r>
      <w:r>
        <w:rPr>
          <w:rFonts w:cstheme="minorBidi"/>
          <w:sz w:val="28"/>
          <w:szCs w:val="28"/>
        </w:rPr>
        <w:t>Николай Иванов Николов</w:t>
      </w:r>
      <w:r>
        <w:rPr>
          <w:rFonts w:ascii="Times New Roman CYR" w:eastAsiaTheme="minorHAnsi" w:hAnsi="Times New Roman CYR" w:cs="Times New Roman CYR"/>
          <w:sz w:val="28"/>
          <w:szCs w:val="28"/>
        </w:rPr>
        <w:t xml:space="preserve"> – </w:t>
      </w:r>
      <w:r>
        <w:rPr>
          <w:sz w:val="28"/>
          <w:szCs w:val="28"/>
        </w:rPr>
        <w:t>следовател</w:t>
      </w:r>
      <w:r>
        <w:rPr>
          <w:rFonts w:ascii="Times New Roman CYR" w:eastAsiaTheme="minorHAnsi" w:hAnsi="Times New Roman CYR" w:cs="Times New Roman CYR"/>
          <w:sz w:val="28"/>
          <w:szCs w:val="28"/>
        </w:rPr>
        <w:t xml:space="preserve"> </w:t>
      </w:r>
      <w:r>
        <w:rPr>
          <w:rFonts w:ascii="Times New Roman CYR" w:hAnsi="Times New Roman CYR" w:cs="Times New Roman CYR"/>
          <w:sz w:val="28"/>
          <w:szCs w:val="28"/>
        </w:rPr>
        <w:t xml:space="preserve">в </w:t>
      </w:r>
      <w:r>
        <w:rPr>
          <w:sz w:val="28"/>
          <w:szCs w:val="28"/>
        </w:rPr>
        <w:t xml:space="preserve">Окръжен следствен отдел в Окръжна прокуратура </w:t>
      </w:r>
      <w:r>
        <w:rPr>
          <w:sz w:val="28"/>
          <w:szCs w:val="28"/>
          <w:lang w:val="en-US"/>
        </w:rPr>
        <w:t xml:space="preserve">- </w:t>
      </w:r>
      <w:r>
        <w:rPr>
          <w:sz w:val="28"/>
          <w:szCs w:val="28"/>
        </w:rPr>
        <w:t>София</w:t>
      </w:r>
      <w:r>
        <w:rPr>
          <w:rFonts w:ascii="Times New Roman CYR" w:eastAsiaTheme="minorHAnsi" w:hAnsi="Times New Roman CYR" w:cs="Times New Roman CYR"/>
          <w:sz w:val="28"/>
          <w:szCs w:val="28"/>
        </w:rPr>
        <w:t>.</w:t>
      </w:r>
    </w:p>
    <w:p w:rsidR="00584FF7" w:rsidRPr="00CE1B4F" w:rsidRDefault="00584FF7" w:rsidP="00584FF7">
      <w:pPr>
        <w:spacing w:after="200"/>
        <w:ind w:firstLine="284"/>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AA77C1">
        <w:rPr>
          <w:i/>
          <w:sz w:val="28"/>
          <w:szCs w:val="28"/>
        </w:rPr>
        <w:t>12</w:t>
      </w:r>
      <w:r w:rsidRPr="00CE1B4F">
        <w:rPr>
          <w:i/>
          <w:sz w:val="28"/>
          <w:szCs w:val="28"/>
        </w:rPr>
        <w:t xml:space="preserve"> гласа „за“ и 0 гласа „против“</w:t>
      </w:r>
    </w:p>
    <w:p w:rsidR="00584FF7" w:rsidRPr="00CE1B4F" w:rsidRDefault="00584FF7" w:rsidP="00584FF7">
      <w:pPr>
        <w:jc w:val="center"/>
        <w:rPr>
          <w:bCs/>
          <w:sz w:val="28"/>
          <w:szCs w:val="28"/>
        </w:rPr>
      </w:pPr>
      <w:r w:rsidRPr="00CE1B4F">
        <w:rPr>
          <w:bCs/>
          <w:sz w:val="28"/>
          <w:szCs w:val="28"/>
        </w:rPr>
        <w:t xml:space="preserve">КОМИСИЯТА ПО АТЕСТИРАНЕТО И КОНКУРСИТЕ </w:t>
      </w:r>
    </w:p>
    <w:p w:rsidR="00584FF7" w:rsidRDefault="00584FF7" w:rsidP="00584FF7">
      <w:pPr>
        <w:autoSpaceDE w:val="0"/>
        <w:autoSpaceDN w:val="0"/>
        <w:adjustRightInd w:val="0"/>
        <w:jc w:val="center"/>
        <w:rPr>
          <w:bCs/>
          <w:sz w:val="28"/>
          <w:szCs w:val="28"/>
        </w:rPr>
      </w:pPr>
      <w:r w:rsidRPr="00CE1B4F">
        <w:rPr>
          <w:bCs/>
          <w:sz w:val="28"/>
          <w:szCs w:val="28"/>
        </w:rPr>
        <w:t>Р  Е  Ш  И:</w:t>
      </w:r>
    </w:p>
    <w:p w:rsidR="00E25563" w:rsidRDefault="00E25563" w:rsidP="00E25563">
      <w:pPr>
        <w:autoSpaceDE w:val="0"/>
        <w:autoSpaceDN w:val="0"/>
        <w:adjustRightInd w:val="0"/>
        <w:jc w:val="both"/>
        <w:rPr>
          <w:rFonts w:ascii="Times New Roman CYR" w:hAnsi="Times New Roman CYR" w:cs="Times New Roman CYR"/>
          <w:b/>
          <w:sz w:val="28"/>
          <w:szCs w:val="28"/>
          <w:lang w:val="en-US"/>
        </w:rPr>
      </w:pPr>
    </w:p>
    <w:p w:rsidR="00E25563" w:rsidRPr="000C69B5" w:rsidRDefault="00E25563" w:rsidP="00E25563">
      <w:pPr>
        <w:autoSpaceDE w:val="0"/>
        <w:autoSpaceDN w:val="0"/>
        <w:adjustRightInd w:val="0"/>
        <w:jc w:val="both"/>
        <w:rPr>
          <w:rFonts w:ascii="Times New Roman CYR" w:hAnsi="Times New Roman CYR" w:cs="Times New Roman CYR"/>
          <w:sz w:val="28"/>
          <w:szCs w:val="28"/>
        </w:rPr>
      </w:pPr>
      <w:r w:rsidRPr="00DF1F36">
        <w:rPr>
          <w:rFonts w:ascii="Times New Roman CYR" w:hAnsi="Times New Roman CYR" w:cs="Times New Roman CYR"/>
          <w:b/>
          <w:sz w:val="28"/>
          <w:szCs w:val="28"/>
        </w:rPr>
        <w:t>9.1.</w:t>
      </w:r>
      <w:r w:rsidRPr="00913C11">
        <w:rPr>
          <w:rFonts w:ascii="Times New Roman CYR" w:hAnsi="Times New Roman CYR" w:cs="Times New Roman CYR"/>
          <w:b/>
          <w:bCs/>
          <w:sz w:val="28"/>
          <w:szCs w:val="28"/>
        </w:rPr>
        <w:t xml:space="preserve"> </w:t>
      </w:r>
      <w:r w:rsidRPr="00913C11">
        <w:rPr>
          <w:b/>
          <w:sz w:val="28"/>
          <w:szCs w:val="28"/>
        </w:rPr>
        <w:t>ПРЕДЛАГА НА ПРОКУРОРСКАТА КОЛЕГИЯ НА ВИСШИЯ СЪДЕБЕН СЪВЕТ</w:t>
      </w:r>
      <w:r w:rsidRPr="00913C11">
        <w:rPr>
          <w:rFonts w:ascii="Times New Roman CYR" w:hAnsi="Times New Roman CYR" w:cs="Times New Roman CYR"/>
          <w:sz w:val="28"/>
          <w:szCs w:val="28"/>
        </w:rPr>
        <w:t xml:space="preserve"> </w:t>
      </w:r>
      <w:r w:rsidRPr="00913C11">
        <w:rPr>
          <w:rFonts w:ascii="Times New Roman CYR" w:hAnsi="Times New Roman CYR" w:cs="Times New Roman CYR"/>
          <w:b/>
          <w:sz w:val="28"/>
          <w:szCs w:val="28"/>
        </w:rPr>
        <w:t>ДА ПООЩРИ</w:t>
      </w:r>
      <w:r w:rsidRPr="00913C11">
        <w:rPr>
          <w:rFonts w:ascii="Times New Roman CYR" w:hAnsi="Times New Roman CYR" w:cs="Times New Roman CYR"/>
          <w:sz w:val="28"/>
          <w:szCs w:val="28"/>
        </w:rPr>
        <w:t>, на основание чл</w:t>
      </w:r>
      <w:r w:rsidRPr="00740F33">
        <w:rPr>
          <w:rFonts w:ascii="Times New Roman CYR" w:hAnsi="Times New Roman CYR" w:cs="Times New Roman CYR"/>
          <w:sz w:val="28"/>
          <w:szCs w:val="28"/>
        </w:rPr>
        <w:t xml:space="preserve">. 303, ал. 2, т. 2, б. „а” и ал. 3, т. 1, във връзка с чл. 304, ал. 1 от ЗСВ, </w:t>
      </w:r>
      <w:r>
        <w:rPr>
          <w:rFonts w:cstheme="minorBidi"/>
          <w:sz w:val="28"/>
          <w:szCs w:val="28"/>
        </w:rPr>
        <w:t>Николай Иванов Николов</w:t>
      </w:r>
      <w:r>
        <w:rPr>
          <w:rFonts w:ascii="Times New Roman CYR" w:eastAsiaTheme="minorHAnsi" w:hAnsi="Times New Roman CYR" w:cs="Times New Roman CYR"/>
          <w:sz w:val="28"/>
          <w:szCs w:val="28"/>
        </w:rPr>
        <w:t xml:space="preserve"> – </w:t>
      </w:r>
      <w:r>
        <w:rPr>
          <w:sz w:val="28"/>
          <w:szCs w:val="28"/>
        </w:rPr>
        <w:t>следовател</w:t>
      </w:r>
      <w:r>
        <w:rPr>
          <w:rFonts w:ascii="Times New Roman CYR" w:eastAsiaTheme="minorHAnsi" w:hAnsi="Times New Roman CYR" w:cs="Times New Roman CYR"/>
          <w:sz w:val="28"/>
          <w:szCs w:val="28"/>
        </w:rPr>
        <w:t xml:space="preserve"> </w:t>
      </w:r>
      <w:r>
        <w:rPr>
          <w:rFonts w:ascii="Times New Roman CYR" w:hAnsi="Times New Roman CYR" w:cs="Times New Roman CYR"/>
          <w:sz w:val="28"/>
          <w:szCs w:val="28"/>
        </w:rPr>
        <w:t xml:space="preserve">в </w:t>
      </w:r>
      <w:r>
        <w:rPr>
          <w:sz w:val="28"/>
          <w:szCs w:val="28"/>
        </w:rPr>
        <w:t xml:space="preserve">Окръжен следствен отдел в Окръжна прокуратура </w:t>
      </w:r>
      <w:r>
        <w:rPr>
          <w:sz w:val="28"/>
          <w:szCs w:val="28"/>
          <w:lang w:val="en-US"/>
        </w:rPr>
        <w:t xml:space="preserve">- </w:t>
      </w:r>
      <w:r>
        <w:rPr>
          <w:sz w:val="28"/>
          <w:szCs w:val="28"/>
        </w:rPr>
        <w:t>София</w:t>
      </w:r>
      <w:r w:rsidRPr="000C69B5">
        <w:rPr>
          <w:rFonts w:ascii="Times New Roman CYR" w:hAnsi="Times New Roman CYR" w:cs="Times New Roman CYR"/>
          <w:sz w:val="28"/>
          <w:szCs w:val="28"/>
        </w:rPr>
        <w:t>, с ранг „</w:t>
      </w:r>
      <w:r>
        <w:rPr>
          <w:rFonts w:ascii="Times New Roman CYR" w:hAnsi="Times New Roman CYR" w:cs="Times New Roman CYR"/>
          <w:sz w:val="28"/>
          <w:szCs w:val="28"/>
        </w:rPr>
        <w:t>следовател в НСлС</w:t>
      </w:r>
      <w:r w:rsidRPr="000C69B5">
        <w:rPr>
          <w:rFonts w:ascii="Times New Roman CYR" w:hAnsi="Times New Roman CYR" w:cs="Times New Roman CYR"/>
          <w:sz w:val="28"/>
          <w:szCs w:val="28"/>
        </w:rPr>
        <w:t>“, с отличие „личен почетен знак първа степен - златен“ и парична награда в размер на 1500 (хиляда и петстотин) лв., за проявен висок професионализъм, безупречно и образцово изпълнение на служебните задължения и високи нравствени качества.</w:t>
      </w:r>
    </w:p>
    <w:p w:rsidR="00E25563" w:rsidRPr="000C69B5" w:rsidRDefault="00E25563" w:rsidP="00E25563">
      <w:pPr>
        <w:autoSpaceDE w:val="0"/>
        <w:autoSpaceDN w:val="0"/>
        <w:adjustRightInd w:val="0"/>
        <w:jc w:val="both"/>
        <w:rPr>
          <w:rFonts w:ascii="Times New Roman CYR" w:hAnsi="Times New Roman CYR" w:cs="Times New Roman CYR"/>
          <w:sz w:val="28"/>
          <w:szCs w:val="28"/>
        </w:rPr>
      </w:pPr>
      <w:r w:rsidRPr="00DF1F36">
        <w:rPr>
          <w:rFonts w:ascii="Times New Roman CYR" w:hAnsi="Times New Roman CYR" w:cs="Times New Roman CYR"/>
          <w:b/>
          <w:sz w:val="28"/>
          <w:szCs w:val="28"/>
        </w:rPr>
        <w:lastRenderedPageBreak/>
        <w:t>9.2.</w:t>
      </w:r>
      <w:r w:rsidRPr="000C69B5">
        <w:rPr>
          <w:rFonts w:ascii="Times New Roman CYR" w:hAnsi="Times New Roman CYR" w:cs="Times New Roman CYR"/>
          <w:sz w:val="28"/>
          <w:szCs w:val="28"/>
        </w:rPr>
        <w:t xml:space="preserve"> </w:t>
      </w:r>
      <w:r w:rsidRPr="00EA4969">
        <w:rPr>
          <w:b/>
          <w:sz w:val="28"/>
          <w:szCs w:val="28"/>
        </w:rPr>
        <w:t>ПРЕДЛАГА НА ПРОКУРОРСКАТА КОЛЕГИЯ НА ВИСШИЯ СЪДЕБЕН СЪВЕТ</w:t>
      </w:r>
      <w:r w:rsidRPr="000C69B5">
        <w:rPr>
          <w:rFonts w:ascii="Times New Roman CYR" w:hAnsi="Times New Roman CYR" w:cs="Times New Roman CYR"/>
          <w:sz w:val="28"/>
          <w:szCs w:val="28"/>
        </w:rPr>
        <w:t xml:space="preserve"> </w:t>
      </w:r>
      <w:r w:rsidRPr="00F579F2">
        <w:rPr>
          <w:rFonts w:ascii="Times New Roman CYR" w:hAnsi="Times New Roman CYR" w:cs="Times New Roman CYR"/>
          <w:b/>
          <w:sz w:val="28"/>
          <w:szCs w:val="28"/>
        </w:rPr>
        <w:t>ДА ВЪЗЛОЖИ</w:t>
      </w:r>
      <w:r w:rsidRPr="000C69B5">
        <w:rPr>
          <w:rFonts w:ascii="Times New Roman CYR" w:hAnsi="Times New Roman CYR" w:cs="Times New Roman CYR"/>
          <w:sz w:val="28"/>
          <w:szCs w:val="28"/>
        </w:rPr>
        <w:t xml:space="preserve"> на </w:t>
      </w:r>
      <w:r>
        <w:rPr>
          <w:sz w:val="28"/>
          <w:szCs w:val="28"/>
          <w:lang w:eastAsia="en-US"/>
        </w:rPr>
        <w:t>дирекция</w:t>
      </w:r>
      <w:r w:rsidRPr="000C69B5">
        <w:rPr>
          <w:sz w:val="28"/>
          <w:szCs w:val="28"/>
          <w:lang w:eastAsia="en-US"/>
        </w:rPr>
        <w:t xml:space="preserve"> „Международна дейност и протокол“</w:t>
      </w:r>
      <w:r w:rsidRPr="000C69B5">
        <w:rPr>
          <w:rFonts w:ascii="Times New Roman CYR" w:hAnsi="Times New Roman CYR" w:cs="Times New Roman CYR"/>
          <w:sz w:val="28"/>
          <w:szCs w:val="28"/>
        </w:rPr>
        <w:t xml:space="preserve"> организацията по поканата, с оглед връчване на отличието на последното заседание на Прокурорската колегия на Висшия съдебен съвет </w:t>
      </w:r>
      <w:r w:rsidRPr="00DF1F36">
        <w:rPr>
          <w:rFonts w:ascii="Times New Roman CYR" w:hAnsi="Times New Roman CYR" w:cs="Times New Roman CYR"/>
          <w:sz w:val="28"/>
          <w:szCs w:val="28"/>
        </w:rPr>
        <w:t>през месец януари 2025 г.</w:t>
      </w:r>
    </w:p>
    <w:p w:rsidR="00E25563" w:rsidRPr="000C69B5" w:rsidRDefault="00E25563" w:rsidP="00E25563">
      <w:pPr>
        <w:autoSpaceDE w:val="0"/>
        <w:autoSpaceDN w:val="0"/>
        <w:adjustRightInd w:val="0"/>
        <w:jc w:val="both"/>
        <w:rPr>
          <w:rFonts w:ascii="Times New Roman CYR" w:hAnsi="Times New Roman CYR" w:cs="Times New Roman CYR"/>
          <w:sz w:val="28"/>
          <w:szCs w:val="28"/>
          <w:u w:val="single"/>
        </w:rPr>
      </w:pPr>
    </w:p>
    <w:p w:rsidR="00E25563" w:rsidRPr="00DF1F36" w:rsidRDefault="00E25563" w:rsidP="00E25563">
      <w:pPr>
        <w:autoSpaceDE w:val="0"/>
        <w:autoSpaceDN w:val="0"/>
        <w:adjustRightInd w:val="0"/>
        <w:jc w:val="both"/>
        <w:rPr>
          <w:rFonts w:ascii="Times New Roman CYR" w:hAnsi="Times New Roman CYR" w:cs="Times New Roman CYR"/>
          <w:sz w:val="28"/>
          <w:szCs w:val="28"/>
        </w:rPr>
      </w:pPr>
      <w:r w:rsidRPr="00DF1F36">
        <w:rPr>
          <w:rFonts w:ascii="Times New Roman CYR" w:hAnsi="Times New Roman CYR" w:cs="Times New Roman CYR"/>
          <w:b/>
          <w:sz w:val="28"/>
          <w:szCs w:val="28"/>
        </w:rPr>
        <w:t>9.3.</w:t>
      </w:r>
      <w:r w:rsidRPr="00DF1F36">
        <w:rPr>
          <w:rFonts w:ascii="Times New Roman CYR" w:hAnsi="Times New Roman CYR" w:cs="Times New Roman CYR"/>
          <w:sz w:val="28"/>
          <w:szCs w:val="28"/>
        </w:rPr>
        <w:t xml:space="preserve"> </w:t>
      </w:r>
      <w:r w:rsidRPr="00DF1F36">
        <w:rPr>
          <w:b/>
          <w:sz w:val="28"/>
          <w:szCs w:val="28"/>
        </w:rPr>
        <w:t>ПРЕДЛАГА НА ПРОКУРОРСКАТА КОЛЕГИЯ НА ВИСШИЯ СЪДЕБЕН СЪВЕТ</w:t>
      </w:r>
      <w:r w:rsidRPr="00DF1F36">
        <w:rPr>
          <w:rFonts w:ascii="Times New Roman CYR" w:hAnsi="Times New Roman CYR" w:cs="Times New Roman CYR"/>
          <w:sz w:val="28"/>
          <w:szCs w:val="28"/>
        </w:rPr>
        <w:t xml:space="preserve"> решението по т. 9.1. да се предостави на Комисия „Бюджет и финанси“, по компетентност.</w:t>
      </w:r>
    </w:p>
    <w:p w:rsidR="00E25563" w:rsidRPr="00DF1F36" w:rsidRDefault="00E25563" w:rsidP="00E25563">
      <w:pPr>
        <w:autoSpaceDE w:val="0"/>
        <w:autoSpaceDN w:val="0"/>
        <w:adjustRightInd w:val="0"/>
        <w:jc w:val="both"/>
        <w:rPr>
          <w:rFonts w:ascii="Times New Roman CYR" w:hAnsi="Times New Roman CYR" w:cs="Times New Roman CYR"/>
          <w:sz w:val="28"/>
          <w:szCs w:val="28"/>
        </w:rPr>
      </w:pPr>
    </w:p>
    <w:p w:rsidR="00E25563" w:rsidRDefault="00E25563" w:rsidP="00E25563">
      <w:pPr>
        <w:autoSpaceDE w:val="0"/>
        <w:autoSpaceDN w:val="0"/>
        <w:adjustRightInd w:val="0"/>
        <w:jc w:val="both"/>
        <w:rPr>
          <w:rFonts w:ascii="Times New Roman CYR" w:hAnsi="Times New Roman CYR" w:cs="Times New Roman CYR"/>
          <w:sz w:val="28"/>
          <w:szCs w:val="28"/>
        </w:rPr>
      </w:pPr>
      <w:r w:rsidRPr="00DF1F36">
        <w:rPr>
          <w:rFonts w:ascii="Times New Roman CYR" w:hAnsi="Times New Roman CYR" w:cs="Times New Roman CYR"/>
          <w:b/>
          <w:sz w:val="28"/>
          <w:szCs w:val="28"/>
        </w:rPr>
        <w:t>9.4.</w:t>
      </w:r>
      <w:r w:rsidRPr="00DF1F36">
        <w:rPr>
          <w:rFonts w:ascii="Times New Roman CYR" w:hAnsi="Times New Roman CYR" w:cs="Times New Roman CYR"/>
          <w:sz w:val="28"/>
          <w:szCs w:val="28"/>
        </w:rPr>
        <w:t xml:space="preserve"> Внася предложенията в заседание на </w:t>
      </w:r>
      <w:r w:rsidRPr="00DF1F36">
        <w:rPr>
          <w:sz w:val="28"/>
          <w:szCs w:val="28"/>
        </w:rPr>
        <w:t>Прокурорската колегия на</w:t>
      </w:r>
      <w:r w:rsidRPr="00913C11">
        <w:rPr>
          <w:sz w:val="28"/>
          <w:szCs w:val="28"/>
        </w:rPr>
        <w:t xml:space="preserve"> Висшия съдебен съвет</w:t>
      </w:r>
      <w:r w:rsidRPr="00913C11">
        <w:rPr>
          <w:rFonts w:ascii="Times New Roman CYR" w:hAnsi="Times New Roman CYR" w:cs="Times New Roman CYR"/>
          <w:sz w:val="28"/>
          <w:szCs w:val="28"/>
        </w:rPr>
        <w:t xml:space="preserve">, насрочено за </w:t>
      </w:r>
      <w:r>
        <w:rPr>
          <w:rFonts w:ascii="Times New Roman CYR" w:hAnsi="Times New Roman CYR" w:cs="Times New Roman CYR"/>
          <w:sz w:val="28"/>
          <w:szCs w:val="28"/>
        </w:rPr>
        <w:t>04</w:t>
      </w:r>
      <w:r w:rsidRPr="00913C11">
        <w:rPr>
          <w:rFonts w:ascii="Times New Roman CYR" w:hAnsi="Times New Roman CYR" w:cs="Times New Roman CYR"/>
          <w:sz w:val="28"/>
          <w:szCs w:val="28"/>
        </w:rPr>
        <w:t>.1</w:t>
      </w:r>
      <w:r>
        <w:rPr>
          <w:rFonts w:ascii="Times New Roman CYR" w:hAnsi="Times New Roman CYR" w:cs="Times New Roman CYR"/>
          <w:sz w:val="28"/>
          <w:szCs w:val="28"/>
        </w:rPr>
        <w:t>2</w:t>
      </w:r>
      <w:r w:rsidRPr="00913C11">
        <w:rPr>
          <w:rFonts w:ascii="Times New Roman CYR" w:hAnsi="Times New Roman CYR" w:cs="Times New Roman CYR"/>
          <w:sz w:val="28"/>
          <w:szCs w:val="28"/>
        </w:rPr>
        <w:t>.2024 г., за разглеждане и произнасяне</w:t>
      </w:r>
      <w:r w:rsidRPr="000C69B5">
        <w:rPr>
          <w:rFonts w:ascii="Times New Roman CYR" w:hAnsi="Times New Roman CYR" w:cs="Times New Roman CYR"/>
          <w:sz w:val="28"/>
          <w:szCs w:val="28"/>
        </w:rPr>
        <w:t>.</w:t>
      </w:r>
    </w:p>
    <w:p w:rsidR="00E25563" w:rsidRDefault="00E25563" w:rsidP="00E25563"/>
    <w:p w:rsidR="00C63E39" w:rsidRDefault="00C63E39" w:rsidP="00C63E39">
      <w:pPr>
        <w:ind w:firstLine="284"/>
        <w:jc w:val="both"/>
        <w:rPr>
          <w:rFonts w:cstheme="minorBidi"/>
          <w:bCs/>
          <w:sz w:val="28"/>
          <w:szCs w:val="28"/>
        </w:rPr>
      </w:pPr>
      <w:r>
        <w:rPr>
          <w:rFonts w:eastAsiaTheme="minorHAnsi" w:cstheme="minorBidi"/>
          <w:sz w:val="28"/>
          <w:szCs w:val="28"/>
          <w:lang w:eastAsia="en-US"/>
        </w:rPr>
        <w:t xml:space="preserve">10. </w:t>
      </w:r>
      <w:r>
        <w:rPr>
          <w:rFonts w:cstheme="minorBidi"/>
          <w:sz w:val="28"/>
          <w:szCs w:val="28"/>
        </w:rPr>
        <w:t xml:space="preserve">Заявление от Николай Иванов Николов за освобождаване от заеманата длъжност </w:t>
      </w:r>
      <w:r>
        <w:rPr>
          <w:rFonts w:ascii="Times New Roman CYR" w:hAnsi="Times New Roman CYR" w:cs="Times New Roman CYR"/>
          <w:sz w:val="28"/>
          <w:szCs w:val="28"/>
        </w:rPr>
        <w:t>„</w:t>
      </w:r>
      <w:r>
        <w:rPr>
          <w:sz w:val="28"/>
          <w:szCs w:val="28"/>
        </w:rPr>
        <w:t>следовател</w:t>
      </w:r>
      <w:r>
        <w:rPr>
          <w:rFonts w:ascii="Times New Roman CYR" w:hAnsi="Times New Roman CYR" w:cs="Times New Roman CYR"/>
          <w:sz w:val="28"/>
          <w:szCs w:val="28"/>
        </w:rPr>
        <w:t xml:space="preserve">“ в </w:t>
      </w:r>
      <w:r>
        <w:rPr>
          <w:sz w:val="28"/>
          <w:szCs w:val="28"/>
        </w:rPr>
        <w:t xml:space="preserve">Окръжен следствен отдел в Окръжна прокуратура </w:t>
      </w:r>
      <w:r>
        <w:rPr>
          <w:sz w:val="28"/>
          <w:szCs w:val="28"/>
          <w:lang w:val="en-US"/>
        </w:rPr>
        <w:t xml:space="preserve">- </w:t>
      </w:r>
      <w:r>
        <w:rPr>
          <w:sz w:val="28"/>
          <w:szCs w:val="28"/>
        </w:rPr>
        <w:t>София</w:t>
      </w:r>
      <w:r>
        <w:rPr>
          <w:rFonts w:cstheme="minorBidi"/>
          <w:sz w:val="28"/>
          <w:szCs w:val="28"/>
        </w:rPr>
        <w:t>, на основание чл. 165, ал. 1, т. 1 от ЗСВ.</w:t>
      </w:r>
    </w:p>
    <w:p w:rsidR="00584FF7" w:rsidRPr="00CE1B4F" w:rsidRDefault="00584FF7" w:rsidP="00584FF7">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AA77C1">
        <w:rPr>
          <w:i/>
          <w:sz w:val="28"/>
          <w:szCs w:val="28"/>
        </w:rPr>
        <w:t>12</w:t>
      </w:r>
      <w:r w:rsidRPr="00CE1B4F">
        <w:rPr>
          <w:i/>
          <w:sz w:val="28"/>
          <w:szCs w:val="28"/>
        </w:rPr>
        <w:t xml:space="preserve"> гласа „за“ и 0 гласа „против“</w:t>
      </w:r>
    </w:p>
    <w:p w:rsidR="00584FF7" w:rsidRPr="00CE1B4F" w:rsidRDefault="00584FF7" w:rsidP="00584FF7">
      <w:pPr>
        <w:jc w:val="center"/>
        <w:rPr>
          <w:bCs/>
          <w:sz w:val="28"/>
          <w:szCs w:val="28"/>
        </w:rPr>
      </w:pPr>
    </w:p>
    <w:p w:rsidR="00584FF7" w:rsidRPr="00CE1B4F" w:rsidRDefault="00584FF7" w:rsidP="00584FF7">
      <w:pPr>
        <w:jc w:val="center"/>
        <w:rPr>
          <w:bCs/>
          <w:sz w:val="28"/>
          <w:szCs w:val="28"/>
        </w:rPr>
      </w:pPr>
      <w:r w:rsidRPr="00CE1B4F">
        <w:rPr>
          <w:bCs/>
          <w:sz w:val="28"/>
          <w:szCs w:val="28"/>
        </w:rPr>
        <w:t xml:space="preserve">КОМИСИЯТА ПО АТЕСТИРАНЕТО И КОНКУРСИТЕ </w:t>
      </w:r>
    </w:p>
    <w:p w:rsidR="00584FF7" w:rsidRDefault="00584FF7" w:rsidP="00584FF7">
      <w:pPr>
        <w:autoSpaceDE w:val="0"/>
        <w:autoSpaceDN w:val="0"/>
        <w:adjustRightInd w:val="0"/>
        <w:jc w:val="center"/>
        <w:rPr>
          <w:bCs/>
          <w:sz w:val="28"/>
          <w:szCs w:val="28"/>
        </w:rPr>
      </w:pPr>
      <w:r w:rsidRPr="00CE1B4F">
        <w:rPr>
          <w:bCs/>
          <w:sz w:val="28"/>
          <w:szCs w:val="28"/>
        </w:rPr>
        <w:t>Р  Е  Ш  И:</w:t>
      </w:r>
    </w:p>
    <w:p w:rsidR="00C77816" w:rsidRDefault="00C77816" w:rsidP="00584FF7">
      <w:pPr>
        <w:autoSpaceDE w:val="0"/>
        <w:autoSpaceDN w:val="0"/>
        <w:adjustRightInd w:val="0"/>
        <w:jc w:val="center"/>
        <w:rPr>
          <w:bCs/>
          <w:sz w:val="28"/>
          <w:szCs w:val="28"/>
        </w:rPr>
      </w:pPr>
    </w:p>
    <w:p w:rsidR="00E25563" w:rsidRPr="000951D4" w:rsidRDefault="00E25563" w:rsidP="00E25563">
      <w:pPr>
        <w:autoSpaceDE w:val="0"/>
        <w:autoSpaceDN w:val="0"/>
        <w:adjustRightInd w:val="0"/>
        <w:jc w:val="both"/>
        <w:rPr>
          <w:sz w:val="28"/>
          <w:szCs w:val="28"/>
        </w:rPr>
      </w:pPr>
      <w:r w:rsidRPr="000951D4">
        <w:rPr>
          <w:b/>
          <w:sz w:val="28"/>
          <w:szCs w:val="28"/>
        </w:rPr>
        <w:t>10.1. ПРЕДЛАГА НА ПРОКУРОРСКАТА КОЛЕГИЯ НА ВИСШИЯ СЪДЕБЕН СЪВЕТ ДА ОСВОБОДИ</w:t>
      </w:r>
      <w:r w:rsidRPr="000951D4">
        <w:rPr>
          <w:sz w:val="28"/>
          <w:szCs w:val="28"/>
        </w:rPr>
        <w:t xml:space="preserve">, на основание чл. 160, във връзка с чл. 165, ал. 1, т. 1 от ЗСВ, </w:t>
      </w:r>
      <w:r w:rsidRPr="000951D4">
        <w:rPr>
          <w:rFonts w:cstheme="minorBidi"/>
          <w:sz w:val="28"/>
          <w:szCs w:val="28"/>
        </w:rPr>
        <w:t>Николай Иванов Николов</w:t>
      </w:r>
      <w:r w:rsidRPr="000951D4">
        <w:rPr>
          <w:rFonts w:ascii="Times New Roman CYR" w:hAnsi="Times New Roman CYR" w:cs="Times New Roman CYR"/>
          <w:sz w:val="28"/>
          <w:szCs w:val="28"/>
        </w:rPr>
        <w:t xml:space="preserve"> от заеманата длъжност „</w:t>
      </w:r>
      <w:r w:rsidRPr="000951D4">
        <w:rPr>
          <w:sz w:val="28"/>
          <w:szCs w:val="28"/>
        </w:rPr>
        <w:t>следовател</w:t>
      </w:r>
      <w:r w:rsidRPr="000951D4">
        <w:rPr>
          <w:rFonts w:ascii="Times New Roman CYR" w:hAnsi="Times New Roman CYR" w:cs="Times New Roman CYR"/>
          <w:sz w:val="28"/>
          <w:szCs w:val="28"/>
        </w:rPr>
        <w:t xml:space="preserve">“ в </w:t>
      </w:r>
      <w:r w:rsidRPr="000951D4">
        <w:rPr>
          <w:sz w:val="28"/>
          <w:szCs w:val="28"/>
        </w:rPr>
        <w:t xml:space="preserve">Окръжен следствен отдел в Окръжна прокуратура </w:t>
      </w:r>
      <w:r w:rsidRPr="000951D4">
        <w:rPr>
          <w:sz w:val="28"/>
          <w:szCs w:val="28"/>
          <w:lang w:val="en-US"/>
        </w:rPr>
        <w:t xml:space="preserve">- </w:t>
      </w:r>
      <w:r w:rsidRPr="000951D4">
        <w:rPr>
          <w:sz w:val="28"/>
          <w:szCs w:val="28"/>
        </w:rPr>
        <w:t>София</w:t>
      </w:r>
      <w:r w:rsidRPr="000951D4">
        <w:rPr>
          <w:bCs/>
          <w:sz w:val="28"/>
          <w:szCs w:val="28"/>
        </w:rPr>
        <w:t xml:space="preserve">, </w:t>
      </w:r>
      <w:r w:rsidRPr="000951D4">
        <w:rPr>
          <w:sz w:val="28"/>
          <w:szCs w:val="28"/>
        </w:rPr>
        <w:t>с ранг „следовател в НСлС“, считано от 17.12.2024 г.</w:t>
      </w:r>
    </w:p>
    <w:p w:rsidR="00E25563" w:rsidRPr="009F65A6" w:rsidRDefault="00E25563" w:rsidP="00E25563">
      <w:pPr>
        <w:autoSpaceDE w:val="0"/>
        <w:autoSpaceDN w:val="0"/>
        <w:adjustRightInd w:val="0"/>
        <w:jc w:val="both"/>
        <w:rPr>
          <w:sz w:val="28"/>
          <w:szCs w:val="28"/>
        </w:rPr>
      </w:pPr>
      <w:r w:rsidRPr="000951D4">
        <w:rPr>
          <w:b/>
          <w:sz w:val="28"/>
          <w:szCs w:val="28"/>
        </w:rPr>
        <w:t>10.2.</w:t>
      </w:r>
      <w:r w:rsidRPr="000951D4">
        <w:rPr>
          <w:sz w:val="28"/>
          <w:szCs w:val="28"/>
        </w:rPr>
        <w:t xml:space="preserve"> </w:t>
      </w:r>
      <w:r w:rsidRPr="000951D4">
        <w:rPr>
          <w:b/>
          <w:sz w:val="28"/>
          <w:szCs w:val="28"/>
        </w:rPr>
        <w:t>ВНАСЯ</w:t>
      </w:r>
      <w:r w:rsidRPr="000951D4">
        <w:rPr>
          <w:sz w:val="28"/>
          <w:szCs w:val="28"/>
        </w:rPr>
        <w:t xml:space="preserve"> предложението в заседанието на Прокурорската колегия на Висшия съдебен съвет, насрочено за 04.12.2024 г., за разглеждане и произнасяне</w:t>
      </w:r>
      <w:r w:rsidRPr="00991CB5">
        <w:rPr>
          <w:sz w:val="28"/>
          <w:szCs w:val="28"/>
        </w:rPr>
        <w:t>.</w:t>
      </w:r>
    </w:p>
    <w:p w:rsidR="00C63E39" w:rsidRDefault="00C63E39" w:rsidP="00C63E39">
      <w:pPr>
        <w:ind w:firstLine="284"/>
        <w:jc w:val="both"/>
        <w:rPr>
          <w:rFonts w:eastAsiaTheme="minorHAnsi" w:cstheme="minorBidi"/>
          <w:sz w:val="28"/>
          <w:szCs w:val="28"/>
          <w:lang w:eastAsia="en-US"/>
        </w:rPr>
      </w:pPr>
    </w:p>
    <w:p w:rsidR="00C63E39" w:rsidRDefault="00C63E39" w:rsidP="00C63E39">
      <w:pPr>
        <w:autoSpaceDE w:val="0"/>
        <w:autoSpaceDN w:val="0"/>
        <w:adjustRightInd w:val="0"/>
        <w:ind w:firstLine="284"/>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11. Предложение за поощряване на </w:t>
      </w:r>
      <w:r>
        <w:rPr>
          <w:rFonts w:cstheme="minorBidi"/>
          <w:sz w:val="28"/>
          <w:szCs w:val="28"/>
        </w:rPr>
        <w:t>Камелия Младенова Трифонова</w:t>
      </w:r>
      <w:r>
        <w:rPr>
          <w:rFonts w:ascii="Times New Roman CYR" w:eastAsiaTheme="minorHAnsi" w:hAnsi="Times New Roman CYR" w:cs="Times New Roman CYR"/>
          <w:sz w:val="28"/>
          <w:szCs w:val="28"/>
        </w:rPr>
        <w:t xml:space="preserve"> – </w:t>
      </w:r>
      <w:r>
        <w:rPr>
          <w:sz w:val="28"/>
          <w:szCs w:val="28"/>
        </w:rPr>
        <w:t>прокурор</w:t>
      </w:r>
      <w:r>
        <w:rPr>
          <w:rFonts w:ascii="Times New Roman CYR" w:hAnsi="Times New Roman CYR" w:cs="Times New Roman CYR"/>
          <w:sz w:val="28"/>
          <w:szCs w:val="28"/>
        </w:rPr>
        <w:t xml:space="preserve"> в </w:t>
      </w:r>
      <w:r>
        <w:rPr>
          <w:sz w:val="28"/>
          <w:szCs w:val="28"/>
        </w:rPr>
        <w:t xml:space="preserve">Окръжна прокуратура </w:t>
      </w:r>
      <w:r>
        <w:rPr>
          <w:sz w:val="28"/>
          <w:szCs w:val="28"/>
          <w:lang w:val="en-US"/>
        </w:rPr>
        <w:t xml:space="preserve">- </w:t>
      </w:r>
      <w:r>
        <w:rPr>
          <w:sz w:val="28"/>
          <w:szCs w:val="28"/>
        </w:rPr>
        <w:t>Враца</w:t>
      </w:r>
      <w:r>
        <w:rPr>
          <w:rFonts w:ascii="Times New Roman CYR" w:eastAsiaTheme="minorHAnsi" w:hAnsi="Times New Roman CYR" w:cs="Times New Roman CYR"/>
          <w:sz w:val="28"/>
          <w:szCs w:val="28"/>
        </w:rPr>
        <w:t>.</w:t>
      </w:r>
    </w:p>
    <w:p w:rsidR="00584FF7" w:rsidRPr="00CE1B4F" w:rsidRDefault="00584FF7" w:rsidP="00584FF7">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584FF7" w:rsidRPr="00CE1B4F" w:rsidRDefault="00584FF7" w:rsidP="00584FF7">
      <w:pPr>
        <w:jc w:val="center"/>
        <w:rPr>
          <w:bCs/>
          <w:sz w:val="28"/>
          <w:szCs w:val="28"/>
        </w:rPr>
      </w:pPr>
    </w:p>
    <w:p w:rsidR="00584FF7" w:rsidRPr="00CE1B4F" w:rsidRDefault="00584FF7" w:rsidP="00584FF7">
      <w:pPr>
        <w:jc w:val="center"/>
        <w:rPr>
          <w:bCs/>
          <w:sz w:val="28"/>
          <w:szCs w:val="28"/>
        </w:rPr>
      </w:pPr>
      <w:r w:rsidRPr="00CE1B4F">
        <w:rPr>
          <w:bCs/>
          <w:sz w:val="28"/>
          <w:szCs w:val="28"/>
        </w:rPr>
        <w:t xml:space="preserve">КОМИСИЯТА ПО АТЕСТИРАНЕТО И КОНКУРСИТЕ </w:t>
      </w:r>
    </w:p>
    <w:p w:rsidR="00584FF7" w:rsidRDefault="00584FF7" w:rsidP="00584FF7">
      <w:pPr>
        <w:autoSpaceDE w:val="0"/>
        <w:autoSpaceDN w:val="0"/>
        <w:adjustRightInd w:val="0"/>
        <w:jc w:val="center"/>
        <w:rPr>
          <w:bCs/>
          <w:sz w:val="28"/>
          <w:szCs w:val="28"/>
        </w:rPr>
      </w:pPr>
      <w:r w:rsidRPr="00CE1B4F">
        <w:rPr>
          <w:bCs/>
          <w:sz w:val="28"/>
          <w:szCs w:val="28"/>
        </w:rPr>
        <w:t>Р  Е  Ш  И:</w:t>
      </w:r>
    </w:p>
    <w:p w:rsidR="00E25563" w:rsidRDefault="00E25563" w:rsidP="00E25563">
      <w:pPr>
        <w:autoSpaceDE w:val="0"/>
        <w:autoSpaceDN w:val="0"/>
        <w:adjustRightInd w:val="0"/>
        <w:jc w:val="both"/>
        <w:rPr>
          <w:rFonts w:ascii="Times New Roman CYR" w:hAnsi="Times New Roman CYR" w:cs="Times New Roman CYR"/>
          <w:b/>
          <w:sz w:val="28"/>
          <w:szCs w:val="28"/>
          <w:lang w:val="en-US"/>
        </w:rPr>
      </w:pPr>
    </w:p>
    <w:p w:rsidR="00E25563" w:rsidRPr="00B66E85" w:rsidRDefault="00E25563" w:rsidP="00E25563">
      <w:pPr>
        <w:autoSpaceDE w:val="0"/>
        <w:autoSpaceDN w:val="0"/>
        <w:adjustRightInd w:val="0"/>
        <w:jc w:val="both"/>
        <w:rPr>
          <w:rFonts w:ascii="Times New Roman CYR" w:hAnsi="Times New Roman CYR" w:cs="Times New Roman CYR"/>
          <w:sz w:val="28"/>
          <w:szCs w:val="28"/>
        </w:rPr>
      </w:pPr>
      <w:r w:rsidRPr="00B66E85">
        <w:rPr>
          <w:rFonts w:ascii="Times New Roman CYR" w:hAnsi="Times New Roman CYR" w:cs="Times New Roman CYR"/>
          <w:b/>
          <w:sz w:val="28"/>
          <w:szCs w:val="28"/>
        </w:rPr>
        <w:t>11.1.</w:t>
      </w:r>
      <w:r w:rsidRPr="00B66E85">
        <w:rPr>
          <w:rFonts w:ascii="Times New Roman CYR" w:hAnsi="Times New Roman CYR" w:cs="Times New Roman CYR"/>
          <w:b/>
          <w:bCs/>
          <w:sz w:val="28"/>
          <w:szCs w:val="28"/>
        </w:rPr>
        <w:t xml:space="preserve"> </w:t>
      </w:r>
      <w:r w:rsidRPr="00B66E85">
        <w:rPr>
          <w:b/>
          <w:sz w:val="28"/>
          <w:szCs w:val="28"/>
        </w:rPr>
        <w:t>ПРЕДЛАГА НА ПРОКУРОРСКАТА КОЛЕГИЯ НА ВИСШИЯ СЪДЕБЕН СЪВЕТ</w:t>
      </w:r>
      <w:r w:rsidRPr="00B66E85">
        <w:rPr>
          <w:rFonts w:ascii="Times New Roman CYR" w:hAnsi="Times New Roman CYR" w:cs="Times New Roman CYR"/>
          <w:sz w:val="28"/>
          <w:szCs w:val="28"/>
        </w:rPr>
        <w:t xml:space="preserve"> </w:t>
      </w:r>
      <w:r w:rsidRPr="00B66E85">
        <w:rPr>
          <w:rFonts w:ascii="Times New Roman CYR" w:hAnsi="Times New Roman CYR" w:cs="Times New Roman CYR"/>
          <w:b/>
          <w:sz w:val="28"/>
          <w:szCs w:val="28"/>
        </w:rPr>
        <w:t>ДА ПООЩРИ</w:t>
      </w:r>
      <w:r w:rsidRPr="00B66E85">
        <w:rPr>
          <w:rFonts w:ascii="Times New Roman CYR" w:hAnsi="Times New Roman CYR" w:cs="Times New Roman CYR"/>
          <w:sz w:val="28"/>
          <w:szCs w:val="28"/>
        </w:rPr>
        <w:t xml:space="preserve">, на основание чл. 303, ал. 2, т. 2, б. „а” и ал. 3, т. 1, във връзка с чл. 304, ал. 1 от ЗСВ, </w:t>
      </w:r>
      <w:r w:rsidRPr="00B66E85">
        <w:rPr>
          <w:rFonts w:cstheme="minorBidi"/>
          <w:sz w:val="28"/>
          <w:szCs w:val="28"/>
        </w:rPr>
        <w:t>Камелия Младенова Трифонова</w:t>
      </w:r>
      <w:r w:rsidRPr="00B66E85">
        <w:rPr>
          <w:rFonts w:ascii="Times New Roman CYR" w:eastAsiaTheme="minorHAnsi" w:hAnsi="Times New Roman CYR" w:cs="Times New Roman CYR"/>
          <w:sz w:val="28"/>
          <w:szCs w:val="28"/>
        </w:rPr>
        <w:t xml:space="preserve"> – </w:t>
      </w:r>
      <w:r w:rsidRPr="00B66E85">
        <w:rPr>
          <w:sz w:val="28"/>
          <w:szCs w:val="28"/>
        </w:rPr>
        <w:t>прокурор</w:t>
      </w:r>
      <w:r w:rsidRPr="00B66E85">
        <w:rPr>
          <w:rFonts w:ascii="Times New Roman CYR" w:hAnsi="Times New Roman CYR" w:cs="Times New Roman CYR"/>
          <w:sz w:val="28"/>
          <w:szCs w:val="28"/>
        </w:rPr>
        <w:t xml:space="preserve"> в </w:t>
      </w:r>
      <w:r w:rsidRPr="00B66E85">
        <w:rPr>
          <w:sz w:val="28"/>
          <w:szCs w:val="28"/>
        </w:rPr>
        <w:t xml:space="preserve">Окръжна прокуратура </w:t>
      </w:r>
      <w:r w:rsidRPr="00B66E85">
        <w:rPr>
          <w:sz w:val="28"/>
          <w:szCs w:val="28"/>
          <w:lang w:val="en-US"/>
        </w:rPr>
        <w:t xml:space="preserve">- </w:t>
      </w:r>
      <w:r w:rsidRPr="00B66E85">
        <w:rPr>
          <w:sz w:val="28"/>
          <w:szCs w:val="28"/>
        </w:rPr>
        <w:t>Враца</w:t>
      </w:r>
      <w:r w:rsidRPr="00B66E85">
        <w:rPr>
          <w:rFonts w:ascii="Times New Roman CYR" w:hAnsi="Times New Roman CYR" w:cs="Times New Roman CYR"/>
          <w:sz w:val="28"/>
          <w:szCs w:val="28"/>
        </w:rPr>
        <w:t>, с ранг „прокурор във ВП“, с отличие „личен почетен знак първа степен - златен“ и парична награда в размер на 1500 (хиляда и петстотин) лв., за проявен висок професионализъм, безупречно и образцово изпълнение на служебните задължения и високи нравствени качества.</w:t>
      </w:r>
    </w:p>
    <w:p w:rsidR="00E25563" w:rsidRPr="00B66E85" w:rsidRDefault="00E25563" w:rsidP="00E25563">
      <w:pPr>
        <w:autoSpaceDE w:val="0"/>
        <w:autoSpaceDN w:val="0"/>
        <w:adjustRightInd w:val="0"/>
        <w:jc w:val="both"/>
        <w:rPr>
          <w:rFonts w:ascii="Times New Roman CYR" w:hAnsi="Times New Roman CYR" w:cs="Times New Roman CYR"/>
          <w:sz w:val="28"/>
          <w:szCs w:val="28"/>
        </w:rPr>
      </w:pPr>
    </w:p>
    <w:p w:rsidR="00E25563" w:rsidRPr="00B66E85" w:rsidRDefault="00E25563" w:rsidP="00E25563">
      <w:pPr>
        <w:autoSpaceDE w:val="0"/>
        <w:autoSpaceDN w:val="0"/>
        <w:adjustRightInd w:val="0"/>
        <w:jc w:val="both"/>
        <w:rPr>
          <w:rFonts w:ascii="Times New Roman CYR" w:hAnsi="Times New Roman CYR" w:cs="Times New Roman CYR"/>
          <w:sz w:val="28"/>
          <w:szCs w:val="28"/>
        </w:rPr>
      </w:pPr>
      <w:r w:rsidRPr="00B66E85">
        <w:rPr>
          <w:rFonts w:ascii="Times New Roman CYR" w:hAnsi="Times New Roman CYR" w:cs="Times New Roman CYR"/>
          <w:b/>
          <w:sz w:val="28"/>
          <w:szCs w:val="28"/>
        </w:rPr>
        <w:t>11.2.</w:t>
      </w:r>
      <w:r w:rsidRPr="00B66E85">
        <w:rPr>
          <w:rFonts w:ascii="Times New Roman CYR" w:hAnsi="Times New Roman CYR" w:cs="Times New Roman CYR"/>
          <w:sz w:val="28"/>
          <w:szCs w:val="28"/>
        </w:rPr>
        <w:t xml:space="preserve"> </w:t>
      </w:r>
      <w:r w:rsidRPr="00B66E85">
        <w:rPr>
          <w:b/>
          <w:sz w:val="28"/>
          <w:szCs w:val="28"/>
        </w:rPr>
        <w:t>ПРЕДЛАГА НА ПРОКУРОРСКАТА КОЛЕГИЯ НА ВИСШИЯ СЪДЕБЕН СЪВЕТ</w:t>
      </w:r>
      <w:r w:rsidRPr="00B66E85">
        <w:rPr>
          <w:rFonts w:ascii="Times New Roman CYR" w:hAnsi="Times New Roman CYR" w:cs="Times New Roman CYR"/>
          <w:sz w:val="28"/>
          <w:szCs w:val="28"/>
        </w:rPr>
        <w:t xml:space="preserve"> </w:t>
      </w:r>
      <w:r w:rsidRPr="00B66E85">
        <w:rPr>
          <w:rFonts w:ascii="Times New Roman CYR" w:hAnsi="Times New Roman CYR" w:cs="Times New Roman CYR"/>
          <w:b/>
          <w:sz w:val="28"/>
          <w:szCs w:val="28"/>
        </w:rPr>
        <w:t>ДА ВЪЗЛОЖИ</w:t>
      </w:r>
      <w:r w:rsidRPr="00B66E85">
        <w:rPr>
          <w:rFonts w:ascii="Times New Roman CYR" w:hAnsi="Times New Roman CYR" w:cs="Times New Roman CYR"/>
          <w:sz w:val="28"/>
          <w:szCs w:val="28"/>
        </w:rPr>
        <w:t xml:space="preserve"> на </w:t>
      </w:r>
      <w:r w:rsidRPr="00B66E85">
        <w:rPr>
          <w:sz w:val="28"/>
          <w:szCs w:val="28"/>
          <w:lang w:eastAsia="en-US"/>
        </w:rPr>
        <w:t>дирекция „Международна дейност и протокол“</w:t>
      </w:r>
      <w:r w:rsidRPr="00B66E85">
        <w:rPr>
          <w:rFonts w:ascii="Times New Roman CYR" w:hAnsi="Times New Roman CYR" w:cs="Times New Roman CYR"/>
          <w:sz w:val="28"/>
          <w:szCs w:val="28"/>
        </w:rPr>
        <w:t xml:space="preserve"> </w:t>
      </w:r>
      <w:r w:rsidRPr="00B66E85">
        <w:rPr>
          <w:rFonts w:ascii="Times New Roman CYR" w:hAnsi="Times New Roman CYR" w:cs="Times New Roman CYR"/>
          <w:sz w:val="28"/>
          <w:szCs w:val="28"/>
        </w:rPr>
        <w:lastRenderedPageBreak/>
        <w:t>организацията по поканата, с оглед връчване на отличието на последното заседание на Прокурорската колегия на Висшия съдебен съвет през месец януари 2025 г.</w:t>
      </w:r>
    </w:p>
    <w:p w:rsidR="00E25563" w:rsidRPr="00B66E85" w:rsidRDefault="00E25563" w:rsidP="00E25563">
      <w:pPr>
        <w:autoSpaceDE w:val="0"/>
        <w:autoSpaceDN w:val="0"/>
        <w:adjustRightInd w:val="0"/>
        <w:jc w:val="both"/>
        <w:rPr>
          <w:rFonts w:ascii="Times New Roman CYR" w:hAnsi="Times New Roman CYR" w:cs="Times New Roman CYR"/>
          <w:sz w:val="28"/>
          <w:szCs w:val="28"/>
          <w:u w:val="single"/>
        </w:rPr>
      </w:pPr>
    </w:p>
    <w:p w:rsidR="00E25563" w:rsidRPr="00B66E85" w:rsidRDefault="00E25563" w:rsidP="00E25563">
      <w:pPr>
        <w:autoSpaceDE w:val="0"/>
        <w:autoSpaceDN w:val="0"/>
        <w:adjustRightInd w:val="0"/>
        <w:jc w:val="both"/>
        <w:rPr>
          <w:rFonts w:ascii="Times New Roman CYR" w:hAnsi="Times New Roman CYR" w:cs="Times New Roman CYR"/>
          <w:sz w:val="28"/>
          <w:szCs w:val="28"/>
        </w:rPr>
      </w:pPr>
      <w:r w:rsidRPr="00B66E85">
        <w:rPr>
          <w:rFonts w:ascii="Times New Roman CYR" w:hAnsi="Times New Roman CYR" w:cs="Times New Roman CYR"/>
          <w:b/>
          <w:sz w:val="28"/>
          <w:szCs w:val="28"/>
        </w:rPr>
        <w:t>11.3.</w:t>
      </w:r>
      <w:r w:rsidRPr="00B66E85">
        <w:rPr>
          <w:rFonts w:ascii="Times New Roman CYR" w:hAnsi="Times New Roman CYR" w:cs="Times New Roman CYR"/>
          <w:sz w:val="28"/>
          <w:szCs w:val="28"/>
        </w:rPr>
        <w:t xml:space="preserve"> </w:t>
      </w:r>
      <w:r w:rsidRPr="00B66E85">
        <w:rPr>
          <w:b/>
          <w:sz w:val="28"/>
          <w:szCs w:val="28"/>
        </w:rPr>
        <w:t>ПРЕДЛАГА НА ПРОКУРОРСКАТА КОЛЕГИЯ НА ВИСШИЯ СЪДЕБЕН СЪВЕТ</w:t>
      </w:r>
      <w:r w:rsidRPr="00B66E85">
        <w:rPr>
          <w:rFonts w:ascii="Times New Roman CYR" w:hAnsi="Times New Roman CYR" w:cs="Times New Roman CYR"/>
          <w:sz w:val="28"/>
          <w:szCs w:val="28"/>
        </w:rPr>
        <w:t xml:space="preserve"> решението по т. 11.1. да се предостави на Комисия „Бюджет и финанси“, по компетентност.</w:t>
      </w:r>
    </w:p>
    <w:p w:rsidR="00E25563" w:rsidRPr="00B66E85" w:rsidRDefault="00E25563" w:rsidP="00E25563">
      <w:pPr>
        <w:autoSpaceDE w:val="0"/>
        <w:autoSpaceDN w:val="0"/>
        <w:adjustRightInd w:val="0"/>
        <w:jc w:val="both"/>
        <w:rPr>
          <w:rFonts w:ascii="Times New Roman CYR" w:hAnsi="Times New Roman CYR" w:cs="Times New Roman CYR"/>
          <w:sz w:val="28"/>
          <w:szCs w:val="28"/>
        </w:rPr>
      </w:pPr>
    </w:p>
    <w:p w:rsidR="00E25563" w:rsidRDefault="00E25563" w:rsidP="00E25563">
      <w:pPr>
        <w:autoSpaceDE w:val="0"/>
        <w:autoSpaceDN w:val="0"/>
        <w:adjustRightInd w:val="0"/>
        <w:jc w:val="both"/>
        <w:rPr>
          <w:rFonts w:ascii="Times New Roman CYR" w:hAnsi="Times New Roman CYR" w:cs="Times New Roman CYR"/>
          <w:sz w:val="28"/>
          <w:szCs w:val="28"/>
        </w:rPr>
      </w:pPr>
      <w:r w:rsidRPr="00B66E85">
        <w:rPr>
          <w:rFonts w:ascii="Times New Roman CYR" w:hAnsi="Times New Roman CYR" w:cs="Times New Roman CYR"/>
          <w:b/>
          <w:sz w:val="28"/>
          <w:szCs w:val="28"/>
        </w:rPr>
        <w:t>11.4.</w:t>
      </w:r>
      <w:r w:rsidRPr="00B66E85">
        <w:rPr>
          <w:rFonts w:ascii="Times New Roman CYR" w:hAnsi="Times New Roman CYR" w:cs="Times New Roman CYR"/>
          <w:sz w:val="28"/>
          <w:szCs w:val="28"/>
        </w:rPr>
        <w:t xml:space="preserve"> Внася предложенията в заседание на </w:t>
      </w:r>
      <w:r w:rsidRPr="00B66E85">
        <w:rPr>
          <w:sz w:val="28"/>
          <w:szCs w:val="28"/>
        </w:rPr>
        <w:t>Прокурорската колегия на Висшия съдебен съвет</w:t>
      </w:r>
      <w:r w:rsidRPr="00B66E85">
        <w:rPr>
          <w:rFonts w:ascii="Times New Roman CYR" w:hAnsi="Times New Roman CYR" w:cs="Times New Roman CYR"/>
          <w:sz w:val="28"/>
          <w:szCs w:val="28"/>
        </w:rPr>
        <w:t>, насрочено за 04.12.2024 г., за разглеждане и произнасяне.</w:t>
      </w:r>
    </w:p>
    <w:p w:rsidR="00791E23" w:rsidRDefault="00791E23" w:rsidP="00C63E39">
      <w:pPr>
        <w:ind w:firstLine="284"/>
        <w:jc w:val="both"/>
        <w:rPr>
          <w:rFonts w:cstheme="minorBidi"/>
          <w:sz w:val="28"/>
          <w:szCs w:val="28"/>
        </w:rPr>
      </w:pPr>
    </w:p>
    <w:p w:rsidR="00C63E39" w:rsidRDefault="00C63E39" w:rsidP="00C63E39">
      <w:pPr>
        <w:ind w:firstLine="284"/>
        <w:jc w:val="both"/>
        <w:rPr>
          <w:rFonts w:cstheme="minorBidi"/>
          <w:bCs/>
          <w:sz w:val="28"/>
          <w:szCs w:val="28"/>
        </w:rPr>
      </w:pPr>
      <w:r>
        <w:rPr>
          <w:rFonts w:cstheme="minorBidi"/>
          <w:sz w:val="28"/>
          <w:szCs w:val="28"/>
        </w:rPr>
        <w:t xml:space="preserve">12. Заявление от Камелия Младенова Трифонова за освобождаване от заеманата длъжност </w:t>
      </w:r>
      <w:r>
        <w:rPr>
          <w:rFonts w:ascii="Times New Roman CYR" w:hAnsi="Times New Roman CYR" w:cs="Times New Roman CYR"/>
          <w:sz w:val="28"/>
          <w:szCs w:val="28"/>
        </w:rPr>
        <w:t>„</w:t>
      </w:r>
      <w:r>
        <w:rPr>
          <w:sz w:val="28"/>
          <w:szCs w:val="28"/>
        </w:rPr>
        <w:t>прокурор</w:t>
      </w:r>
      <w:r>
        <w:rPr>
          <w:rFonts w:ascii="Times New Roman CYR" w:hAnsi="Times New Roman CYR" w:cs="Times New Roman CYR"/>
          <w:sz w:val="28"/>
          <w:szCs w:val="28"/>
        </w:rPr>
        <w:t xml:space="preserve">“ в </w:t>
      </w:r>
      <w:r>
        <w:rPr>
          <w:sz w:val="28"/>
          <w:szCs w:val="28"/>
        </w:rPr>
        <w:t xml:space="preserve">Окръжна прокуратура </w:t>
      </w:r>
      <w:r>
        <w:rPr>
          <w:sz w:val="28"/>
          <w:szCs w:val="28"/>
          <w:lang w:val="en-US"/>
        </w:rPr>
        <w:t xml:space="preserve">- </w:t>
      </w:r>
      <w:r>
        <w:rPr>
          <w:sz w:val="28"/>
          <w:szCs w:val="28"/>
        </w:rPr>
        <w:t>Враца</w:t>
      </w:r>
      <w:r>
        <w:rPr>
          <w:rFonts w:cstheme="minorBidi"/>
          <w:sz w:val="28"/>
          <w:szCs w:val="28"/>
        </w:rPr>
        <w:t>, на основание чл. 165, ал. 1, т. 1 от ЗСВ.</w:t>
      </w:r>
    </w:p>
    <w:p w:rsidR="00584FF7" w:rsidRPr="00CE1B4F" w:rsidRDefault="00584FF7" w:rsidP="00584FF7">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584FF7" w:rsidRPr="00CE1B4F" w:rsidRDefault="00584FF7" w:rsidP="00584FF7">
      <w:pPr>
        <w:jc w:val="center"/>
        <w:rPr>
          <w:bCs/>
          <w:sz w:val="28"/>
          <w:szCs w:val="28"/>
        </w:rPr>
      </w:pPr>
    </w:p>
    <w:p w:rsidR="00584FF7" w:rsidRPr="00CE1B4F" w:rsidRDefault="00584FF7" w:rsidP="00584FF7">
      <w:pPr>
        <w:jc w:val="center"/>
        <w:rPr>
          <w:bCs/>
          <w:sz w:val="28"/>
          <w:szCs w:val="28"/>
        </w:rPr>
      </w:pPr>
      <w:r w:rsidRPr="00CE1B4F">
        <w:rPr>
          <w:bCs/>
          <w:sz w:val="28"/>
          <w:szCs w:val="28"/>
        </w:rPr>
        <w:t xml:space="preserve">КОМИСИЯТА ПО АТЕСТИРАНЕТО И КОНКУРСИТЕ </w:t>
      </w:r>
    </w:p>
    <w:p w:rsidR="00584FF7" w:rsidRDefault="00584FF7" w:rsidP="00584FF7">
      <w:pPr>
        <w:autoSpaceDE w:val="0"/>
        <w:autoSpaceDN w:val="0"/>
        <w:adjustRightInd w:val="0"/>
        <w:jc w:val="center"/>
        <w:rPr>
          <w:bCs/>
          <w:sz w:val="28"/>
          <w:szCs w:val="28"/>
        </w:rPr>
      </w:pPr>
      <w:r w:rsidRPr="00CE1B4F">
        <w:rPr>
          <w:bCs/>
          <w:sz w:val="28"/>
          <w:szCs w:val="28"/>
        </w:rPr>
        <w:t>Р  Е  Ш  И:</w:t>
      </w:r>
    </w:p>
    <w:p w:rsidR="001D0108" w:rsidRDefault="001D0108" w:rsidP="00E25563">
      <w:pPr>
        <w:autoSpaceDE w:val="0"/>
        <w:autoSpaceDN w:val="0"/>
        <w:adjustRightInd w:val="0"/>
        <w:jc w:val="both"/>
        <w:rPr>
          <w:b/>
          <w:sz w:val="28"/>
          <w:szCs w:val="28"/>
        </w:rPr>
      </w:pPr>
    </w:p>
    <w:p w:rsidR="00E25563" w:rsidRPr="00606864" w:rsidRDefault="00E25563" w:rsidP="00E25563">
      <w:pPr>
        <w:autoSpaceDE w:val="0"/>
        <w:autoSpaceDN w:val="0"/>
        <w:adjustRightInd w:val="0"/>
        <w:jc w:val="both"/>
        <w:rPr>
          <w:sz w:val="28"/>
          <w:szCs w:val="28"/>
        </w:rPr>
      </w:pPr>
      <w:r w:rsidRPr="00606864">
        <w:rPr>
          <w:b/>
          <w:sz w:val="28"/>
          <w:szCs w:val="28"/>
        </w:rPr>
        <w:t>12.1. ПРЕДЛАГА НА ПРОКУРОРСКАТА КОЛЕГИЯ НА ВИСШИЯ СЪДЕБЕН СЪВЕТ ДА ОСВОБОДИ</w:t>
      </w:r>
      <w:r w:rsidRPr="00606864">
        <w:rPr>
          <w:sz w:val="28"/>
          <w:szCs w:val="28"/>
        </w:rPr>
        <w:t xml:space="preserve">, на основание чл. 160, във връзка с чл. 165, ал. 1, т. 1 от ЗСВ, </w:t>
      </w:r>
      <w:r w:rsidRPr="00606864">
        <w:rPr>
          <w:rFonts w:cstheme="minorBidi"/>
          <w:sz w:val="28"/>
          <w:szCs w:val="28"/>
        </w:rPr>
        <w:t>Камелия Младенова Трифонова</w:t>
      </w:r>
      <w:r w:rsidRPr="00606864">
        <w:rPr>
          <w:rFonts w:ascii="Times New Roman CYR" w:hAnsi="Times New Roman CYR" w:cs="Times New Roman CYR"/>
          <w:sz w:val="28"/>
          <w:szCs w:val="28"/>
        </w:rPr>
        <w:t xml:space="preserve"> от заеманата длъжност „</w:t>
      </w:r>
      <w:r w:rsidRPr="00606864">
        <w:rPr>
          <w:sz w:val="28"/>
          <w:szCs w:val="28"/>
        </w:rPr>
        <w:t>прокурор</w:t>
      </w:r>
      <w:r w:rsidRPr="00606864">
        <w:rPr>
          <w:rFonts w:ascii="Times New Roman CYR" w:hAnsi="Times New Roman CYR" w:cs="Times New Roman CYR"/>
          <w:sz w:val="28"/>
          <w:szCs w:val="28"/>
        </w:rPr>
        <w:t xml:space="preserve">“ в </w:t>
      </w:r>
      <w:r w:rsidRPr="00606864">
        <w:rPr>
          <w:sz w:val="28"/>
          <w:szCs w:val="28"/>
        </w:rPr>
        <w:t xml:space="preserve">Окръжна прокуратура </w:t>
      </w:r>
      <w:r w:rsidRPr="00606864">
        <w:rPr>
          <w:sz w:val="28"/>
          <w:szCs w:val="28"/>
          <w:lang w:val="en-US"/>
        </w:rPr>
        <w:t xml:space="preserve">- </w:t>
      </w:r>
      <w:r w:rsidRPr="00606864">
        <w:rPr>
          <w:sz w:val="28"/>
          <w:szCs w:val="28"/>
        </w:rPr>
        <w:t>Враца</w:t>
      </w:r>
      <w:r w:rsidRPr="00606864">
        <w:rPr>
          <w:bCs/>
          <w:sz w:val="28"/>
          <w:szCs w:val="28"/>
        </w:rPr>
        <w:t xml:space="preserve">, </w:t>
      </w:r>
      <w:r w:rsidRPr="00606864">
        <w:rPr>
          <w:sz w:val="28"/>
          <w:szCs w:val="28"/>
        </w:rPr>
        <w:t>с ранг „прокурор във ВП“, считано от 23.12.2024 г.</w:t>
      </w:r>
    </w:p>
    <w:p w:rsidR="00E25563" w:rsidRPr="00606864" w:rsidRDefault="00E25563" w:rsidP="00E25563">
      <w:pPr>
        <w:autoSpaceDE w:val="0"/>
        <w:autoSpaceDN w:val="0"/>
        <w:adjustRightInd w:val="0"/>
        <w:jc w:val="both"/>
        <w:rPr>
          <w:sz w:val="28"/>
          <w:szCs w:val="28"/>
        </w:rPr>
      </w:pPr>
    </w:p>
    <w:p w:rsidR="00E25563" w:rsidRPr="009F65A6" w:rsidRDefault="00E25563" w:rsidP="00E25563">
      <w:pPr>
        <w:autoSpaceDE w:val="0"/>
        <w:autoSpaceDN w:val="0"/>
        <w:adjustRightInd w:val="0"/>
        <w:jc w:val="both"/>
        <w:rPr>
          <w:sz w:val="28"/>
          <w:szCs w:val="28"/>
        </w:rPr>
      </w:pPr>
      <w:r w:rsidRPr="00606864">
        <w:rPr>
          <w:b/>
          <w:sz w:val="28"/>
          <w:szCs w:val="28"/>
        </w:rPr>
        <w:t>12.2.</w:t>
      </w:r>
      <w:r w:rsidRPr="00606864">
        <w:rPr>
          <w:sz w:val="28"/>
          <w:szCs w:val="28"/>
        </w:rPr>
        <w:t xml:space="preserve"> </w:t>
      </w:r>
      <w:r w:rsidRPr="00606864">
        <w:rPr>
          <w:b/>
          <w:sz w:val="28"/>
          <w:szCs w:val="28"/>
        </w:rPr>
        <w:t>ВНАСЯ</w:t>
      </w:r>
      <w:r w:rsidRPr="00606864">
        <w:rPr>
          <w:sz w:val="28"/>
          <w:szCs w:val="28"/>
        </w:rPr>
        <w:t xml:space="preserve"> предложението в заседанието на Прокурорската колегия на Висшия съдебен съвет, насрочено за 04.12.2024 г., за разглеждане и произнасяне.</w:t>
      </w:r>
    </w:p>
    <w:p w:rsidR="00E25563" w:rsidRDefault="00E25563" w:rsidP="00E25563"/>
    <w:p w:rsidR="00C63E39" w:rsidRDefault="00C63E39" w:rsidP="00C63E39">
      <w:pPr>
        <w:autoSpaceDE w:val="0"/>
        <w:autoSpaceDN w:val="0"/>
        <w:adjustRightInd w:val="0"/>
        <w:ind w:firstLine="284"/>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 xml:space="preserve">13. Предложение за поощряване на </w:t>
      </w:r>
      <w:r>
        <w:rPr>
          <w:rFonts w:cstheme="minorBidi"/>
          <w:sz w:val="28"/>
          <w:szCs w:val="28"/>
        </w:rPr>
        <w:t>Мариана Георгиева Маринова</w:t>
      </w:r>
      <w:r>
        <w:rPr>
          <w:rFonts w:ascii="Times New Roman CYR" w:eastAsiaTheme="minorHAnsi" w:hAnsi="Times New Roman CYR" w:cs="Times New Roman CYR"/>
          <w:sz w:val="28"/>
          <w:szCs w:val="28"/>
        </w:rPr>
        <w:t xml:space="preserve"> – </w:t>
      </w:r>
      <w:r>
        <w:rPr>
          <w:rFonts w:ascii="Times New Roman CYR" w:hAnsi="Times New Roman CYR" w:cs="Times New Roman CYR"/>
          <w:sz w:val="28"/>
          <w:szCs w:val="28"/>
        </w:rPr>
        <w:t>„</w:t>
      </w:r>
      <w:r>
        <w:rPr>
          <w:sz w:val="28"/>
          <w:szCs w:val="28"/>
        </w:rPr>
        <w:t>прокурор</w:t>
      </w:r>
      <w:r>
        <w:rPr>
          <w:rFonts w:ascii="Times New Roman CYR" w:hAnsi="Times New Roman CYR" w:cs="Times New Roman CYR"/>
          <w:sz w:val="28"/>
          <w:szCs w:val="28"/>
        </w:rPr>
        <w:t xml:space="preserve">“ във </w:t>
      </w:r>
      <w:r>
        <w:rPr>
          <w:sz w:val="28"/>
          <w:szCs w:val="28"/>
        </w:rPr>
        <w:t>Върховна прокуратура</w:t>
      </w:r>
      <w:r>
        <w:rPr>
          <w:rFonts w:ascii="Times New Roman CYR" w:eastAsiaTheme="minorHAnsi" w:hAnsi="Times New Roman CYR" w:cs="Times New Roman CYR"/>
          <w:sz w:val="28"/>
          <w:szCs w:val="28"/>
        </w:rPr>
        <w:t>.</w:t>
      </w:r>
    </w:p>
    <w:p w:rsidR="00584FF7" w:rsidRPr="00CE1B4F" w:rsidRDefault="00584FF7" w:rsidP="00584FF7">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584FF7" w:rsidRPr="00CE1B4F" w:rsidRDefault="00584FF7" w:rsidP="00584FF7">
      <w:pPr>
        <w:jc w:val="center"/>
        <w:rPr>
          <w:bCs/>
          <w:sz w:val="28"/>
          <w:szCs w:val="28"/>
        </w:rPr>
      </w:pPr>
    </w:p>
    <w:p w:rsidR="00584FF7" w:rsidRPr="00CE1B4F" w:rsidRDefault="00584FF7" w:rsidP="00584FF7">
      <w:pPr>
        <w:jc w:val="center"/>
        <w:rPr>
          <w:bCs/>
          <w:sz w:val="28"/>
          <w:szCs w:val="28"/>
        </w:rPr>
      </w:pPr>
      <w:r w:rsidRPr="00CE1B4F">
        <w:rPr>
          <w:bCs/>
          <w:sz w:val="28"/>
          <w:szCs w:val="28"/>
        </w:rPr>
        <w:t xml:space="preserve">КОМИСИЯТА ПО АТЕСТИРАНЕТО И КОНКУРСИТЕ </w:t>
      </w:r>
    </w:p>
    <w:p w:rsidR="00584FF7" w:rsidRDefault="00584FF7" w:rsidP="00584FF7">
      <w:pPr>
        <w:autoSpaceDE w:val="0"/>
        <w:autoSpaceDN w:val="0"/>
        <w:adjustRightInd w:val="0"/>
        <w:jc w:val="center"/>
        <w:rPr>
          <w:bCs/>
          <w:sz w:val="28"/>
          <w:szCs w:val="28"/>
        </w:rPr>
      </w:pPr>
      <w:r w:rsidRPr="00CE1B4F">
        <w:rPr>
          <w:bCs/>
          <w:sz w:val="28"/>
          <w:szCs w:val="28"/>
        </w:rPr>
        <w:t>Р  Е  Ш  И:</w:t>
      </w:r>
    </w:p>
    <w:p w:rsidR="00F77945" w:rsidRDefault="00F77945" w:rsidP="00584FF7">
      <w:pPr>
        <w:autoSpaceDE w:val="0"/>
        <w:autoSpaceDN w:val="0"/>
        <w:adjustRightInd w:val="0"/>
        <w:jc w:val="center"/>
        <w:rPr>
          <w:bCs/>
          <w:sz w:val="28"/>
          <w:szCs w:val="28"/>
        </w:rPr>
      </w:pPr>
    </w:p>
    <w:p w:rsidR="00E25563" w:rsidRPr="00BD3F2A" w:rsidRDefault="00E25563" w:rsidP="00E25563">
      <w:pPr>
        <w:autoSpaceDE w:val="0"/>
        <w:autoSpaceDN w:val="0"/>
        <w:adjustRightInd w:val="0"/>
        <w:jc w:val="both"/>
        <w:rPr>
          <w:rFonts w:ascii="Times New Roman CYR" w:hAnsi="Times New Roman CYR" w:cs="Times New Roman CYR"/>
          <w:sz w:val="28"/>
          <w:szCs w:val="28"/>
        </w:rPr>
      </w:pPr>
      <w:r w:rsidRPr="00BD3F2A">
        <w:rPr>
          <w:rFonts w:ascii="Times New Roman CYR" w:hAnsi="Times New Roman CYR" w:cs="Times New Roman CYR"/>
          <w:b/>
          <w:sz w:val="28"/>
          <w:szCs w:val="28"/>
        </w:rPr>
        <w:t>13.1.</w:t>
      </w:r>
      <w:r w:rsidRPr="00BD3F2A">
        <w:rPr>
          <w:rFonts w:ascii="Times New Roman CYR" w:hAnsi="Times New Roman CYR" w:cs="Times New Roman CYR"/>
          <w:b/>
          <w:bCs/>
          <w:sz w:val="28"/>
          <w:szCs w:val="28"/>
        </w:rPr>
        <w:t xml:space="preserve"> </w:t>
      </w:r>
      <w:r w:rsidRPr="00BD3F2A">
        <w:rPr>
          <w:b/>
          <w:sz w:val="28"/>
          <w:szCs w:val="28"/>
        </w:rPr>
        <w:t>ПРЕДЛАГА НА ПРОКУРОРСКАТА КОЛЕГИЯ НА ВИСШИЯ СЪДЕБЕН СЪВЕТ</w:t>
      </w:r>
      <w:r w:rsidRPr="00BD3F2A">
        <w:rPr>
          <w:rFonts w:ascii="Times New Roman CYR" w:hAnsi="Times New Roman CYR" w:cs="Times New Roman CYR"/>
          <w:sz w:val="28"/>
          <w:szCs w:val="28"/>
        </w:rPr>
        <w:t xml:space="preserve"> </w:t>
      </w:r>
      <w:r w:rsidRPr="00BD3F2A">
        <w:rPr>
          <w:rFonts w:ascii="Times New Roman CYR" w:hAnsi="Times New Roman CYR" w:cs="Times New Roman CYR"/>
          <w:b/>
          <w:sz w:val="28"/>
          <w:szCs w:val="28"/>
        </w:rPr>
        <w:t>ДА ПООЩРИ</w:t>
      </w:r>
      <w:r w:rsidRPr="00BD3F2A">
        <w:rPr>
          <w:rFonts w:ascii="Times New Roman CYR" w:hAnsi="Times New Roman CYR" w:cs="Times New Roman CYR"/>
          <w:sz w:val="28"/>
          <w:szCs w:val="28"/>
        </w:rPr>
        <w:t xml:space="preserve">, на основание чл. 303, ал. 2, т. 2, б. „а” и ал. 3, т. 1, във връзка с чл. 304, ал. 1 от ЗСВ, </w:t>
      </w:r>
      <w:r w:rsidRPr="00BD3F2A">
        <w:rPr>
          <w:rFonts w:cstheme="minorBidi"/>
          <w:sz w:val="28"/>
          <w:szCs w:val="28"/>
        </w:rPr>
        <w:t>Мариана Георгиева Маринова</w:t>
      </w:r>
      <w:r w:rsidRPr="00BD3F2A">
        <w:rPr>
          <w:rFonts w:ascii="Times New Roman CYR" w:eastAsiaTheme="minorHAnsi" w:hAnsi="Times New Roman CYR" w:cs="Times New Roman CYR"/>
          <w:sz w:val="28"/>
          <w:szCs w:val="28"/>
        </w:rPr>
        <w:t xml:space="preserve"> – </w:t>
      </w:r>
      <w:r w:rsidRPr="00BD3F2A">
        <w:rPr>
          <w:sz w:val="28"/>
          <w:szCs w:val="28"/>
        </w:rPr>
        <w:t>прокурор</w:t>
      </w:r>
      <w:r w:rsidRPr="00BD3F2A">
        <w:rPr>
          <w:rFonts w:ascii="Times New Roman CYR" w:hAnsi="Times New Roman CYR" w:cs="Times New Roman CYR"/>
          <w:sz w:val="28"/>
          <w:szCs w:val="28"/>
        </w:rPr>
        <w:t xml:space="preserve"> във </w:t>
      </w:r>
      <w:r w:rsidRPr="00BD3F2A">
        <w:rPr>
          <w:sz w:val="28"/>
          <w:szCs w:val="28"/>
        </w:rPr>
        <w:t>Върховна прокуратура</w:t>
      </w:r>
      <w:r w:rsidRPr="00BD3F2A">
        <w:rPr>
          <w:rFonts w:ascii="Times New Roman CYR" w:hAnsi="Times New Roman CYR" w:cs="Times New Roman CYR"/>
          <w:sz w:val="28"/>
          <w:szCs w:val="28"/>
        </w:rPr>
        <w:t>, с ранг „прокурор във ВП“, с отличие „личен почетен знак първа степен - златен“ и парична награда в размер на 1500 (хиляда и петстотин) лв., за проявен висок професионализъм, безупречно и образцово изпълнение на служебните задължения и високи нравствени качества.</w:t>
      </w:r>
    </w:p>
    <w:p w:rsidR="00E25563" w:rsidRPr="00BD3F2A" w:rsidRDefault="00E25563" w:rsidP="00E25563">
      <w:pPr>
        <w:autoSpaceDE w:val="0"/>
        <w:autoSpaceDN w:val="0"/>
        <w:adjustRightInd w:val="0"/>
        <w:jc w:val="both"/>
        <w:rPr>
          <w:rFonts w:ascii="Times New Roman CYR" w:hAnsi="Times New Roman CYR" w:cs="Times New Roman CYR"/>
          <w:sz w:val="28"/>
          <w:szCs w:val="28"/>
        </w:rPr>
      </w:pPr>
    </w:p>
    <w:p w:rsidR="00E25563" w:rsidRPr="00BD3F2A" w:rsidRDefault="00E25563" w:rsidP="00E25563">
      <w:pPr>
        <w:autoSpaceDE w:val="0"/>
        <w:autoSpaceDN w:val="0"/>
        <w:adjustRightInd w:val="0"/>
        <w:jc w:val="both"/>
        <w:rPr>
          <w:rFonts w:ascii="Times New Roman CYR" w:hAnsi="Times New Roman CYR" w:cs="Times New Roman CYR"/>
          <w:sz w:val="28"/>
          <w:szCs w:val="28"/>
        </w:rPr>
      </w:pPr>
      <w:r w:rsidRPr="00BD3F2A">
        <w:rPr>
          <w:rFonts w:ascii="Times New Roman CYR" w:hAnsi="Times New Roman CYR" w:cs="Times New Roman CYR"/>
          <w:b/>
          <w:sz w:val="28"/>
          <w:szCs w:val="28"/>
        </w:rPr>
        <w:t>13.2.</w:t>
      </w:r>
      <w:r w:rsidRPr="00BD3F2A">
        <w:rPr>
          <w:rFonts w:ascii="Times New Roman CYR" w:hAnsi="Times New Roman CYR" w:cs="Times New Roman CYR"/>
          <w:sz w:val="28"/>
          <w:szCs w:val="28"/>
        </w:rPr>
        <w:t xml:space="preserve"> </w:t>
      </w:r>
      <w:r w:rsidRPr="00BD3F2A">
        <w:rPr>
          <w:b/>
          <w:sz w:val="28"/>
          <w:szCs w:val="28"/>
        </w:rPr>
        <w:t>ПРЕДЛАГА НА ПРОКУРОРСКАТА КОЛЕГИЯ НА ВИСШИЯ СЪДЕБЕН СЪВЕТ</w:t>
      </w:r>
      <w:r w:rsidRPr="00BD3F2A">
        <w:rPr>
          <w:rFonts w:ascii="Times New Roman CYR" w:hAnsi="Times New Roman CYR" w:cs="Times New Roman CYR"/>
          <w:sz w:val="28"/>
          <w:szCs w:val="28"/>
        </w:rPr>
        <w:t xml:space="preserve"> </w:t>
      </w:r>
      <w:r w:rsidRPr="00BD3F2A">
        <w:rPr>
          <w:rFonts w:ascii="Times New Roman CYR" w:hAnsi="Times New Roman CYR" w:cs="Times New Roman CYR"/>
          <w:b/>
          <w:sz w:val="28"/>
          <w:szCs w:val="28"/>
        </w:rPr>
        <w:t>ДА ВЪЗЛОЖИ</w:t>
      </w:r>
      <w:r w:rsidRPr="00BD3F2A">
        <w:rPr>
          <w:rFonts w:ascii="Times New Roman CYR" w:hAnsi="Times New Roman CYR" w:cs="Times New Roman CYR"/>
          <w:sz w:val="28"/>
          <w:szCs w:val="28"/>
        </w:rPr>
        <w:t xml:space="preserve"> на </w:t>
      </w:r>
      <w:r w:rsidRPr="00BD3F2A">
        <w:rPr>
          <w:sz w:val="28"/>
          <w:szCs w:val="28"/>
          <w:lang w:eastAsia="en-US"/>
        </w:rPr>
        <w:t>дирекция „Международна дейност и протокол“</w:t>
      </w:r>
      <w:r w:rsidRPr="00BD3F2A">
        <w:rPr>
          <w:rFonts w:ascii="Times New Roman CYR" w:hAnsi="Times New Roman CYR" w:cs="Times New Roman CYR"/>
          <w:sz w:val="28"/>
          <w:szCs w:val="28"/>
        </w:rPr>
        <w:t xml:space="preserve"> организацията по поканата, с оглед връчване на отличието на последното заседание на Прокурорската колегия на Висшия съдебен съвет през месец януари 2025 г.</w:t>
      </w:r>
    </w:p>
    <w:p w:rsidR="00E25563" w:rsidRPr="00BD3F2A" w:rsidRDefault="00E25563" w:rsidP="00E25563">
      <w:pPr>
        <w:autoSpaceDE w:val="0"/>
        <w:autoSpaceDN w:val="0"/>
        <w:adjustRightInd w:val="0"/>
        <w:jc w:val="both"/>
        <w:rPr>
          <w:rFonts w:ascii="Times New Roman CYR" w:hAnsi="Times New Roman CYR" w:cs="Times New Roman CYR"/>
          <w:sz w:val="28"/>
          <w:szCs w:val="28"/>
        </w:rPr>
      </w:pPr>
      <w:r w:rsidRPr="00BD3F2A">
        <w:rPr>
          <w:rFonts w:ascii="Times New Roman CYR" w:hAnsi="Times New Roman CYR" w:cs="Times New Roman CYR"/>
          <w:b/>
          <w:sz w:val="28"/>
          <w:szCs w:val="28"/>
        </w:rPr>
        <w:lastRenderedPageBreak/>
        <w:t>13.3.</w:t>
      </w:r>
      <w:r w:rsidRPr="00BD3F2A">
        <w:rPr>
          <w:rFonts w:ascii="Times New Roman CYR" w:hAnsi="Times New Roman CYR" w:cs="Times New Roman CYR"/>
          <w:sz w:val="28"/>
          <w:szCs w:val="28"/>
        </w:rPr>
        <w:t xml:space="preserve"> </w:t>
      </w:r>
      <w:r w:rsidRPr="00BD3F2A">
        <w:rPr>
          <w:b/>
          <w:sz w:val="28"/>
          <w:szCs w:val="28"/>
        </w:rPr>
        <w:t>ПРЕДЛАГА НА ПРОКУРОРСКАТА КОЛЕГИЯ НА ВИСШИЯ СЪДЕБЕН СЪВЕТ</w:t>
      </w:r>
      <w:r w:rsidRPr="00BD3F2A">
        <w:rPr>
          <w:rFonts w:ascii="Times New Roman CYR" w:hAnsi="Times New Roman CYR" w:cs="Times New Roman CYR"/>
          <w:sz w:val="28"/>
          <w:szCs w:val="28"/>
        </w:rPr>
        <w:t xml:space="preserve"> решението по т. 13.1. да се предостави на Комисия „Бюджет и финанси“, по компетентност.</w:t>
      </w:r>
    </w:p>
    <w:p w:rsidR="00E25563" w:rsidRPr="00BD3F2A" w:rsidRDefault="00E25563" w:rsidP="00E25563">
      <w:pPr>
        <w:autoSpaceDE w:val="0"/>
        <w:autoSpaceDN w:val="0"/>
        <w:adjustRightInd w:val="0"/>
        <w:jc w:val="both"/>
        <w:rPr>
          <w:rFonts w:ascii="Times New Roman CYR" w:hAnsi="Times New Roman CYR" w:cs="Times New Roman CYR"/>
          <w:sz w:val="28"/>
          <w:szCs w:val="28"/>
        </w:rPr>
      </w:pPr>
    </w:p>
    <w:p w:rsidR="00E25563" w:rsidRDefault="00E25563" w:rsidP="00E25563">
      <w:pPr>
        <w:autoSpaceDE w:val="0"/>
        <w:autoSpaceDN w:val="0"/>
        <w:adjustRightInd w:val="0"/>
        <w:jc w:val="both"/>
        <w:rPr>
          <w:rFonts w:ascii="Times New Roman CYR" w:hAnsi="Times New Roman CYR" w:cs="Times New Roman CYR"/>
          <w:sz w:val="28"/>
          <w:szCs w:val="28"/>
        </w:rPr>
      </w:pPr>
      <w:r w:rsidRPr="00BD3F2A">
        <w:rPr>
          <w:rFonts w:ascii="Times New Roman CYR" w:hAnsi="Times New Roman CYR" w:cs="Times New Roman CYR"/>
          <w:b/>
          <w:sz w:val="28"/>
          <w:szCs w:val="28"/>
        </w:rPr>
        <w:t>13.4.</w:t>
      </w:r>
      <w:r w:rsidRPr="00BD3F2A">
        <w:rPr>
          <w:rFonts w:ascii="Times New Roman CYR" w:hAnsi="Times New Roman CYR" w:cs="Times New Roman CYR"/>
          <w:sz w:val="28"/>
          <w:szCs w:val="28"/>
        </w:rPr>
        <w:t xml:space="preserve"> Внася предложенията в заседание на </w:t>
      </w:r>
      <w:r w:rsidRPr="00BD3F2A">
        <w:rPr>
          <w:sz w:val="28"/>
          <w:szCs w:val="28"/>
        </w:rPr>
        <w:t>Прокурорската колегия на Висшия съдебен съвет</w:t>
      </w:r>
      <w:r w:rsidRPr="00BD3F2A">
        <w:rPr>
          <w:rFonts w:ascii="Times New Roman CYR" w:hAnsi="Times New Roman CYR" w:cs="Times New Roman CYR"/>
          <w:sz w:val="28"/>
          <w:szCs w:val="28"/>
        </w:rPr>
        <w:t>, насрочено за 04.12.2024 г., за разглеждане и произнасяне.</w:t>
      </w:r>
    </w:p>
    <w:p w:rsidR="00E25563" w:rsidRDefault="00E25563" w:rsidP="00E25563"/>
    <w:p w:rsidR="00C63E39" w:rsidRDefault="00C63E39" w:rsidP="00C63E39">
      <w:pPr>
        <w:ind w:firstLine="284"/>
        <w:jc w:val="both"/>
        <w:rPr>
          <w:rFonts w:cstheme="minorBidi"/>
          <w:bCs/>
          <w:sz w:val="28"/>
          <w:szCs w:val="28"/>
        </w:rPr>
      </w:pPr>
      <w:r>
        <w:rPr>
          <w:rFonts w:cstheme="minorBidi"/>
          <w:sz w:val="28"/>
          <w:szCs w:val="28"/>
        </w:rPr>
        <w:t xml:space="preserve">14. Заявление от Мариана Георгиева Маринова за освобождаване от заеманата длъжност </w:t>
      </w:r>
      <w:r>
        <w:rPr>
          <w:rFonts w:ascii="Times New Roman CYR" w:hAnsi="Times New Roman CYR" w:cs="Times New Roman CYR"/>
          <w:sz w:val="28"/>
          <w:szCs w:val="28"/>
        </w:rPr>
        <w:t>„</w:t>
      </w:r>
      <w:r>
        <w:rPr>
          <w:sz w:val="28"/>
          <w:szCs w:val="28"/>
        </w:rPr>
        <w:t>прокурор</w:t>
      </w:r>
      <w:r>
        <w:rPr>
          <w:rFonts w:ascii="Times New Roman CYR" w:hAnsi="Times New Roman CYR" w:cs="Times New Roman CYR"/>
          <w:sz w:val="28"/>
          <w:szCs w:val="28"/>
        </w:rPr>
        <w:t xml:space="preserve">“ във </w:t>
      </w:r>
      <w:r>
        <w:rPr>
          <w:sz w:val="28"/>
          <w:szCs w:val="28"/>
        </w:rPr>
        <w:t>Върховна прокуратура</w:t>
      </w:r>
      <w:r>
        <w:rPr>
          <w:rFonts w:cstheme="minorBidi"/>
          <w:sz w:val="28"/>
          <w:szCs w:val="28"/>
        </w:rPr>
        <w:t>, на основание чл. 165, ал. 1, т. 1 от ЗСВ.</w:t>
      </w:r>
    </w:p>
    <w:p w:rsidR="00584FF7" w:rsidRPr="00CE1B4F" w:rsidRDefault="00584FF7" w:rsidP="00584FF7">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584FF7" w:rsidRPr="00CE1B4F" w:rsidRDefault="00584FF7" w:rsidP="00584FF7">
      <w:pPr>
        <w:jc w:val="center"/>
        <w:rPr>
          <w:bCs/>
          <w:sz w:val="28"/>
          <w:szCs w:val="28"/>
        </w:rPr>
      </w:pPr>
    </w:p>
    <w:p w:rsidR="00584FF7" w:rsidRPr="00CE1B4F" w:rsidRDefault="00584FF7" w:rsidP="00584FF7">
      <w:pPr>
        <w:jc w:val="center"/>
        <w:rPr>
          <w:bCs/>
          <w:sz w:val="28"/>
          <w:szCs w:val="28"/>
        </w:rPr>
      </w:pPr>
      <w:r w:rsidRPr="00CE1B4F">
        <w:rPr>
          <w:bCs/>
          <w:sz w:val="28"/>
          <w:szCs w:val="28"/>
        </w:rPr>
        <w:t xml:space="preserve">КОМИСИЯТА ПО АТЕСТИРАНЕТО И КОНКУРСИТЕ </w:t>
      </w:r>
    </w:p>
    <w:p w:rsidR="00584FF7" w:rsidRDefault="00584FF7" w:rsidP="00584FF7">
      <w:pPr>
        <w:autoSpaceDE w:val="0"/>
        <w:autoSpaceDN w:val="0"/>
        <w:adjustRightInd w:val="0"/>
        <w:jc w:val="center"/>
        <w:rPr>
          <w:bCs/>
          <w:sz w:val="28"/>
          <w:szCs w:val="28"/>
        </w:rPr>
      </w:pPr>
      <w:r w:rsidRPr="00CE1B4F">
        <w:rPr>
          <w:bCs/>
          <w:sz w:val="28"/>
          <w:szCs w:val="28"/>
        </w:rPr>
        <w:t>Р  Е  Ш  И:</w:t>
      </w:r>
    </w:p>
    <w:p w:rsidR="00F77945" w:rsidRDefault="00F77945" w:rsidP="00584FF7">
      <w:pPr>
        <w:autoSpaceDE w:val="0"/>
        <w:autoSpaceDN w:val="0"/>
        <w:adjustRightInd w:val="0"/>
        <w:jc w:val="center"/>
        <w:rPr>
          <w:bCs/>
          <w:sz w:val="28"/>
          <w:szCs w:val="28"/>
        </w:rPr>
      </w:pPr>
    </w:p>
    <w:p w:rsidR="00E25563" w:rsidRPr="00197910" w:rsidRDefault="00E25563" w:rsidP="00E25563">
      <w:pPr>
        <w:autoSpaceDE w:val="0"/>
        <w:autoSpaceDN w:val="0"/>
        <w:adjustRightInd w:val="0"/>
        <w:jc w:val="both"/>
        <w:rPr>
          <w:sz w:val="28"/>
          <w:szCs w:val="28"/>
        </w:rPr>
      </w:pPr>
      <w:r w:rsidRPr="00197910">
        <w:rPr>
          <w:b/>
          <w:sz w:val="28"/>
          <w:szCs w:val="28"/>
        </w:rPr>
        <w:t>14.1. ПРЕДЛАГА НА ПРОКУРОРСКАТА КОЛЕГИЯ НА ВИСШИЯ СЪДЕБЕН СЪВЕТ ДА ОСВОБОДИ</w:t>
      </w:r>
      <w:r w:rsidRPr="00197910">
        <w:rPr>
          <w:sz w:val="28"/>
          <w:szCs w:val="28"/>
        </w:rPr>
        <w:t xml:space="preserve">, на основание чл. 160, във връзка с чл. 165, ал. 1, т. 1 от ЗСВ, </w:t>
      </w:r>
      <w:r w:rsidRPr="00197910">
        <w:rPr>
          <w:rFonts w:cstheme="minorBidi"/>
          <w:sz w:val="28"/>
          <w:szCs w:val="28"/>
        </w:rPr>
        <w:t xml:space="preserve">Мариана Георгиева Маринова </w:t>
      </w:r>
      <w:r w:rsidRPr="00197910">
        <w:rPr>
          <w:rFonts w:ascii="Times New Roman CYR" w:hAnsi="Times New Roman CYR" w:cs="Times New Roman CYR"/>
          <w:sz w:val="28"/>
          <w:szCs w:val="28"/>
        </w:rPr>
        <w:t>от заеманата длъжност „</w:t>
      </w:r>
      <w:r w:rsidRPr="00197910">
        <w:rPr>
          <w:sz w:val="28"/>
          <w:szCs w:val="28"/>
        </w:rPr>
        <w:t>прокурор</w:t>
      </w:r>
      <w:r w:rsidRPr="00197910">
        <w:rPr>
          <w:rFonts w:ascii="Times New Roman CYR" w:hAnsi="Times New Roman CYR" w:cs="Times New Roman CYR"/>
          <w:sz w:val="28"/>
          <w:szCs w:val="28"/>
        </w:rPr>
        <w:t xml:space="preserve">“ във </w:t>
      </w:r>
      <w:r w:rsidRPr="00197910">
        <w:rPr>
          <w:sz w:val="28"/>
          <w:szCs w:val="28"/>
        </w:rPr>
        <w:t>Върховна прокуратура</w:t>
      </w:r>
      <w:r w:rsidRPr="00197910">
        <w:rPr>
          <w:bCs/>
          <w:sz w:val="28"/>
          <w:szCs w:val="28"/>
        </w:rPr>
        <w:t xml:space="preserve">, </w:t>
      </w:r>
      <w:r w:rsidRPr="00197910">
        <w:rPr>
          <w:sz w:val="28"/>
          <w:szCs w:val="28"/>
        </w:rPr>
        <w:t>с ранг „прокурор във ВП“, считано от 23.12.2024 г.</w:t>
      </w:r>
    </w:p>
    <w:p w:rsidR="00E25563" w:rsidRPr="00197910" w:rsidRDefault="00E25563" w:rsidP="00E25563">
      <w:pPr>
        <w:autoSpaceDE w:val="0"/>
        <w:autoSpaceDN w:val="0"/>
        <w:adjustRightInd w:val="0"/>
        <w:jc w:val="both"/>
        <w:rPr>
          <w:sz w:val="28"/>
          <w:szCs w:val="28"/>
        </w:rPr>
      </w:pPr>
    </w:p>
    <w:p w:rsidR="00E25563" w:rsidRPr="009F65A6" w:rsidRDefault="00E25563" w:rsidP="00E25563">
      <w:pPr>
        <w:autoSpaceDE w:val="0"/>
        <w:autoSpaceDN w:val="0"/>
        <w:adjustRightInd w:val="0"/>
        <w:jc w:val="both"/>
        <w:rPr>
          <w:sz w:val="28"/>
          <w:szCs w:val="28"/>
        </w:rPr>
      </w:pPr>
      <w:r w:rsidRPr="00197910">
        <w:rPr>
          <w:b/>
          <w:sz w:val="28"/>
          <w:szCs w:val="28"/>
        </w:rPr>
        <w:t>14.2.</w:t>
      </w:r>
      <w:r w:rsidRPr="00197910">
        <w:rPr>
          <w:sz w:val="28"/>
          <w:szCs w:val="28"/>
        </w:rPr>
        <w:t xml:space="preserve"> </w:t>
      </w:r>
      <w:r w:rsidRPr="00197910">
        <w:rPr>
          <w:b/>
          <w:sz w:val="28"/>
          <w:szCs w:val="28"/>
        </w:rPr>
        <w:t>ВНАСЯ</w:t>
      </w:r>
      <w:r w:rsidRPr="00197910">
        <w:rPr>
          <w:sz w:val="28"/>
          <w:szCs w:val="28"/>
        </w:rPr>
        <w:t xml:space="preserve"> предложението в заседанието на Прокурорската колегия на Висшия съдебен съвет, насрочено за 04.12.2024 г., за разглеждане и произнасяне.</w:t>
      </w:r>
    </w:p>
    <w:p w:rsidR="00E25563" w:rsidRDefault="00E25563" w:rsidP="00E25563"/>
    <w:p w:rsidR="00C63E39" w:rsidRDefault="00C63E39" w:rsidP="00C63E39">
      <w:pPr>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15. Заявление от </w:t>
      </w:r>
      <w:r>
        <w:rPr>
          <w:sz w:val="28"/>
          <w:szCs w:val="28"/>
        </w:rPr>
        <w:t xml:space="preserve">Виктор Цонев </w:t>
      </w:r>
      <w:proofErr w:type="spellStart"/>
      <w:r>
        <w:rPr>
          <w:sz w:val="28"/>
          <w:szCs w:val="28"/>
        </w:rPr>
        <w:t>Цонев</w:t>
      </w:r>
      <w:proofErr w:type="spellEnd"/>
      <w:r>
        <w:rPr>
          <w:rFonts w:ascii="Times New Roman CYR" w:hAnsi="Times New Roman CYR" w:cs="Times New Roman CYR"/>
          <w:sz w:val="28"/>
          <w:szCs w:val="28"/>
        </w:rPr>
        <w:t xml:space="preserve"> за освобождаване от заеманата длъжност „</w:t>
      </w:r>
      <w:r>
        <w:rPr>
          <w:sz w:val="28"/>
          <w:szCs w:val="28"/>
        </w:rPr>
        <w:t>следовател</w:t>
      </w:r>
      <w:r>
        <w:rPr>
          <w:rFonts w:ascii="Times New Roman CYR" w:hAnsi="Times New Roman CYR" w:cs="Times New Roman CYR"/>
          <w:sz w:val="28"/>
          <w:szCs w:val="28"/>
        </w:rPr>
        <w:t xml:space="preserve">“ в </w:t>
      </w:r>
      <w:r>
        <w:rPr>
          <w:sz w:val="28"/>
          <w:szCs w:val="28"/>
        </w:rPr>
        <w:t xml:space="preserve">Окръжен следствен отдел в Окръжна прокуратура </w:t>
      </w:r>
      <w:r>
        <w:rPr>
          <w:sz w:val="28"/>
          <w:szCs w:val="28"/>
          <w:lang w:val="en-US"/>
        </w:rPr>
        <w:t xml:space="preserve">- </w:t>
      </w:r>
      <w:r>
        <w:rPr>
          <w:sz w:val="28"/>
          <w:szCs w:val="28"/>
        </w:rPr>
        <w:t>Габрово</w:t>
      </w:r>
      <w:r>
        <w:rPr>
          <w:rFonts w:ascii="Times New Roman CYR" w:hAnsi="Times New Roman CYR" w:cs="Times New Roman CYR"/>
          <w:sz w:val="28"/>
          <w:szCs w:val="28"/>
        </w:rPr>
        <w:t>, на основание чл. 165, ал. 1, т. 2 от ЗСВ.</w:t>
      </w:r>
    </w:p>
    <w:p w:rsidR="00584FF7" w:rsidRPr="00CE1B4F" w:rsidRDefault="00584FF7" w:rsidP="00584FF7">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584FF7" w:rsidRPr="00CE1B4F" w:rsidRDefault="00584FF7" w:rsidP="00584FF7">
      <w:pPr>
        <w:jc w:val="center"/>
        <w:rPr>
          <w:bCs/>
          <w:sz w:val="28"/>
          <w:szCs w:val="28"/>
        </w:rPr>
      </w:pPr>
    </w:p>
    <w:p w:rsidR="00584FF7" w:rsidRPr="00CE1B4F" w:rsidRDefault="00584FF7" w:rsidP="00584FF7">
      <w:pPr>
        <w:jc w:val="center"/>
        <w:rPr>
          <w:bCs/>
          <w:sz w:val="28"/>
          <w:szCs w:val="28"/>
        </w:rPr>
      </w:pPr>
      <w:r w:rsidRPr="00CE1B4F">
        <w:rPr>
          <w:bCs/>
          <w:sz w:val="28"/>
          <w:szCs w:val="28"/>
        </w:rPr>
        <w:t xml:space="preserve">КОМИСИЯТА ПО АТЕСТИРАНЕТО И КОНКУРСИТЕ </w:t>
      </w:r>
    </w:p>
    <w:p w:rsidR="00584FF7" w:rsidRDefault="00584FF7" w:rsidP="00584FF7">
      <w:pPr>
        <w:autoSpaceDE w:val="0"/>
        <w:autoSpaceDN w:val="0"/>
        <w:adjustRightInd w:val="0"/>
        <w:jc w:val="center"/>
        <w:rPr>
          <w:bCs/>
          <w:sz w:val="28"/>
          <w:szCs w:val="28"/>
        </w:rPr>
      </w:pPr>
      <w:r w:rsidRPr="00CE1B4F">
        <w:rPr>
          <w:bCs/>
          <w:sz w:val="28"/>
          <w:szCs w:val="28"/>
        </w:rPr>
        <w:t>Р  Е  Ш  И:</w:t>
      </w:r>
    </w:p>
    <w:p w:rsidR="00E25563" w:rsidRDefault="00E25563" w:rsidP="00E25563">
      <w:pPr>
        <w:autoSpaceDE w:val="0"/>
        <w:autoSpaceDN w:val="0"/>
        <w:adjustRightInd w:val="0"/>
        <w:jc w:val="both"/>
        <w:rPr>
          <w:b/>
          <w:sz w:val="28"/>
          <w:szCs w:val="28"/>
          <w:lang w:val="en-US"/>
        </w:rPr>
      </w:pPr>
    </w:p>
    <w:p w:rsidR="00E25563" w:rsidRPr="00922E14" w:rsidRDefault="00E25563" w:rsidP="00E25563">
      <w:pPr>
        <w:autoSpaceDE w:val="0"/>
        <w:autoSpaceDN w:val="0"/>
        <w:adjustRightInd w:val="0"/>
        <w:jc w:val="both"/>
        <w:rPr>
          <w:sz w:val="28"/>
          <w:szCs w:val="28"/>
        </w:rPr>
      </w:pPr>
      <w:r w:rsidRPr="00922E14">
        <w:rPr>
          <w:b/>
          <w:sz w:val="28"/>
          <w:szCs w:val="28"/>
        </w:rPr>
        <w:t>15.1. ПРЕДЛАГА НА ПРОКУРОРСКАТА КОЛЕГИЯ НА ВИСШИЯ СЪДЕБЕН СЪВЕТ ДА ОСВОБОДИ</w:t>
      </w:r>
      <w:r w:rsidRPr="00922E14">
        <w:rPr>
          <w:sz w:val="28"/>
          <w:szCs w:val="28"/>
        </w:rPr>
        <w:t xml:space="preserve">, на основание чл. 160, във връзка с чл. 165, ал. 1, т. 2 от ЗСВ, Виктор Цонев </w:t>
      </w:r>
      <w:proofErr w:type="spellStart"/>
      <w:r w:rsidRPr="00922E14">
        <w:rPr>
          <w:sz w:val="28"/>
          <w:szCs w:val="28"/>
        </w:rPr>
        <w:t>Цонев</w:t>
      </w:r>
      <w:proofErr w:type="spellEnd"/>
      <w:r w:rsidRPr="00922E14">
        <w:rPr>
          <w:rFonts w:ascii="Times New Roman CYR" w:hAnsi="Times New Roman CYR" w:cs="Times New Roman CYR"/>
          <w:sz w:val="28"/>
          <w:szCs w:val="28"/>
        </w:rPr>
        <w:t xml:space="preserve"> от заеманата длъжност „</w:t>
      </w:r>
      <w:r w:rsidRPr="00922E14">
        <w:rPr>
          <w:sz w:val="28"/>
          <w:szCs w:val="28"/>
        </w:rPr>
        <w:t>следовател</w:t>
      </w:r>
      <w:r w:rsidRPr="00922E14">
        <w:rPr>
          <w:rFonts w:ascii="Times New Roman CYR" w:hAnsi="Times New Roman CYR" w:cs="Times New Roman CYR"/>
          <w:sz w:val="28"/>
          <w:szCs w:val="28"/>
        </w:rPr>
        <w:t xml:space="preserve">“ в </w:t>
      </w:r>
      <w:r w:rsidRPr="00922E14">
        <w:rPr>
          <w:sz w:val="28"/>
          <w:szCs w:val="28"/>
        </w:rPr>
        <w:t xml:space="preserve">Окръжен следствен отдел в Окръжна прокуратура </w:t>
      </w:r>
      <w:r w:rsidRPr="00922E14">
        <w:rPr>
          <w:sz w:val="28"/>
          <w:szCs w:val="28"/>
          <w:lang w:val="en-US"/>
        </w:rPr>
        <w:t xml:space="preserve">- </w:t>
      </w:r>
      <w:r w:rsidRPr="00922E14">
        <w:rPr>
          <w:sz w:val="28"/>
          <w:szCs w:val="28"/>
        </w:rPr>
        <w:t>Габрово</w:t>
      </w:r>
      <w:r w:rsidRPr="00922E14">
        <w:rPr>
          <w:bCs/>
          <w:sz w:val="28"/>
          <w:szCs w:val="28"/>
        </w:rPr>
        <w:t xml:space="preserve">, </w:t>
      </w:r>
      <w:r w:rsidRPr="00922E14">
        <w:rPr>
          <w:sz w:val="28"/>
          <w:szCs w:val="28"/>
        </w:rPr>
        <w:t>с ранг „следовател в НСлС“, считано от 02.01.2025 г.</w:t>
      </w:r>
    </w:p>
    <w:p w:rsidR="00E25563" w:rsidRPr="00922E14" w:rsidRDefault="00E25563" w:rsidP="00E25563">
      <w:pPr>
        <w:autoSpaceDE w:val="0"/>
        <w:autoSpaceDN w:val="0"/>
        <w:adjustRightInd w:val="0"/>
        <w:jc w:val="both"/>
        <w:rPr>
          <w:sz w:val="28"/>
          <w:szCs w:val="28"/>
        </w:rPr>
      </w:pPr>
    </w:p>
    <w:p w:rsidR="00E25563" w:rsidRPr="009F65A6" w:rsidRDefault="00E25563" w:rsidP="00E25563">
      <w:pPr>
        <w:autoSpaceDE w:val="0"/>
        <w:autoSpaceDN w:val="0"/>
        <w:adjustRightInd w:val="0"/>
        <w:jc w:val="both"/>
        <w:rPr>
          <w:sz w:val="28"/>
          <w:szCs w:val="28"/>
        </w:rPr>
      </w:pPr>
      <w:r w:rsidRPr="00922E14">
        <w:rPr>
          <w:b/>
          <w:sz w:val="28"/>
          <w:szCs w:val="28"/>
        </w:rPr>
        <w:t>15.2.</w:t>
      </w:r>
      <w:r w:rsidRPr="00922E14">
        <w:rPr>
          <w:sz w:val="28"/>
          <w:szCs w:val="28"/>
        </w:rPr>
        <w:t xml:space="preserve"> </w:t>
      </w:r>
      <w:r w:rsidRPr="00922E14">
        <w:rPr>
          <w:b/>
          <w:sz w:val="28"/>
          <w:szCs w:val="28"/>
        </w:rPr>
        <w:t>ВНАСЯ</w:t>
      </w:r>
      <w:r w:rsidRPr="00922E14">
        <w:rPr>
          <w:sz w:val="28"/>
          <w:szCs w:val="28"/>
        </w:rPr>
        <w:t xml:space="preserve"> предложението в заседанието на Прокурорската колегия на Висшия съдебен съвет, насрочено за 04.12.2024 г., за разглеждане и произнасяне.</w:t>
      </w:r>
    </w:p>
    <w:p w:rsidR="005F646D" w:rsidRDefault="005F646D" w:rsidP="00CD5B49">
      <w:pPr>
        <w:autoSpaceDE w:val="0"/>
        <w:autoSpaceDN w:val="0"/>
        <w:adjustRightInd w:val="0"/>
        <w:ind w:firstLine="284"/>
        <w:jc w:val="both"/>
        <w:rPr>
          <w:rFonts w:ascii="Times New Roman CYR" w:hAnsi="Times New Roman CYR" w:cs="Times New Roman CYR"/>
          <w:sz w:val="28"/>
          <w:szCs w:val="28"/>
        </w:rPr>
      </w:pPr>
    </w:p>
    <w:p w:rsidR="00C328E0" w:rsidRDefault="00C328E0" w:rsidP="00CD5B4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ЕДИННИ ФОРМУЛЯРИ</w:t>
      </w:r>
    </w:p>
    <w:p w:rsidR="00DF6E04" w:rsidRPr="00D456AB" w:rsidRDefault="00DF6E04" w:rsidP="00DF6E04">
      <w:pPr>
        <w:autoSpaceDE w:val="0"/>
        <w:autoSpaceDN w:val="0"/>
        <w:adjustRightInd w:val="0"/>
        <w:ind w:firstLine="284"/>
        <w:jc w:val="both"/>
        <w:rPr>
          <w:rFonts w:ascii="Times New Roman CYR" w:hAnsi="Times New Roman CYR" w:cs="Times New Roman CYR"/>
          <w:sz w:val="20"/>
          <w:szCs w:val="20"/>
        </w:rPr>
      </w:pPr>
    </w:p>
    <w:p w:rsidR="005C44C0" w:rsidRDefault="00F876A3" w:rsidP="005C44C0">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16</w:t>
      </w:r>
      <w:r w:rsidR="005C44C0">
        <w:rPr>
          <w:rFonts w:ascii="Times New Roman CYR" w:hAnsi="Times New Roman CYR" w:cs="Times New Roman CYR"/>
          <w:sz w:val="28"/>
          <w:szCs w:val="28"/>
        </w:rPr>
        <w:t xml:space="preserve">. Придобиване статут на несменяемост на Валерия Симеонова Златева - прокурор в Районна прокуратура - Добрич. </w:t>
      </w:r>
    </w:p>
    <w:p w:rsidR="00B851ED" w:rsidRPr="00CE1B4F" w:rsidRDefault="00B851ED" w:rsidP="00B851ED">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B851ED" w:rsidRPr="00CE1B4F" w:rsidRDefault="00B851ED" w:rsidP="00B851ED">
      <w:pPr>
        <w:jc w:val="center"/>
        <w:rPr>
          <w:bCs/>
          <w:sz w:val="28"/>
          <w:szCs w:val="28"/>
        </w:rPr>
      </w:pPr>
      <w:r w:rsidRPr="00CE1B4F">
        <w:rPr>
          <w:bCs/>
          <w:sz w:val="28"/>
          <w:szCs w:val="28"/>
        </w:rPr>
        <w:lastRenderedPageBreak/>
        <w:t xml:space="preserve">КОМИСИЯТА ПО АТЕСТИРАНЕТО И КОНКУРСИТЕ </w:t>
      </w:r>
    </w:p>
    <w:p w:rsidR="00B851ED" w:rsidRDefault="00B851ED" w:rsidP="00B851ED">
      <w:pPr>
        <w:autoSpaceDE w:val="0"/>
        <w:autoSpaceDN w:val="0"/>
        <w:adjustRightInd w:val="0"/>
        <w:jc w:val="center"/>
        <w:rPr>
          <w:bCs/>
          <w:sz w:val="28"/>
          <w:szCs w:val="28"/>
        </w:rPr>
      </w:pPr>
      <w:r w:rsidRPr="00CE1B4F">
        <w:rPr>
          <w:bCs/>
          <w:sz w:val="28"/>
          <w:szCs w:val="28"/>
        </w:rPr>
        <w:t>Р  Е  Ш  И:</w:t>
      </w:r>
    </w:p>
    <w:p w:rsidR="00240547" w:rsidRDefault="00240547" w:rsidP="00240547">
      <w:pPr>
        <w:autoSpaceDE w:val="0"/>
        <w:autoSpaceDN w:val="0"/>
        <w:adjustRightInd w:val="0"/>
        <w:jc w:val="both"/>
        <w:rPr>
          <w:b/>
          <w:sz w:val="28"/>
          <w:szCs w:val="28"/>
        </w:rPr>
      </w:pPr>
    </w:p>
    <w:p w:rsidR="00240547" w:rsidRDefault="00F876A3" w:rsidP="00240547">
      <w:pPr>
        <w:autoSpaceDE w:val="0"/>
        <w:autoSpaceDN w:val="0"/>
        <w:adjustRightInd w:val="0"/>
        <w:jc w:val="both"/>
        <w:rPr>
          <w:rFonts w:ascii="Times New Roman CYR" w:hAnsi="Times New Roman CYR" w:cs="Times New Roman CYR"/>
          <w:i/>
          <w:iCs/>
          <w:sz w:val="28"/>
          <w:szCs w:val="28"/>
        </w:rPr>
      </w:pPr>
      <w:r>
        <w:rPr>
          <w:b/>
          <w:sz w:val="28"/>
          <w:szCs w:val="28"/>
        </w:rPr>
        <w:t>16</w:t>
      </w:r>
      <w:r w:rsidR="00240547" w:rsidRPr="0028119A">
        <w:rPr>
          <w:b/>
          <w:sz w:val="28"/>
          <w:szCs w:val="28"/>
        </w:rPr>
        <w:t>.1. ПРИЕМА</w:t>
      </w:r>
      <w:r w:rsidR="00240547" w:rsidRPr="005356C8">
        <w:rPr>
          <w:b/>
          <w:sz w:val="28"/>
          <w:szCs w:val="28"/>
        </w:rPr>
        <w:t xml:space="preserve"> ИЗЦЯЛО</w:t>
      </w:r>
      <w:r w:rsidR="00240547" w:rsidRPr="00CA6A96">
        <w:rPr>
          <w:sz w:val="28"/>
          <w:szCs w:val="28"/>
        </w:rPr>
        <w:t xml:space="preserve"> предложението на Постоянната атестационна комисия при Апелативна прокуратура </w:t>
      </w:r>
      <w:r w:rsidR="00240547">
        <w:rPr>
          <w:sz w:val="28"/>
          <w:szCs w:val="28"/>
        </w:rPr>
        <w:t>–</w:t>
      </w:r>
      <w:r w:rsidR="00240547" w:rsidRPr="00CA6A96">
        <w:rPr>
          <w:sz w:val="28"/>
          <w:szCs w:val="28"/>
        </w:rPr>
        <w:t xml:space="preserve"> </w:t>
      </w:r>
      <w:r w:rsidR="00240547">
        <w:rPr>
          <w:sz w:val="28"/>
          <w:szCs w:val="28"/>
        </w:rPr>
        <w:t>Варна,</w:t>
      </w:r>
      <w:r w:rsidR="00240547" w:rsidRPr="00CA6A96">
        <w:rPr>
          <w:sz w:val="28"/>
          <w:szCs w:val="28"/>
        </w:rPr>
        <w:t xml:space="preserve"> за комплексна оценка на </w:t>
      </w:r>
      <w:r w:rsidR="00240547">
        <w:rPr>
          <w:rFonts w:ascii="Times New Roman CYR" w:hAnsi="Times New Roman CYR" w:cs="Times New Roman CYR"/>
          <w:sz w:val="28"/>
          <w:szCs w:val="28"/>
        </w:rPr>
        <w:t xml:space="preserve">Валерия Симеонова Златева - прокурор в Районна прокуратура - Добрич. </w:t>
      </w:r>
    </w:p>
    <w:p w:rsidR="00240547" w:rsidRPr="00CA6A96" w:rsidRDefault="00240547" w:rsidP="00240547">
      <w:pPr>
        <w:autoSpaceDE w:val="0"/>
        <w:autoSpaceDN w:val="0"/>
        <w:adjustRightInd w:val="0"/>
        <w:jc w:val="both"/>
        <w:rPr>
          <w:sz w:val="28"/>
          <w:szCs w:val="28"/>
        </w:rPr>
      </w:pPr>
    </w:p>
    <w:p w:rsidR="00240547" w:rsidRDefault="00F876A3" w:rsidP="00240547">
      <w:pPr>
        <w:autoSpaceDE w:val="0"/>
        <w:autoSpaceDN w:val="0"/>
        <w:adjustRightInd w:val="0"/>
        <w:jc w:val="both"/>
        <w:rPr>
          <w:rFonts w:ascii="Times New Roman CYR" w:hAnsi="Times New Roman CYR" w:cs="Times New Roman CYR"/>
          <w:i/>
          <w:iCs/>
          <w:sz w:val="28"/>
          <w:szCs w:val="28"/>
        </w:rPr>
      </w:pPr>
      <w:r>
        <w:rPr>
          <w:b/>
          <w:bCs/>
          <w:sz w:val="28"/>
          <w:szCs w:val="28"/>
        </w:rPr>
        <w:t>16</w:t>
      </w:r>
      <w:r w:rsidR="00240547" w:rsidRPr="0028119A">
        <w:rPr>
          <w:b/>
          <w:bCs/>
          <w:sz w:val="28"/>
          <w:szCs w:val="28"/>
        </w:rPr>
        <w:t>.2. ИЗГОТВЯ</w:t>
      </w:r>
      <w:r w:rsidR="00240547" w:rsidRPr="00BE651B">
        <w:rPr>
          <w:bCs/>
          <w:sz w:val="28"/>
          <w:szCs w:val="28"/>
        </w:rPr>
        <w:t>, на основание чл. 204а, ал.</w:t>
      </w:r>
      <w:r w:rsidR="00240547">
        <w:rPr>
          <w:bCs/>
          <w:sz w:val="28"/>
          <w:szCs w:val="28"/>
        </w:rPr>
        <w:t xml:space="preserve"> </w:t>
      </w:r>
      <w:r w:rsidR="00240547" w:rsidRPr="00BE651B">
        <w:rPr>
          <w:bCs/>
          <w:sz w:val="28"/>
          <w:szCs w:val="28"/>
        </w:rPr>
        <w:t>3, т.</w:t>
      </w:r>
      <w:r w:rsidR="00240547">
        <w:rPr>
          <w:bCs/>
          <w:sz w:val="28"/>
          <w:szCs w:val="28"/>
        </w:rPr>
        <w:t xml:space="preserve"> 3</w:t>
      </w:r>
      <w:r w:rsidR="00240547" w:rsidRPr="00BE651B">
        <w:rPr>
          <w:bCs/>
          <w:sz w:val="28"/>
          <w:szCs w:val="28"/>
        </w:rPr>
        <w:t xml:space="preserve"> от ЗСВ</w:t>
      </w:r>
      <w:r w:rsidR="00240547">
        <w:rPr>
          <w:bCs/>
          <w:sz w:val="28"/>
          <w:szCs w:val="28"/>
        </w:rPr>
        <w:t>,</w:t>
      </w:r>
      <w:r w:rsidR="00240547" w:rsidRPr="00BE651B">
        <w:rPr>
          <w:bCs/>
          <w:sz w:val="28"/>
          <w:szCs w:val="28"/>
        </w:rPr>
        <w:t xml:space="preserve"> комплексна оценка </w:t>
      </w:r>
      <w:r w:rsidR="00240547">
        <w:rPr>
          <w:bCs/>
          <w:sz w:val="28"/>
          <w:szCs w:val="28"/>
        </w:rPr>
        <w:t xml:space="preserve">от атестиране за придобиване статут на несменяемост </w:t>
      </w:r>
      <w:r w:rsidR="00240547" w:rsidRPr="00BE651B">
        <w:rPr>
          <w:bCs/>
          <w:sz w:val="28"/>
          <w:szCs w:val="28"/>
        </w:rPr>
        <w:t>„</w:t>
      </w:r>
      <w:r w:rsidR="00240547">
        <w:rPr>
          <w:bCs/>
          <w:sz w:val="28"/>
          <w:szCs w:val="28"/>
        </w:rPr>
        <w:t>МНОГО</w:t>
      </w:r>
      <w:r w:rsidR="00240547">
        <w:rPr>
          <w:bCs/>
          <w:sz w:val="28"/>
          <w:szCs w:val="28"/>
          <w:lang w:val="en-US"/>
        </w:rPr>
        <w:t xml:space="preserve"> </w:t>
      </w:r>
      <w:r w:rsidR="00240547" w:rsidRPr="00BE651B">
        <w:rPr>
          <w:bCs/>
          <w:sz w:val="28"/>
          <w:szCs w:val="28"/>
        </w:rPr>
        <w:t xml:space="preserve">ДОБРА“ на </w:t>
      </w:r>
      <w:r w:rsidR="00240547">
        <w:rPr>
          <w:rFonts w:ascii="Times New Roman CYR" w:hAnsi="Times New Roman CYR" w:cs="Times New Roman CYR"/>
          <w:sz w:val="28"/>
          <w:szCs w:val="28"/>
        </w:rPr>
        <w:t xml:space="preserve">Валерия Симеонова Златева - прокурор в Районна прокуратура - Добрич. </w:t>
      </w:r>
    </w:p>
    <w:p w:rsidR="00240547" w:rsidRPr="00BE651B" w:rsidRDefault="00240547" w:rsidP="00240547">
      <w:pPr>
        <w:autoSpaceDE w:val="0"/>
        <w:autoSpaceDN w:val="0"/>
        <w:adjustRightInd w:val="0"/>
        <w:jc w:val="both"/>
        <w:rPr>
          <w:bCs/>
          <w:sz w:val="28"/>
          <w:szCs w:val="28"/>
        </w:rPr>
      </w:pPr>
    </w:p>
    <w:p w:rsidR="00240547" w:rsidRPr="00240547" w:rsidRDefault="00F876A3" w:rsidP="00240547">
      <w:pPr>
        <w:autoSpaceDE w:val="0"/>
        <w:autoSpaceDN w:val="0"/>
        <w:adjustRightInd w:val="0"/>
        <w:jc w:val="both"/>
        <w:rPr>
          <w:rFonts w:ascii="Times New Roman CYR" w:hAnsi="Times New Roman CYR" w:cs="Times New Roman CYR"/>
          <w:i/>
          <w:iCs/>
          <w:sz w:val="28"/>
          <w:szCs w:val="28"/>
        </w:rPr>
      </w:pPr>
      <w:r>
        <w:rPr>
          <w:b/>
          <w:bCs/>
          <w:sz w:val="28"/>
          <w:szCs w:val="28"/>
        </w:rPr>
        <w:t>16</w:t>
      </w:r>
      <w:r w:rsidR="00240547" w:rsidRPr="0028119A">
        <w:rPr>
          <w:b/>
          <w:bCs/>
          <w:sz w:val="28"/>
          <w:szCs w:val="28"/>
        </w:rPr>
        <w:t>.3. ПРЕДОСТАВЯ</w:t>
      </w:r>
      <w:r w:rsidR="00240547" w:rsidRPr="00BE651B">
        <w:rPr>
          <w:bCs/>
          <w:sz w:val="28"/>
          <w:szCs w:val="28"/>
        </w:rPr>
        <w:t>, на основание чл. 20</w:t>
      </w:r>
      <w:r w:rsidR="00240547">
        <w:rPr>
          <w:bCs/>
          <w:sz w:val="28"/>
          <w:szCs w:val="28"/>
        </w:rPr>
        <w:t>5</w:t>
      </w:r>
      <w:r w:rsidR="00240547" w:rsidRPr="00BE651B">
        <w:rPr>
          <w:bCs/>
          <w:sz w:val="28"/>
          <w:szCs w:val="28"/>
        </w:rPr>
        <w:t>, ал. 1 от ЗСВ, на</w:t>
      </w:r>
      <w:r w:rsidR="00240547">
        <w:rPr>
          <w:bCs/>
          <w:sz w:val="28"/>
          <w:szCs w:val="28"/>
        </w:rPr>
        <w:t xml:space="preserve"> </w:t>
      </w:r>
      <w:r w:rsidR="00240547">
        <w:rPr>
          <w:rFonts w:ascii="Times New Roman CYR" w:hAnsi="Times New Roman CYR" w:cs="Times New Roman CYR"/>
          <w:sz w:val="28"/>
          <w:szCs w:val="28"/>
        </w:rPr>
        <w:t>Валерия Симеонова Златева - прокурор в Районна прокуратура - Добрич</w:t>
      </w:r>
      <w:r w:rsidR="00240547" w:rsidRPr="00BE651B">
        <w:rPr>
          <w:bCs/>
          <w:sz w:val="28"/>
          <w:szCs w:val="28"/>
        </w:rPr>
        <w:t>, резултатите от атестирането за запознаване.</w:t>
      </w:r>
    </w:p>
    <w:p w:rsidR="00C63E39" w:rsidRDefault="00C63E39" w:rsidP="002A3BDB">
      <w:pPr>
        <w:autoSpaceDE w:val="0"/>
        <w:autoSpaceDN w:val="0"/>
        <w:adjustRightInd w:val="0"/>
        <w:ind w:firstLine="284"/>
        <w:jc w:val="both"/>
        <w:rPr>
          <w:rFonts w:ascii="Times New Roman CYR" w:hAnsi="Times New Roman CYR" w:cs="Times New Roman CYR"/>
          <w:sz w:val="28"/>
          <w:szCs w:val="28"/>
        </w:rPr>
      </w:pPr>
    </w:p>
    <w:p w:rsidR="002A3BDB" w:rsidRDefault="00F876A3" w:rsidP="002A3BDB">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17</w:t>
      </w:r>
      <w:r w:rsidR="002A3BDB">
        <w:rPr>
          <w:rFonts w:ascii="Times New Roman CYR" w:hAnsi="Times New Roman CYR" w:cs="Times New Roman CYR"/>
          <w:sz w:val="28"/>
          <w:szCs w:val="28"/>
        </w:rPr>
        <w:t xml:space="preserve">. Придобиване статут на несменяемост на Росица Тошкова Константинова – прокурор в Софийска районна прокуратура. </w:t>
      </w:r>
    </w:p>
    <w:p w:rsidR="002A3BDB" w:rsidRPr="00CE1B4F" w:rsidRDefault="002A3BDB" w:rsidP="002A3BDB">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2A3BDB" w:rsidRPr="00CE1B4F" w:rsidRDefault="002A3BDB" w:rsidP="002A3BDB">
      <w:pPr>
        <w:jc w:val="center"/>
        <w:rPr>
          <w:bCs/>
          <w:sz w:val="28"/>
          <w:szCs w:val="28"/>
        </w:rPr>
      </w:pPr>
    </w:p>
    <w:p w:rsidR="002A3BDB" w:rsidRPr="00CE1B4F" w:rsidRDefault="002A3BDB" w:rsidP="002A3BDB">
      <w:pPr>
        <w:jc w:val="center"/>
        <w:rPr>
          <w:bCs/>
          <w:sz w:val="28"/>
          <w:szCs w:val="28"/>
        </w:rPr>
      </w:pPr>
      <w:r w:rsidRPr="00CE1B4F">
        <w:rPr>
          <w:bCs/>
          <w:sz w:val="28"/>
          <w:szCs w:val="28"/>
        </w:rPr>
        <w:t xml:space="preserve">КОМИСИЯТА ПО АТЕСТИРАНЕТО И КОНКУРСИТЕ </w:t>
      </w:r>
    </w:p>
    <w:p w:rsidR="002A3BDB" w:rsidRDefault="002A3BDB" w:rsidP="002A3BDB">
      <w:pPr>
        <w:autoSpaceDE w:val="0"/>
        <w:autoSpaceDN w:val="0"/>
        <w:adjustRightInd w:val="0"/>
        <w:jc w:val="center"/>
        <w:rPr>
          <w:bCs/>
          <w:sz w:val="28"/>
          <w:szCs w:val="28"/>
        </w:rPr>
      </w:pPr>
      <w:r w:rsidRPr="00CE1B4F">
        <w:rPr>
          <w:bCs/>
          <w:sz w:val="28"/>
          <w:szCs w:val="28"/>
        </w:rPr>
        <w:t>Р  Е  Ш  И:</w:t>
      </w:r>
    </w:p>
    <w:p w:rsidR="002A3BDB" w:rsidRDefault="002A3BDB" w:rsidP="002A3BDB">
      <w:pPr>
        <w:autoSpaceDE w:val="0"/>
        <w:autoSpaceDN w:val="0"/>
        <w:adjustRightInd w:val="0"/>
        <w:ind w:firstLine="284"/>
        <w:jc w:val="both"/>
        <w:rPr>
          <w:sz w:val="28"/>
          <w:szCs w:val="28"/>
        </w:rPr>
      </w:pPr>
    </w:p>
    <w:p w:rsidR="002A3BDB" w:rsidRDefault="00F876A3" w:rsidP="002A3BDB">
      <w:pPr>
        <w:autoSpaceDE w:val="0"/>
        <w:autoSpaceDN w:val="0"/>
        <w:adjustRightInd w:val="0"/>
        <w:jc w:val="both"/>
        <w:rPr>
          <w:rFonts w:ascii="Times New Roman CYR" w:hAnsi="Times New Roman CYR" w:cs="Times New Roman CYR"/>
          <w:sz w:val="28"/>
          <w:szCs w:val="28"/>
        </w:rPr>
      </w:pPr>
      <w:r>
        <w:rPr>
          <w:b/>
          <w:sz w:val="28"/>
          <w:szCs w:val="28"/>
        </w:rPr>
        <w:t>17</w:t>
      </w:r>
      <w:r w:rsidR="002A3BDB" w:rsidRPr="0028119A">
        <w:rPr>
          <w:b/>
          <w:sz w:val="28"/>
          <w:szCs w:val="28"/>
        </w:rPr>
        <w:t>.1. ПРИЕМА</w:t>
      </w:r>
      <w:r w:rsidR="002A3BDB" w:rsidRPr="005356C8">
        <w:rPr>
          <w:b/>
          <w:sz w:val="28"/>
          <w:szCs w:val="28"/>
        </w:rPr>
        <w:t xml:space="preserve"> ИЗЦЯЛО</w:t>
      </w:r>
      <w:r w:rsidR="002A3BDB" w:rsidRPr="00CA6A96">
        <w:rPr>
          <w:sz w:val="28"/>
          <w:szCs w:val="28"/>
        </w:rPr>
        <w:t xml:space="preserve"> предложението на Постоянната атестационна комисия при Апелативна прокуратура </w:t>
      </w:r>
      <w:r w:rsidR="002A3BDB">
        <w:rPr>
          <w:sz w:val="28"/>
          <w:szCs w:val="28"/>
        </w:rPr>
        <w:t>–</w:t>
      </w:r>
      <w:r w:rsidR="002A3BDB" w:rsidRPr="00CA6A96">
        <w:rPr>
          <w:sz w:val="28"/>
          <w:szCs w:val="28"/>
        </w:rPr>
        <w:t xml:space="preserve"> </w:t>
      </w:r>
      <w:r w:rsidR="002A3BDB">
        <w:rPr>
          <w:sz w:val="28"/>
          <w:szCs w:val="28"/>
        </w:rPr>
        <w:t>София,</w:t>
      </w:r>
      <w:r w:rsidR="002A3BDB" w:rsidRPr="00CA6A96">
        <w:rPr>
          <w:sz w:val="28"/>
          <w:szCs w:val="28"/>
        </w:rPr>
        <w:t xml:space="preserve"> за комплексна оценка на </w:t>
      </w:r>
      <w:r w:rsidR="002A3BDB">
        <w:rPr>
          <w:rFonts w:ascii="Times New Roman CYR" w:hAnsi="Times New Roman CYR" w:cs="Times New Roman CYR"/>
          <w:sz w:val="28"/>
          <w:szCs w:val="28"/>
        </w:rPr>
        <w:t xml:space="preserve">Росица Тошкова Константинова – прокурор в Софийска районна прокуратура. </w:t>
      </w:r>
    </w:p>
    <w:p w:rsidR="002A3BDB" w:rsidRPr="00CA6A96" w:rsidRDefault="002A3BDB" w:rsidP="002A3BDB">
      <w:pPr>
        <w:autoSpaceDE w:val="0"/>
        <w:autoSpaceDN w:val="0"/>
        <w:adjustRightInd w:val="0"/>
        <w:jc w:val="both"/>
        <w:rPr>
          <w:sz w:val="28"/>
          <w:szCs w:val="28"/>
        </w:rPr>
      </w:pPr>
    </w:p>
    <w:p w:rsidR="002A3BDB" w:rsidRDefault="00F876A3" w:rsidP="002A3BDB">
      <w:pPr>
        <w:autoSpaceDE w:val="0"/>
        <w:autoSpaceDN w:val="0"/>
        <w:adjustRightInd w:val="0"/>
        <w:jc w:val="both"/>
        <w:rPr>
          <w:rFonts w:ascii="Times New Roman CYR" w:hAnsi="Times New Roman CYR" w:cs="Times New Roman CYR"/>
          <w:sz w:val="28"/>
          <w:szCs w:val="28"/>
        </w:rPr>
      </w:pPr>
      <w:r>
        <w:rPr>
          <w:b/>
          <w:bCs/>
          <w:sz w:val="28"/>
          <w:szCs w:val="28"/>
        </w:rPr>
        <w:t>17</w:t>
      </w:r>
      <w:r w:rsidR="002A3BDB" w:rsidRPr="0074111A">
        <w:rPr>
          <w:b/>
          <w:bCs/>
          <w:sz w:val="28"/>
          <w:szCs w:val="28"/>
        </w:rPr>
        <w:t>.</w:t>
      </w:r>
      <w:r w:rsidR="002A3BDB" w:rsidRPr="0028119A">
        <w:rPr>
          <w:b/>
          <w:bCs/>
          <w:sz w:val="28"/>
          <w:szCs w:val="28"/>
        </w:rPr>
        <w:t>2. ИЗГОТВЯ</w:t>
      </w:r>
      <w:r w:rsidR="002A3BDB" w:rsidRPr="00BE651B">
        <w:rPr>
          <w:bCs/>
          <w:sz w:val="28"/>
          <w:szCs w:val="28"/>
        </w:rPr>
        <w:t>, на основание чл. 204а, ал.</w:t>
      </w:r>
      <w:r w:rsidR="002A3BDB">
        <w:rPr>
          <w:bCs/>
          <w:sz w:val="28"/>
          <w:szCs w:val="28"/>
        </w:rPr>
        <w:t xml:space="preserve"> </w:t>
      </w:r>
      <w:r w:rsidR="002A3BDB" w:rsidRPr="00BE651B">
        <w:rPr>
          <w:bCs/>
          <w:sz w:val="28"/>
          <w:szCs w:val="28"/>
        </w:rPr>
        <w:t>3, т.</w:t>
      </w:r>
      <w:r w:rsidR="002A3BDB">
        <w:rPr>
          <w:bCs/>
          <w:sz w:val="28"/>
          <w:szCs w:val="28"/>
        </w:rPr>
        <w:t xml:space="preserve"> 3</w:t>
      </w:r>
      <w:r w:rsidR="002A3BDB" w:rsidRPr="00BE651B">
        <w:rPr>
          <w:bCs/>
          <w:sz w:val="28"/>
          <w:szCs w:val="28"/>
        </w:rPr>
        <w:t xml:space="preserve"> от ЗСВ</w:t>
      </w:r>
      <w:r w:rsidR="002A3BDB">
        <w:rPr>
          <w:bCs/>
          <w:sz w:val="28"/>
          <w:szCs w:val="28"/>
        </w:rPr>
        <w:t>,</w:t>
      </w:r>
      <w:r w:rsidR="002A3BDB" w:rsidRPr="00BE651B">
        <w:rPr>
          <w:bCs/>
          <w:sz w:val="28"/>
          <w:szCs w:val="28"/>
        </w:rPr>
        <w:t xml:space="preserve"> комплексна оценка </w:t>
      </w:r>
      <w:r w:rsidR="002A3BDB">
        <w:rPr>
          <w:bCs/>
          <w:sz w:val="28"/>
          <w:szCs w:val="28"/>
        </w:rPr>
        <w:t xml:space="preserve">от атестиране за придобиване статут на несменяемост </w:t>
      </w:r>
      <w:r w:rsidR="002A3BDB" w:rsidRPr="00BE651B">
        <w:rPr>
          <w:bCs/>
          <w:sz w:val="28"/>
          <w:szCs w:val="28"/>
        </w:rPr>
        <w:t>„</w:t>
      </w:r>
      <w:r w:rsidR="002A3BDB">
        <w:rPr>
          <w:bCs/>
          <w:sz w:val="28"/>
          <w:szCs w:val="28"/>
        </w:rPr>
        <w:t>МНОГО</w:t>
      </w:r>
      <w:r w:rsidR="002A3BDB">
        <w:rPr>
          <w:bCs/>
          <w:sz w:val="28"/>
          <w:szCs w:val="28"/>
          <w:lang w:val="en-US"/>
        </w:rPr>
        <w:t xml:space="preserve"> </w:t>
      </w:r>
      <w:r w:rsidR="002A3BDB" w:rsidRPr="00BE651B">
        <w:rPr>
          <w:bCs/>
          <w:sz w:val="28"/>
          <w:szCs w:val="28"/>
        </w:rPr>
        <w:t xml:space="preserve">ДОБРА“ на </w:t>
      </w:r>
      <w:r w:rsidR="002A3BDB">
        <w:rPr>
          <w:rFonts w:ascii="Times New Roman CYR" w:hAnsi="Times New Roman CYR" w:cs="Times New Roman CYR"/>
          <w:sz w:val="28"/>
          <w:szCs w:val="28"/>
        </w:rPr>
        <w:t xml:space="preserve">Росица Тошкова Константинова – прокурор в Софийска районна прокуратура. </w:t>
      </w:r>
    </w:p>
    <w:p w:rsidR="002A3BDB" w:rsidRPr="00BE651B" w:rsidRDefault="002A3BDB" w:rsidP="002A3BDB">
      <w:pPr>
        <w:autoSpaceDE w:val="0"/>
        <w:autoSpaceDN w:val="0"/>
        <w:adjustRightInd w:val="0"/>
        <w:jc w:val="both"/>
        <w:rPr>
          <w:bCs/>
          <w:sz w:val="28"/>
          <w:szCs w:val="28"/>
        </w:rPr>
      </w:pPr>
    </w:p>
    <w:p w:rsidR="002A3BDB" w:rsidRPr="0074111A" w:rsidRDefault="00F876A3" w:rsidP="002A3BDB">
      <w:pPr>
        <w:autoSpaceDE w:val="0"/>
        <w:autoSpaceDN w:val="0"/>
        <w:adjustRightInd w:val="0"/>
        <w:jc w:val="both"/>
        <w:rPr>
          <w:rFonts w:ascii="Times New Roman CYR" w:hAnsi="Times New Roman CYR" w:cs="Times New Roman CYR"/>
          <w:sz w:val="28"/>
          <w:szCs w:val="28"/>
        </w:rPr>
      </w:pPr>
      <w:r>
        <w:rPr>
          <w:b/>
          <w:bCs/>
          <w:sz w:val="28"/>
          <w:szCs w:val="28"/>
        </w:rPr>
        <w:t>17</w:t>
      </w:r>
      <w:r w:rsidR="002A3BDB" w:rsidRPr="0074111A">
        <w:rPr>
          <w:b/>
          <w:bCs/>
          <w:sz w:val="28"/>
          <w:szCs w:val="28"/>
        </w:rPr>
        <w:t>.</w:t>
      </w:r>
      <w:r w:rsidR="002A3BDB" w:rsidRPr="0028119A">
        <w:rPr>
          <w:b/>
          <w:bCs/>
          <w:sz w:val="28"/>
          <w:szCs w:val="28"/>
        </w:rPr>
        <w:t>3. ПРЕДОСТАВЯ</w:t>
      </w:r>
      <w:r w:rsidR="002A3BDB" w:rsidRPr="00BE651B">
        <w:rPr>
          <w:bCs/>
          <w:sz w:val="28"/>
          <w:szCs w:val="28"/>
        </w:rPr>
        <w:t>, на основание чл. 20</w:t>
      </w:r>
      <w:r w:rsidR="002A3BDB">
        <w:rPr>
          <w:bCs/>
          <w:sz w:val="28"/>
          <w:szCs w:val="28"/>
        </w:rPr>
        <w:t>5</w:t>
      </w:r>
      <w:r w:rsidR="002A3BDB" w:rsidRPr="00BE651B">
        <w:rPr>
          <w:bCs/>
          <w:sz w:val="28"/>
          <w:szCs w:val="28"/>
        </w:rPr>
        <w:t>, ал. 1 от ЗСВ, на</w:t>
      </w:r>
      <w:r w:rsidR="002A3BDB">
        <w:rPr>
          <w:bCs/>
          <w:sz w:val="28"/>
          <w:szCs w:val="28"/>
        </w:rPr>
        <w:t xml:space="preserve"> </w:t>
      </w:r>
      <w:r w:rsidR="002A3BDB">
        <w:rPr>
          <w:rFonts w:ascii="Times New Roman CYR" w:hAnsi="Times New Roman CYR" w:cs="Times New Roman CYR"/>
          <w:sz w:val="28"/>
          <w:szCs w:val="28"/>
        </w:rPr>
        <w:t>Росица Тошкова Константинова – прокурор в Софийска районна прокуратура</w:t>
      </w:r>
      <w:r w:rsidR="002A3BDB" w:rsidRPr="00BE651B">
        <w:rPr>
          <w:bCs/>
          <w:sz w:val="28"/>
          <w:szCs w:val="28"/>
        </w:rPr>
        <w:t>, резултатите от атестирането за запознаване.</w:t>
      </w:r>
    </w:p>
    <w:p w:rsidR="002A3BDB" w:rsidRDefault="002A3BDB" w:rsidP="002A3BDB">
      <w:pPr>
        <w:autoSpaceDE w:val="0"/>
        <w:autoSpaceDN w:val="0"/>
        <w:adjustRightInd w:val="0"/>
        <w:ind w:firstLine="284"/>
        <w:jc w:val="both"/>
        <w:rPr>
          <w:sz w:val="28"/>
          <w:szCs w:val="28"/>
        </w:rPr>
      </w:pPr>
    </w:p>
    <w:p w:rsidR="002A3BDB" w:rsidRDefault="00F876A3" w:rsidP="002A3BDB">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18</w:t>
      </w:r>
      <w:r w:rsidR="002A3BDB">
        <w:rPr>
          <w:rFonts w:ascii="Times New Roman CYR" w:hAnsi="Times New Roman CYR" w:cs="Times New Roman CYR"/>
          <w:sz w:val="28"/>
          <w:szCs w:val="28"/>
        </w:rPr>
        <w:t xml:space="preserve">. Периодично атестиране на Нанка Тодорова Рачева - прокурор в Окръжна прокуратура - Плевен. </w:t>
      </w:r>
    </w:p>
    <w:p w:rsidR="002A3BDB" w:rsidRPr="00CE1B4F" w:rsidRDefault="002A3BDB" w:rsidP="002A3BDB">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 xml:space="preserve">12 </w:t>
      </w:r>
      <w:r w:rsidRPr="00CE1B4F">
        <w:rPr>
          <w:i/>
          <w:sz w:val="28"/>
          <w:szCs w:val="28"/>
        </w:rPr>
        <w:t>гласа „за“ и 0 гласа „против“</w:t>
      </w:r>
    </w:p>
    <w:p w:rsidR="002A3BDB" w:rsidRPr="00CE1B4F" w:rsidRDefault="002A3BDB" w:rsidP="002A3BDB">
      <w:pPr>
        <w:jc w:val="center"/>
        <w:rPr>
          <w:bCs/>
          <w:sz w:val="28"/>
          <w:szCs w:val="28"/>
        </w:rPr>
      </w:pPr>
    </w:p>
    <w:p w:rsidR="002A3BDB" w:rsidRPr="00CE1B4F" w:rsidRDefault="002A3BDB" w:rsidP="002A3BDB">
      <w:pPr>
        <w:jc w:val="center"/>
        <w:rPr>
          <w:bCs/>
          <w:sz w:val="28"/>
          <w:szCs w:val="28"/>
        </w:rPr>
      </w:pPr>
      <w:r w:rsidRPr="00CE1B4F">
        <w:rPr>
          <w:bCs/>
          <w:sz w:val="28"/>
          <w:szCs w:val="28"/>
        </w:rPr>
        <w:t xml:space="preserve">КОМИСИЯТА ПО АТЕСТИРАНЕТО И КОНКУРСИТЕ </w:t>
      </w:r>
    </w:p>
    <w:p w:rsidR="002A3BDB" w:rsidRDefault="002A3BDB" w:rsidP="002A3BDB">
      <w:pPr>
        <w:autoSpaceDE w:val="0"/>
        <w:autoSpaceDN w:val="0"/>
        <w:adjustRightInd w:val="0"/>
        <w:jc w:val="center"/>
        <w:rPr>
          <w:bCs/>
          <w:sz w:val="28"/>
          <w:szCs w:val="28"/>
        </w:rPr>
      </w:pPr>
      <w:r w:rsidRPr="00CE1B4F">
        <w:rPr>
          <w:bCs/>
          <w:sz w:val="28"/>
          <w:szCs w:val="28"/>
        </w:rPr>
        <w:t>Р  Е  Ш  И:</w:t>
      </w:r>
    </w:p>
    <w:p w:rsidR="002A3BDB" w:rsidRDefault="002A3BDB" w:rsidP="002A3BDB">
      <w:pPr>
        <w:autoSpaceDE w:val="0"/>
        <w:autoSpaceDN w:val="0"/>
        <w:adjustRightInd w:val="0"/>
        <w:ind w:firstLine="284"/>
        <w:jc w:val="both"/>
        <w:rPr>
          <w:sz w:val="28"/>
          <w:szCs w:val="28"/>
        </w:rPr>
      </w:pPr>
    </w:p>
    <w:p w:rsidR="002A3BDB" w:rsidRDefault="00F876A3" w:rsidP="002A3BD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18</w:t>
      </w:r>
      <w:r w:rsidR="002A3BDB" w:rsidRPr="0028119A">
        <w:rPr>
          <w:rFonts w:ascii="Times New Roman CYR" w:hAnsi="Times New Roman CYR" w:cs="Times New Roman CYR"/>
          <w:b/>
          <w:sz w:val="28"/>
          <w:szCs w:val="28"/>
        </w:rPr>
        <w:t>.1. ПРИЕМА</w:t>
      </w:r>
      <w:r w:rsidR="002A3BDB" w:rsidRPr="005356C8">
        <w:rPr>
          <w:rFonts w:ascii="Times New Roman CYR" w:hAnsi="Times New Roman CYR" w:cs="Times New Roman CYR"/>
          <w:b/>
          <w:sz w:val="28"/>
          <w:szCs w:val="28"/>
        </w:rPr>
        <w:t xml:space="preserve"> ИЗЦЯЛО</w:t>
      </w:r>
      <w:r w:rsidR="002A3BDB">
        <w:rPr>
          <w:rFonts w:ascii="Times New Roman CYR" w:hAnsi="Times New Roman CYR" w:cs="Times New Roman CYR"/>
          <w:sz w:val="28"/>
          <w:szCs w:val="28"/>
        </w:rPr>
        <w:t xml:space="preserve"> предложението на Постоянната атестационна комисия при Апелативна прокуратура – Велико Търново, за комплексна оценка на</w:t>
      </w:r>
      <w:r w:rsidR="002A3BDB">
        <w:rPr>
          <w:rFonts w:ascii="Times New Roman CYR" w:hAnsi="Times New Roman CYR" w:cs="Times New Roman CYR"/>
          <w:bCs/>
          <w:sz w:val="28"/>
          <w:szCs w:val="28"/>
        </w:rPr>
        <w:t xml:space="preserve"> </w:t>
      </w:r>
      <w:r w:rsidR="002A3BDB">
        <w:rPr>
          <w:rFonts w:ascii="Times New Roman CYR" w:hAnsi="Times New Roman CYR" w:cs="Times New Roman CYR"/>
          <w:sz w:val="28"/>
          <w:szCs w:val="28"/>
        </w:rPr>
        <w:t xml:space="preserve">Нанка Тодорова Рачева - прокурор в Окръжна прокуратура - Плевен. </w:t>
      </w:r>
    </w:p>
    <w:p w:rsidR="002A3BDB" w:rsidRPr="0074111A" w:rsidRDefault="00F876A3" w:rsidP="002A3BDB">
      <w:pPr>
        <w:autoSpaceDE w:val="0"/>
        <w:autoSpaceDN w:val="0"/>
        <w:adjustRightInd w:val="0"/>
        <w:jc w:val="both"/>
        <w:rPr>
          <w:rFonts w:ascii="Times New Roman CYR" w:hAnsi="Times New Roman CYR" w:cs="Times New Roman CYR"/>
          <w:bCs/>
          <w:sz w:val="28"/>
          <w:szCs w:val="28"/>
        </w:rPr>
      </w:pPr>
      <w:r>
        <w:rPr>
          <w:b/>
          <w:bCs/>
          <w:sz w:val="28"/>
          <w:szCs w:val="28"/>
        </w:rPr>
        <w:lastRenderedPageBreak/>
        <w:t>18</w:t>
      </w:r>
      <w:r w:rsidR="002A3BDB" w:rsidRPr="0028119A">
        <w:rPr>
          <w:b/>
          <w:bCs/>
          <w:sz w:val="28"/>
          <w:szCs w:val="28"/>
        </w:rPr>
        <w:t>.2. ИЗГОТВЯ</w:t>
      </w:r>
      <w:r w:rsidR="002A3BDB" w:rsidRPr="004A6762">
        <w:rPr>
          <w:bCs/>
          <w:sz w:val="28"/>
          <w:szCs w:val="28"/>
        </w:rPr>
        <w:t>, на основание чл. 204а, ал.</w:t>
      </w:r>
      <w:r w:rsidR="002A3BDB">
        <w:rPr>
          <w:bCs/>
          <w:sz w:val="28"/>
          <w:szCs w:val="28"/>
        </w:rPr>
        <w:t xml:space="preserve"> </w:t>
      </w:r>
      <w:r w:rsidR="002A3BDB" w:rsidRPr="004A6762">
        <w:rPr>
          <w:bCs/>
          <w:sz w:val="28"/>
          <w:szCs w:val="28"/>
        </w:rPr>
        <w:t>3, т.</w:t>
      </w:r>
      <w:r w:rsidR="002A3BDB">
        <w:rPr>
          <w:bCs/>
          <w:sz w:val="28"/>
          <w:szCs w:val="28"/>
        </w:rPr>
        <w:t xml:space="preserve"> 3</w:t>
      </w:r>
      <w:r w:rsidR="002A3BDB" w:rsidRPr="004A6762">
        <w:rPr>
          <w:bCs/>
          <w:sz w:val="28"/>
          <w:szCs w:val="28"/>
        </w:rPr>
        <w:t xml:space="preserve"> от ЗСВ, комплексна оценка </w:t>
      </w:r>
      <w:r w:rsidR="002A3BDB">
        <w:rPr>
          <w:bCs/>
          <w:sz w:val="28"/>
          <w:szCs w:val="28"/>
        </w:rPr>
        <w:t xml:space="preserve">от периодично атестиране </w:t>
      </w:r>
      <w:r w:rsidR="002A3BDB" w:rsidRPr="004A6762">
        <w:rPr>
          <w:bCs/>
          <w:sz w:val="28"/>
          <w:szCs w:val="28"/>
        </w:rPr>
        <w:t>„</w:t>
      </w:r>
      <w:r w:rsidR="002A3BDB">
        <w:rPr>
          <w:bCs/>
          <w:sz w:val="28"/>
          <w:szCs w:val="28"/>
        </w:rPr>
        <w:t xml:space="preserve">МНОГО </w:t>
      </w:r>
      <w:r w:rsidR="002A3BDB" w:rsidRPr="004A6762">
        <w:rPr>
          <w:bCs/>
          <w:sz w:val="28"/>
          <w:szCs w:val="28"/>
        </w:rPr>
        <w:t xml:space="preserve">ДОБРА“ на </w:t>
      </w:r>
      <w:r w:rsidR="002A3BDB">
        <w:rPr>
          <w:rFonts w:ascii="Times New Roman CYR" w:hAnsi="Times New Roman CYR" w:cs="Times New Roman CYR"/>
          <w:sz w:val="28"/>
          <w:szCs w:val="28"/>
        </w:rPr>
        <w:t xml:space="preserve">Нанка Тодорова Рачева - прокурор в Окръжна прокуратура - Плевен. </w:t>
      </w:r>
    </w:p>
    <w:p w:rsidR="002A3BDB" w:rsidRDefault="002A3BDB" w:rsidP="002A3BDB">
      <w:pPr>
        <w:autoSpaceDE w:val="0"/>
        <w:autoSpaceDN w:val="0"/>
        <w:adjustRightInd w:val="0"/>
        <w:jc w:val="both"/>
        <w:rPr>
          <w:bCs/>
          <w:sz w:val="28"/>
          <w:szCs w:val="28"/>
        </w:rPr>
      </w:pPr>
    </w:p>
    <w:p w:rsidR="002A3BDB" w:rsidRPr="0074111A" w:rsidRDefault="00F876A3" w:rsidP="002A3BDB">
      <w:pPr>
        <w:autoSpaceDE w:val="0"/>
        <w:autoSpaceDN w:val="0"/>
        <w:adjustRightInd w:val="0"/>
        <w:jc w:val="both"/>
        <w:rPr>
          <w:rFonts w:ascii="Times New Roman CYR" w:hAnsi="Times New Roman CYR" w:cs="Times New Roman CYR"/>
          <w:sz w:val="28"/>
          <w:szCs w:val="28"/>
        </w:rPr>
      </w:pPr>
      <w:r>
        <w:rPr>
          <w:b/>
          <w:bCs/>
          <w:sz w:val="28"/>
          <w:szCs w:val="28"/>
        </w:rPr>
        <w:t>18</w:t>
      </w:r>
      <w:r w:rsidR="002A3BDB" w:rsidRPr="0028119A">
        <w:rPr>
          <w:b/>
          <w:bCs/>
          <w:sz w:val="28"/>
          <w:szCs w:val="28"/>
        </w:rPr>
        <w:t>.3. ПРЕДОСТАВЯ</w:t>
      </w:r>
      <w:r w:rsidR="002A3BDB" w:rsidRPr="004A6762">
        <w:rPr>
          <w:bCs/>
          <w:sz w:val="28"/>
          <w:szCs w:val="28"/>
        </w:rPr>
        <w:t>, на основание чл. 205, ал. 1 от ЗСВ, на</w:t>
      </w:r>
      <w:r w:rsidR="002A3BDB" w:rsidRPr="00C46EC8">
        <w:rPr>
          <w:bCs/>
          <w:sz w:val="28"/>
          <w:szCs w:val="28"/>
        </w:rPr>
        <w:t xml:space="preserve"> </w:t>
      </w:r>
      <w:r w:rsidR="002A3BDB">
        <w:rPr>
          <w:rFonts w:ascii="Times New Roman CYR" w:hAnsi="Times New Roman CYR" w:cs="Times New Roman CYR"/>
          <w:sz w:val="28"/>
          <w:szCs w:val="28"/>
        </w:rPr>
        <w:t>Нанка Тодорова Рачева - прокурор в Окръжна прокуратура - Плевен</w:t>
      </w:r>
      <w:r w:rsidR="002A3BDB" w:rsidRPr="000B34FD">
        <w:rPr>
          <w:bCs/>
          <w:sz w:val="28"/>
          <w:szCs w:val="28"/>
        </w:rPr>
        <w:t>, резултатите от атестирането за запознаване.</w:t>
      </w:r>
    </w:p>
    <w:p w:rsidR="00213B26" w:rsidRPr="00D456AB" w:rsidRDefault="00213B26" w:rsidP="00213B26">
      <w:pPr>
        <w:ind w:firstLine="284"/>
        <w:rPr>
          <w:bCs/>
          <w:sz w:val="20"/>
          <w:szCs w:val="20"/>
        </w:rPr>
      </w:pPr>
    </w:p>
    <w:p w:rsidR="00C63E39" w:rsidRDefault="00C63E39" w:rsidP="00C63E39">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19. Придобиване статут на несменяемост на Елена Георгиева Николова - прокурор в Районна прокуратура - Русе. </w:t>
      </w:r>
    </w:p>
    <w:p w:rsidR="00584FF7" w:rsidRPr="00CE1B4F" w:rsidRDefault="00584FF7" w:rsidP="00584FF7">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584FF7" w:rsidRPr="00CE1B4F" w:rsidRDefault="00584FF7" w:rsidP="00584FF7">
      <w:pPr>
        <w:jc w:val="center"/>
        <w:rPr>
          <w:bCs/>
          <w:sz w:val="28"/>
          <w:szCs w:val="28"/>
        </w:rPr>
      </w:pPr>
    </w:p>
    <w:p w:rsidR="00584FF7" w:rsidRPr="00CE1B4F" w:rsidRDefault="00584FF7" w:rsidP="00584FF7">
      <w:pPr>
        <w:jc w:val="center"/>
        <w:rPr>
          <w:bCs/>
          <w:sz w:val="28"/>
          <w:szCs w:val="28"/>
        </w:rPr>
      </w:pPr>
      <w:r w:rsidRPr="00CE1B4F">
        <w:rPr>
          <w:bCs/>
          <w:sz w:val="28"/>
          <w:szCs w:val="28"/>
        </w:rPr>
        <w:t xml:space="preserve">КОМИСИЯТА ПО АТЕСТИРАНЕТО И КОНКУРСИТЕ </w:t>
      </w:r>
    </w:p>
    <w:p w:rsidR="00584FF7" w:rsidRDefault="00584FF7" w:rsidP="00584FF7">
      <w:pPr>
        <w:autoSpaceDE w:val="0"/>
        <w:autoSpaceDN w:val="0"/>
        <w:adjustRightInd w:val="0"/>
        <w:jc w:val="center"/>
        <w:rPr>
          <w:bCs/>
          <w:sz w:val="28"/>
          <w:szCs w:val="28"/>
        </w:rPr>
      </w:pPr>
      <w:r w:rsidRPr="00CE1B4F">
        <w:rPr>
          <w:bCs/>
          <w:sz w:val="28"/>
          <w:szCs w:val="28"/>
        </w:rPr>
        <w:t>Р  Е  Ш  И:</w:t>
      </w:r>
    </w:p>
    <w:p w:rsidR="00726E61" w:rsidRDefault="00726E61" w:rsidP="00726E61">
      <w:pPr>
        <w:autoSpaceDE w:val="0"/>
        <w:autoSpaceDN w:val="0"/>
        <w:adjustRightInd w:val="0"/>
        <w:jc w:val="both"/>
        <w:rPr>
          <w:b/>
          <w:sz w:val="28"/>
          <w:szCs w:val="28"/>
        </w:rPr>
      </w:pPr>
    </w:p>
    <w:p w:rsidR="0018476A" w:rsidRDefault="00726E61" w:rsidP="0018476A">
      <w:pPr>
        <w:autoSpaceDE w:val="0"/>
        <w:autoSpaceDN w:val="0"/>
        <w:adjustRightInd w:val="0"/>
        <w:jc w:val="both"/>
        <w:rPr>
          <w:rFonts w:ascii="Times New Roman CYR" w:hAnsi="Times New Roman CYR" w:cs="Times New Roman CYR"/>
          <w:i/>
          <w:iCs/>
          <w:sz w:val="28"/>
          <w:szCs w:val="28"/>
        </w:rPr>
      </w:pPr>
      <w:r>
        <w:rPr>
          <w:b/>
          <w:sz w:val="28"/>
          <w:szCs w:val="28"/>
        </w:rPr>
        <w:t>19</w:t>
      </w:r>
      <w:r w:rsidRPr="0028119A">
        <w:rPr>
          <w:b/>
          <w:sz w:val="28"/>
          <w:szCs w:val="28"/>
        </w:rPr>
        <w:t>.1. ПРИЕМА</w:t>
      </w:r>
      <w:r w:rsidRPr="005356C8">
        <w:rPr>
          <w:b/>
          <w:sz w:val="28"/>
          <w:szCs w:val="28"/>
        </w:rPr>
        <w:t xml:space="preserve"> ИЗЦЯЛО</w:t>
      </w:r>
      <w:r w:rsidRPr="00CA6A96">
        <w:rPr>
          <w:sz w:val="28"/>
          <w:szCs w:val="28"/>
        </w:rPr>
        <w:t xml:space="preserve"> предложението на Постоянната атестационна комисия при Апелативна прокуратура </w:t>
      </w:r>
      <w:r>
        <w:rPr>
          <w:sz w:val="28"/>
          <w:szCs w:val="28"/>
        </w:rPr>
        <w:t>–</w:t>
      </w:r>
      <w:r w:rsidRPr="00CA6A96">
        <w:rPr>
          <w:sz w:val="28"/>
          <w:szCs w:val="28"/>
        </w:rPr>
        <w:t xml:space="preserve"> </w:t>
      </w:r>
      <w:r w:rsidR="0018476A">
        <w:rPr>
          <w:sz w:val="28"/>
          <w:szCs w:val="28"/>
        </w:rPr>
        <w:t>Велико Търново</w:t>
      </w:r>
      <w:r>
        <w:rPr>
          <w:sz w:val="28"/>
          <w:szCs w:val="28"/>
        </w:rPr>
        <w:t>,</w:t>
      </w:r>
      <w:r w:rsidRPr="00CA6A96">
        <w:rPr>
          <w:sz w:val="28"/>
          <w:szCs w:val="28"/>
        </w:rPr>
        <w:t xml:space="preserve"> за комплексна оценка на </w:t>
      </w:r>
      <w:r w:rsidR="0018476A">
        <w:rPr>
          <w:rFonts w:ascii="Times New Roman CYR" w:hAnsi="Times New Roman CYR" w:cs="Times New Roman CYR"/>
          <w:sz w:val="28"/>
          <w:szCs w:val="28"/>
        </w:rPr>
        <w:t xml:space="preserve">Елена Георгиева Николова - прокурор в Районна прокуратура - Русе. </w:t>
      </w:r>
    </w:p>
    <w:p w:rsidR="00726E61" w:rsidRPr="00CA6A96" w:rsidRDefault="00726E61" w:rsidP="00726E61">
      <w:pPr>
        <w:autoSpaceDE w:val="0"/>
        <w:autoSpaceDN w:val="0"/>
        <w:adjustRightInd w:val="0"/>
        <w:jc w:val="both"/>
        <w:rPr>
          <w:sz w:val="28"/>
          <w:szCs w:val="28"/>
        </w:rPr>
      </w:pPr>
    </w:p>
    <w:p w:rsidR="0018476A" w:rsidRDefault="00726E61" w:rsidP="0018476A">
      <w:pPr>
        <w:autoSpaceDE w:val="0"/>
        <w:autoSpaceDN w:val="0"/>
        <w:adjustRightInd w:val="0"/>
        <w:jc w:val="both"/>
        <w:rPr>
          <w:rFonts w:ascii="Times New Roman CYR" w:hAnsi="Times New Roman CYR" w:cs="Times New Roman CYR"/>
          <w:i/>
          <w:iCs/>
          <w:sz w:val="28"/>
          <w:szCs w:val="28"/>
        </w:rPr>
      </w:pPr>
      <w:r>
        <w:rPr>
          <w:b/>
          <w:bCs/>
          <w:sz w:val="28"/>
          <w:szCs w:val="28"/>
        </w:rPr>
        <w:t>19</w:t>
      </w:r>
      <w:r w:rsidRPr="0074111A">
        <w:rPr>
          <w:b/>
          <w:bCs/>
          <w:sz w:val="28"/>
          <w:szCs w:val="28"/>
        </w:rPr>
        <w:t>.</w:t>
      </w:r>
      <w:r w:rsidRPr="0028119A">
        <w:rPr>
          <w:b/>
          <w:bCs/>
          <w:sz w:val="28"/>
          <w:szCs w:val="28"/>
        </w:rPr>
        <w:t>2. ИЗГОТВЯ</w:t>
      </w:r>
      <w:r w:rsidRPr="00BE651B">
        <w:rPr>
          <w:bCs/>
          <w:sz w:val="28"/>
          <w:szCs w:val="28"/>
        </w:rPr>
        <w:t>, на основание чл. 204а, ал.</w:t>
      </w:r>
      <w:r>
        <w:rPr>
          <w:bCs/>
          <w:sz w:val="28"/>
          <w:szCs w:val="28"/>
        </w:rPr>
        <w:t xml:space="preserve"> </w:t>
      </w:r>
      <w:r w:rsidRPr="00BE651B">
        <w:rPr>
          <w:bCs/>
          <w:sz w:val="28"/>
          <w:szCs w:val="28"/>
        </w:rPr>
        <w:t>3, т.</w:t>
      </w:r>
      <w:r>
        <w:rPr>
          <w:bCs/>
          <w:sz w:val="28"/>
          <w:szCs w:val="28"/>
        </w:rPr>
        <w:t xml:space="preserve"> 3</w:t>
      </w:r>
      <w:r w:rsidRPr="00BE651B">
        <w:rPr>
          <w:bCs/>
          <w:sz w:val="28"/>
          <w:szCs w:val="28"/>
        </w:rPr>
        <w:t xml:space="preserve"> от ЗСВ</w:t>
      </w:r>
      <w:r>
        <w:rPr>
          <w:bCs/>
          <w:sz w:val="28"/>
          <w:szCs w:val="28"/>
        </w:rPr>
        <w:t>,</w:t>
      </w:r>
      <w:r w:rsidRPr="00BE651B">
        <w:rPr>
          <w:bCs/>
          <w:sz w:val="28"/>
          <w:szCs w:val="28"/>
        </w:rPr>
        <w:t xml:space="preserve"> комплексна оценка </w:t>
      </w:r>
      <w:r>
        <w:rPr>
          <w:bCs/>
          <w:sz w:val="28"/>
          <w:szCs w:val="28"/>
        </w:rPr>
        <w:t xml:space="preserve">от атестиране за придобиване статут на несменяемост </w:t>
      </w:r>
      <w:r w:rsidRPr="00BE651B">
        <w:rPr>
          <w:bCs/>
          <w:sz w:val="28"/>
          <w:szCs w:val="28"/>
        </w:rPr>
        <w:t>„</w:t>
      </w:r>
      <w:r>
        <w:rPr>
          <w:bCs/>
          <w:sz w:val="28"/>
          <w:szCs w:val="28"/>
        </w:rPr>
        <w:t>МНОГО</w:t>
      </w:r>
      <w:r>
        <w:rPr>
          <w:bCs/>
          <w:sz w:val="28"/>
          <w:szCs w:val="28"/>
          <w:lang w:val="en-US"/>
        </w:rPr>
        <w:t xml:space="preserve"> </w:t>
      </w:r>
      <w:r w:rsidRPr="00BE651B">
        <w:rPr>
          <w:bCs/>
          <w:sz w:val="28"/>
          <w:szCs w:val="28"/>
        </w:rPr>
        <w:t xml:space="preserve">ДОБРА“ на </w:t>
      </w:r>
      <w:r w:rsidR="0018476A">
        <w:rPr>
          <w:rFonts w:ascii="Times New Roman CYR" w:hAnsi="Times New Roman CYR" w:cs="Times New Roman CYR"/>
          <w:sz w:val="28"/>
          <w:szCs w:val="28"/>
        </w:rPr>
        <w:t xml:space="preserve">Елена Георгиева Николова - прокурор в Районна прокуратура - Русе. </w:t>
      </w:r>
    </w:p>
    <w:p w:rsidR="00726E61" w:rsidRPr="00BE651B" w:rsidRDefault="00726E61" w:rsidP="00726E61">
      <w:pPr>
        <w:autoSpaceDE w:val="0"/>
        <w:autoSpaceDN w:val="0"/>
        <w:adjustRightInd w:val="0"/>
        <w:jc w:val="both"/>
        <w:rPr>
          <w:bCs/>
          <w:sz w:val="28"/>
          <w:szCs w:val="28"/>
        </w:rPr>
      </w:pPr>
    </w:p>
    <w:p w:rsidR="00726E61" w:rsidRPr="0074111A" w:rsidRDefault="00726E61" w:rsidP="00726E61">
      <w:pPr>
        <w:autoSpaceDE w:val="0"/>
        <w:autoSpaceDN w:val="0"/>
        <w:adjustRightInd w:val="0"/>
        <w:jc w:val="both"/>
        <w:rPr>
          <w:rFonts w:ascii="Times New Roman CYR" w:hAnsi="Times New Roman CYR" w:cs="Times New Roman CYR"/>
          <w:sz w:val="28"/>
          <w:szCs w:val="28"/>
        </w:rPr>
      </w:pPr>
      <w:r>
        <w:rPr>
          <w:b/>
          <w:bCs/>
          <w:sz w:val="28"/>
          <w:szCs w:val="28"/>
        </w:rPr>
        <w:t>19</w:t>
      </w:r>
      <w:r w:rsidRPr="0074111A">
        <w:rPr>
          <w:b/>
          <w:bCs/>
          <w:sz w:val="28"/>
          <w:szCs w:val="28"/>
        </w:rPr>
        <w:t>.</w:t>
      </w:r>
      <w:r w:rsidRPr="0028119A">
        <w:rPr>
          <w:b/>
          <w:bCs/>
          <w:sz w:val="28"/>
          <w:szCs w:val="28"/>
        </w:rPr>
        <w:t>3. ПРЕДОСТАВЯ</w:t>
      </w:r>
      <w:r w:rsidRPr="00BE651B">
        <w:rPr>
          <w:bCs/>
          <w:sz w:val="28"/>
          <w:szCs w:val="28"/>
        </w:rPr>
        <w:t>, на основание чл. 20</w:t>
      </w:r>
      <w:r>
        <w:rPr>
          <w:bCs/>
          <w:sz w:val="28"/>
          <w:szCs w:val="28"/>
        </w:rPr>
        <w:t>5</w:t>
      </w:r>
      <w:r w:rsidRPr="00BE651B">
        <w:rPr>
          <w:bCs/>
          <w:sz w:val="28"/>
          <w:szCs w:val="28"/>
        </w:rPr>
        <w:t>, ал. 1 от ЗСВ, на</w:t>
      </w:r>
      <w:r>
        <w:rPr>
          <w:bCs/>
          <w:sz w:val="28"/>
          <w:szCs w:val="28"/>
        </w:rPr>
        <w:t xml:space="preserve"> </w:t>
      </w:r>
      <w:r w:rsidR="0018476A">
        <w:rPr>
          <w:rFonts w:ascii="Times New Roman CYR" w:hAnsi="Times New Roman CYR" w:cs="Times New Roman CYR"/>
          <w:sz w:val="28"/>
          <w:szCs w:val="28"/>
        </w:rPr>
        <w:t>Елена Георгиева Николова - прокурор в Районна прокуратура - Русе</w:t>
      </w:r>
      <w:r w:rsidRPr="00BE651B">
        <w:rPr>
          <w:bCs/>
          <w:sz w:val="28"/>
          <w:szCs w:val="28"/>
        </w:rPr>
        <w:t>, резултатите от атестирането за запознаване.</w:t>
      </w:r>
    </w:p>
    <w:p w:rsidR="00C63E39" w:rsidRDefault="00C63E39" w:rsidP="00C63E39">
      <w:pPr>
        <w:autoSpaceDE w:val="0"/>
        <w:autoSpaceDN w:val="0"/>
        <w:adjustRightInd w:val="0"/>
        <w:ind w:firstLine="284"/>
        <w:jc w:val="both"/>
        <w:rPr>
          <w:rFonts w:ascii="Times New Roman CYR" w:hAnsi="Times New Roman CYR" w:cs="Times New Roman CYR"/>
          <w:sz w:val="28"/>
          <w:szCs w:val="28"/>
        </w:rPr>
      </w:pPr>
    </w:p>
    <w:p w:rsidR="00C63E39" w:rsidRDefault="00C63E39" w:rsidP="00C63E39">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20. Периодично атестиране на Николай Стоянов Николов - прокурор в Софийска градска прокуратура. </w:t>
      </w:r>
    </w:p>
    <w:p w:rsidR="00584FF7" w:rsidRPr="00CE1B4F" w:rsidRDefault="00584FF7" w:rsidP="00584FF7">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584FF7" w:rsidRPr="00CE1B4F" w:rsidRDefault="00584FF7" w:rsidP="00584FF7">
      <w:pPr>
        <w:jc w:val="center"/>
        <w:rPr>
          <w:bCs/>
          <w:sz w:val="28"/>
          <w:szCs w:val="28"/>
        </w:rPr>
      </w:pPr>
    </w:p>
    <w:p w:rsidR="00584FF7" w:rsidRPr="00CE1B4F" w:rsidRDefault="00584FF7" w:rsidP="00584FF7">
      <w:pPr>
        <w:jc w:val="center"/>
        <w:rPr>
          <w:bCs/>
          <w:sz w:val="28"/>
          <w:szCs w:val="28"/>
        </w:rPr>
      </w:pPr>
      <w:r w:rsidRPr="00CE1B4F">
        <w:rPr>
          <w:bCs/>
          <w:sz w:val="28"/>
          <w:szCs w:val="28"/>
        </w:rPr>
        <w:t xml:space="preserve">КОМИСИЯТА ПО АТЕСТИРАНЕТО И КОНКУРСИТЕ </w:t>
      </w:r>
    </w:p>
    <w:p w:rsidR="00584FF7" w:rsidRDefault="00584FF7" w:rsidP="00584FF7">
      <w:pPr>
        <w:autoSpaceDE w:val="0"/>
        <w:autoSpaceDN w:val="0"/>
        <w:adjustRightInd w:val="0"/>
        <w:jc w:val="center"/>
        <w:rPr>
          <w:bCs/>
          <w:sz w:val="28"/>
          <w:szCs w:val="28"/>
        </w:rPr>
      </w:pPr>
      <w:r w:rsidRPr="00CE1B4F">
        <w:rPr>
          <w:bCs/>
          <w:sz w:val="28"/>
          <w:szCs w:val="28"/>
        </w:rPr>
        <w:t>Р  Е  Ш  И:</w:t>
      </w:r>
    </w:p>
    <w:p w:rsidR="00726E61" w:rsidRDefault="00726E61" w:rsidP="00726E61">
      <w:pPr>
        <w:autoSpaceDE w:val="0"/>
        <w:autoSpaceDN w:val="0"/>
        <w:adjustRightInd w:val="0"/>
        <w:jc w:val="both"/>
        <w:rPr>
          <w:rFonts w:ascii="Times New Roman CYR" w:hAnsi="Times New Roman CYR" w:cs="Times New Roman CYR"/>
          <w:b/>
          <w:sz w:val="28"/>
          <w:szCs w:val="28"/>
        </w:rPr>
      </w:pPr>
    </w:p>
    <w:p w:rsidR="0018476A" w:rsidRDefault="00726E61" w:rsidP="0018476A">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b/>
          <w:sz w:val="28"/>
          <w:szCs w:val="28"/>
        </w:rPr>
        <w:t>20</w:t>
      </w:r>
      <w:r w:rsidRPr="0028119A">
        <w:rPr>
          <w:rFonts w:ascii="Times New Roman CYR" w:hAnsi="Times New Roman CYR" w:cs="Times New Roman CYR"/>
          <w:b/>
          <w:sz w:val="28"/>
          <w:szCs w:val="28"/>
        </w:rPr>
        <w:t>.1. ПРИЕМА</w:t>
      </w:r>
      <w:r w:rsidRPr="005356C8">
        <w:rPr>
          <w:rFonts w:ascii="Times New Roman CYR" w:hAnsi="Times New Roman CYR" w:cs="Times New Roman CYR"/>
          <w:b/>
          <w:sz w:val="28"/>
          <w:szCs w:val="28"/>
        </w:rPr>
        <w:t xml:space="preserve"> ИЗЦЯЛО</w:t>
      </w:r>
      <w:r>
        <w:rPr>
          <w:rFonts w:ascii="Times New Roman CYR" w:hAnsi="Times New Roman CYR" w:cs="Times New Roman CYR"/>
          <w:sz w:val="28"/>
          <w:szCs w:val="28"/>
        </w:rPr>
        <w:t xml:space="preserve"> предложението на Постоянната атестационна комисия при Апелативна прокуратура – </w:t>
      </w:r>
      <w:r w:rsidR="000C0904">
        <w:rPr>
          <w:rFonts w:ascii="Times New Roman CYR" w:hAnsi="Times New Roman CYR" w:cs="Times New Roman CYR"/>
          <w:sz w:val="28"/>
          <w:szCs w:val="28"/>
        </w:rPr>
        <w:t>София</w:t>
      </w:r>
      <w:r>
        <w:rPr>
          <w:rFonts w:ascii="Times New Roman CYR" w:hAnsi="Times New Roman CYR" w:cs="Times New Roman CYR"/>
          <w:sz w:val="28"/>
          <w:szCs w:val="28"/>
        </w:rPr>
        <w:t xml:space="preserve">, за комплексна оценка на </w:t>
      </w:r>
      <w:r w:rsidR="0018476A">
        <w:rPr>
          <w:rFonts w:ascii="Times New Roman CYR" w:hAnsi="Times New Roman CYR" w:cs="Times New Roman CYR"/>
          <w:sz w:val="28"/>
          <w:szCs w:val="28"/>
        </w:rPr>
        <w:t xml:space="preserve">Николай Стоянов Николов - прокурор в Софийска градска прокуратура. </w:t>
      </w:r>
    </w:p>
    <w:p w:rsidR="00726E61" w:rsidRDefault="00726E61" w:rsidP="00726E61">
      <w:pPr>
        <w:autoSpaceDE w:val="0"/>
        <w:autoSpaceDN w:val="0"/>
        <w:adjustRightInd w:val="0"/>
        <w:jc w:val="both"/>
        <w:rPr>
          <w:rFonts w:ascii="Times New Roman CYR" w:hAnsi="Times New Roman CYR" w:cs="Times New Roman CYR"/>
          <w:bCs/>
          <w:sz w:val="28"/>
          <w:szCs w:val="28"/>
        </w:rPr>
      </w:pPr>
    </w:p>
    <w:p w:rsidR="0018476A" w:rsidRDefault="00726E61" w:rsidP="0018476A">
      <w:pPr>
        <w:autoSpaceDE w:val="0"/>
        <w:autoSpaceDN w:val="0"/>
        <w:adjustRightInd w:val="0"/>
        <w:jc w:val="both"/>
        <w:rPr>
          <w:rFonts w:ascii="Times New Roman CYR" w:hAnsi="Times New Roman CYR" w:cs="Times New Roman CYR"/>
          <w:i/>
          <w:iCs/>
          <w:sz w:val="28"/>
          <w:szCs w:val="28"/>
        </w:rPr>
      </w:pPr>
      <w:r>
        <w:rPr>
          <w:b/>
          <w:bCs/>
          <w:sz w:val="28"/>
          <w:szCs w:val="28"/>
        </w:rPr>
        <w:t>20</w:t>
      </w:r>
      <w:r w:rsidRPr="0028119A">
        <w:rPr>
          <w:b/>
          <w:bCs/>
          <w:sz w:val="28"/>
          <w:szCs w:val="28"/>
        </w:rPr>
        <w:t>.2. ИЗГОТВЯ</w:t>
      </w:r>
      <w:r w:rsidRPr="004A6762">
        <w:rPr>
          <w:bCs/>
          <w:sz w:val="28"/>
          <w:szCs w:val="28"/>
        </w:rPr>
        <w:t>, на основание чл. 204а, ал.</w:t>
      </w:r>
      <w:r>
        <w:rPr>
          <w:bCs/>
          <w:sz w:val="28"/>
          <w:szCs w:val="28"/>
        </w:rPr>
        <w:t xml:space="preserve"> </w:t>
      </w:r>
      <w:r w:rsidRPr="004A6762">
        <w:rPr>
          <w:bCs/>
          <w:sz w:val="28"/>
          <w:szCs w:val="28"/>
        </w:rPr>
        <w:t>3, т.</w:t>
      </w:r>
      <w:r>
        <w:rPr>
          <w:bCs/>
          <w:sz w:val="28"/>
          <w:szCs w:val="28"/>
        </w:rPr>
        <w:t xml:space="preserve"> 3</w:t>
      </w:r>
      <w:r w:rsidRPr="004A6762">
        <w:rPr>
          <w:bCs/>
          <w:sz w:val="28"/>
          <w:szCs w:val="28"/>
        </w:rPr>
        <w:t xml:space="preserve"> от ЗСВ, комплексна оценка </w:t>
      </w:r>
      <w:r>
        <w:rPr>
          <w:bCs/>
          <w:sz w:val="28"/>
          <w:szCs w:val="28"/>
        </w:rPr>
        <w:t xml:space="preserve">от периодично атестиране </w:t>
      </w:r>
      <w:r w:rsidRPr="004A6762">
        <w:rPr>
          <w:bCs/>
          <w:sz w:val="28"/>
          <w:szCs w:val="28"/>
        </w:rPr>
        <w:t>„</w:t>
      </w:r>
      <w:r>
        <w:rPr>
          <w:bCs/>
          <w:sz w:val="28"/>
          <w:szCs w:val="28"/>
        </w:rPr>
        <w:t xml:space="preserve">МНОГО </w:t>
      </w:r>
      <w:r w:rsidRPr="004A6762">
        <w:rPr>
          <w:bCs/>
          <w:sz w:val="28"/>
          <w:szCs w:val="28"/>
        </w:rPr>
        <w:t xml:space="preserve">ДОБРА“ на </w:t>
      </w:r>
      <w:r w:rsidR="0018476A">
        <w:rPr>
          <w:rFonts w:ascii="Times New Roman CYR" w:hAnsi="Times New Roman CYR" w:cs="Times New Roman CYR"/>
          <w:sz w:val="28"/>
          <w:szCs w:val="28"/>
        </w:rPr>
        <w:t xml:space="preserve">Николай Стоянов Николов - прокурор в Софийска градска прокуратура. </w:t>
      </w:r>
    </w:p>
    <w:p w:rsidR="00B60551" w:rsidRDefault="00B60551" w:rsidP="0018476A">
      <w:pPr>
        <w:autoSpaceDE w:val="0"/>
        <w:autoSpaceDN w:val="0"/>
        <w:adjustRightInd w:val="0"/>
        <w:jc w:val="both"/>
        <w:rPr>
          <w:b/>
          <w:bCs/>
          <w:sz w:val="28"/>
          <w:szCs w:val="28"/>
        </w:rPr>
      </w:pPr>
    </w:p>
    <w:p w:rsidR="00726E61" w:rsidRPr="0018476A" w:rsidRDefault="00726E61" w:rsidP="0018476A">
      <w:pPr>
        <w:autoSpaceDE w:val="0"/>
        <w:autoSpaceDN w:val="0"/>
        <w:adjustRightInd w:val="0"/>
        <w:jc w:val="both"/>
        <w:rPr>
          <w:rFonts w:ascii="Times New Roman CYR" w:hAnsi="Times New Roman CYR" w:cs="Times New Roman CYR"/>
          <w:i/>
          <w:iCs/>
          <w:sz w:val="28"/>
          <w:szCs w:val="28"/>
        </w:rPr>
      </w:pPr>
      <w:r>
        <w:rPr>
          <w:b/>
          <w:bCs/>
          <w:sz w:val="28"/>
          <w:szCs w:val="28"/>
        </w:rPr>
        <w:t>20</w:t>
      </w:r>
      <w:r w:rsidRPr="0028119A">
        <w:rPr>
          <w:b/>
          <w:bCs/>
          <w:sz w:val="28"/>
          <w:szCs w:val="28"/>
        </w:rPr>
        <w:t>.3. ПРЕДОСТАВЯ</w:t>
      </w:r>
      <w:r w:rsidRPr="004A6762">
        <w:rPr>
          <w:bCs/>
          <w:sz w:val="28"/>
          <w:szCs w:val="28"/>
        </w:rPr>
        <w:t>, на основание чл. 205, ал. 1 от ЗСВ, на</w:t>
      </w:r>
      <w:r w:rsidRPr="00C46EC8">
        <w:rPr>
          <w:bCs/>
          <w:sz w:val="28"/>
          <w:szCs w:val="28"/>
        </w:rPr>
        <w:t xml:space="preserve"> </w:t>
      </w:r>
      <w:r w:rsidR="0018476A">
        <w:rPr>
          <w:rFonts w:ascii="Times New Roman CYR" w:hAnsi="Times New Roman CYR" w:cs="Times New Roman CYR"/>
          <w:sz w:val="28"/>
          <w:szCs w:val="28"/>
        </w:rPr>
        <w:t>Николай Стоянов Николов - прокурор в Софийска градска прокуратура</w:t>
      </w:r>
      <w:r w:rsidRPr="000B34FD">
        <w:rPr>
          <w:bCs/>
          <w:sz w:val="28"/>
          <w:szCs w:val="28"/>
        </w:rPr>
        <w:t>, резултатите от атестирането за запознаване.</w:t>
      </w:r>
    </w:p>
    <w:p w:rsidR="00CD35B9" w:rsidRDefault="00CD35B9" w:rsidP="00CD35B9">
      <w:pPr>
        <w:ind w:firstLine="284"/>
        <w:rPr>
          <w:bCs/>
          <w:sz w:val="28"/>
          <w:szCs w:val="28"/>
        </w:rPr>
      </w:pPr>
      <w:r w:rsidRPr="00BF279D">
        <w:rPr>
          <w:bCs/>
          <w:sz w:val="28"/>
          <w:szCs w:val="28"/>
        </w:rPr>
        <w:lastRenderedPageBreak/>
        <w:t>ПРЕДЛОЖЕНИ</w:t>
      </w:r>
      <w:r>
        <w:rPr>
          <w:bCs/>
          <w:sz w:val="28"/>
          <w:szCs w:val="28"/>
        </w:rPr>
        <w:t>Е</w:t>
      </w:r>
      <w:r w:rsidRPr="0017695F">
        <w:rPr>
          <w:bCs/>
          <w:sz w:val="28"/>
          <w:szCs w:val="28"/>
        </w:rPr>
        <w:t xml:space="preserve"> ЗА </w:t>
      </w:r>
      <w:r>
        <w:rPr>
          <w:bCs/>
          <w:sz w:val="28"/>
          <w:szCs w:val="28"/>
        </w:rPr>
        <w:t>ИЗВЪНРЕДНО АТЕСТИРАНЕ</w:t>
      </w:r>
    </w:p>
    <w:p w:rsidR="00DF6E04" w:rsidRPr="00D456AB" w:rsidRDefault="00DF6E04" w:rsidP="00DF6E04">
      <w:pPr>
        <w:autoSpaceDE w:val="0"/>
        <w:autoSpaceDN w:val="0"/>
        <w:adjustRightInd w:val="0"/>
        <w:ind w:firstLine="284"/>
        <w:jc w:val="both"/>
        <w:rPr>
          <w:rFonts w:ascii="Times New Roman CYR" w:hAnsi="Times New Roman CYR" w:cs="Times New Roman CYR"/>
          <w:i/>
          <w:iCs/>
          <w:sz w:val="20"/>
          <w:szCs w:val="20"/>
        </w:rPr>
      </w:pPr>
    </w:p>
    <w:p w:rsidR="00CD35B9" w:rsidRPr="00CD35B9" w:rsidRDefault="00F876A3" w:rsidP="00DF6E04">
      <w:pPr>
        <w:autoSpaceDE w:val="0"/>
        <w:autoSpaceDN w:val="0"/>
        <w:adjustRightInd w:val="0"/>
        <w:ind w:firstLine="284"/>
        <w:jc w:val="both"/>
        <w:rPr>
          <w:rFonts w:ascii="Times New Roman CYR" w:hAnsi="Times New Roman CYR" w:cs="Times New Roman CYR"/>
          <w:iCs/>
          <w:sz w:val="28"/>
          <w:szCs w:val="28"/>
        </w:rPr>
      </w:pPr>
      <w:r>
        <w:rPr>
          <w:rFonts w:ascii="Times New Roman CYR" w:hAnsi="Times New Roman CYR" w:cs="Times New Roman CYR"/>
          <w:iCs/>
          <w:sz w:val="28"/>
          <w:szCs w:val="28"/>
        </w:rPr>
        <w:t>21</w:t>
      </w:r>
      <w:r w:rsidR="00CD35B9" w:rsidRPr="00CD35B9">
        <w:rPr>
          <w:rFonts w:ascii="Times New Roman CYR" w:hAnsi="Times New Roman CYR" w:cs="Times New Roman CYR"/>
          <w:iCs/>
          <w:sz w:val="28"/>
          <w:szCs w:val="28"/>
        </w:rPr>
        <w:t>. Молба от Стефан Александров Димитров – заместник на административния ръководител – заместник-районен прокурор на Районна прокуратура – Плевен за извънредно атестиране.</w:t>
      </w:r>
    </w:p>
    <w:p w:rsidR="00B851ED" w:rsidRPr="00CE1B4F" w:rsidRDefault="00B851ED" w:rsidP="00B851ED">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B851ED" w:rsidRPr="00CE1B4F" w:rsidRDefault="00B851ED" w:rsidP="00B851ED">
      <w:pPr>
        <w:jc w:val="center"/>
        <w:rPr>
          <w:bCs/>
          <w:sz w:val="28"/>
          <w:szCs w:val="28"/>
        </w:rPr>
      </w:pPr>
    </w:p>
    <w:p w:rsidR="00B851ED" w:rsidRPr="00CE1B4F" w:rsidRDefault="00B851ED" w:rsidP="00B851ED">
      <w:pPr>
        <w:jc w:val="center"/>
        <w:rPr>
          <w:bCs/>
          <w:sz w:val="28"/>
          <w:szCs w:val="28"/>
        </w:rPr>
      </w:pPr>
      <w:r w:rsidRPr="00CE1B4F">
        <w:rPr>
          <w:bCs/>
          <w:sz w:val="28"/>
          <w:szCs w:val="28"/>
        </w:rPr>
        <w:t xml:space="preserve">КОМИСИЯТА ПО АТЕСТИРАНЕТО И КОНКУРСИТЕ </w:t>
      </w:r>
    </w:p>
    <w:p w:rsidR="00B851ED" w:rsidRDefault="00B851ED" w:rsidP="00B851ED">
      <w:pPr>
        <w:autoSpaceDE w:val="0"/>
        <w:autoSpaceDN w:val="0"/>
        <w:adjustRightInd w:val="0"/>
        <w:jc w:val="center"/>
        <w:rPr>
          <w:bCs/>
          <w:sz w:val="28"/>
          <w:szCs w:val="28"/>
        </w:rPr>
      </w:pPr>
      <w:r w:rsidRPr="00CE1B4F">
        <w:rPr>
          <w:bCs/>
          <w:sz w:val="28"/>
          <w:szCs w:val="28"/>
        </w:rPr>
        <w:t>Р  Е  Ш  И:</w:t>
      </w:r>
    </w:p>
    <w:p w:rsidR="00220E76" w:rsidRDefault="00220E76" w:rsidP="00B6075B">
      <w:pPr>
        <w:ind w:right="72"/>
        <w:jc w:val="both"/>
        <w:outlineLvl w:val="0"/>
        <w:rPr>
          <w:b/>
          <w:bCs/>
          <w:sz w:val="28"/>
          <w:szCs w:val="28"/>
        </w:rPr>
      </w:pPr>
    </w:p>
    <w:p w:rsidR="00F658AD" w:rsidRPr="00F658AD" w:rsidRDefault="00F876A3" w:rsidP="00F658AD">
      <w:pPr>
        <w:jc w:val="both"/>
        <w:rPr>
          <w:sz w:val="28"/>
          <w:szCs w:val="28"/>
        </w:rPr>
      </w:pPr>
      <w:r>
        <w:rPr>
          <w:b/>
          <w:bCs/>
          <w:sz w:val="28"/>
          <w:szCs w:val="28"/>
        </w:rPr>
        <w:t>21</w:t>
      </w:r>
      <w:r w:rsidR="00B6075B" w:rsidRPr="0028119A">
        <w:rPr>
          <w:b/>
          <w:bCs/>
          <w:sz w:val="28"/>
          <w:szCs w:val="28"/>
        </w:rPr>
        <w:t>.1.</w:t>
      </w:r>
      <w:r w:rsidR="00B6075B">
        <w:rPr>
          <w:bCs/>
          <w:sz w:val="28"/>
          <w:szCs w:val="28"/>
        </w:rPr>
        <w:t xml:space="preserve"> </w:t>
      </w:r>
      <w:r w:rsidR="00B6075B" w:rsidRPr="005356C8">
        <w:rPr>
          <w:b/>
          <w:bCs/>
          <w:sz w:val="28"/>
          <w:szCs w:val="28"/>
        </w:rPr>
        <w:t>ОТКРИВА</w:t>
      </w:r>
      <w:r w:rsidR="00B6075B">
        <w:rPr>
          <w:bCs/>
          <w:sz w:val="28"/>
          <w:szCs w:val="28"/>
        </w:rPr>
        <w:t xml:space="preserve">, </w:t>
      </w:r>
      <w:r w:rsidR="00B6075B" w:rsidRPr="00902335">
        <w:rPr>
          <w:bCs/>
          <w:sz w:val="28"/>
          <w:szCs w:val="28"/>
        </w:rPr>
        <w:t xml:space="preserve">основание чл. 196, </w:t>
      </w:r>
      <w:r w:rsidR="00B6075B">
        <w:rPr>
          <w:bCs/>
          <w:sz w:val="28"/>
          <w:szCs w:val="28"/>
        </w:rPr>
        <w:t xml:space="preserve">ал. 1, </w:t>
      </w:r>
      <w:r w:rsidR="00B6075B" w:rsidRPr="00902335">
        <w:rPr>
          <w:bCs/>
          <w:sz w:val="28"/>
          <w:szCs w:val="28"/>
        </w:rPr>
        <w:t xml:space="preserve">т. </w:t>
      </w:r>
      <w:r w:rsidR="00B6075B">
        <w:rPr>
          <w:bCs/>
          <w:sz w:val="28"/>
          <w:szCs w:val="28"/>
        </w:rPr>
        <w:t>4</w:t>
      </w:r>
      <w:r w:rsidR="00B6075B" w:rsidRPr="00902335">
        <w:rPr>
          <w:bCs/>
          <w:sz w:val="28"/>
          <w:szCs w:val="28"/>
        </w:rPr>
        <w:t xml:space="preserve"> </w:t>
      </w:r>
      <w:r w:rsidR="00B6075B">
        <w:rPr>
          <w:bCs/>
          <w:sz w:val="28"/>
          <w:szCs w:val="28"/>
        </w:rPr>
        <w:t xml:space="preserve">във </w:t>
      </w:r>
      <w:proofErr w:type="spellStart"/>
      <w:r w:rsidR="00B6075B">
        <w:rPr>
          <w:bCs/>
          <w:sz w:val="28"/>
          <w:szCs w:val="28"/>
        </w:rPr>
        <w:t>вр</w:t>
      </w:r>
      <w:proofErr w:type="spellEnd"/>
      <w:r w:rsidR="00B6075B">
        <w:rPr>
          <w:bCs/>
          <w:sz w:val="28"/>
          <w:szCs w:val="28"/>
        </w:rPr>
        <w:t xml:space="preserve">. чл. 197, ал. 5, т. 4 </w:t>
      </w:r>
      <w:r w:rsidR="00B6075B" w:rsidRPr="00902335">
        <w:rPr>
          <w:bCs/>
          <w:sz w:val="28"/>
          <w:szCs w:val="28"/>
        </w:rPr>
        <w:t xml:space="preserve">от ЗСВ, </w:t>
      </w:r>
      <w:r w:rsidR="00B6075B">
        <w:rPr>
          <w:bCs/>
          <w:sz w:val="28"/>
          <w:szCs w:val="28"/>
        </w:rPr>
        <w:t xml:space="preserve">процедура за извънредно </w:t>
      </w:r>
      <w:r w:rsidR="00B6075B" w:rsidRPr="00902335">
        <w:rPr>
          <w:bCs/>
          <w:sz w:val="28"/>
          <w:szCs w:val="28"/>
        </w:rPr>
        <w:t>атестиране на</w:t>
      </w:r>
      <w:r w:rsidR="00B6075B" w:rsidRPr="00FC3A56">
        <w:rPr>
          <w:bCs/>
          <w:sz w:val="28"/>
          <w:szCs w:val="28"/>
        </w:rPr>
        <w:t xml:space="preserve"> </w:t>
      </w:r>
      <w:r w:rsidR="00B6075B">
        <w:rPr>
          <w:sz w:val="28"/>
          <w:szCs w:val="28"/>
        </w:rPr>
        <w:t xml:space="preserve"> </w:t>
      </w:r>
      <w:r w:rsidR="00B6075B" w:rsidRPr="00CD35B9">
        <w:rPr>
          <w:rFonts w:ascii="Times New Roman CYR" w:hAnsi="Times New Roman CYR" w:cs="Times New Roman CYR"/>
          <w:iCs/>
          <w:sz w:val="28"/>
          <w:szCs w:val="28"/>
        </w:rPr>
        <w:t>Стефан Александров Димитров – заместник на административния ръководител – заместник-районен прокурор на Районна прокуратура – Плевен</w:t>
      </w:r>
      <w:r w:rsidR="00B6075B">
        <w:rPr>
          <w:sz w:val="28"/>
          <w:szCs w:val="28"/>
        </w:rPr>
        <w:t xml:space="preserve">, за периода от </w:t>
      </w:r>
      <w:r w:rsidR="00F672BD">
        <w:rPr>
          <w:sz w:val="28"/>
          <w:szCs w:val="28"/>
        </w:rPr>
        <w:t>20</w:t>
      </w:r>
      <w:r w:rsidR="00B6075B">
        <w:rPr>
          <w:sz w:val="28"/>
          <w:szCs w:val="28"/>
        </w:rPr>
        <w:t xml:space="preserve">.11.2019 г. – </w:t>
      </w:r>
      <w:r w:rsidR="00F672BD">
        <w:rPr>
          <w:sz w:val="28"/>
          <w:szCs w:val="28"/>
        </w:rPr>
        <w:t>20</w:t>
      </w:r>
      <w:r w:rsidR="00B6075B">
        <w:rPr>
          <w:sz w:val="28"/>
          <w:szCs w:val="28"/>
        </w:rPr>
        <w:t>.11.2024 г.</w:t>
      </w:r>
      <w:r w:rsidR="00F658AD">
        <w:rPr>
          <w:sz w:val="28"/>
          <w:szCs w:val="28"/>
        </w:rPr>
        <w:t xml:space="preserve"> </w:t>
      </w:r>
      <w:r w:rsidR="00F658AD" w:rsidRPr="00F658AD">
        <w:rPr>
          <w:sz w:val="28"/>
          <w:szCs w:val="28"/>
        </w:rPr>
        <w:t>Оценяването следва да обхване общите и специфични критерии за атестиране, по аргумент от чл. 11, ал. 5 от Наредба № 3/23.03.2017 г.</w:t>
      </w:r>
    </w:p>
    <w:p w:rsidR="00B6075B" w:rsidRDefault="00B6075B" w:rsidP="00B6075B">
      <w:pPr>
        <w:rPr>
          <w:bCs/>
          <w:sz w:val="28"/>
          <w:szCs w:val="28"/>
          <w:u w:val="single"/>
        </w:rPr>
      </w:pPr>
    </w:p>
    <w:p w:rsidR="00B6075B" w:rsidRDefault="00F876A3" w:rsidP="00B6075B">
      <w:pPr>
        <w:autoSpaceDE w:val="0"/>
        <w:autoSpaceDN w:val="0"/>
        <w:adjustRightInd w:val="0"/>
        <w:jc w:val="both"/>
        <w:rPr>
          <w:bCs/>
          <w:sz w:val="28"/>
          <w:szCs w:val="28"/>
        </w:rPr>
      </w:pPr>
      <w:r>
        <w:rPr>
          <w:b/>
          <w:bCs/>
          <w:sz w:val="28"/>
          <w:szCs w:val="28"/>
        </w:rPr>
        <w:t>21</w:t>
      </w:r>
      <w:r w:rsidR="00B6075B" w:rsidRPr="0028119A">
        <w:rPr>
          <w:b/>
          <w:bCs/>
          <w:sz w:val="28"/>
          <w:szCs w:val="28"/>
        </w:rPr>
        <w:t>.2.</w:t>
      </w:r>
      <w:r w:rsidR="00B6075B" w:rsidRPr="00CB598E">
        <w:rPr>
          <w:bCs/>
          <w:sz w:val="28"/>
          <w:szCs w:val="28"/>
        </w:rPr>
        <w:t xml:space="preserve"> </w:t>
      </w:r>
      <w:r w:rsidR="00B6075B" w:rsidRPr="005356C8">
        <w:rPr>
          <w:b/>
          <w:bCs/>
          <w:sz w:val="28"/>
          <w:szCs w:val="28"/>
        </w:rPr>
        <w:t>ВЪЗЛАГА</w:t>
      </w:r>
      <w:r w:rsidR="00B6075B" w:rsidRPr="00CB598E">
        <w:rPr>
          <w:bCs/>
          <w:color w:val="000000"/>
          <w:sz w:val="28"/>
          <w:szCs w:val="28"/>
        </w:rPr>
        <w:t xml:space="preserve"> на постоянната атестационна комисия при Апелативна прокуратура – </w:t>
      </w:r>
      <w:r w:rsidR="00B6075B">
        <w:rPr>
          <w:bCs/>
          <w:color w:val="000000"/>
          <w:sz w:val="28"/>
          <w:szCs w:val="28"/>
        </w:rPr>
        <w:t>Велико Търново</w:t>
      </w:r>
      <w:r w:rsidR="00B6075B" w:rsidRPr="00CB598E">
        <w:rPr>
          <w:bCs/>
          <w:color w:val="000000"/>
          <w:sz w:val="28"/>
          <w:szCs w:val="28"/>
        </w:rPr>
        <w:t xml:space="preserve">, </w:t>
      </w:r>
      <w:r w:rsidR="00B6075B" w:rsidRPr="00CB598E">
        <w:rPr>
          <w:bCs/>
          <w:sz w:val="28"/>
          <w:szCs w:val="28"/>
        </w:rPr>
        <w:t>на основание</w:t>
      </w:r>
      <w:r w:rsidR="00B6075B" w:rsidRPr="00CB598E">
        <w:rPr>
          <w:rFonts w:ascii="Times New Roman CYR" w:hAnsi="Times New Roman CYR" w:cs="Times New Roman CYR"/>
          <w:sz w:val="28"/>
          <w:szCs w:val="28"/>
        </w:rPr>
        <w:t xml:space="preserve"> </w:t>
      </w:r>
      <w:r w:rsidR="00B6075B">
        <w:rPr>
          <w:rFonts w:ascii="Times New Roman CYR" w:hAnsi="Times New Roman CYR" w:cs="Times New Roman CYR"/>
          <w:sz w:val="28"/>
          <w:szCs w:val="28"/>
        </w:rPr>
        <w:t>чл.</w:t>
      </w:r>
      <w:r w:rsidR="00B6075B" w:rsidRPr="00CB598E">
        <w:rPr>
          <w:rFonts w:ascii="Times New Roman CYR" w:hAnsi="Times New Roman CYR" w:cs="Times New Roman CYR"/>
          <w:sz w:val="28"/>
          <w:szCs w:val="28"/>
        </w:rPr>
        <w:t>204, ал. 8 от ЗСВ</w:t>
      </w:r>
      <w:r w:rsidR="00B6075B">
        <w:rPr>
          <w:rFonts w:ascii="Times New Roman CYR" w:hAnsi="Times New Roman CYR" w:cs="Times New Roman CYR"/>
          <w:sz w:val="28"/>
          <w:szCs w:val="28"/>
        </w:rPr>
        <w:t xml:space="preserve">, във </w:t>
      </w:r>
      <w:proofErr w:type="spellStart"/>
      <w:r w:rsidR="00B6075B" w:rsidRPr="00CB598E">
        <w:rPr>
          <w:rFonts w:ascii="Times New Roman CYR" w:hAnsi="Times New Roman CYR" w:cs="Times New Roman CYR"/>
          <w:sz w:val="28"/>
          <w:szCs w:val="28"/>
        </w:rPr>
        <w:t>вр</w:t>
      </w:r>
      <w:proofErr w:type="spellEnd"/>
      <w:r w:rsidR="00B6075B" w:rsidRPr="00CB598E">
        <w:rPr>
          <w:rFonts w:ascii="Times New Roman CYR" w:hAnsi="Times New Roman CYR" w:cs="Times New Roman CYR"/>
          <w:sz w:val="28"/>
          <w:szCs w:val="28"/>
        </w:rPr>
        <w:t xml:space="preserve">. </w:t>
      </w:r>
      <w:r w:rsidR="00B6075B" w:rsidRPr="00CB598E">
        <w:rPr>
          <w:bCs/>
          <w:sz w:val="28"/>
          <w:szCs w:val="28"/>
        </w:rPr>
        <w:t>чл. 50, ал. 3 от Наредба 3/</w:t>
      </w:r>
      <w:r w:rsidR="00B6075B" w:rsidRPr="00CB598E">
        <w:rPr>
          <w:sz w:val="28"/>
          <w:szCs w:val="28"/>
        </w:rPr>
        <w:t xml:space="preserve">23.02.2017 г. </w:t>
      </w:r>
      <w:r w:rsidR="00B6075B" w:rsidRPr="00CB598E">
        <w:rPr>
          <w:bCs/>
          <w:color w:val="000000"/>
          <w:sz w:val="28"/>
          <w:szCs w:val="28"/>
        </w:rPr>
        <w:t>на Пленума на ВСС, да извърши проверка на дейността на</w:t>
      </w:r>
      <w:r w:rsidR="00B6075B" w:rsidRPr="00CB598E">
        <w:rPr>
          <w:bCs/>
          <w:sz w:val="28"/>
          <w:szCs w:val="28"/>
        </w:rPr>
        <w:t xml:space="preserve"> магистрата</w:t>
      </w:r>
      <w:r w:rsidR="00B6075B" w:rsidRPr="00CB598E">
        <w:rPr>
          <w:rFonts w:ascii="Times New Roman CYR" w:hAnsi="Times New Roman CYR" w:cs="Times New Roman CYR"/>
          <w:sz w:val="28"/>
          <w:szCs w:val="28"/>
        </w:rPr>
        <w:t xml:space="preserve"> и да направи предложение за комплексна оценка.</w:t>
      </w:r>
    </w:p>
    <w:p w:rsidR="00D456AB" w:rsidRPr="00D456AB" w:rsidRDefault="00D456AB" w:rsidP="006B3095">
      <w:pPr>
        <w:ind w:firstLine="284"/>
        <w:rPr>
          <w:bCs/>
          <w:sz w:val="20"/>
          <w:szCs w:val="20"/>
          <w:lang w:val="en-US"/>
        </w:rPr>
      </w:pPr>
    </w:p>
    <w:p w:rsidR="00C63E39" w:rsidRPr="00C76736" w:rsidRDefault="00C63E39" w:rsidP="00791068">
      <w:pPr>
        <w:ind w:firstLine="284"/>
        <w:jc w:val="both"/>
        <w:rPr>
          <w:bCs/>
          <w:sz w:val="28"/>
          <w:szCs w:val="28"/>
        </w:rPr>
      </w:pPr>
      <w:r w:rsidRPr="00C76736">
        <w:rPr>
          <w:bCs/>
          <w:sz w:val="28"/>
          <w:szCs w:val="28"/>
        </w:rPr>
        <w:t>ПРЕДЛОЖЕНИЕ ЗА ПРЕДВАРИТЕЛНО АТЕСТИРАНЕ и ПОВИШАВАНЕ НА МЯСТО В ПО - ГОРЕН РАНГ</w:t>
      </w:r>
    </w:p>
    <w:p w:rsidR="00C63E39" w:rsidRPr="00C76736" w:rsidRDefault="00C63E39" w:rsidP="00C63E39">
      <w:pPr>
        <w:ind w:firstLine="284"/>
        <w:rPr>
          <w:bCs/>
          <w:sz w:val="28"/>
          <w:szCs w:val="28"/>
        </w:rPr>
      </w:pPr>
    </w:p>
    <w:p w:rsidR="00C63E39" w:rsidRDefault="00C63E39" w:rsidP="00C63E39">
      <w:pPr>
        <w:ind w:firstLine="284"/>
        <w:jc w:val="both"/>
        <w:rPr>
          <w:bCs/>
          <w:sz w:val="28"/>
          <w:szCs w:val="28"/>
        </w:rPr>
      </w:pPr>
      <w:r>
        <w:rPr>
          <w:bCs/>
          <w:sz w:val="28"/>
          <w:szCs w:val="28"/>
        </w:rPr>
        <w:t>22</w:t>
      </w:r>
      <w:r w:rsidRPr="00C76736">
        <w:rPr>
          <w:bCs/>
          <w:sz w:val="28"/>
          <w:szCs w:val="28"/>
        </w:rPr>
        <w:t>. Предложение от административния ръководител на Районна прокуратура – Враца, за предварително атестиране и повишаване на Борислава Валентинова Бориславова – прокурор в Районна прокуратура – Враца, на място в по - горен ранг „прокурор в ОП“.</w:t>
      </w:r>
    </w:p>
    <w:p w:rsidR="00584FF7" w:rsidRPr="00CE1B4F" w:rsidRDefault="00584FF7" w:rsidP="00584FF7">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584FF7" w:rsidRPr="00CE1B4F" w:rsidRDefault="00584FF7" w:rsidP="00584FF7">
      <w:pPr>
        <w:jc w:val="center"/>
        <w:rPr>
          <w:bCs/>
          <w:sz w:val="28"/>
          <w:szCs w:val="28"/>
        </w:rPr>
      </w:pPr>
    </w:p>
    <w:p w:rsidR="00584FF7" w:rsidRPr="00CE1B4F" w:rsidRDefault="00584FF7" w:rsidP="00584FF7">
      <w:pPr>
        <w:jc w:val="center"/>
        <w:rPr>
          <w:bCs/>
          <w:sz w:val="28"/>
          <w:szCs w:val="28"/>
        </w:rPr>
      </w:pPr>
      <w:r w:rsidRPr="00CE1B4F">
        <w:rPr>
          <w:bCs/>
          <w:sz w:val="28"/>
          <w:szCs w:val="28"/>
        </w:rPr>
        <w:t xml:space="preserve">КОМИСИЯТА ПО АТЕСТИРАНЕТО И КОНКУРСИТЕ </w:t>
      </w:r>
    </w:p>
    <w:p w:rsidR="00584FF7" w:rsidRDefault="00584FF7" w:rsidP="00584FF7">
      <w:pPr>
        <w:autoSpaceDE w:val="0"/>
        <w:autoSpaceDN w:val="0"/>
        <w:adjustRightInd w:val="0"/>
        <w:jc w:val="center"/>
        <w:rPr>
          <w:bCs/>
          <w:sz w:val="28"/>
          <w:szCs w:val="28"/>
        </w:rPr>
      </w:pPr>
      <w:r w:rsidRPr="00CE1B4F">
        <w:rPr>
          <w:bCs/>
          <w:sz w:val="28"/>
          <w:szCs w:val="28"/>
        </w:rPr>
        <w:t>Р  Е  Ш  И:</w:t>
      </w:r>
    </w:p>
    <w:p w:rsidR="00772F3F" w:rsidRDefault="00772F3F" w:rsidP="00584FF7">
      <w:pPr>
        <w:autoSpaceDE w:val="0"/>
        <w:autoSpaceDN w:val="0"/>
        <w:adjustRightInd w:val="0"/>
        <w:jc w:val="center"/>
        <w:rPr>
          <w:bCs/>
          <w:sz w:val="28"/>
          <w:szCs w:val="28"/>
        </w:rPr>
      </w:pPr>
    </w:p>
    <w:p w:rsidR="00A2476B" w:rsidRPr="008334E5" w:rsidRDefault="00A2476B" w:rsidP="00A2476B">
      <w:pPr>
        <w:jc w:val="both"/>
        <w:rPr>
          <w:bCs/>
          <w:sz w:val="28"/>
          <w:szCs w:val="28"/>
        </w:rPr>
      </w:pPr>
      <w:r>
        <w:rPr>
          <w:b/>
          <w:sz w:val="28"/>
          <w:szCs w:val="28"/>
        </w:rPr>
        <w:t>22.</w:t>
      </w:r>
      <w:r w:rsidRPr="00200335">
        <w:rPr>
          <w:b/>
          <w:sz w:val="28"/>
          <w:szCs w:val="28"/>
        </w:rPr>
        <w:t>1.</w:t>
      </w:r>
      <w:r w:rsidRPr="00200335">
        <w:rPr>
          <w:b/>
          <w:bCs/>
          <w:sz w:val="28"/>
          <w:szCs w:val="28"/>
        </w:rPr>
        <w:t xml:space="preserve"> </w:t>
      </w:r>
      <w:r w:rsidRPr="00200335">
        <w:rPr>
          <w:b/>
          <w:sz w:val="28"/>
          <w:szCs w:val="28"/>
        </w:rPr>
        <w:t>ПРЕДЛАГА</w:t>
      </w:r>
      <w:r w:rsidRPr="00200335">
        <w:rPr>
          <w:sz w:val="28"/>
          <w:szCs w:val="28"/>
        </w:rPr>
        <w:t xml:space="preserve"> </w:t>
      </w:r>
      <w:r w:rsidRPr="000F6EC1">
        <w:rPr>
          <w:b/>
          <w:sz w:val="28"/>
          <w:szCs w:val="28"/>
        </w:rPr>
        <w:t>НА ПРОКУРОРСКАТА КОЛЕГИЯ НА ВИСШИЯ СЪДЕБЕН СЪВЕТ</w:t>
      </w:r>
      <w:r>
        <w:rPr>
          <w:sz w:val="28"/>
          <w:szCs w:val="28"/>
          <w:lang w:val="en-US"/>
        </w:rPr>
        <w:t xml:space="preserve"> </w:t>
      </w:r>
      <w:r w:rsidRPr="00200335">
        <w:rPr>
          <w:b/>
          <w:sz w:val="28"/>
          <w:szCs w:val="28"/>
        </w:rPr>
        <w:t xml:space="preserve">ДА ОСТАВИ БЕЗ </w:t>
      </w:r>
      <w:r>
        <w:rPr>
          <w:b/>
          <w:sz w:val="28"/>
          <w:szCs w:val="28"/>
        </w:rPr>
        <w:t>УВАЖЕНИЕ</w:t>
      </w:r>
      <w:r w:rsidRPr="00200335">
        <w:rPr>
          <w:b/>
          <w:sz w:val="28"/>
          <w:szCs w:val="28"/>
        </w:rPr>
        <w:t xml:space="preserve"> </w:t>
      </w:r>
      <w:r>
        <w:rPr>
          <w:bCs/>
          <w:sz w:val="28"/>
          <w:szCs w:val="28"/>
        </w:rPr>
        <w:t>п</w:t>
      </w:r>
      <w:r w:rsidRPr="00200335">
        <w:rPr>
          <w:bCs/>
          <w:sz w:val="28"/>
          <w:szCs w:val="28"/>
        </w:rPr>
        <w:t>редложение</w:t>
      </w:r>
      <w:r>
        <w:rPr>
          <w:bCs/>
          <w:sz w:val="28"/>
          <w:szCs w:val="28"/>
        </w:rPr>
        <w:t>то</w:t>
      </w:r>
      <w:r w:rsidRPr="00200335">
        <w:rPr>
          <w:bCs/>
          <w:sz w:val="28"/>
          <w:szCs w:val="28"/>
        </w:rPr>
        <w:t xml:space="preserve"> </w:t>
      </w:r>
      <w:r>
        <w:rPr>
          <w:bCs/>
          <w:sz w:val="28"/>
          <w:szCs w:val="28"/>
        </w:rPr>
        <w:t>на</w:t>
      </w:r>
      <w:r w:rsidRPr="00200335">
        <w:rPr>
          <w:bCs/>
          <w:sz w:val="28"/>
          <w:szCs w:val="28"/>
        </w:rPr>
        <w:t xml:space="preserve"> административния ръководител на Районна прокуратура –</w:t>
      </w:r>
      <w:r>
        <w:rPr>
          <w:bCs/>
          <w:sz w:val="28"/>
          <w:szCs w:val="28"/>
        </w:rPr>
        <w:t xml:space="preserve"> Враца</w:t>
      </w:r>
      <w:r w:rsidRPr="00200335">
        <w:rPr>
          <w:bCs/>
          <w:sz w:val="28"/>
          <w:szCs w:val="28"/>
        </w:rPr>
        <w:t xml:space="preserve"> за </w:t>
      </w:r>
      <w:r>
        <w:rPr>
          <w:bCs/>
          <w:sz w:val="28"/>
          <w:szCs w:val="28"/>
        </w:rPr>
        <w:t xml:space="preserve">провеждане на </w:t>
      </w:r>
      <w:r w:rsidRPr="00200335">
        <w:rPr>
          <w:bCs/>
          <w:sz w:val="28"/>
          <w:szCs w:val="28"/>
        </w:rPr>
        <w:t>предварително атестиране на Борислава Валентинова Бориславова – прокуро</w:t>
      </w:r>
      <w:r>
        <w:rPr>
          <w:bCs/>
          <w:sz w:val="28"/>
          <w:szCs w:val="28"/>
        </w:rPr>
        <w:t>р в Районна прокуратура – Враца</w:t>
      </w:r>
      <w:r w:rsidRPr="008334E5">
        <w:rPr>
          <w:bCs/>
          <w:sz w:val="28"/>
          <w:szCs w:val="28"/>
        </w:rPr>
        <w:t>.</w:t>
      </w:r>
    </w:p>
    <w:p w:rsidR="00A2476B" w:rsidRPr="00200335" w:rsidRDefault="00A2476B" w:rsidP="00A2476B">
      <w:pPr>
        <w:autoSpaceDE w:val="0"/>
        <w:autoSpaceDN w:val="0"/>
        <w:adjustRightInd w:val="0"/>
        <w:jc w:val="both"/>
        <w:rPr>
          <w:b/>
          <w:sz w:val="28"/>
          <w:szCs w:val="28"/>
        </w:rPr>
      </w:pPr>
    </w:p>
    <w:p w:rsidR="00A2476B" w:rsidRPr="00334A92" w:rsidRDefault="00A2476B" w:rsidP="00A2476B">
      <w:pPr>
        <w:ind w:firstLine="708"/>
        <w:jc w:val="both"/>
        <w:rPr>
          <w:bCs/>
          <w:i/>
          <w:sz w:val="28"/>
          <w:szCs w:val="28"/>
        </w:rPr>
      </w:pPr>
      <w:r w:rsidRPr="00334A92">
        <w:rPr>
          <w:i/>
          <w:iCs/>
          <w:sz w:val="28"/>
          <w:szCs w:val="28"/>
        </w:rPr>
        <w:t>Мотиви:</w:t>
      </w:r>
      <w:r w:rsidRPr="00334A92">
        <w:rPr>
          <w:i/>
          <w:sz w:val="28"/>
          <w:szCs w:val="28"/>
        </w:rPr>
        <w:t xml:space="preserve"> </w:t>
      </w:r>
      <w:r w:rsidRPr="00334A92">
        <w:rPr>
          <w:i/>
          <w:iCs/>
          <w:sz w:val="28"/>
          <w:szCs w:val="28"/>
        </w:rPr>
        <w:t>Прокурорската колегия на Висшия съдебен съвет</w:t>
      </w:r>
      <w:r>
        <w:rPr>
          <w:i/>
          <w:iCs/>
          <w:sz w:val="28"/>
          <w:szCs w:val="28"/>
        </w:rPr>
        <w:t xml:space="preserve"> (Колегията)</w:t>
      </w:r>
      <w:r w:rsidRPr="00334A92">
        <w:rPr>
          <w:i/>
          <w:iCs/>
          <w:sz w:val="28"/>
          <w:szCs w:val="28"/>
        </w:rPr>
        <w:t xml:space="preserve"> е сезирана с предложение от </w:t>
      </w:r>
      <w:r w:rsidRPr="00334A92">
        <w:rPr>
          <w:bCs/>
          <w:i/>
          <w:sz w:val="28"/>
          <w:szCs w:val="28"/>
        </w:rPr>
        <w:t>административния ръководител на Районна прокуратура –</w:t>
      </w:r>
      <w:r>
        <w:rPr>
          <w:bCs/>
          <w:i/>
          <w:sz w:val="28"/>
          <w:szCs w:val="28"/>
        </w:rPr>
        <w:t xml:space="preserve"> Враца</w:t>
      </w:r>
      <w:r w:rsidRPr="00334A92">
        <w:rPr>
          <w:bCs/>
          <w:i/>
          <w:sz w:val="28"/>
          <w:szCs w:val="28"/>
        </w:rPr>
        <w:t xml:space="preserve"> за</w:t>
      </w:r>
      <w:r w:rsidR="00ED73BE">
        <w:rPr>
          <w:bCs/>
          <w:i/>
          <w:sz w:val="28"/>
          <w:szCs w:val="28"/>
        </w:rPr>
        <w:t xml:space="preserve"> провеждане на</w:t>
      </w:r>
      <w:r w:rsidRPr="00334A92">
        <w:rPr>
          <w:bCs/>
          <w:i/>
          <w:sz w:val="28"/>
          <w:szCs w:val="28"/>
        </w:rPr>
        <w:t xml:space="preserve"> предварително атестиране и повишаване на Борислава Валентинова Бориславова – прокурор в Районна прокуратура – Враца, на място в </w:t>
      </w:r>
      <w:r>
        <w:rPr>
          <w:bCs/>
          <w:i/>
          <w:sz w:val="28"/>
          <w:szCs w:val="28"/>
        </w:rPr>
        <w:t>по-горен ранг „прокурор в ОП“.</w:t>
      </w:r>
    </w:p>
    <w:p w:rsidR="00A2476B" w:rsidRPr="00200335" w:rsidRDefault="00A2476B" w:rsidP="00A2476B">
      <w:pPr>
        <w:autoSpaceDE w:val="0"/>
        <w:autoSpaceDN w:val="0"/>
        <w:adjustRightInd w:val="0"/>
        <w:ind w:firstLine="708"/>
        <w:jc w:val="both"/>
        <w:rPr>
          <w:i/>
          <w:iCs/>
          <w:sz w:val="28"/>
          <w:szCs w:val="28"/>
        </w:rPr>
      </w:pPr>
      <w:r w:rsidRPr="00200335">
        <w:rPr>
          <w:i/>
          <w:iCs/>
          <w:sz w:val="28"/>
          <w:szCs w:val="28"/>
        </w:rPr>
        <w:lastRenderedPageBreak/>
        <w:t xml:space="preserve">След запознаване с материалите по административната преписка, Комисията счита, че </w:t>
      </w:r>
      <w:r>
        <w:rPr>
          <w:i/>
          <w:iCs/>
          <w:sz w:val="28"/>
          <w:szCs w:val="28"/>
        </w:rPr>
        <w:t>направеното предложение следва да бъде оставено без уважение, тъй като не са изпълнени изискванията на</w:t>
      </w:r>
      <w:r w:rsidRPr="0083686B">
        <w:rPr>
          <w:i/>
          <w:iCs/>
          <w:sz w:val="28"/>
          <w:szCs w:val="28"/>
        </w:rPr>
        <w:t xml:space="preserve"> </w:t>
      </w:r>
      <w:r>
        <w:rPr>
          <w:i/>
          <w:iCs/>
          <w:sz w:val="28"/>
          <w:szCs w:val="28"/>
        </w:rPr>
        <w:t xml:space="preserve">чл. 196, ал. 1, т. 1 от ЗСВ относно провеждане на предварително атестиране на магистрата, </w:t>
      </w:r>
      <w:r w:rsidRPr="00200335">
        <w:rPr>
          <w:i/>
          <w:iCs/>
          <w:sz w:val="28"/>
          <w:szCs w:val="28"/>
        </w:rPr>
        <w:t>по следните съображения:</w:t>
      </w:r>
    </w:p>
    <w:p w:rsidR="00A2476B" w:rsidRDefault="00A2476B" w:rsidP="00A2476B">
      <w:pPr>
        <w:autoSpaceDE w:val="0"/>
        <w:autoSpaceDN w:val="0"/>
        <w:adjustRightInd w:val="0"/>
        <w:ind w:firstLine="708"/>
        <w:jc w:val="both"/>
        <w:rPr>
          <w:i/>
          <w:iCs/>
          <w:sz w:val="28"/>
          <w:szCs w:val="28"/>
        </w:rPr>
      </w:pPr>
      <w:r>
        <w:rPr>
          <w:i/>
          <w:sz w:val="28"/>
          <w:szCs w:val="28"/>
        </w:rPr>
        <w:t>Борислава Бориславова</w:t>
      </w:r>
      <w:r w:rsidRPr="00200335">
        <w:rPr>
          <w:i/>
          <w:sz w:val="28"/>
          <w:szCs w:val="28"/>
        </w:rPr>
        <w:t xml:space="preserve"> встъпва в длъжност „</w:t>
      </w:r>
      <w:r>
        <w:rPr>
          <w:i/>
          <w:sz w:val="28"/>
          <w:szCs w:val="28"/>
        </w:rPr>
        <w:t xml:space="preserve">младши </w:t>
      </w:r>
      <w:r w:rsidRPr="00200335">
        <w:rPr>
          <w:i/>
          <w:sz w:val="28"/>
          <w:szCs w:val="28"/>
        </w:rPr>
        <w:t xml:space="preserve">прокурор“ </w:t>
      </w:r>
      <w:r w:rsidRPr="00200335">
        <w:rPr>
          <w:i/>
          <w:iCs/>
          <w:sz w:val="28"/>
          <w:szCs w:val="28"/>
        </w:rPr>
        <w:t xml:space="preserve">в Районна прокуратура – </w:t>
      </w:r>
      <w:r>
        <w:rPr>
          <w:i/>
          <w:iCs/>
          <w:sz w:val="28"/>
          <w:szCs w:val="28"/>
        </w:rPr>
        <w:t>Враца</w:t>
      </w:r>
      <w:r w:rsidRPr="00200335">
        <w:rPr>
          <w:i/>
          <w:sz w:val="28"/>
          <w:szCs w:val="28"/>
        </w:rPr>
        <w:t xml:space="preserve"> на </w:t>
      </w:r>
      <w:r>
        <w:rPr>
          <w:i/>
          <w:iCs/>
          <w:sz w:val="28"/>
          <w:szCs w:val="28"/>
        </w:rPr>
        <w:t>30</w:t>
      </w:r>
      <w:r w:rsidRPr="00200335">
        <w:rPr>
          <w:i/>
          <w:iCs/>
          <w:sz w:val="28"/>
          <w:szCs w:val="28"/>
        </w:rPr>
        <w:t>.08.20</w:t>
      </w:r>
      <w:r>
        <w:rPr>
          <w:i/>
          <w:iCs/>
          <w:sz w:val="28"/>
          <w:szCs w:val="28"/>
        </w:rPr>
        <w:t>21</w:t>
      </w:r>
      <w:r w:rsidRPr="00200335">
        <w:rPr>
          <w:i/>
          <w:iCs/>
          <w:sz w:val="28"/>
          <w:szCs w:val="28"/>
        </w:rPr>
        <w:t xml:space="preserve"> г., съгласно </w:t>
      </w:r>
      <w:r w:rsidRPr="00200335">
        <w:rPr>
          <w:i/>
          <w:sz w:val="28"/>
          <w:szCs w:val="28"/>
        </w:rPr>
        <w:t>решение на Колегията</w:t>
      </w:r>
      <w:r w:rsidRPr="00200335">
        <w:rPr>
          <w:sz w:val="28"/>
          <w:szCs w:val="28"/>
        </w:rPr>
        <w:t xml:space="preserve"> </w:t>
      </w:r>
      <w:r w:rsidRPr="00200335">
        <w:rPr>
          <w:i/>
          <w:iCs/>
          <w:sz w:val="28"/>
          <w:szCs w:val="28"/>
        </w:rPr>
        <w:t xml:space="preserve">по протокол № </w:t>
      </w:r>
      <w:r>
        <w:rPr>
          <w:i/>
          <w:iCs/>
          <w:sz w:val="28"/>
          <w:szCs w:val="28"/>
        </w:rPr>
        <w:t>2</w:t>
      </w:r>
      <w:r w:rsidRPr="00200335">
        <w:rPr>
          <w:i/>
          <w:iCs/>
          <w:sz w:val="28"/>
          <w:szCs w:val="28"/>
        </w:rPr>
        <w:t xml:space="preserve">8 от </w:t>
      </w:r>
      <w:r>
        <w:rPr>
          <w:i/>
          <w:iCs/>
          <w:sz w:val="28"/>
          <w:szCs w:val="28"/>
        </w:rPr>
        <w:t xml:space="preserve">28.07.2021 г., а от 30.08.2023 г. е прокурор в същата прокуратура. До настоящия момент не е атестирана и не е повишавана на място в по-горен ранг. </w:t>
      </w:r>
    </w:p>
    <w:p w:rsidR="00A2476B" w:rsidRDefault="00A2476B" w:rsidP="00A2476B">
      <w:pPr>
        <w:autoSpaceDE w:val="0"/>
        <w:autoSpaceDN w:val="0"/>
        <w:adjustRightInd w:val="0"/>
        <w:ind w:firstLine="708"/>
        <w:jc w:val="both"/>
        <w:rPr>
          <w:i/>
          <w:iCs/>
          <w:sz w:val="28"/>
          <w:szCs w:val="28"/>
        </w:rPr>
      </w:pPr>
      <w:r>
        <w:rPr>
          <w:i/>
          <w:iCs/>
          <w:sz w:val="28"/>
          <w:szCs w:val="28"/>
        </w:rPr>
        <w:t xml:space="preserve">Съгласно разпоредбата на чл. 196, ал. 1, т. 1 от ЗСВ, предварително атестиране се провежда за тригодишен период от назначаването на длъжност съдия, прокурор или следовател – при участие в конкурс или при предложение за повишаване в ранг. </w:t>
      </w:r>
    </w:p>
    <w:p w:rsidR="00A2476B" w:rsidRDefault="00A2476B" w:rsidP="00A2476B">
      <w:pPr>
        <w:autoSpaceDE w:val="0"/>
        <w:autoSpaceDN w:val="0"/>
        <w:adjustRightInd w:val="0"/>
        <w:ind w:firstLine="708"/>
        <w:jc w:val="both"/>
        <w:rPr>
          <w:i/>
          <w:iCs/>
          <w:sz w:val="28"/>
          <w:szCs w:val="28"/>
        </w:rPr>
      </w:pPr>
      <w:r>
        <w:rPr>
          <w:i/>
          <w:iCs/>
          <w:sz w:val="28"/>
          <w:szCs w:val="28"/>
        </w:rPr>
        <w:t xml:space="preserve">В конкретния случай Комисията е сезирана с предложение от административния ръководител на Районна прокуратура – Враца за повишаване в ранг на </w:t>
      </w:r>
      <w:r w:rsidRPr="00334A92">
        <w:rPr>
          <w:bCs/>
          <w:i/>
          <w:sz w:val="28"/>
          <w:szCs w:val="28"/>
        </w:rPr>
        <w:t>Борислава Бориславова – прокурор в Районна прокуратура – Враца</w:t>
      </w:r>
      <w:r>
        <w:rPr>
          <w:i/>
          <w:iCs/>
          <w:sz w:val="28"/>
          <w:szCs w:val="28"/>
        </w:rPr>
        <w:t>. Законодателят предвижда предварително атестиране да се провежда за тригодишен период от назначаването на длъжност съдия, прокурор или следовател. Към настоящия момент, видно от представената кадрова справка, прокурор Бориславова има прослужени в органите на съдебна власт повече от 3 години, като от тях 2 години са на длъжност „младши прокурор“ и 1 година и 3 месеца на длъжност „прокурор“. По аргумент от разпоредбата на чл. 163 от ЗСВ, длъжността посочена в т. 4 - „прокурор в районна прокуратура“ и длъжността, посочена в т. 5 - „младши прокурор“ са отделни магистратски длъжности и следователно не съществува правно основание, прослуженото време като младши магистрат да се включва в тригодишния период от назначаването на длъжност съдия, прокурор или следовател, необходим за провеждане на предварително атестиране по чл. 196, ал. 1, т. 1 от ЗСВ.</w:t>
      </w:r>
    </w:p>
    <w:p w:rsidR="00A2476B" w:rsidRDefault="00A2476B" w:rsidP="00A2476B">
      <w:pPr>
        <w:autoSpaceDE w:val="0"/>
        <w:autoSpaceDN w:val="0"/>
        <w:adjustRightInd w:val="0"/>
        <w:ind w:firstLine="708"/>
        <w:jc w:val="both"/>
        <w:rPr>
          <w:i/>
          <w:iCs/>
          <w:sz w:val="28"/>
          <w:szCs w:val="28"/>
        </w:rPr>
      </w:pPr>
      <w:r>
        <w:rPr>
          <w:i/>
          <w:iCs/>
          <w:sz w:val="28"/>
          <w:szCs w:val="28"/>
        </w:rPr>
        <w:t>Същевременно, изричният текст на чл. 196, ал. 2 от ЗСВ предвижда, че младшите съдии, младшите прокурори и младшите следователи не се атестират предварително, а както вече се посочи прокурор Борислава Бориславова е прослужила на длъжност „младши прокурор“</w:t>
      </w:r>
      <w:r w:rsidRPr="00A77E46">
        <w:rPr>
          <w:i/>
          <w:iCs/>
          <w:sz w:val="28"/>
          <w:szCs w:val="28"/>
        </w:rPr>
        <w:t xml:space="preserve"> </w:t>
      </w:r>
      <w:r>
        <w:rPr>
          <w:i/>
          <w:iCs/>
          <w:sz w:val="28"/>
          <w:szCs w:val="28"/>
        </w:rPr>
        <w:t>2 години. В случая, първо за магистрата атестиране следва да бъде това за придобиване статут на несменяемост през 2026 г. – с навършване на 5-годишен стаж, в който се включва и времето като младши прокурор,</w:t>
      </w:r>
      <w:r w:rsidRPr="007A663B">
        <w:rPr>
          <w:i/>
          <w:iCs/>
          <w:sz w:val="28"/>
          <w:szCs w:val="28"/>
        </w:rPr>
        <w:t xml:space="preserve"> </w:t>
      </w:r>
      <w:r>
        <w:rPr>
          <w:i/>
          <w:iCs/>
          <w:sz w:val="28"/>
          <w:szCs w:val="28"/>
        </w:rPr>
        <w:t xml:space="preserve">съгласно чл. 207, ал. 2 от ЗСВ. </w:t>
      </w:r>
    </w:p>
    <w:p w:rsidR="00A2476B" w:rsidRPr="00200335" w:rsidRDefault="00A2476B" w:rsidP="00A2476B">
      <w:pPr>
        <w:autoSpaceDE w:val="0"/>
        <w:autoSpaceDN w:val="0"/>
        <w:adjustRightInd w:val="0"/>
        <w:jc w:val="both"/>
        <w:rPr>
          <w:b/>
          <w:sz w:val="28"/>
          <w:szCs w:val="28"/>
        </w:rPr>
      </w:pPr>
    </w:p>
    <w:p w:rsidR="00A2476B" w:rsidRDefault="00A2476B" w:rsidP="00A2476B">
      <w:pPr>
        <w:jc w:val="both"/>
        <w:rPr>
          <w:bCs/>
          <w:sz w:val="28"/>
          <w:szCs w:val="28"/>
        </w:rPr>
      </w:pPr>
      <w:r>
        <w:rPr>
          <w:b/>
          <w:sz w:val="28"/>
          <w:szCs w:val="28"/>
        </w:rPr>
        <w:t>22.2</w:t>
      </w:r>
      <w:r w:rsidRPr="00200335">
        <w:rPr>
          <w:b/>
          <w:sz w:val="28"/>
          <w:szCs w:val="28"/>
        </w:rPr>
        <w:t>.</w:t>
      </w:r>
      <w:r w:rsidRPr="00200335">
        <w:rPr>
          <w:b/>
          <w:bCs/>
          <w:sz w:val="28"/>
          <w:szCs w:val="28"/>
        </w:rPr>
        <w:t xml:space="preserve"> </w:t>
      </w:r>
      <w:r w:rsidRPr="00200335">
        <w:rPr>
          <w:b/>
          <w:sz w:val="28"/>
          <w:szCs w:val="28"/>
        </w:rPr>
        <w:t>ПРЕДЛАГА</w:t>
      </w:r>
      <w:r w:rsidRPr="00200335">
        <w:rPr>
          <w:sz w:val="28"/>
          <w:szCs w:val="28"/>
        </w:rPr>
        <w:t xml:space="preserve"> </w:t>
      </w:r>
      <w:r w:rsidRPr="000F6EC1">
        <w:rPr>
          <w:b/>
          <w:sz w:val="28"/>
          <w:szCs w:val="28"/>
        </w:rPr>
        <w:t>НА ПРОКУРОРСКАТА КОЛЕГИЯ НА ВИСШИЯ СЪДЕБЕН СЪВЕТ</w:t>
      </w:r>
      <w:r>
        <w:rPr>
          <w:sz w:val="28"/>
          <w:szCs w:val="28"/>
          <w:lang w:val="en-US"/>
        </w:rPr>
        <w:t xml:space="preserve"> </w:t>
      </w:r>
      <w:r w:rsidRPr="00200335">
        <w:rPr>
          <w:b/>
          <w:sz w:val="28"/>
          <w:szCs w:val="28"/>
        </w:rPr>
        <w:t xml:space="preserve">ДА ОСТАВИ БЕЗ </w:t>
      </w:r>
      <w:r>
        <w:rPr>
          <w:b/>
          <w:sz w:val="28"/>
          <w:szCs w:val="28"/>
        </w:rPr>
        <w:t>УВАЖЕНИЕ</w:t>
      </w:r>
      <w:r w:rsidRPr="00200335">
        <w:rPr>
          <w:b/>
          <w:sz w:val="28"/>
          <w:szCs w:val="28"/>
        </w:rPr>
        <w:t xml:space="preserve"> </w:t>
      </w:r>
      <w:r>
        <w:rPr>
          <w:bCs/>
          <w:sz w:val="28"/>
          <w:szCs w:val="28"/>
        </w:rPr>
        <w:t>п</w:t>
      </w:r>
      <w:r w:rsidRPr="00200335">
        <w:rPr>
          <w:bCs/>
          <w:sz w:val="28"/>
          <w:szCs w:val="28"/>
        </w:rPr>
        <w:t>редложение</w:t>
      </w:r>
      <w:r>
        <w:rPr>
          <w:bCs/>
          <w:sz w:val="28"/>
          <w:szCs w:val="28"/>
        </w:rPr>
        <w:t>то</w:t>
      </w:r>
      <w:r w:rsidRPr="00200335">
        <w:rPr>
          <w:bCs/>
          <w:sz w:val="28"/>
          <w:szCs w:val="28"/>
        </w:rPr>
        <w:t xml:space="preserve"> </w:t>
      </w:r>
      <w:r>
        <w:rPr>
          <w:bCs/>
          <w:sz w:val="28"/>
          <w:szCs w:val="28"/>
        </w:rPr>
        <w:t>на</w:t>
      </w:r>
      <w:r w:rsidRPr="00200335">
        <w:rPr>
          <w:bCs/>
          <w:sz w:val="28"/>
          <w:szCs w:val="28"/>
        </w:rPr>
        <w:t xml:space="preserve"> административния ръководител на Районна прокуратура –</w:t>
      </w:r>
      <w:r>
        <w:rPr>
          <w:bCs/>
          <w:sz w:val="28"/>
          <w:szCs w:val="28"/>
        </w:rPr>
        <w:t xml:space="preserve"> Враца</w:t>
      </w:r>
      <w:r w:rsidRPr="00200335">
        <w:rPr>
          <w:bCs/>
          <w:sz w:val="28"/>
          <w:szCs w:val="28"/>
        </w:rPr>
        <w:t xml:space="preserve"> за </w:t>
      </w:r>
      <w:r w:rsidRPr="008334E5">
        <w:rPr>
          <w:bCs/>
          <w:sz w:val="28"/>
          <w:szCs w:val="28"/>
        </w:rPr>
        <w:t>повишаване</w:t>
      </w:r>
      <w:r w:rsidRPr="00200335">
        <w:rPr>
          <w:bCs/>
          <w:sz w:val="28"/>
          <w:szCs w:val="28"/>
        </w:rPr>
        <w:t xml:space="preserve"> на Борислава Валентинова Бориславова – прокурор в Районна прокуратура – Враца, </w:t>
      </w:r>
      <w:r>
        <w:rPr>
          <w:bCs/>
          <w:sz w:val="28"/>
          <w:szCs w:val="28"/>
        </w:rPr>
        <w:t>на място в по-</w:t>
      </w:r>
      <w:r w:rsidRPr="008334E5">
        <w:rPr>
          <w:bCs/>
          <w:sz w:val="28"/>
          <w:szCs w:val="28"/>
        </w:rPr>
        <w:t>горен ранг „прокурор в ОП“.</w:t>
      </w:r>
    </w:p>
    <w:p w:rsidR="00A2476B" w:rsidRPr="008334E5" w:rsidRDefault="00A2476B" w:rsidP="00A2476B">
      <w:pPr>
        <w:jc w:val="both"/>
        <w:rPr>
          <w:bCs/>
          <w:sz w:val="28"/>
          <w:szCs w:val="28"/>
        </w:rPr>
      </w:pPr>
    </w:p>
    <w:p w:rsidR="00A2476B" w:rsidRDefault="00A2476B" w:rsidP="00A2476B">
      <w:pPr>
        <w:autoSpaceDE w:val="0"/>
        <w:autoSpaceDN w:val="0"/>
        <w:adjustRightInd w:val="0"/>
        <w:ind w:firstLine="708"/>
        <w:jc w:val="both"/>
        <w:rPr>
          <w:i/>
          <w:iCs/>
          <w:sz w:val="28"/>
          <w:szCs w:val="28"/>
        </w:rPr>
      </w:pPr>
      <w:r w:rsidRPr="00334A92">
        <w:rPr>
          <w:i/>
          <w:iCs/>
          <w:sz w:val="28"/>
          <w:szCs w:val="28"/>
        </w:rPr>
        <w:t>Мотиви:</w:t>
      </w:r>
      <w:r>
        <w:rPr>
          <w:i/>
          <w:iCs/>
          <w:sz w:val="28"/>
          <w:szCs w:val="28"/>
        </w:rPr>
        <w:t xml:space="preserve"> Видно от приложената към административната преписка кадрова справка, </w:t>
      </w:r>
      <w:r w:rsidRPr="00200335">
        <w:rPr>
          <w:i/>
          <w:iCs/>
          <w:sz w:val="28"/>
          <w:szCs w:val="28"/>
        </w:rPr>
        <w:t xml:space="preserve">прокурор </w:t>
      </w:r>
      <w:r>
        <w:rPr>
          <w:i/>
          <w:iCs/>
          <w:sz w:val="28"/>
          <w:szCs w:val="28"/>
        </w:rPr>
        <w:t>Бориславова</w:t>
      </w:r>
      <w:r w:rsidRPr="00200335">
        <w:rPr>
          <w:i/>
          <w:iCs/>
          <w:sz w:val="28"/>
          <w:szCs w:val="28"/>
        </w:rPr>
        <w:t xml:space="preserve"> </w:t>
      </w:r>
      <w:r>
        <w:rPr>
          <w:i/>
          <w:iCs/>
          <w:sz w:val="28"/>
          <w:szCs w:val="28"/>
        </w:rPr>
        <w:t xml:space="preserve">притежава изискуемия за получаване на ранг „прокурор в ОП“ </w:t>
      </w:r>
      <w:r w:rsidRPr="00200335">
        <w:rPr>
          <w:i/>
          <w:iCs/>
          <w:sz w:val="28"/>
          <w:szCs w:val="28"/>
        </w:rPr>
        <w:t>юридически стаж</w:t>
      </w:r>
      <w:r>
        <w:rPr>
          <w:i/>
          <w:iCs/>
          <w:sz w:val="28"/>
          <w:szCs w:val="28"/>
        </w:rPr>
        <w:t xml:space="preserve">, а именно – </w:t>
      </w:r>
      <w:r w:rsidRPr="00200335">
        <w:rPr>
          <w:i/>
          <w:iCs/>
          <w:sz w:val="28"/>
          <w:szCs w:val="28"/>
        </w:rPr>
        <w:t xml:space="preserve">повече от </w:t>
      </w:r>
      <w:r>
        <w:rPr>
          <w:i/>
          <w:iCs/>
          <w:sz w:val="28"/>
          <w:szCs w:val="28"/>
        </w:rPr>
        <w:t xml:space="preserve">8 години, но липсата на правна възможност за провеждане на атестиране към настоящия момент, обуславя и невъзможността да се проведе процедура по чл. 234 от ЗСВ, доколкото </w:t>
      </w:r>
      <w:r>
        <w:rPr>
          <w:i/>
          <w:iCs/>
          <w:sz w:val="28"/>
          <w:szCs w:val="28"/>
        </w:rPr>
        <w:lastRenderedPageBreak/>
        <w:t>наличието на комплексна оценка от атестиране е една от кумулативните предпоставки при преценка за повишаване на място в по-горен ранг.</w:t>
      </w:r>
    </w:p>
    <w:p w:rsidR="00A2476B" w:rsidRPr="00200335" w:rsidRDefault="00A2476B" w:rsidP="00A2476B">
      <w:pPr>
        <w:autoSpaceDE w:val="0"/>
        <w:autoSpaceDN w:val="0"/>
        <w:adjustRightInd w:val="0"/>
        <w:jc w:val="both"/>
        <w:rPr>
          <w:b/>
          <w:bCs/>
          <w:sz w:val="28"/>
          <w:szCs w:val="28"/>
        </w:rPr>
      </w:pPr>
    </w:p>
    <w:p w:rsidR="00A2476B" w:rsidRPr="00200335" w:rsidRDefault="00A2476B" w:rsidP="00A2476B">
      <w:pPr>
        <w:autoSpaceDE w:val="0"/>
        <w:autoSpaceDN w:val="0"/>
        <w:adjustRightInd w:val="0"/>
        <w:jc w:val="both"/>
        <w:rPr>
          <w:bCs/>
          <w:sz w:val="28"/>
          <w:szCs w:val="28"/>
        </w:rPr>
      </w:pPr>
      <w:r>
        <w:rPr>
          <w:b/>
          <w:bCs/>
          <w:sz w:val="28"/>
          <w:szCs w:val="28"/>
        </w:rPr>
        <w:t>22.3</w:t>
      </w:r>
      <w:r w:rsidRPr="00200335">
        <w:rPr>
          <w:b/>
          <w:bCs/>
          <w:sz w:val="28"/>
          <w:szCs w:val="28"/>
        </w:rPr>
        <w:t xml:space="preserve">. </w:t>
      </w:r>
      <w:r w:rsidRPr="00200335">
        <w:rPr>
          <w:bCs/>
          <w:sz w:val="28"/>
          <w:szCs w:val="28"/>
        </w:rPr>
        <w:t>Решени</w:t>
      </w:r>
      <w:r>
        <w:rPr>
          <w:bCs/>
          <w:sz w:val="28"/>
          <w:szCs w:val="28"/>
        </w:rPr>
        <w:t>ята</w:t>
      </w:r>
      <w:r w:rsidRPr="00200335">
        <w:rPr>
          <w:bCs/>
          <w:sz w:val="28"/>
          <w:szCs w:val="28"/>
        </w:rPr>
        <w:t xml:space="preserve"> по т</w:t>
      </w:r>
      <w:r>
        <w:rPr>
          <w:bCs/>
          <w:sz w:val="28"/>
          <w:szCs w:val="28"/>
        </w:rPr>
        <w:t>. 22</w:t>
      </w:r>
      <w:r w:rsidR="00C265FD">
        <w:rPr>
          <w:bCs/>
          <w:sz w:val="28"/>
          <w:szCs w:val="28"/>
        </w:rPr>
        <w:t xml:space="preserve"> могат </w:t>
      </w:r>
      <w:r w:rsidRPr="00200335">
        <w:rPr>
          <w:bCs/>
          <w:sz w:val="28"/>
          <w:szCs w:val="28"/>
        </w:rPr>
        <w:t>да се обжалва</w:t>
      </w:r>
      <w:r>
        <w:rPr>
          <w:bCs/>
          <w:sz w:val="28"/>
          <w:szCs w:val="28"/>
        </w:rPr>
        <w:t>т</w:t>
      </w:r>
      <w:r w:rsidRPr="00200335">
        <w:rPr>
          <w:bCs/>
          <w:sz w:val="28"/>
          <w:szCs w:val="28"/>
        </w:rPr>
        <w:t xml:space="preserve"> пред Върховния административен съд в 14-дневен срок от съобщаването </w:t>
      </w:r>
      <w:r w:rsidR="000375AD">
        <w:rPr>
          <w:bCs/>
          <w:sz w:val="28"/>
          <w:szCs w:val="28"/>
        </w:rPr>
        <w:t>им</w:t>
      </w:r>
      <w:r w:rsidRPr="00200335">
        <w:rPr>
          <w:bCs/>
          <w:sz w:val="28"/>
          <w:szCs w:val="28"/>
        </w:rPr>
        <w:t>.</w:t>
      </w:r>
    </w:p>
    <w:p w:rsidR="00A2476B" w:rsidRPr="00200335" w:rsidRDefault="00A2476B" w:rsidP="00A2476B">
      <w:pPr>
        <w:autoSpaceDE w:val="0"/>
        <w:autoSpaceDN w:val="0"/>
        <w:adjustRightInd w:val="0"/>
        <w:jc w:val="both"/>
        <w:rPr>
          <w:b/>
          <w:bCs/>
          <w:sz w:val="28"/>
          <w:szCs w:val="28"/>
        </w:rPr>
      </w:pPr>
    </w:p>
    <w:p w:rsidR="00A2476B" w:rsidRPr="00200335" w:rsidRDefault="00A2476B" w:rsidP="00A2476B">
      <w:pPr>
        <w:autoSpaceDE w:val="0"/>
        <w:autoSpaceDN w:val="0"/>
        <w:adjustRightInd w:val="0"/>
        <w:jc w:val="both"/>
        <w:rPr>
          <w:i/>
          <w:iCs/>
          <w:sz w:val="28"/>
          <w:szCs w:val="28"/>
        </w:rPr>
      </w:pPr>
      <w:r>
        <w:rPr>
          <w:b/>
          <w:bCs/>
          <w:sz w:val="28"/>
          <w:szCs w:val="28"/>
        </w:rPr>
        <w:t>22.4</w:t>
      </w:r>
      <w:r w:rsidRPr="00200335">
        <w:rPr>
          <w:b/>
          <w:bCs/>
          <w:sz w:val="28"/>
          <w:szCs w:val="28"/>
        </w:rPr>
        <w:t>. ВНАСЯ</w:t>
      </w:r>
      <w:r w:rsidRPr="00200335">
        <w:rPr>
          <w:sz w:val="28"/>
          <w:szCs w:val="28"/>
        </w:rPr>
        <w:t xml:space="preserve"> предложени</w:t>
      </w:r>
      <w:r>
        <w:rPr>
          <w:sz w:val="28"/>
          <w:szCs w:val="28"/>
        </w:rPr>
        <w:t>ята</w:t>
      </w:r>
      <w:r w:rsidRPr="00200335">
        <w:rPr>
          <w:sz w:val="28"/>
          <w:szCs w:val="28"/>
        </w:rPr>
        <w:t xml:space="preserve"> в заседанието на Прокурорската колегия</w:t>
      </w:r>
      <w:r w:rsidRPr="00200335">
        <w:rPr>
          <w:sz w:val="28"/>
          <w:szCs w:val="28"/>
          <w:lang w:val="en-US"/>
        </w:rPr>
        <w:t xml:space="preserve"> </w:t>
      </w:r>
      <w:r w:rsidRPr="00200335">
        <w:rPr>
          <w:sz w:val="28"/>
          <w:szCs w:val="28"/>
        </w:rPr>
        <w:t>на Висш</w:t>
      </w:r>
      <w:r w:rsidR="00F9551B">
        <w:rPr>
          <w:sz w:val="28"/>
          <w:szCs w:val="28"/>
        </w:rPr>
        <w:t>ия</w:t>
      </w:r>
      <w:r w:rsidRPr="00200335">
        <w:rPr>
          <w:sz w:val="28"/>
          <w:szCs w:val="28"/>
        </w:rPr>
        <w:t xml:space="preserve"> съдебен съвет, насрочено на </w:t>
      </w:r>
      <w:r w:rsidRPr="00C155C9">
        <w:rPr>
          <w:sz w:val="28"/>
          <w:szCs w:val="28"/>
        </w:rPr>
        <w:t>04.12.</w:t>
      </w:r>
      <w:r w:rsidRPr="00C155C9">
        <w:rPr>
          <w:sz w:val="28"/>
          <w:szCs w:val="28"/>
          <w:lang w:val="en-US"/>
        </w:rPr>
        <w:t>2024</w:t>
      </w:r>
      <w:r w:rsidRPr="00200335">
        <w:rPr>
          <w:sz w:val="28"/>
          <w:szCs w:val="28"/>
        </w:rPr>
        <w:t xml:space="preserve"> г., за разглеждане и произнасяне.</w:t>
      </w:r>
    </w:p>
    <w:p w:rsidR="00A2476B" w:rsidRPr="00200335" w:rsidRDefault="00A2476B" w:rsidP="00A2476B">
      <w:pPr>
        <w:rPr>
          <w:i/>
          <w:iCs/>
          <w:sz w:val="28"/>
          <w:szCs w:val="28"/>
        </w:rPr>
      </w:pPr>
    </w:p>
    <w:p w:rsidR="006B3095" w:rsidRPr="0017695F" w:rsidRDefault="006B3095" w:rsidP="006B3095">
      <w:pPr>
        <w:ind w:firstLine="284"/>
        <w:rPr>
          <w:bCs/>
          <w:sz w:val="28"/>
          <w:szCs w:val="28"/>
        </w:rPr>
      </w:pPr>
      <w:r w:rsidRPr="00BF279D">
        <w:rPr>
          <w:bCs/>
          <w:sz w:val="28"/>
          <w:szCs w:val="28"/>
        </w:rPr>
        <w:t>ПРЕДЛОЖЕНИ</w:t>
      </w:r>
      <w:r w:rsidR="00EF5E28" w:rsidRPr="00BF279D">
        <w:rPr>
          <w:bCs/>
          <w:sz w:val="28"/>
          <w:szCs w:val="28"/>
        </w:rPr>
        <w:t>Я</w:t>
      </w:r>
      <w:r w:rsidRPr="0017695F">
        <w:rPr>
          <w:bCs/>
          <w:sz w:val="28"/>
          <w:szCs w:val="28"/>
        </w:rPr>
        <w:t xml:space="preserve"> ЗА ПОВИШАВАНЕ НА МЯСТО В ПО-ГОРЕН РАНГ</w:t>
      </w:r>
    </w:p>
    <w:p w:rsidR="00DB6D93" w:rsidRPr="00EA7BE9" w:rsidRDefault="00B851ED" w:rsidP="00B851ED">
      <w:pPr>
        <w:autoSpaceDE w:val="0"/>
        <w:autoSpaceDN w:val="0"/>
        <w:adjustRightInd w:val="0"/>
        <w:ind w:firstLine="284"/>
        <w:rPr>
          <w:rFonts w:ascii="Times New Roman CYR" w:hAnsi="Times New Roman CYR" w:cs="Times New Roman CYR"/>
          <w:sz w:val="20"/>
          <w:szCs w:val="20"/>
        </w:rPr>
      </w:pPr>
      <w:r>
        <w:rPr>
          <w:i/>
        </w:rPr>
        <w:t xml:space="preserve"> </w:t>
      </w:r>
    </w:p>
    <w:p w:rsidR="00024319" w:rsidRDefault="00F876A3" w:rsidP="00024319">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23</w:t>
      </w:r>
      <w:r w:rsidR="00024319">
        <w:rPr>
          <w:rFonts w:ascii="Times New Roman CYR" w:hAnsi="Times New Roman CYR" w:cs="Times New Roman CYR"/>
          <w:sz w:val="28"/>
          <w:szCs w:val="28"/>
        </w:rPr>
        <w:t xml:space="preserve">. </w:t>
      </w:r>
      <w:r w:rsidR="00024319">
        <w:rPr>
          <w:sz w:val="28"/>
          <w:szCs w:val="28"/>
        </w:rPr>
        <w:t xml:space="preserve">Предложение </w:t>
      </w:r>
      <w:r w:rsidR="00024319">
        <w:rPr>
          <w:rFonts w:ascii="Times New Roman CYR" w:hAnsi="Times New Roman CYR" w:cs="Times New Roman CYR"/>
          <w:sz w:val="28"/>
          <w:szCs w:val="28"/>
        </w:rPr>
        <w:t xml:space="preserve">от ЗА административен ръководител на Районна прокуратура – Варна, за повишаване на Петко Николов Попов - прокурор в Районна прокуратура – Варна, на място в по-горен ранг „прокурор в ОП“. </w:t>
      </w:r>
    </w:p>
    <w:p w:rsidR="00B851ED" w:rsidRPr="00CE1B4F" w:rsidRDefault="00B851ED" w:rsidP="00B851ED">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B851ED" w:rsidRPr="00CE1B4F" w:rsidRDefault="00B851ED" w:rsidP="00B851ED">
      <w:pPr>
        <w:jc w:val="center"/>
        <w:rPr>
          <w:bCs/>
          <w:sz w:val="28"/>
          <w:szCs w:val="28"/>
        </w:rPr>
      </w:pPr>
    </w:p>
    <w:p w:rsidR="00B851ED" w:rsidRPr="00CE1B4F" w:rsidRDefault="00B851ED" w:rsidP="00B851ED">
      <w:pPr>
        <w:jc w:val="center"/>
        <w:rPr>
          <w:bCs/>
          <w:sz w:val="28"/>
          <w:szCs w:val="28"/>
        </w:rPr>
      </w:pPr>
      <w:r w:rsidRPr="00CE1B4F">
        <w:rPr>
          <w:bCs/>
          <w:sz w:val="28"/>
          <w:szCs w:val="28"/>
        </w:rPr>
        <w:t xml:space="preserve">КОМИСИЯТА ПО АТЕСТИРАНЕТО И КОНКУРСИТЕ </w:t>
      </w:r>
    </w:p>
    <w:p w:rsidR="00B851ED" w:rsidRDefault="00B851ED" w:rsidP="00B851ED">
      <w:pPr>
        <w:autoSpaceDE w:val="0"/>
        <w:autoSpaceDN w:val="0"/>
        <w:adjustRightInd w:val="0"/>
        <w:jc w:val="center"/>
        <w:rPr>
          <w:bCs/>
          <w:sz w:val="28"/>
          <w:szCs w:val="28"/>
        </w:rPr>
      </w:pPr>
      <w:r w:rsidRPr="00CE1B4F">
        <w:rPr>
          <w:bCs/>
          <w:sz w:val="28"/>
          <w:szCs w:val="28"/>
        </w:rPr>
        <w:t>Р  Е  Ш  И:</w:t>
      </w:r>
    </w:p>
    <w:p w:rsidR="00220E76" w:rsidRDefault="00220E76" w:rsidP="00B851ED">
      <w:pPr>
        <w:autoSpaceDE w:val="0"/>
        <w:autoSpaceDN w:val="0"/>
        <w:adjustRightInd w:val="0"/>
        <w:jc w:val="center"/>
        <w:rPr>
          <w:bCs/>
          <w:sz w:val="28"/>
          <w:szCs w:val="28"/>
        </w:rPr>
      </w:pPr>
    </w:p>
    <w:p w:rsidR="00D931AD" w:rsidRPr="006822AD" w:rsidRDefault="00F876A3" w:rsidP="00D931AD">
      <w:pPr>
        <w:autoSpaceDE w:val="0"/>
        <w:autoSpaceDN w:val="0"/>
        <w:adjustRightInd w:val="0"/>
        <w:jc w:val="both"/>
        <w:rPr>
          <w:bCs/>
          <w:sz w:val="28"/>
          <w:szCs w:val="28"/>
        </w:rPr>
      </w:pPr>
      <w:r>
        <w:rPr>
          <w:b/>
          <w:bCs/>
          <w:sz w:val="28"/>
          <w:szCs w:val="28"/>
        </w:rPr>
        <w:t>23</w:t>
      </w:r>
      <w:r w:rsidR="00D931AD" w:rsidRPr="0028119A">
        <w:rPr>
          <w:b/>
          <w:bCs/>
          <w:sz w:val="28"/>
          <w:szCs w:val="28"/>
        </w:rPr>
        <w:t>.</w:t>
      </w:r>
      <w:r w:rsidR="00D931AD" w:rsidRPr="0028119A">
        <w:rPr>
          <w:b/>
          <w:bCs/>
          <w:sz w:val="28"/>
          <w:szCs w:val="28"/>
          <w:lang w:val="en-US"/>
        </w:rPr>
        <w:t>1.</w:t>
      </w:r>
      <w:r w:rsidR="00D931AD" w:rsidRPr="00DB69F9">
        <w:rPr>
          <w:bCs/>
          <w:sz w:val="28"/>
          <w:szCs w:val="28"/>
        </w:rPr>
        <w:t xml:space="preserve"> </w:t>
      </w:r>
      <w:r w:rsidR="00D931AD" w:rsidRPr="005356C8">
        <w:rPr>
          <w:rFonts w:ascii="Times New Roman CYR" w:hAnsi="Times New Roman CYR" w:cs="Times New Roman CYR"/>
          <w:b/>
          <w:sz w:val="28"/>
          <w:szCs w:val="28"/>
        </w:rPr>
        <w:t xml:space="preserve">ПРЕДЛАГА НА ПРОКУРОРСКАТА КОЛЕГИЯ </w:t>
      </w:r>
      <w:r w:rsidR="00D931AD" w:rsidRPr="005356C8">
        <w:rPr>
          <w:b/>
          <w:bCs/>
          <w:sz w:val="28"/>
        </w:rPr>
        <w:t>НА ВИСШИЯ СЪДЕБЕН СЪВЕТ</w:t>
      </w:r>
      <w:r w:rsidR="00D931AD" w:rsidRPr="005356C8">
        <w:rPr>
          <w:rFonts w:ascii="Times New Roman CYR" w:hAnsi="Times New Roman CYR" w:cs="Times New Roman CYR"/>
          <w:b/>
          <w:sz w:val="28"/>
          <w:szCs w:val="28"/>
        </w:rPr>
        <w:t xml:space="preserve"> </w:t>
      </w:r>
      <w:r w:rsidR="00D931AD" w:rsidRPr="005356C8">
        <w:rPr>
          <w:b/>
          <w:bCs/>
          <w:sz w:val="28"/>
          <w:szCs w:val="28"/>
        </w:rPr>
        <w:t>ДА ПОВИШИ</w:t>
      </w:r>
      <w:r w:rsidR="00D931AD" w:rsidRPr="006822AD">
        <w:rPr>
          <w:bCs/>
          <w:sz w:val="28"/>
          <w:szCs w:val="28"/>
        </w:rPr>
        <w:t xml:space="preserve">, на основание чл. 234 от ЗСВ, </w:t>
      </w:r>
      <w:r w:rsidR="00220E76">
        <w:rPr>
          <w:rFonts w:ascii="Times New Roman CYR" w:hAnsi="Times New Roman CYR" w:cs="Times New Roman CYR"/>
          <w:sz w:val="28"/>
          <w:szCs w:val="28"/>
        </w:rPr>
        <w:t>Петко Николов Попов - прокурор в Районна прокуратура – Варна, на място в по-горен ранг „прокурор в ОП“</w:t>
      </w:r>
      <w:r w:rsidR="00D931AD" w:rsidRPr="006822AD">
        <w:rPr>
          <w:rFonts w:eastAsia="Calibri"/>
          <w:sz w:val="28"/>
          <w:szCs w:val="28"/>
          <w:lang w:eastAsia="en-US"/>
        </w:rPr>
        <w:t xml:space="preserve">, </w:t>
      </w:r>
      <w:r w:rsidR="00D931AD" w:rsidRPr="006822AD">
        <w:rPr>
          <w:sz w:val="28"/>
          <w:szCs w:val="28"/>
        </w:rPr>
        <w:t xml:space="preserve">с </w:t>
      </w:r>
      <w:r w:rsidR="00D931AD">
        <w:rPr>
          <w:sz w:val="28"/>
          <w:szCs w:val="28"/>
        </w:rPr>
        <w:t xml:space="preserve">основно </w:t>
      </w:r>
      <w:r w:rsidR="00D931AD" w:rsidRPr="006822AD">
        <w:rPr>
          <w:sz w:val="28"/>
          <w:szCs w:val="28"/>
        </w:rPr>
        <w:t xml:space="preserve">месечно трудово възнаграждение, съгласно Таблица </w:t>
      </w:r>
      <w:r w:rsidR="00D931AD">
        <w:rPr>
          <w:sz w:val="28"/>
          <w:szCs w:val="28"/>
        </w:rPr>
        <w:t xml:space="preserve">№ </w:t>
      </w:r>
      <w:r w:rsidR="00D931AD" w:rsidRPr="006822AD">
        <w:rPr>
          <w:sz w:val="28"/>
          <w:szCs w:val="28"/>
        </w:rPr>
        <w:t xml:space="preserve">1 на ВСС за определяне на максималните основни месечни работни заплати на съдии, прокурори и следователи, </w:t>
      </w:r>
      <w:r w:rsidR="00D931AD" w:rsidRPr="006822AD">
        <w:rPr>
          <w:bCs/>
          <w:sz w:val="28"/>
          <w:szCs w:val="28"/>
        </w:rPr>
        <w:t>считано от датата на вземане на решението.</w:t>
      </w:r>
    </w:p>
    <w:p w:rsidR="00D931AD" w:rsidRPr="009E071F" w:rsidRDefault="00D931AD" w:rsidP="00D931AD">
      <w:pPr>
        <w:autoSpaceDE w:val="0"/>
        <w:autoSpaceDN w:val="0"/>
        <w:adjustRightInd w:val="0"/>
        <w:jc w:val="both"/>
        <w:rPr>
          <w:bCs/>
          <w:sz w:val="28"/>
          <w:szCs w:val="28"/>
        </w:rPr>
      </w:pPr>
    </w:p>
    <w:p w:rsidR="00D931AD" w:rsidRDefault="00F876A3" w:rsidP="00D931AD">
      <w:pPr>
        <w:autoSpaceDE w:val="0"/>
        <w:autoSpaceDN w:val="0"/>
        <w:adjustRightInd w:val="0"/>
        <w:jc w:val="both"/>
      </w:pPr>
      <w:r>
        <w:rPr>
          <w:b/>
          <w:bCs/>
          <w:sz w:val="28"/>
          <w:szCs w:val="28"/>
        </w:rPr>
        <w:t>23</w:t>
      </w:r>
      <w:r w:rsidR="00D931AD" w:rsidRPr="0028119A">
        <w:rPr>
          <w:b/>
          <w:bCs/>
          <w:sz w:val="28"/>
          <w:szCs w:val="28"/>
        </w:rPr>
        <w:t xml:space="preserve">.2. </w:t>
      </w:r>
      <w:r w:rsidR="00D931AD" w:rsidRPr="0028119A">
        <w:rPr>
          <w:rFonts w:ascii="Times New Roman CYR" w:hAnsi="Times New Roman CYR" w:cs="Times New Roman CYR"/>
          <w:b/>
          <w:sz w:val="28"/>
          <w:szCs w:val="28"/>
        </w:rPr>
        <w:t>ВНАСЯ</w:t>
      </w:r>
      <w:r w:rsidR="00D931AD">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sidR="00513E83">
        <w:rPr>
          <w:rFonts w:ascii="Times New Roman CYR" w:hAnsi="Times New Roman CYR" w:cs="Times New Roman CYR"/>
          <w:sz w:val="28"/>
          <w:szCs w:val="28"/>
        </w:rPr>
        <w:t>04.12.2024 г.</w:t>
      </w:r>
      <w:r w:rsidR="00D931AD" w:rsidRPr="0047661E">
        <w:rPr>
          <w:rFonts w:ascii="Times New Roman CYR" w:hAnsi="Times New Roman CYR" w:cs="Times New Roman CYR"/>
          <w:sz w:val="28"/>
          <w:szCs w:val="28"/>
        </w:rPr>
        <w:t xml:space="preserve">, </w:t>
      </w:r>
      <w:r w:rsidR="00D931AD">
        <w:rPr>
          <w:rFonts w:ascii="Times New Roman CYR" w:hAnsi="Times New Roman CYR" w:cs="Times New Roman CYR"/>
          <w:sz w:val="28"/>
          <w:szCs w:val="28"/>
        </w:rPr>
        <w:t>за разглеждане и произнасяне.</w:t>
      </w:r>
    </w:p>
    <w:p w:rsidR="00B851ED" w:rsidRDefault="00B851ED" w:rsidP="00E75E67">
      <w:pPr>
        <w:autoSpaceDE w:val="0"/>
        <w:autoSpaceDN w:val="0"/>
        <w:adjustRightInd w:val="0"/>
        <w:ind w:firstLine="284"/>
        <w:jc w:val="both"/>
        <w:rPr>
          <w:rFonts w:ascii="Times New Roman CYR" w:hAnsi="Times New Roman CYR" w:cs="Times New Roman CYR"/>
          <w:sz w:val="28"/>
          <w:szCs w:val="28"/>
        </w:rPr>
      </w:pPr>
    </w:p>
    <w:p w:rsidR="00E75E67" w:rsidRDefault="00F876A3" w:rsidP="00E75E67">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24</w:t>
      </w:r>
      <w:r w:rsidR="00E75E67">
        <w:rPr>
          <w:rFonts w:ascii="Times New Roman CYR" w:hAnsi="Times New Roman CYR" w:cs="Times New Roman CYR"/>
          <w:sz w:val="28"/>
          <w:szCs w:val="28"/>
        </w:rPr>
        <w:t xml:space="preserve">. </w:t>
      </w:r>
      <w:r w:rsidR="00E75E67">
        <w:rPr>
          <w:sz w:val="28"/>
          <w:szCs w:val="28"/>
        </w:rPr>
        <w:t xml:space="preserve">Предложение </w:t>
      </w:r>
      <w:r w:rsidR="00E75E67">
        <w:rPr>
          <w:rFonts w:ascii="Times New Roman CYR" w:hAnsi="Times New Roman CYR" w:cs="Times New Roman CYR"/>
          <w:sz w:val="28"/>
          <w:szCs w:val="28"/>
        </w:rPr>
        <w:t xml:space="preserve">от административния ръководител на Районна прокуратура – Пазарджик, за повишаване на Анелия Йорданова Ангелова - прокурор в Районна прокуратура – Пазарджик, на място в по-горен ранг „прокурор в ОП“. </w:t>
      </w:r>
    </w:p>
    <w:p w:rsidR="00B851ED" w:rsidRPr="00CE1B4F" w:rsidRDefault="00B851ED" w:rsidP="00B851ED">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B851ED" w:rsidRPr="00CE1B4F" w:rsidRDefault="00B851ED" w:rsidP="00B851ED">
      <w:pPr>
        <w:jc w:val="center"/>
        <w:rPr>
          <w:bCs/>
          <w:sz w:val="28"/>
          <w:szCs w:val="28"/>
        </w:rPr>
      </w:pPr>
    </w:p>
    <w:p w:rsidR="00B851ED" w:rsidRPr="00CE1B4F" w:rsidRDefault="00B851ED" w:rsidP="00B851ED">
      <w:pPr>
        <w:jc w:val="center"/>
        <w:rPr>
          <w:bCs/>
          <w:sz w:val="28"/>
          <w:szCs w:val="28"/>
        </w:rPr>
      </w:pPr>
      <w:r w:rsidRPr="00CE1B4F">
        <w:rPr>
          <w:bCs/>
          <w:sz w:val="28"/>
          <w:szCs w:val="28"/>
        </w:rPr>
        <w:t xml:space="preserve">КОМИСИЯТА ПО АТЕСТИРАНЕТО И КОНКУРСИТЕ </w:t>
      </w:r>
    </w:p>
    <w:p w:rsidR="00B851ED" w:rsidRDefault="00B851ED" w:rsidP="00B851ED">
      <w:pPr>
        <w:autoSpaceDE w:val="0"/>
        <w:autoSpaceDN w:val="0"/>
        <w:adjustRightInd w:val="0"/>
        <w:jc w:val="center"/>
        <w:rPr>
          <w:bCs/>
          <w:sz w:val="28"/>
          <w:szCs w:val="28"/>
        </w:rPr>
      </w:pPr>
      <w:r w:rsidRPr="00CE1B4F">
        <w:rPr>
          <w:bCs/>
          <w:sz w:val="28"/>
          <w:szCs w:val="28"/>
        </w:rPr>
        <w:t>Р  Е  Ш  И:</w:t>
      </w:r>
    </w:p>
    <w:p w:rsidR="00220E76" w:rsidRDefault="00220E76" w:rsidP="00D931AD">
      <w:pPr>
        <w:autoSpaceDE w:val="0"/>
        <w:autoSpaceDN w:val="0"/>
        <w:adjustRightInd w:val="0"/>
        <w:jc w:val="both"/>
        <w:rPr>
          <w:b/>
          <w:bCs/>
          <w:sz w:val="28"/>
          <w:szCs w:val="28"/>
        </w:rPr>
      </w:pPr>
    </w:p>
    <w:p w:rsidR="00D931AD" w:rsidRPr="006822AD" w:rsidRDefault="00F876A3" w:rsidP="00D931AD">
      <w:pPr>
        <w:autoSpaceDE w:val="0"/>
        <w:autoSpaceDN w:val="0"/>
        <w:adjustRightInd w:val="0"/>
        <w:jc w:val="both"/>
        <w:rPr>
          <w:bCs/>
          <w:sz w:val="28"/>
          <w:szCs w:val="28"/>
        </w:rPr>
      </w:pPr>
      <w:r>
        <w:rPr>
          <w:b/>
          <w:bCs/>
          <w:sz w:val="28"/>
          <w:szCs w:val="28"/>
        </w:rPr>
        <w:t>24</w:t>
      </w:r>
      <w:r w:rsidR="00D931AD" w:rsidRPr="0028119A">
        <w:rPr>
          <w:b/>
          <w:bCs/>
          <w:sz w:val="28"/>
          <w:szCs w:val="28"/>
        </w:rPr>
        <w:t>.</w:t>
      </w:r>
      <w:r w:rsidR="00D931AD" w:rsidRPr="0028119A">
        <w:rPr>
          <w:b/>
          <w:bCs/>
          <w:sz w:val="28"/>
          <w:szCs w:val="28"/>
          <w:lang w:val="en-US"/>
        </w:rPr>
        <w:t>1.</w:t>
      </w:r>
      <w:r w:rsidR="00D931AD" w:rsidRPr="00DB69F9">
        <w:rPr>
          <w:bCs/>
          <w:sz w:val="28"/>
          <w:szCs w:val="28"/>
        </w:rPr>
        <w:t xml:space="preserve"> </w:t>
      </w:r>
      <w:r w:rsidR="00D931AD" w:rsidRPr="005356C8">
        <w:rPr>
          <w:rFonts w:ascii="Times New Roman CYR" w:hAnsi="Times New Roman CYR" w:cs="Times New Roman CYR"/>
          <w:b/>
          <w:sz w:val="28"/>
          <w:szCs w:val="28"/>
        </w:rPr>
        <w:t xml:space="preserve">ПРЕДЛАГА НА ПРОКУРОРСКАТА КОЛЕГИЯ </w:t>
      </w:r>
      <w:r w:rsidR="00D931AD" w:rsidRPr="005356C8">
        <w:rPr>
          <w:b/>
          <w:bCs/>
          <w:sz w:val="28"/>
        </w:rPr>
        <w:t>НА ВИСШИЯ СЪДЕБЕН СЪВЕТ</w:t>
      </w:r>
      <w:r w:rsidR="00D931AD" w:rsidRPr="005356C8">
        <w:rPr>
          <w:rFonts w:ascii="Times New Roman CYR" w:hAnsi="Times New Roman CYR" w:cs="Times New Roman CYR"/>
          <w:b/>
          <w:sz w:val="28"/>
          <w:szCs w:val="28"/>
        </w:rPr>
        <w:t xml:space="preserve"> </w:t>
      </w:r>
      <w:r w:rsidR="00D931AD" w:rsidRPr="005356C8">
        <w:rPr>
          <w:b/>
          <w:bCs/>
          <w:sz w:val="28"/>
          <w:szCs w:val="28"/>
        </w:rPr>
        <w:t>ДА ПОВИШИ</w:t>
      </w:r>
      <w:r w:rsidR="00D931AD" w:rsidRPr="006822AD">
        <w:rPr>
          <w:bCs/>
          <w:sz w:val="28"/>
          <w:szCs w:val="28"/>
        </w:rPr>
        <w:t xml:space="preserve">, на основание чл. 234 от ЗСВ, </w:t>
      </w:r>
      <w:r w:rsidR="00220E76">
        <w:rPr>
          <w:rFonts w:ascii="Times New Roman CYR" w:hAnsi="Times New Roman CYR" w:cs="Times New Roman CYR"/>
          <w:sz w:val="28"/>
          <w:szCs w:val="28"/>
        </w:rPr>
        <w:t>Анелия Йорданова Ангелова - прокурор в Районна прокуратура – Пазарджик, на място в по-горен ранг „прокурор в ОП“</w:t>
      </w:r>
      <w:r w:rsidR="00D931AD" w:rsidRPr="006822AD">
        <w:rPr>
          <w:rFonts w:eastAsia="Calibri"/>
          <w:sz w:val="28"/>
          <w:szCs w:val="28"/>
          <w:lang w:eastAsia="en-US"/>
        </w:rPr>
        <w:t xml:space="preserve">, </w:t>
      </w:r>
      <w:r w:rsidR="00D931AD" w:rsidRPr="006822AD">
        <w:rPr>
          <w:sz w:val="28"/>
          <w:szCs w:val="28"/>
        </w:rPr>
        <w:t xml:space="preserve">с </w:t>
      </w:r>
      <w:r w:rsidR="00D931AD">
        <w:rPr>
          <w:sz w:val="28"/>
          <w:szCs w:val="28"/>
        </w:rPr>
        <w:t xml:space="preserve">основно </w:t>
      </w:r>
      <w:r w:rsidR="00D931AD" w:rsidRPr="006822AD">
        <w:rPr>
          <w:sz w:val="28"/>
          <w:szCs w:val="28"/>
        </w:rPr>
        <w:t xml:space="preserve">месечно трудово възнаграждение, съгласно Таблица </w:t>
      </w:r>
      <w:r w:rsidR="00D931AD">
        <w:rPr>
          <w:sz w:val="28"/>
          <w:szCs w:val="28"/>
        </w:rPr>
        <w:t xml:space="preserve">№ </w:t>
      </w:r>
      <w:r w:rsidR="00D931AD" w:rsidRPr="006822AD">
        <w:rPr>
          <w:sz w:val="28"/>
          <w:szCs w:val="28"/>
        </w:rPr>
        <w:t xml:space="preserve">1 на ВСС за определяне на максималните основни месечни работни заплати на съдии, прокурори и следователи, </w:t>
      </w:r>
      <w:r w:rsidR="00D931AD" w:rsidRPr="006822AD">
        <w:rPr>
          <w:bCs/>
          <w:sz w:val="28"/>
          <w:szCs w:val="28"/>
        </w:rPr>
        <w:t>считано от датата на вземане на решението.</w:t>
      </w:r>
    </w:p>
    <w:p w:rsidR="00D931AD" w:rsidRPr="009E071F" w:rsidRDefault="00D931AD" w:rsidP="00D931AD">
      <w:pPr>
        <w:autoSpaceDE w:val="0"/>
        <w:autoSpaceDN w:val="0"/>
        <w:adjustRightInd w:val="0"/>
        <w:jc w:val="both"/>
        <w:rPr>
          <w:bCs/>
          <w:sz w:val="28"/>
          <w:szCs w:val="28"/>
        </w:rPr>
      </w:pPr>
    </w:p>
    <w:p w:rsidR="00D931AD" w:rsidRDefault="00F876A3" w:rsidP="00D931AD">
      <w:pPr>
        <w:autoSpaceDE w:val="0"/>
        <w:autoSpaceDN w:val="0"/>
        <w:adjustRightInd w:val="0"/>
        <w:jc w:val="both"/>
        <w:rPr>
          <w:rFonts w:ascii="Times New Roman CYR" w:hAnsi="Times New Roman CYR" w:cs="Times New Roman CYR"/>
          <w:sz w:val="28"/>
          <w:szCs w:val="28"/>
        </w:rPr>
      </w:pPr>
      <w:r>
        <w:rPr>
          <w:b/>
          <w:bCs/>
          <w:sz w:val="28"/>
          <w:szCs w:val="28"/>
        </w:rPr>
        <w:lastRenderedPageBreak/>
        <w:t>24</w:t>
      </w:r>
      <w:r w:rsidR="00D931AD" w:rsidRPr="0028119A">
        <w:rPr>
          <w:b/>
          <w:bCs/>
          <w:sz w:val="28"/>
          <w:szCs w:val="28"/>
        </w:rPr>
        <w:t xml:space="preserve">.2. </w:t>
      </w:r>
      <w:r w:rsidR="00D931AD" w:rsidRPr="0028119A">
        <w:rPr>
          <w:rFonts w:ascii="Times New Roman CYR" w:hAnsi="Times New Roman CYR" w:cs="Times New Roman CYR"/>
          <w:b/>
          <w:sz w:val="28"/>
          <w:szCs w:val="28"/>
        </w:rPr>
        <w:t>ВНАСЯ</w:t>
      </w:r>
      <w:r w:rsidR="00D931AD">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sidR="00513E83">
        <w:rPr>
          <w:rFonts w:ascii="Times New Roman CYR" w:hAnsi="Times New Roman CYR" w:cs="Times New Roman CYR"/>
          <w:sz w:val="28"/>
          <w:szCs w:val="28"/>
        </w:rPr>
        <w:t>04.12.2024 г.</w:t>
      </w:r>
      <w:r w:rsidR="00D931AD" w:rsidRPr="0047661E">
        <w:rPr>
          <w:rFonts w:ascii="Times New Roman CYR" w:hAnsi="Times New Roman CYR" w:cs="Times New Roman CYR"/>
          <w:sz w:val="28"/>
          <w:szCs w:val="28"/>
        </w:rPr>
        <w:t xml:space="preserve">, </w:t>
      </w:r>
      <w:r w:rsidR="00D931AD">
        <w:rPr>
          <w:rFonts w:ascii="Times New Roman CYR" w:hAnsi="Times New Roman CYR" w:cs="Times New Roman CYR"/>
          <w:sz w:val="28"/>
          <w:szCs w:val="28"/>
        </w:rPr>
        <w:t>за разглеждане и произнасяне.</w:t>
      </w:r>
    </w:p>
    <w:p w:rsidR="00C265FD" w:rsidRDefault="00C265FD" w:rsidP="00D931AD">
      <w:pPr>
        <w:autoSpaceDE w:val="0"/>
        <w:autoSpaceDN w:val="0"/>
        <w:adjustRightInd w:val="0"/>
        <w:jc w:val="both"/>
      </w:pPr>
    </w:p>
    <w:p w:rsidR="00E75E67" w:rsidRDefault="00F876A3" w:rsidP="00E75E67">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25</w:t>
      </w:r>
      <w:r w:rsidR="00E75E67">
        <w:rPr>
          <w:rFonts w:ascii="Times New Roman CYR" w:hAnsi="Times New Roman CYR" w:cs="Times New Roman CYR"/>
          <w:sz w:val="28"/>
          <w:szCs w:val="28"/>
        </w:rPr>
        <w:t xml:space="preserve">. </w:t>
      </w:r>
      <w:r w:rsidR="00E75E67">
        <w:rPr>
          <w:sz w:val="28"/>
          <w:szCs w:val="28"/>
        </w:rPr>
        <w:t xml:space="preserve">Предложение </w:t>
      </w:r>
      <w:r w:rsidR="00E75E67">
        <w:rPr>
          <w:rFonts w:ascii="Times New Roman CYR" w:hAnsi="Times New Roman CYR" w:cs="Times New Roman CYR"/>
          <w:sz w:val="28"/>
          <w:szCs w:val="28"/>
        </w:rPr>
        <w:t xml:space="preserve">от административния ръководител на Районна прокуратура – Враца, за повишаване на Валентина Валентинова </w:t>
      </w:r>
      <w:proofErr w:type="spellStart"/>
      <w:r w:rsidR="00E75E67">
        <w:rPr>
          <w:rFonts w:ascii="Times New Roman CYR" w:hAnsi="Times New Roman CYR" w:cs="Times New Roman CYR"/>
          <w:sz w:val="28"/>
          <w:szCs w:val="28"/>
        </w:rPr>
        <w:t>Пенчовска</w:t>
      </w:r>
      <w:proofErr w:type="spellEnd"/>
      <w:r w:rsidR="00E75E67">
        <w:rPr>
          <w:rFonts w:ascii="Times New Roman CYR" w:hAnsi="Times New Roman CYR" w:cs="Times New Roman CYR"/>
          <w:sz w:val="28"/>
          <w:szCs w:val="28"/>
        </w:rPr>
        <w:t xml:space="preserve"> - Кадийска - прокурор в Районна прокуратура – Враца, на място в по-горен ранг „прокурор в ОП“. </w:t>
      </w:r>
    </w:p>
    <w:p w:rsidR="00B851ED" w:rsidRPr="00CE1B4F" w:rsidRDefault="00B851ED" w:rsidP="00B851ED">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B851ED" w:rsidRPr="00CE1B4F" w:rsidRDefault="00B851ED" w:rsidP="00B851ED">
      <w:pPr>
        <w:jc w:val="center"/>
        <w:rPr>
          <w:bCs/>
          <w:sz w:val="28"/>
          <w:szCs w:val="28"/>
        </w:rPr>
      </w:pPr>
    </w:p>
    <w:p w:rsidR="00B851ED" w:rsidRPr="00CE1B4F" w:rsidRDefault="00B851ED" w:rsidP="00B851ED">
      <w:pPr>
        <w:jc w:val="center"/>
        <w:rPr>
          <w:bCs/>
          <w:sz w:val="28"/>
          <w:szCs w:val="28"/>
        </w:rPr>
      </w:pPr>
      <w:r w:rsidRPr="00CE1B4F">
        <w:rPr>
          <w:bCs/>
          <w:sz w:val="28"/>
          <w:szCs w:val="28"/>
        </w:rPr>
        <w:t xml:space="preserve">КОМИСИЯТА ПО АТЕСТИРАНЕТО И КОНКУРСИТЕ </w:t>
      </w:r>
    </w:p>
    <w:p w:rsidR="00B851ED" w:rsidRDefault="00B851ED" w:rsidP="00B851ED">
      <w:pPr>
        <w:autoSpaceDE w:val="0"/>
        <w:autoSpaceDN w:val="0"/>
        <w:adjustRightInd w:val="0"/>
        <w:jc w:val="center"/>
        <w:rPr>
          <w:bCs/>
          <w:sz w:val="28"/>
          <w:szCs w:val="28"/>
        </w:rPr>
      </w:pPr>
      <w:r w:rsidRPr="00CE1B4F">
        <w:rPr>
          <w:bCs/>
          <w:sz w:val="28"/>
          <w:szCs w:val="28"/>
        </w:rPr>
        <w:t>Р  Е  Ш  И:</w:t>
      </w:r>
    </w:p>
    <w:p w:rsidR="00220E76" w:rsidRDefault="00220E76" w:rsidP="00220E76">
      <w:pPr>
        <w:autoSpaceDE w:val="0"/>
        <w:autoSpaceDN w:val="0"/>
        <w:adjustRightInd w:val="0"/>
        <w:jc w:val="both"/>
        <w:rPr>
          <w:b/>
          <w:bCs/>
          <w:sz w:val="28"/>
          <w:szCs w:val="28"/>
        </w:rPr>
      </w:pPr>
    </w:p>
    <w:p w:rsidR="00D931AD" w:rsidRPr="00220E76" w:rsidRDefault="00F876A3" w:rsidP="00220E76">
      <w:pPr>
        <w:autoSpaceDE w:val="0"/>
        <w:autoSpaceDN w:val="0"/>
        <w:adjustRightInd w:val="0"/>
        <w:jc w:val="both"/>
        <w:rPr>
          <w:rFonts w:ascii="Times New Roman CYR" w:hAnsi="Times New Roman CYR" w:cs="Times New Roman CYR"/>
          <w:i/>
          <w:iCs/>
          <w:sz w:val="28"/>
          <w:szCs w:val="28"/>
        </w:rPr>
      </w:pPr>
      <w:r>
        <w:rPr>
          <w:b/>
          <w:bCs/>
          <w:sz w:val="28"/>
          <w:szCs w:val="28"/>
        </w:rPr>
        <w:t>25</w:t>
      </w:r>
      <w:r w:rsidR="00D931AD" w:rsidRPr="0028119A">
        <w:rPr>
          <w:b/>
          <w:bCs/>
          <w:sz w:val="28"/>
          <w:szCs w:val="28"/>
        </w:rPr>
        <w:t>.</w:t>
      </w:r>
      <w:r w:rsidR="00D931AD" w:rsidRPr="0028119A">
        <w:rPr>
          <w:b/>
          <w:bCs/>
          <w:sz w:val="28"/>
          <w:szCs w:val="28"/>
          <w:lang w:val="en-US"/>
        </w:rPr>
        <w:t>1.</w:t>
      </w:r>
      <w:r w:rsidR="00D931AD" w:rsidRPr="00DB69F9">
        <w:rPr>
          <w:bCs/>
          <w:sz w:val="28"/>
          <w:szCs w:val="28"/>
        </w:rPr>
        <w:t xml:space="preserve"> </w:t>
      </w:r>
      <w:r w:rsidR="00D931AD" w:rsidRPr="005356C8">
        <w:rPr>
          <w:rFonts w:ascii="Times New Roman CYR" w:hAnsi="Times New Roman CYR" w:cs="Times New Roman CYR"/>
          <w:b/>
          <w:sz w:val="28"/>
          <w:szCs w:val="28"/>
        </w:rPr>
        <w:t xml:space="preserve">ПРЕДЛАГА НА ПРОКУРОРСКАТА КОЛЕГИЯ </w:t>
      </w:r>
      <w:r w:rsidR="00D931AD" w:rsidRPr="005356C8">
        <w:rPr>
          <w:b/>
          <w:bCs/>
          <w:sz w:val="28"/>
        </w:rPr>
        <w:t>НА ВИСШИЯ СЪДЕБЕН СЪВЕТ</w:t>
      </w:r>
      <w:r w:rsidR="00D931AD" w:rsidRPr="005356C8">
        <w:rPr>
          <w:rFonts w:ascii="Times New Roman CYR" w:hAnsi="Times New Roman CYR" w:cs="Times New Roman CYR"/>
          <w:b/>
          <w:sz w:val="28"/>
          <w:szCs w:val="28"/>
        </w:rPr>
        <w:t xml:space="preserve"> </w:t>
      </w:r>
      <w:r w:rsidR="00D931AD" w:rsidRPr="005356C8">
        <w:rPr>
          <w:b/>
          <w:bCs/>
          <w:sz w:val="28"/>
          <w:szCs w:val="28"/>
        </w:rPr>
        <w:t>ДА ПОВИШИ</w:t>
      </w:r>
      <w:r w:rsidR="00D931AD" w:rsidRPr="006822AD">
        <w:rPr>
          <w:bCs/>
          <w:sz w:val="28"/>
          <w:szCs w:val="28"/>
        </w:rPr>
        <w:t xml:space="preserve">, на основание чл. 234 от ЗСВ, </w:t>
      </w:r>
      <w:r w:rsidR="00220E76">
        <w:rPr>
          <w:rFonts w:ascii="Times New Roman CYR" w:hAnsi="Times New Roman CYR" w:cs="Times New Roman CYR"/>
          <w:sz w:val="28"/>
          <w:szCs w:val="28"/>
        </w:rPr>
        <w:t xml:space="preserve">Валентина Валентинова </w:t>
      </w:r>
      <w:proofErr w:type="spellStart"/>
      <w:r w:rsidR="00220E76">
        <w:rPr>
          <w:rFonts w:ascii="Times New Roman CYR" w:hAnsi="Times New Roman CYR" w:cs="Times New Roman CYR"/>
          <w:sz w:val="28"/>
          <w:szCs w:val="28"/>
        </w:rPr>
        <w:t>Пенчовска</w:t>
      </w:r>
      <w:proofErr w:type="spellEnd"/>
      <w:r w:rsidR="00220E76">
        <w:rPr>
          <w:rFonts w:ascii="Times New Roman CYR" w:hAnsi="Times New Roman CYR" w:cs="Times New Roman CYR"/>
          <w:sz w:val="28"/>
          <w:szCs w:val="28"/>
        </w:rPr>
        <w:t xml:space="preserve"> - Кадийска - прокурор в Районна прокуратура – Враца, на място в по-горен ранг „прокурор в ОП“</w:t>
      </w:r>
      <w:r w:rsidR="00D931AD" w:rsidRPr="006822AD">
        <w:rPr>
          <w:rFonts w:eastAsia="Calibri"/>
          <w:sz w:val="28"/>
          <w:szCs w:val="28"/>
          <w:lang w:eastAsia="en-US"/>
        </w:rPr>
        <w:t xml:space="preserve">, </w:t>
      </w:r>
      <w:r w:rsidR="00D931AD" w:rsidRPr="006822AD">
        <w:rPr>
          <w:sz w:val="28"/>
          <w:szCs w:val="28"/>
        </w:rPr>
        <w:t xml:space="preserve">с </w:t>
      </w:r>
      <w:r w:rsidR="00D931AD">
        <w:rPr>
          <w:sz w:val="28"/>
          <w:szCs w:val="28"/>
        </w:rPr>
        <w:t xml:space="preserve">основно </w:t>
      </w:r>
      <w:r w:rsidR="00D931AD" w:rsidRPr="006822AD">
        <w:rPr>
          <w:sz w:val="28"/>
          <w:szCs w:val="28"/>
        </w:rPr>
        <w:t xml:space="preserve">месечно трудово възнаграждение, съгласно Таблица </w:t>
      </w:r>
      <w:r w:rsidR="00D931AD">
        <w:rPr>
          <w:sz w:val="28"/>
          <w:szCs w:val="28"/>
        </w:rPr>
        <w:t xml:space="preserve">№ </w:t>
      </w:r>
      <w:r w:rsidR="00D931AD" w:rsidRPr="006822AD">
        <w:rPr>
          <w:sz w:val="28"/>
          <w:szCs w:val="28"/>
        </w:rPr>
        <w:t xml:space="preserve">1 на ВСС за определяне на максималните основни месечни работни заплати на съдии, прокурори и следователи, </w:t>
      </w:r>
      <w:r w:rsidR="00D931AD" w:rsidRPr="006822AD">
        <w:rPr>
          <w:bCs/>
          <w:sz w:val="28"/>
          <w:szCs w:val="28"/>
        </w:rPr>
        <w:t>считано от датата на вземане на решението.</w:t>
      </w:r>
    </w:p>
    <w:p w:rsidR="00D931AD" w:rsidRPr="009E071F" w:rsidRDefault="00D931AD" w:rsidP="00D931AD">
      <w:pPr>
        <w:autoSpaceDE w:val="0"/>
        <w:autoSpaceDN w:val="0"/>
        <w:adjustRightInd w:val="0"/>
        <w:jc w:val="both"/>
        <w:rPr>
          <w:bCs/>
          <w:sz w:val="28"/>
          <w:szCs w:val="28"/>
        </w:rPr>
      </w:pPr>
    </w:p>
    <w:p w:rsidR="00D931AD" w:rsidRDefault="00F876A3" w:rsidP="00D931AD">
      <w:pPr>
        <w:autoSpaceDE w:val="0"/>
        <w:autoSpaceDN w:val="0"/>
        <w:adjustRightInd w:val="0"/>
        <w:jc w:val="both"/>
      </w:pPr>
      <w:r>
        <w:rPr>
          <w:b/>
          <w:bCs/>
          <w:sz w:val="28"/>
          <w:szCs w:val="28"/>
        </w:rPr>
        <w:t>25</w:t>
      </w:r>
      <w:r w:rsidR="00D931AD" w:rsidRPr="0028119A">
        <w:rPr>
          <w:b/>
          <w:bCs/>
          <w:sz w:val="28"/>
          <w:szCs w:val="28"/>
        </w:rPr>
        <w:t xml:space="preserve">.2. </w:t>
      </w:r>
      <w:r w:rsidR="00D931AD" w:rsidRPr="0028119A">
        <w:rPr>
          <w:rFonts w:ascii="Times New Roman CYR" w:hAnsi="Times New Roman CYR" w:cs="Times New Roman CYR"/>
          <w:b/>
          <w:sz w:val="28"/>
          <w:szCs w:val="28"/>
        </w:rPr>
        <w:t>ВНАСЯ</w:t>
      </w:r>
      <w:r w:rsidR="00D931AD">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sidR="00513E83">
        <w:rPr>
          <w:rFonts w:ascii="Times New Roman CYR" w:hAnsi="Times New Roman CYR" w:cs="Times New Roman CYR"/>
          <w:sz w:val="28"/>
          <w:szCs w:val="28"/>
        </w:rPr>
        <w:t>04.12.2024 г.</w:t>
      </w:r>
      <w:r w:rsidR="00D931AD" w:rsidRPr="0047661E">
        <w:rPr>
          <w:rFonts w:ascii="Times New Roman CYR" w:hAnsi="Times New Roman CYR" w:cs="Times New Roman CYR"/>
          <w:sz w:val="28"/>
          <w:szCs w:val="28"/>
        </w:rPr>
        <w:t xml:space="preserve">, </w:t>
      </w:r>
      <w:r w:rsidR="00D931AD">
        <w:rPr>
          <w:rFonts w:ascii="Times New Roman CYR" w:hAnsi="Times New Roman CYR" w:cs="Times New Roman CYR"/>
          <w:sz w:val="28"/>
          <w:szCs w:val="28"/>
        </w:rPr>
        <w:t>за разглеждане и произнасяне.</w:t>
      </w:r>
    </w:p>
    <w:p w:rsidR="002D31E3" w:rsidRDefault="002D31E3" w:rsidP="002D31E3">
      <w:pPr>
        <w:autoSpaceDE w:val="0"/>
        <w:autoSpaceDN w:val="0"/>
        <w:adjustRightInd w:val="0"/>
        <w:ind w:firstLine="284"/>
        <w:jc w:val="both"/>
        <w:rPr>
          <w:rFonts w:ascii="Times New Roman CYR" w:hAnsi="Times New Roman CYR" w:cs="Times New Roman CYR"/>
          <w:sz w:val="28"/>
          <w:szCs w:val="28"/>
        </w:rPr>
      </w:pPr>
    </w:p>
    <w:p w:rsidR="002D31E3" w:rsidRDefault="00F876A3" w:rsidP="002D31E3">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26</w:t>
      </w:r>
      <w:r w:rsidR="002D31E3">
        <w:rPr>
          <w:rFonts w:ascii="Times New Roman CYR" w:hAnsi="Times New Roman CYR" w:cs="Times New Roman CYR"/>
          <w:sz w:val="28"/>
          <w:szCs w:val="28"/>
        </w:rPr>
        <w:t xml:space="preserve">. </w:t>
      </w:r>
      <w:r w:rsidR="002D31E3">
        <w:rPr>
          <w:sz w:val="28"/>
          <w:szCs w:val="28"/>
        </w:rPr>
        <w:t xml:space="preserve">Предложение </w:t>
      </w:r>
      <w:r w:rsidR="002D31E3">
        <w:rPr>
          <w:rFonts w:ascii="Times New Roman CYR" w:hAnsi="Times New Roman CYR" w:cs="Times New Roman CYR"/>
          <w:sz w:val="28"/>
          <w:szCs w:val="28"/>
        </w:rPr>
        <w:t xml:space="preserve">от административния ръководител на Районна прокуратура – Враца, за повишаване на Нели </w:t>
      </w:r>
      <w:proofErr w:type="spellStart"/>
      <w:r w:rsidR="002D31E3">
        <w:rPr>
          <w:rFonts w:ascii="Times New Roman CYR" w:hAnsi="Times New Roman CYR" w:cs="Times New Roman CYR"/>
          <w:sz w:val="28"/>
          <w:szCs w:val="28"/>
        </w:rPr>
        <w:t>Венциславова</w:t>
      </w:r>
      <w:proofErr w:type="spellEnd"/>
      <w:r w:rsidR="002D31E3">
        <w:rPr>
          <w:rFonts w:ascii="Times New Roman CYR" w:hAnsi="Times New Roman CYR" w:cs="Times New Roman CYR"/>
          <w:sz w:val="28"/>
          <w:szCs w:val="28"/>
        </w:rPr>
        <w:t xml:space="preserve"> Стойчева - прокурор в Районна прокуратура – Враца, на място в по-горен ранг „прокурор в ОП“. </w:t>
      </w:r>
    </w:p>
    <w:p w:rsidR="00B851ED" w:rsidRPr="00CE1B4F" w:rsidRDefault="00B851ED" w:rsidP="00B851ED">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Pr="00CE1B4F">
        <w:rPr>
          <w:i/>
          <w:sz w:val="28"/>
          <w:szCs w:val="28"/>
        </w:rPr>
        <w:t xml:space="preserve"> </w:t>
      </w:r>
      <w:r w:rsidR="00C77816">
        <w:rPr>
          <w:i/>
          <w:sz w:val="28"/>
          <w:szCs w:val="28"/>
        </w:rPr>
        <w:t xml:space="preserve">12 </w:t>
      </w:r>
      <w:r w:rsidRPr="00CE1B4F">
        <w:rPr>
          <w:i/>
          <w:sz w:val="28"/>
          <w:szCs w:val="28"/>
        </w:rPr>
        <w:t>гласа „за“ и 0 гласа „против“</w:t>
      </w:r>
    </w:p>
    <w:p w:rsidR="00B851ED" w:rsidRPr="00CE1B4F" w:rsidRDefault="00B851ED" w:rsidP="00B851ED">
      <w:pPr>
        <w:jc w:val="center"/>
        <w:rPr>
          <w:bCs/>
          <w:sz w:val="28"/>
          <w:szCs w:val="28"/>
        </w:rPr>
      </w:pPr>
    </w:p>
    <w:p w:rsidR="00B851ED" w:rsidRPr="00CE1B4F" w:rsidRDefault="00B851ED" w:rsidP="00B851ED">
      <w:pPr>
        <w:jc w:val="center"/>
        <w:rPr>
          <w:bCs/>
          <w:sz w:val="28"/>
          <w:szCs w:val="28"/>
        </w:rPr>
      </w:pPr>
      <w:r w:rsidRPr="00CE1B4F">
        <w:rPr>
          <w:bCs/>
          <w:sz w:val="28"/>
          <w:szCs w:val="28"/>
        </w:rPr>
        <w:t xml:space="preserve">КОМИСИЯТА ПО АТЕСТИРАНЕТО И КОНКУРСИТЕ </w:t>
      </w:r>
    </w:p>
    <w:p w:rsidR="00B851ED" w:rsidRDefault="00B851ED" w:rsidP="00B851ED">
      <w:pPr>
        <w:autoSpaceDE w:val="0"/>
        <w:autoSpaceDN w:val="0"/>
        <w:adjustRightInd w:val="0"/>
        <w:jc w:val="center"/>
        <w:rPr>
          <w:bCs/>
          <w:sz w:val="28"/>
          <w:szCs w:val="28"/>
        </w:rPr>
      </w:pPr>
      <w:r w:rsidRPr="00CE1B4F">
        <w:rPr>
          <w:bCs/>
          <w:sz w:val="28"/>
          <w:szCs w:val="28"/>
        </w:rPr>
        <w:t>Р  Е  Ш  И:</w:t>
      </w:r>
    </w:p>
    <w:p w:rsidR="00220E76" w:rsidRDefault="00220E76" w:rsidP="00220E76">
      <w:pPr>
        <w:autoSpaceDE w:val="0"/>
        <w:autoSpaceDN w:val="0"/>
        <w:adjustRightInd w:val="0"/>
        <w:jc w:val="both"/>
        <w:rPr>
          <w:b/>
          <w:bCs/>
          <w:sz w:val="28"/>
          <w:szCs w:val="28"/>
        </w:rPr>
      </w:pPr>
    </w:p>
    <w:p w:rsidR="00D931AD" w:rsidRPr="00220E76" w:rsidRDefault="00F876A3" w:rsidP="00220E76">
      <w:pPr>
        <w:autoSpaceDE w:val="0"/>
        <w:autoSpaceDN w:val="0"/>
        <w:adjustRightInd w:val="0"/>
        <w:jc w:val="both"/>
        <w:rPr>
          <w:rFonts w:ascii="Times New Roman CYR" w:hAnsi="Times New Roman CYR" w:cs="Times New Roman CYR"/>
          <w:i/>
          <w:iCs/>
          <w:sz w:val="28"/>
          <w:szCs w:val="28"/>
        </w:rPr>
      </w:pPr>
      <w:r>
        <w:rPr>
          <w:b/>
          <w:bCs/>
          <w:sz w:val="28"/>
          <w:szCs w:val="28"/>
        </w:rPr>
        <w:t>26</w:t>
      </w:r>
      <w:r w:rsidR="00D931AD" w:rsidRPr="0028119A">
        <w:rPr>
          <w:b/>
          <w:bCs/>
          <w:sz w:val="28"/>
          <w:szCs w:val="28"/>
        </w:rPr>
        <w:t>.</w:t>
      </w:r>
      <w:r w:rsidR="00D931AD" w:rsidRPr="0028119A">
        <w:rPr>
          <w:b/>
          <w:bCs/>
          <w:sz w:val="28"/>
          <w:szCs w:val="28"/>
          <w:lang w:val="en-US"/>
        </w:rPr>
        <w:t>1.</w:t>
      </w:r>
      <w:r w:rsidR="00D931AD" w:rsidRPr="00DB69F9">
        <w:rPr>
          <w:bCs/>
          <w:sz w:val="28"/>
          <w:szCs w:val="28"/>
        </w:rPr>
        <w:t xml:space="preserve"> </w:t>
      </w:r>
      <w:r w:rsidR="00D931AD" w:rsidRPr="005356C8">
        <w:rPr>
          <w:rFonts w:ascii="Times New Roman CYR" w:hAnsi="Times New Roman CYR" w:cs="Times New Roman CYR"/>
          <w:b/>
          <w:sz w:val="28"/>
          <w:szCs w:val="28"/>
        </w:rPr>
        <w:t xml:space="preserve">ПРЕДЛАГА НА ПРОКУРОРСКАТА КОЛЕГИЯ </w:t>
      </w:r>
      <w:r w:rsidR="00D931AD" w:rsidRPr="005356C8">
        <w:rPr>
          <w:b/>
          <w:bCs/>
          <w:sz w:val="28"/>
        </w:rPr>
        <w:t>НА ВИСШИЯ СЪДЕБЕН СЪВЕТ</w:t>
      </w:r>
      <w:r w:rsidR="00D931AD" w:rsidRPr="005356C8">
        <w:rPr>
          <w:rFonts w:ascii="Times New Roman CYR" w:hAnsi="Times New Roman CYR" w:cs="Times New Roman CYR"/>
          <w:b/>
          <w:sz w:val="28"/>
          <w:szCs w:val="28"/>
        </w:rPr>
        <w:t xml:space="preserve"> </w:t>
      </w:r>
      <w:r w:rsidR="00D931AD" w:rsidRPr="005356C8">
        <w:rPr>
          <w:b/>
          <w:bCs/>
          <w:sz w:val="28"/>
          <w:szCs w:val="28"/>
        </w:rPr>
        <w:t>ДА ПОВИШИ</w:t>
      </w:r>
      <w:r w:rsidR="00D931AD" w:rsidRPr="006822AD">
        <w:rPr>
          <w:bCs/>
          <w:sz w:val="28"/>
          <w:szCs w:val="28"/>
        </w:rPr>
        <w:t xml:space="preserve">, на основание чл. 234 от ЗСВ, </w:t>
      </w:r>
      <w:r w:rsidR="00220E76">
        <w:rPr>
          <w:rFonts w:ascii="Times New Roman CYR" w:hAnsi="Times New Roman CYR" w:cs="Times New Roman CYR"/>
          <w:sz w:val="28"/>
          <w:szCs w:val="28"/>
        </w:rPr>
        <w:t xml:space="preserve">Нели </w:t>
      </w:r>
      <w:proofErr w:type="spellStart"/>
      <w:r w:rsidR="00220E76">
        <w:rPr>
          <w:rFonts w:ascii="Times New Roman CYR" w:hAnsi="Times New Roman CYR" w:cs="Times New Roman CYR"/>
          <w:sz w:val="28"/>
          <w:szCs w:val="28"/>
        </w:rPr>
        <w:t>Венциславова</w:t>
      </w:r>
      <w:proofErr w:type="spellEnd"/>
      <w:r w:rsidR="00220E76">
        <w:rPr>
          <w:rFonts w:ascii="Times New Roman CYR" w:hAnsi="Times New Roman CYR" w:cs="Times New Roman CYR"/>
          <w:sz w:val="28"/>
          <w:szCs w:val="28"/>
        </w:rPr>
        <w:t xml:space="preserve"> Стойчева - прокурор в Районна прокуратура – Враца, на място в по-горен ранг „прокурор в ОП“</w:t>
      </w:r>
      <w:r w:rsidR="00D931AD" w:rsidRPr="006822AD">
        <w:rPr>
          <w:rFonts w:eastAsia="Calibri"/>
          <w:sz w:val="28"/>
          <w:szCs w:val="28"/>
          <w:lang w:eastAsia="en-US"/>
        </w:rPr>
        <w:t xml:space="preserve">, </w:t>
      </w:r>
      <w:r w:rsidR="00D931AD" w:rsidRPr="006822AD">
        <w:rPr>
          <w:sz w:val="28"/>
          <w:szCs w:val="28"/>
        </w:rPr>
        <w:t xml:space="preserve">с </w:t>
      </w:r>
      <w:r w:rsidR="00D931AD">
        <w:rPr>
          <w:sz w:val="28"/>
          <w:szCs w:val="28"/>
        </w:rPr>
        <w:t xml:space="preserve">основно </w:t>
      </w:r>
      <w:r w:rsidR="00D931AD" w:rsidRPr="006822AD">
        <w:rPr>
          <w:sz w:val="28"/>
          <w:szCs w:val="28"/>
        </w:rPr>
        <w:t xml:space="preserve">месечно трудово възнаграждение, съгласно Таблица </w:t>
      </w:r>
      <w:r w:rsidR="00D931AD">
        <w:rPr>
          <w:sz w:val="28"/>
          <w:szCs w:val="28"/>
        </w:rPr>
        <w:t xml:space="preserve">№ </w:t>
      </w:r>
      <w:r w:rsidR="00D931AD" w:rsidRPr="006822AD">
        <w:rPr>
          <w:sz w:val="28"/>
          <w:szCs w:val="28"/>
        </w:rPr>
        <w:t xml:space="preserve">1 на ВСС за определяне на максималните основни месечни работни заплати на съдии, прокурори и следователи, </w:t>
      </w:r>
      <w:r w:rsidR="00D931AD" w:rsidRPr="006822AD">
        <w:rPr>
          <w:bCs/>
          <w:sz w:val="28"/>
          <w:szCs w:val="28"/>
        </w:rPr>
        <w:t>считано от датата на вземане на решението.</w:t>
      </w:r>
    </w:p>
    <w:p w:rsidR="00D931AD" w:rsidRPr="009E071F" w:rsidRDefault="00D931AD" w:rsidP="00D931AD">
      <w:pPr>
        <w:autoSpaceDE w:val="0"/>
        <w:autoSpaceDN w:val="0"/>
        <w:adjustRightInd w:val="0"/>
        <w:jc w:val="both"/>
        <w:rPr>
          <w:bCs/>
          <w:sz w:val="28"/>
          <w:szCs w:val="28"/>
        </w:rPr>
      </w:pPr>
    </w:p>
    <w:p w:rsidR="00D931AD" w:rsidRDefault="00F876A3" w:rsidP="00D931AD">
      <w:pPr>
        <w:autoSpaceDE w:val="0"/>
        <w:autoSpaceDN w:val="0"/>
        <w:adjustRightInd w:val="0"/>
        <w:jc w:val="both"/>
      </w:pPr>
      <w:r>
        <w:rPr>
          <w:b/>
          <w:bCs/>
          <w:sz w:val="28"/>
          <w:szCs w:val="28"/>
        </w:rPr>
        <w:t>26</w:t>
      </w:r>
      <w:r w:rsidR="00D931AD" w:rsidRPr="0028119A">
        <w:rPr>
          <w:b/>
          <w:bCs/>
          <w:sz w:val="28"/>
          <w:szCs w:val="28"/>
        </w:rPr>
        <w:t xml:space="preserve">.2. </w:t>
      </w:r>
      <w:r w:rsidR="00D931AD" w:rsidRPr="0028119A">
        <w:rPr>
          <w:rFonts w:ascii="Times New Roman CYR" w:hAnsi="Times New Roman CYR" w:cs="Times New Roman CYR"/>
          <w:b/>
          <w:sz w:val="28"/>
          <w:szCs w:val="28"/>
        </w:rPr>
        <w:t>ВНАСЯ</w:t>
      </w:r>
      <w:r w:rsidR="00D931AD">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sidR="00513E83">
        <w:rPr>
          <w:rFonts w:ascii="Times New Roman CYR" w:hAnsi="Times New Roman CYR" w:cs="Times New Roman CYR"/>
          <w:sz w:val="28"/>
          <w:szCs w:val="28"/>
        </w:rPr>
        <w:t>04.12.2024 г.</w:t>
      </w:r>
      <w:r w:rsidR="00D931AD" w:rsidRPr="0047661E">
        <w:rPr>
          <w:rFonts w:ascii="Times New Roman CYR" w:hAnsi="Times New Roman CYR" w:cs="Times New Roman CYR"/>
          <w:sz w:val="28"/>
          <w:szCs w:val="28"/>
        </w:rPr>
        <w:t xml:space="preserve">, </w:t>
      </w:r>
      <w:r w:rsidR="00D931AD">
        <w:rPr>
          <w:rFonts w:ascii="Times New Roman CYR" w:hAnsi="Times New Roman CYR" w:cs="Times New Roman CYR"/>
          <w:sz w:val="28"/>
          <w:szCs w:val="28"/>
        </w:rPr>
        <w:t>за разглеждане и произнасяне.</w:t>
      </w:r>
    </w:p>
    <w:p w:rsidR="002D31E3" w:rsidRDefault="002D31E3" w:rsidP="002D31E3">
      <w:pPr>
        <w:autoSpaceDE w:val="0"/>
        <w:autoSpaceDN w:val="0"/>
        <w:adjustRightInd w:val="0"/>
        <w:ind w:firstLine="284"/>
        <w:jc w:val="both"/>
        <w:rPr>
          <w:rFonts w:ascii="Times New Roman CYR" w:hAnsi="Times New Roman CYR" w:cs="Times New Roman CYR"/>
          <w:sz w:val="28"/>
          <w:szCs w:val="28"/>
        </w:rPr>
      </w:pPr>
    </w:p>
    <w:p w:rsidR="009161EC" w:rsidRDefault="00F876A3" w:rsidP="009161EC">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27</w:t>
      </w:r>
      <w:r w:rsidR="009161EC">
        <w:rPr>
          <w:rFonts w:ascii="Times New Roman CYR" w:hAnsi="Times New Roman CYR" w:cs="Times New Roman CYR"/>
          <w:sz w:val="28"/>
          <w:szCs w:val="28"/>
        </w:rPr>
        <w:t xml:space="preserve">. </w:t>
      </w:r>
      <w:r w:rsidR="009161EC">
        <w:rPr>
          <w:sz w:val="28"/>
          <w:szCs w:val="28"/>
        </w:rPr>
        <w:t xml:space="preserve">Предложение </w:t>
      </w:r>
      <w:r w:rsidR="009161EC">
        <w:rPr>
          <w:rFonts w:ascii="Times New Roman CYR" w:hAnsi="Times New Roman CYR" w:cs="Times New Roman CYR"/>
          <w:sz w:val="28"/>
          <w:szCs w:val="28"/>
        </w:rPr>
        <w:t xml:space="preserve">от административния ръководител на Районна прокуратура – Велико Търново, за повишаване на Калина Стоянова Кръстева - прокурор в Районна прокуратура – Велико Търново, на място в по-горен ранг „прокурор в ОП“. </w:t>
      </w:r>
    </w:p>
    <w:p w:rsidR="00B851ED" w:rsidRPr="00CE1B4F" w:rsidRDefault="00B851ED" w:rsidP="00B851ED">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Pr="00CE1B4F">
        <w:rPr>
          <w:i/>
          <w:sz w:val="28"/>
          <w:szCs w:val="28"/>
        </w:rPr>
        <w:t xml:space="preserve"> </w:t>
      </w:r>
      <w:r w:rsidR="00C77816">
        <w:rPr>
          <w:i/>
          <w:sz w:val="28"/>
          <w:szCs w:val="28"/>
        </w:rPr>
        <w:t xml:space="preserve">12 </w:t>
      </w:r>
      <w:r w:rsidRPr="00CE1B4F">
        <w:rPr>
          <w:i/>
          <w:sz w:val="28"/>
          <w:szCs w:val="28"/>
        </w:rPr>
        <w:t>гласа „за“ и 0 гласа „против“</w:t>
      </w:r>
    </w:p>
    <w:p w:rsidR="00B851ED" w:rsidRPr="00CE1B4F" w:rsidRDefault="00B851ED" w:rsidP="00B851ED">
      <w:pPr>
        <w:jc w:val="center"/>
        <w:rPr>
          <w:bCs/>
          <w:sz w:val="28"/>
          <w:szCs w:val="28"/>
        </w:rPr>
      </w:pPr>
      <w:r w:rsidRPr="00CE1B4F">
        <w:rPr>
          <w:bCs/>
          <w:sz w:val="28"/>
          <w:szCs w:val="28"/>
        </w:rPr>
        <w:lastRenderedPageBreak/>
        <w:t xml:space="preserve">КОМИСИЯТА ПО АТЕСТИРАНЕТО И КОНКУРСИТЕ </w:t>
      </w:r>
    </w:p>
    <w:p w:rsidR="00B851ED" w:rsidRDefault="00B851ED" w:rsidP="00B851ED">
      <w:pPr>
        <w:autoSpaceDE w:val="0"/>
        <w:autoSpaceDN w:val="0"/>
        <w:adjustRightInd w:val="0"/>
        <w:jc w:val="center"/>
        <w:rPr>
          <w:bCs/>
          <w:sz w:val="28"/>
          <w:szCs w:val="28"/>
        </w:rPr>
      </w:pPr>
      <w:r w:rsidRPr="00CE1B4F">
        <w:rPr>
          <w:bCs/>
          <w:sz w:val="28"/>
          <w:szCs w:val="28"/>
        </w:rPr>
        <w:t>Р  Е  Ш  И:</w:t>
      </w:r>
    </w:p>
    <w:p w:rsidR="00220E76" w:rsidRDefault="00220E76" w:rsidP="00D931AD">
      <w:pPr>
        <w:autoSpaceDE w:val="0"/>
        <w:autoSpaceDN w:val="0"/>
        <w:adjustRightInd w:val="0"/>
        <w:jc w:val="both"/>
        <w:rPr>
          <w:b/>
          <w:bCs/>
          <w:sz w:val="28"/>
          <w:szCs w:val="28"/>
        </w:rPr>
      </w:pPr>
    </w:p>
    <w:p w:rsidR="00D931AD" w:rsidRPr="006822AD" w:rsidRDefault="00F876A3" w:rsidP="00D931AD">
      <w:pPr>
        <w:autoSpaceDE w:val="0"/>
        <w:autoSpaceDN w:val="0"/>
        <w:adjustRightInd w:val="0"/>
        <w:jc w:val="both"/>
        <w:rPr>
          <w:bCs/>
          <w:sz w:val="28"/>
          <w:szCs w:val="28"/>
        </w:rPr>
      </w:pPr>
      <w:r>
        <w:rPr>
          <w:b/>
          <w:bCs/>
          <w:sz w:val="28"/>
          <w:szCs w:val="28"/>
        </w:rPr>
        <w:t>27</w:t>
      </w:r>
      <w:r w:rsidR="00D931AD" w:rsidRPr="0028119A">
        <w:rPr>
          <w:b/>
          <w:bCs/>
          <w:sz w:val="28"/>
          <w:szCs w:val="28"/>
        </w:rPr>
        <w:t>.</w:t>
      </w:r>
      <w:r w:rsidR="00D931AD" w:rsidRPr="0028119A">
        <w:rPr>
          <w:b/>
          <w:bCs/>
          <w:sz w:val="28"/>
          <w:szCs w:val="28"/>
          <w:lang w:val="en-US"/>
        </w:rPr>
        <w:t>1.</w:t>
      </w:r>
      <w:r w:rsidR="00D931AD" w:rsidRPr="00DB69F9">
        <w:rPr>
          <w:bCs/>
          <w:sz w:val="28"/>
          <w:szCs w:val="28"/>
        </w:rPr>
        <w:t xml:space="preserve"> </w:t>
      </w:r>
      <w:r w:rsidR="00D931AD" w:rsidRPr="005356C8">
        <w:rPr>
          <w:rFonts w:ascii="Times New Roman CYR" w:hAnsi="Times New Roman CYR" w:cs="Times New Roman CYR"/>
          <w:b/>
          <w:sz w:val="28"/>
          <w:szCs w:val="28"/>
        </w:rPr>
        <w:t xml:space="preserve">ПРЕДЛАГА НА ПРОКУРОРСКАТА КОЛЕГИЯ </w:t>
      </w:r>
      <w:r w:rsidR="00D931AD" w:rsidRPr="005356C8">
        <w:rPr>
          <w:b/>
          <w:bCs/>
          <w:sz w:val="28"/>
        </w:rPr>
        <w:t>НА ВИСШИЯ СЪДЕБЕН СЪВЕТ</w:t>
      </w:r>
      <w:r w:rsidR="00D931AD" w:rsidRPr="005356C8">
        <w:rPr>
          <w:rFonts w:ascii="Times New Roman CYR" w:hAnsi="Times New Roman CYR" w:cs="Times New Roman CYR"/>
          <w:b/>
          <w:sz w:val="28"/>
          <w:szCs w:val="28"/>
        </w:rPr>
        <w:t xml:space="preserve"> </w:t>
      </w:r>
      <w:r w:rsidR="00D931AD" w:rsidRPr="005356C8">
        <w:rPr>
          <w:b/>
          <w:bCs/>
          <w:sz w:val="28"/>
          <w:szCs w:val="28"/>
        </w:rPr>
        <w:t>ДА ПОВИШИ</w:t>
      </w:r>
      <w:r w:rsidR="00D931AD" w:rsidRPr="006822AD">
        <w:rPr>
          <w:bCs/>
          <w:sz w:val="28"/>
          <w:szCs w:val="28"/>
        </w:rPr>
        <w:t xml:space="preserve">, на основание чл. 234 от ЗСВ, </w:t>
      </w:r>
      <w:r w:rsidR="00220E76">
        <w:rPr>
          <w:rFonts w:ascii="Times New Roman CYR" w:hAnsi="Times New Roman CYR" w:cs="Times New Roman CYR"/>
          <w:sz w:val="28"/>
          <w:szCs w:val="28"/>
        </w:rPr>
        <w:t>Калина Стоянова Кръстева - прокурор в Районна прокуратура – Велико Търново, на място в по-горен ранг „прокурор в ОП“</w:t>
      </w:r>
      <w:r w:rsidR="00D931AD" w:rsidRPr="006822AD">
        <w:rPr>
          <w:rFonts w:eastAsia="Calibri"/>
          <w:sz w:val="28"/>
          <w:szCs w:val="28"/>
          <w:lang w:eastAsia="en-US"/>
        </w:rPr>
        <w:t xml:space="preserve">, </w:t>
      </w:r>
      <w:r w:rsidR="00D931AD" w:rsidRPr="006822AD">
        <w:rPr>
          <w:sz w:val="28"/>
          <w:szCs w:val="28"/>
        </w:rPr>
        <w:t xml:space="preserve">с </w:t>
      </w:r>
      <w:r w:rsidR="00D931AD">
        <w:rPr>
          <w:sz w:val="28"/>
          <w:szCs w:val="28"/>
        </w:rPr>
        <w:t xml:space="preserve">основно </w:t>
      </w:r>
      <w:r w:rsidR="00D931AD" w:rsidRPr="006822AD">
        <w:rPr>
          <w:sz w:val="28"/>
          <w:szCs w:val="28"/>
        </w:rPr>
        <w:t xml:space="preserve">месечно трудово възнаграждение, съгласно Таблица </w:t>
      </w:r>
      <w:r w:rsidR="00D931AD">
        <w:rPr>
          <w:sz w:val="28"/>
          <w:szCs w:val="28"/>
        </w:rPr>
        <w:t xml:space="preserve">№ </w:t>
      </w:r>
      <w:r w:rsidR="00D931AD" w:rsidRPr="006822AD">
        <w:rPr>
          <w:sz w:val="28"/>
          <w:szCs w:val="28"/>
        </w:rPr>
        <w:t xml:space="preserve">1 на ВСС за определяне на максималните основни месечни работни заплати на съдии, прокурори и следователи, </w:t>
      </w:r>
      <w:r w:rsidR="00D931AD" w:rsidRPr="006822AD">
        <w:rPr>
          <w:bCs/>
          <w:sz w:val="28"/>
          <w:szCs w:val="28"/>
        </w:rPr>
        <w:t>считано от датата на вземане на решението.</w:t>
      </w:r>
    </w:p>
    <w:p w:rsidR="00D931AD" w:rsidRPr="009E071F" w:rsidRDefault="00D931AD" w:rsidP="00D931AD">
      <w:pPr>
        <w:autoSpaceDE w:val="0"/>
        <w:autoSpaceDN w:val="0"/>
        <w:adjustRightInd w:val="0"/>
        <w:jc w:val="both"/>
        <w:rPr>
          <w:bCs/>
          <w:sz w:val="28"/>
          <w:szCs w:val="28"/>
        </w:rPr>
      </w:pPr>
    </w:p>
    <w:p w:rsidR="00D931AD" w:rsidRDefault="00F876A3" w:rsidP="00D931AD">
      <w:pPr>
        <w:autoSpaceDE w:val="0"/>
        <w:autoSpaceDN w:val="0"/>
        <w:adjustRightInd w:val="0"/>
        <w:jc w:val="both"/>
      </w:pPr>
      <w:r>
        <w:rPr>
          <w:b/>
          <w:bCs/>
          <w:sz w:val="28"/>
          <w:szCs w:val="28"/>
        </w:rPr>
        <w:t>27</w:t>
      </w:r>
      <w:r w:rsidR="00D931AD" w:rsidRPr="0028119A">
        <w:rPr>
          <w:b/>
          <w:bCs/>
          <w:sz w:val="28"/>
          <w:szCs w:val="28"/>
        </w:rPr>
        <w:t xml:space="preserve">.2. </w:t>
      </w:r>
      <w:r w:rsidR="00D931AD" w:rsidRPr="0028119A">
        <w:rPr>
          <w:rFonts w:ascii="Times New Roman CYR" w:hAnsi="Times New Roman CYR" w:cs="Times New Roman CYR"/>
          <w:b/>
          <w:sz w:val="28"/>
          <w:szCs w:val="28"/>
        </w:rPr>
        <w:t>ВНАСЯ</w:t>
      </w:r>
      <w:r w:rsidR="00D931AD">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sidR="00513E83">
        <w:rPr>
          <w:rFonts w:ascii="Times New Roman CYR" w:hAnsi="Times New Roman CYR" w:cs="Times New Roman CYR"/>
          <w:sz w:val="28"/>
          <w:szCs w:val="28"/>
        </w:rPr>
        <w:t>04.12.2024 г.</w:t>
      </w:r>
      <w:r w:rsidR="00D931AD" w:rsidRPr="0047661E">
        <w:rPr>
          <w:rFonts w:ascii="Times New Roman CYR" w:hAnsi="Times New Roman CYR" w:cs="Times New Roman CYR"/>
          <w:sz w:val="28"/>
          <w:szCs w:val="28"/>
        </w:rPr>
        <w:t xml:space="preserve">, </w:t>
      </w:r>
      <w:r w:rsidR="00D931AD">
        <w:rPr>
          <w:rFonts w:ascii="Times New Roman CYR" w:hAnsi="Times New Roman CYR" w:cs="Times New Roman CYR"/>
          <w:sz w:val="28"/>
          <w:szCs w:val="28"/>
        </w:rPr>
        <w:t>за разглеждане и произнасяне.</w:t>
      </w:r>
    </w:p>
    <w:p w:rsidR="009161EC" w:rsidRDefault="009161EC" w:rsidP="00AF7EA7">
      <w:pPr>
        <w:autoSpaceDE w:val="0"/>
        <w:autoSpaceDN w:val="0"/>
        <w:adjustRightInd w:val="0"/>
        <w:ind w:firstLine="284"/>
        <w:jc w:val="both"/>
        <w:rPr>
          <w:rFonts w:ascii="Times New Roman CYR" w:hAnsi="Times New Roman CYR" w:cs="Times New Roman CYR"/>
          <w:sz w:val="28"/>
          <w:szCs w:val="28"/>
        </w:rPr>
      </w:pPr>
    </w:p>
    <w:p w:rsidR="00AF7EA7" w:rsidRDefault="00F876A3" w:rsidP="00AF7EA7">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28</w:t>
      </w:r>
      <w:r w:rsidR="00AF7EA7">
        <w:rPr>
          <w:rFonts w:ascii="Times New Roman CYR" w:hAnsi="Times New Roman CYR" w:cs="Times New Roman CYR"/>
          <w:sz w:val="28"/>
          <w:szCs w:val="28"/>
        </w:rPr>
        <w:t xml:space="preserve">. </w:t>
      </w:r>
      <w:r w:rsidR="00AF7EA7">
        <w:rPr>
          <w:sz w:val="28"/>
          <w:szCs w:val="28"/>
        </w:rPr>
        <w:t xml:space="preserve">Предложение </w:t>
      </w:r>
      <w:r w:rsidR="00AF7EA7">
        <w:rPr>
          <w:rFonts w:ascii="Times New Roman CYR" w:hAnsi="Times New Roman CYR" w:cs="Times New Roman CYR"/>
          <w:sz w:val="28"/>
          <w:szCs w:val="28"/>
        </w:rPr>
        <w:t xml:space="preserve">от административния ръководител на Районна прокуратура – </w:t>
      </w:r>
      <w:r w:rsidR="009161EC">
        <w:rPr>
          <w:rFonts w:ascii="Times New Roman CYR" w:hAnsi="Times New Roman CYR" w:cs="Times New Roman CYR"/>
          <w:sz w:val="28"/>
          <w:szCs w:val="28"/>
        </w:rPr>
        <w:t>Велико Търново</w:t>
      </w:r>
      <w:r w:rsidR="00AF7EA7">
        <w:rPr>
          <w:rFonts w:ascii="Times New Roman CYR" w:hAnsi="Times New Roman CYR" w:cs="Times New Roman CYR"/>
          <w:sz w:val="28"/>
          <w:szCs w:val="28"/>
        </w:rPr>
        <w:t xml:space="preserve">, за повишаване на </w:t>
      </w:r>
      <w:proofErr w:type="spellStart"/>
      <w:r w:rsidR="009161EC">
        <w:rPr>
          <w:rFonts w:ascii="Times New Roman CYR" w:hAnsi="Times New Roman CYR" w:cs="Times New Roman CYR"/>
          <w:sz w:val="28"/>
          <w:szCs w:val="28"/>
        </w:rPr>
        <w:t>Тотко</w:t>
      </w:r>
      <w:proofErr w:type="spellEnd"/>
      <w:r w:rsidR="009161EC">
        <w:rPr>
          <w:rFonts w:ascii="Times New Roman CYR" w:hAnsi="Times New Roman CYR" w:cs="Times New Roman CYR"/>
          <w:sz w:val="28"/>
          <w:szCs w:val="28"/>
        </w:rPr>
        <w:t xml:space="preserve"> Георгиев Тотев - </w:t>
      </w:r>
      <w:r w:rsidR="00AF7EA7">
        <w:rPr>
          <w:rFonts w:ascii="Times New Roman CYR" w:hAnsi="Times New Roman CYR" w:cs="Times New Roman CYR"/>
          <w:sz w:val="28"/>
          <w:szCs w:val="28"/>
        </w:rPr>
        <w:t xml:space="preserve">прокурор в Районна прокуратура </w:t>
      </w:r>
      <w:r w:rsidR="009161EC">
        <w:rPr>
          <w:rFonts w:ascii="Times New Roman CYR" w:hAnsi="Times New Roman CYR" w:cs="Times New Roman CYR"/>
          <w:sz w:val="28"/>
          <w:szCs w:val="28"/>
        </w:rPr>
        <w:t>–</w:t>
      </w:r>
      <w:r w:rsidR="00AF7EA7">
        <w:rPr>
          <w:rFonts w:ascii="Times New Roman CYR" w:hAnsi="Times New Roman CYR" w:cs="Times New Roman CYR"/>
          <w:sz w:val="28"/>
          <w:szCs w:val="28"/>
        </w:rPr>
        <w:t xml:space="preserve"> </w:t>
      </w:r>
      <w:r w:rsidR="009161EC">
        <w:rPr>
          <w:rFonts w:ascii="Times New Roman CYR" w:hAnsi="Times New Roman CYR" w:cs="Times New Roman CYR"/>
          <w:sz w:val="28"/>
          <w:szCs w:val="28"/>
        </w:rPr>
        <w:t>Велико Търново</w:t>
      </w:r>
      <w:r w:rsidR="00AF7EA7">
        <w:rPr>
          <w:rFonts w:ascii="Times New Roman CYR" w:hAnsi="Times New Roman CYR" w:cs="Times New Roman CYR"/>
          <w:sz w:val="28"/>
          <w:szCs w:val="28"/>
        </w:rPr>
        <w:t xml:space="preserve">, с ранг „прокурор в АП“, на място в по-горен ранг „прокурор във ВП“. </w:t>
      </w:r>
    </w:p>
    <w:p w:rsidR="00B851ED" w:rsidRPr="00CE1B4F" w:rsidRDefault="00B851ED" w:rsidP="00B851ED">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B851ED" w:rsidRPr="00CE1B4F" w:rsidRDefault="00B851ED" w:rsidP="00B851ED">
      <w:pPr>
        <w:jc w:val="center"/>
        <w:rPr>
          <w:bCs/>
          <w:sz w:val="28"/>
          <w:szCs w:val="28"/>
        </w:rPr>
      </w:pPr>
    </w:p>
    <w:p w:rsidR="00B851ED" w:rsidRPr="00CE1B4F" w:rsidRDefault="00B851ED" w:rsidP="00B851ED">
      <w:pPr>
        <w:jc w:val="center"/>
        <w:rPr>
          <w:bCs/>
          <w:sz w:val="28"/>
          <w:szCs w:val="28"/>
        </w:rPr>
      </w:pPr>
      <w:r w:rsidRPr="00CE1B4F">
        <w:rPr>
          <w:bCs/>
          <w:sz w:val="28"/>
          <w:szCs w:val="28"/>
        </w:rPr>
        <w:t xml:space="preserve">КОМИСИЯТА ПО АТЕСТИРАНЕТО И КОНКУРСИТЕ </w:t>
      </w:r>
    </w:p>
    <w:p w:rsidR="00B851ED" w:rsidRDefault="00B851ED" w:rsidP="00B851ED">
      <w:pPr>
        <w:autoSpaceDE w:val="0"/>
        <w:autoSpaceDN w:val="0"/>
        <w:adjustRightInd w:val="0"/>
        <w:jc w:val="center"/>
        <w:rPr>
          <w:bCs/>
          <w:sz w:val="28"/>
          <w:szCs w:val="28"/>
        </w:rPr>
      </w:pPr>
      <w:r w:rsidRPr="00CE1B4F">
        <w:rPr>
          <w:bCs/>
          <w:sz w:val="28"/>
          <w:szCs w:val="28"/>
        </w:rPr>
        <w:t>Р  Е  Ш  И:</w:t>
      </w:r>
    </w:p>
    <w:p w:rsidR="00220E76" w:rsidRDefault="00220E76" w:rsidP="00220E76">
      <w:pPr>
        <w:autoSpaceDE w:val="0"/>
        <w:autoSpaceDN w:val="0"/>
        <w:adjustRightInd w:val="0"/>
        <w:jc w:val="both"/>
        <w:rPr>
          <w:b/>
          <w:bCs/>
          <w:sz w:val="28"/>
          <w:szCs w:val="28"/>
        </w:rPr>
      </w:pPr>
    </w:p>
    <w:p w:rsidR="00D931AD" w:rsidRPr="00220E76" w:rsidRDefault="00F876A3" w:rsidP="00220E76">
      <w:pPr>
        <w:autoSpaceDE w:val="0"/>
        <w:autoSpaceDN w:val="0"/>
        <w:adjustRightInd w:val="0"/>
        <w:jc w:val="both"/>
        <w:rPr>
          <w:rFonts w:ascii="Times New Roman CYR" w:hAnsi="Times New Roman CYR" w:cs="Times New Roman CYR"/>
          <w:i/>
          <w:iCs/>
          <w:sz w:val="28"/>
          <w:szCs w:val="28"/>
        </w:rPr>
      </w:pPr>
      <w:r>
        <w:rPr>
          <w:b/>
          <w:bCs/>
          <w:sz w:val="28"/>
          <w:szCs w:val="28"/>
        </w:rPr>
        <w:t>28</w:t>
      </w:r>
      <w:r w:rsidR="00D931AD" w:rsidRPr="0028119A">
        <w:rPr>
          <w:b/>
          <w:bCs/>
          <w:sz w:val="28"/>
          <w:szCs w:val="28"/>
        </w:rPr>
        <w:t>.</w:t>
      </w:r>
      <w:r w:rsidR="00D931AD" w:rsidRPr="0028119A">
        <w:rPr>
          <w:b/>
          <w:bCs/>
          <w:sz w:val="28"/>
          <w:szCs w:val="28"/>
          <w:lang w:val="en-US"/>
        </w:rPr>
        <w:t>1.</w:t>
      </w:r>
      <w:r w:rsidR="00D931AD" w:rsidRPr="00DB69F9">
        <w:rPr>
          <w:bCs/>
          <w:sz w:val="28"/>
          <w:szCs w:val="28"/>
        </w:rPr>
        <w:t xml:space="preserve"> </w:t>
      </w:r>
      <w:r w:rsidR="00D931AD" w:rsidRPr="005356C8">
        <w:rPr>
          <w:rFonts w:ascii="Times New Roman CYR" w:hAnsi="Times New Roman CYR" w:cs="Times New Roman CYR"/>
          <w:b/>
          <w:sz w:val="28"/>
          <w:szCs w:val="28"/>
        </w:rPr>
        <w:t xml:space="preserve">ПРЕДЛАГА НА ПРОКУРОРСКАТА КОЛЕГИЯ </w:t>
      </w:r>
      <w:r w:rsidR="00D931AD" w:rsidRPr="005356C8">
        <w:rPr>
          <w:b/>
          <w:bCs/>
          <w:sz w:val="28"/>
        </w:rPr>
        <w:t>НА ВИСШИЯ СЪДЕБЕН СЪВЕТ</w:t>
      </w:r>
      <w:r w:rsidR="00D931AD" w:rsidRPr="005356C8">
        <w:rPr>
          <w:rFonts w:ascii="Times New Roman CYR" w:hAnsi="Times New Roman CYR" w:cs="Times New Roman CYR"/>
          <w:b/>
          <w:sz w:val="28"/>
          <w:szCs w:val="28"/>
        </w:rPr>
        <w:t xml:space="preserve"> </w:t>
      </w:r>
      <w:r w:rsidR="00D931AD" w:rsidRPr="005356C8">
        <w:rPr>
          <w:b/>
          <w:bCs/>
          <w:sz w:val="28"/>
          <w:szCs w:val="28"/>
        </w:rPr>
        <w:t>ДА ПОВИШИ</w:t>
      </w:r>
      <w:r w:rsidR="00D931AD" w:rsidRPr="006822AD">
        <w:rPr>
          <w:bCs/>
          <w:sz w:val="28"/>
          <w:szCs w:val="28"/>
        </w:rPr>
        <w:t xml:space="preserve">, на основание чл. 234 от ЗСВ, </w:t>
      </w:r>
      <w:proofErr w:type="spellStart"/>
      <w:r w:rsidR="00220E76">
        <w:rPr>
          <w:rFonts w:ascii="Times New Roman CYR" w:hAnsi="Times New Roman CYR" w:cs="Times New Roman CYR"/>
          <w:sz w:val="28"/>
          <w:szCs w:val="28"/>
        </w:rPr>
        <w:t>Тотко</w:t>
      </w:r>
      <w:proofErr w:type="spellEnd"/>
      <w:r w:rsidR="00220E76">
        <w:rPr>
          <w:rFonts w:ascii="Times New Roman CYR" w:hAnsi="Times New Roman CYR" w:cs="Times New Roman CYR"/>
          <w:sz w:val="28"/>
          <w:szCs w:val="28"/>
        </w:rPr>
        <w:t xml:space="preserve"> Георгиев Тотев - прокурор в Районна прокуратура – Велико Търново, с ранг „прокурор в АП“, на място в по-горен ранг „прокурор във ВП“</w:t>
      </w:r>
      <w:r w:rsidR="00D931AD" w:rsidRPr="006822AD">
        <w:rPr>
          <w:rFonts w:eastAsia="Calibri"/>
          <w:sz w:val="28"/>
          <w:szCs w:val="28"/>
          <w:lang w:eastAsia="en-US"/>
        </w:rPr>
        <w:t xml:space="preserve">, </w:t>
      </w:r>
      <w:r w:rsidR="00D931AD" w:rsidRPr="006822AD">
        <w:rPr>
          <w:sz w:val="28"/>
          <w:szCs w:val="28"/>
        </w:rPr>
        <w:t xml:space="preserve">с </w:t>
      </w:r>
      <w:r w:rsidR="00D931AD">
        <w:rPr>
          <w:sz w:val="28"/>
          <w:szCs w:val="28"/>
        </w:rPr>
        <w:t xml:space="preserve">основно </w:t>
      </w:r>
      <w:r w:rsidR="00D931AD" w:rsidRPr="006822AD">
        <w:rPr>
          <w:sz w:val="28"/>
          <w:szCs w:val="28"/>
        </w:rPr>
        <w:t xml:space="preserve">месечно трудово възнаграждение, съгласно Таблица </w:t>
      </w:r>
      <w:r w:rsidR="00D931AD">
        <w:rPr>
          <w:sz w:val="28"/>
          <w:szCs w:val="28"/>
        </w:rPr>
        <w:t xml:space="preserve">№ </w:t>
      </w:r>
      <w:r w:rsidR="00D931AD" w:rsidRPr="006822AD">
        <w:rPr>
          <w:sz w:val="28"/>
          <w:szCs w:val="28"/>
        </w:rPr>
        <w:t xml:space="preserve">1 на ВСС за определяне на максималните основни месечни работни заплати на съдии, прокурори и следователи, </w:t>
      </w:r>
      <w:r w:rsidR="00D931AD" w:rsidRPr="006822AD">
        <w:rPr>
          <w:bCs/>
          <w:sz w:val="28"/>
          <w:szCs w:val="28"/>
        </w:rPr>
        <w:t>считано от датата на вземане на решението.</w:t>
      </w:r>
    </w:p>
    <w:p w:rsidR="00D931AD" w:rsidRPr="009E071F" w:rsidRDefault="00D931AD" w:rsidP="00D931AD">
      <w:pPr>
        <w:autoSpaceDE w:val="0"/>
        <w:autoSpaceDN w:val="0"/>
        <w:adjustRightInd w:val="0"/>
        <w:jc w:val="both"/>
        <w:rPr>
          <w:bCs/>
          <w:sz w:val="28"/>
          <w:szCs w:val="28"/>
        </w:rPr>
      </w:pPr>
    </w:p>
    <w:p w:rsidR="00D931AD" w:rsidRDefault="00F876A3" w:rsidP="00D931AD">
      <w:pPr>
        <w:autoSpaceDE w:val="0"/>
        <w:autoSpaceDN w:val="0"/>
        <w:adjustRightInd w:val="0"/>
        <w:jc w:val="both"/>
      </w:pPr>
      <w:r>
        <w:rPr>
          <w:b/>
          <w:bCs/>
          <w:sz w:val="28"/>
          <w:szCs w:val="28"/>
        </w:rPr>
        <w:t>28</w:t>
      </w:r>
      <w:r w:rsidR="00D931AD" w:rsidRPr="0028119A">
        <w:rPr>
          <w:b/>
          <w:bCs/>
          <w:sz w:val="28"/>
          <w:szCs w:val="28"/>
        </w:rPr>
        <w:t xml:space="preserve">.2. </w:t>
      </w:r>
      <w:r w:rsidR="00D931AD" w:rsidRPr="0028119A">
        <w:rPr>
          <w:rFonts w:ascii="Times New Roman CYR" w:hAnsi="Times New Roman CYR" w:cs="Times New Roman CYR"/>
          <w:b/>
          <w:sz w:val="28"/>
          <w:szCs w:val="28"/>
        </w:rPr>
        <w:t>ВНАСЯ</w:t>
      </w:r>
      <w:r w:rsidR="00D931AD">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sidR="00513E83">
        <w:rPr>
          <w:rFonts w:ascii="Times New Roman CYR" w:hAnsi="Times New Roman CYR" w:cs="Times New Roman CYR"/>
          <w:sz w:val="28"/>
          <w:szCs w:val="28"/>
        </w:rPr>
        <w:t>04.12.2024 г.</w:t>
      </w:r>
      <w:r w:rsidR="00D931AD" w:rsidRPr="0047661E">
        <w:rPr>
          <w:rFonts w:ascii="Times New Roman CYR" w:hAnsi="Times New Roman CYR" w:cs="Times New Roman CYR"/>
          <w:sz w:val="28"/>
          <w:szCs w:val="28"/>
        </w:rPr>
        <w:t xml:space="preserve">, </w:t>
      </w:r>
      <w:r w:rsidR="00D931AD">
        <w:rPr>
          <w:rFonts w:ascii="Times New Roman CYR" w:hAnsi="Times New Roman CYR" w:cs="Times New Roman CYR"/>
          <w:sz w:val="28"/>
          <w:szCs w:val="28"/>
        </w:rPr>
        <w:t>за разглеждане и произнасяне.</w:t>
      </w:r>
    </w:p>
    <w:p w:rsidR="00590BB0" w:rsidRDefault="00590BB0" w:rsidP="00590BB0">
      <w:pPr>
        <w:autoSpaceDE w:val="0"/>
        <w:autoSpaceDN w:val="0"/>
        <w:adjustRightInd w:val="0"/>
        <w:ind w:firstLine="284"/>
        <w:jc w:val="both"/>
        <w:rPr>
          <w:rFonts w:ascii="Times New Roman CYR" w:hAnsi="Times New Roman CYR" w:cs="Times New Roman CYR"/>
          <w:sz w:val="28"/>
          <w:szCs w:val="28"/>
        </w:rPr>
      </w:pPr>
    </w:p>
    <w:p w:rsidR="00590BB0" w:rsidRDefault="00F876A3" w:rsidP="00590BB0">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29</w:t>
      </w:r>
      <w:r w:rsidR="00590BB0">
        <w:rPr>
          <w:rFonts w:ascii="Times New Roman CYR" w:hAnsi="Times New Roman CYR" w:cs="Times New Roman CYR"/>
          <w:sz w:val="28"/>
          <w:szCs w:val="28"/>
        </w:rPr>
        <w:t xml:space="preserve">. </w:t>
      </w:r>
      <w:r w:rsidR="00590BB0">
        <w:rPr>
          <w:sz w:val="28"/>
          <w:szCs w:val="28"/>
        </w:rPr>
        <w:t xml:space="preserve">Предложение </w:t>
      </w:r>
      <w:r w:rsidR="00590BB0">
        <w:rPr>
          <w:rFonts w:ascii="Times New Roman CYR" w:hAnsi="Times New Roman CYR" w:cs="Times New Roman CYR"/>
          <w:sz w:val="28"/>
          <w:szCs w:val="28"/>
        </w:rPr>
        <w:t xml:space="preserve">от Михаела Димитрова Кирязова – прокурор в Софийска районна прокуратура, с ранг „прокурор в АП“, за повишаване на място в по-горен ранг „прокурор във ВП“. </w:t>
      </w:r>
    </w:p>
    <w:p w:rsidR="00B851ED" w:rsidRPr="00CE1B4F" w:rsidRDefault="00B851ED" w:rsidP="00B851ED">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B5026E" w:rsidRDefault="00B5026E" w:rsidP="00B851ED">
      <w:pPr>
        <w:jc w:val="center"/>
        <w:rPr>
          <w:bCs/>
          <w:sz w:val="28"/>
          <w:szCs w:val="28"/>
        </w:rPr>
      </w:pPr>
    </w:p>
    <w:p w:rsidR="00B851ED" w:rsidRPr="00CE1B4F" w:rsidRDefault="00B851ED" w:rsidP="00B851ED">
      <w:pPr>
        <w:jc w:val="center"/>
        <w:rPr>
          <w:bCs/>
          <w:sz w:val="28"/>
          <w:szCs w:val="28"/>
        </w:rPr>
      </w:pPr>
      <w:bookmarkStart w:id="0" w:name="_GoBack"/>
      <w:bookmarkEnd w:id="0"/>
      <w:r w:rsidRPr="00CE1B4F">
        <w:rPr>
          <w:bCs/>
          <w:sz w:val="28"/>
          <w:szCs w:val="28"/>
        </w:rPr>
        <w:t xml:space="preserve">КОМИСИЯТА ПО АТЕСТИРАНЕТО И КОНКУРСИТЕ </w:t>
      </w:r>
    </w:p>
    <w:p w:rsidR="00B851ED" w:rsidRDefault="00B851ED" w:rsidP="00B851ED">
      <w:pPr>
        <w:autoSpaceDE w:val="0"/>
        <w:autoSpaceDN w:val="0"/>
        <w:adjustRightInd w:val="0"/>
        <w:jc w:val="center"/>
        <w:rPr>
          <w:bCs/>
          <w:sz w:val="28"/>
          <w:szCs w:val="28"/>
        </w:rPr>
      </w:pPr>
      <w:r w:rsidRPr="00CE1B4F">
        <w:rPr>
          <w:bCs/>
          <w:sz w:val="28"/>
          <w:szCs w:val="28"/>
        </w:rPr>
        <w:t>Р  Е  Ш  И:</w:t>
      </w:r>
    </w:p>
    <w:p w:rsidR="00220E76" w:rsidRDefault="00220E76" w:rsidP="00220E76">
      <w:pPr>
        <w:autoSpaceDE w:val="0"/>
        <w:autoSpaceDN w:val="0"/>
        <w:adjustRightInd w:val="0"/>
        <w:jc w:val="both"/>
        <w:rPr>
          <w:b/>
          <w:bCs/>
          <w:sz w:val="28"/>
          <w:szCs w:val="28"/>
        </w:rPr>
      </w:pPr>
    </w:p>
    <w:p w:rsidR="00D931AD" w:rsidRPr="00220E76" w:rsidRDefault="00F876A3" w:rsidP="00220E76">
      <w:pPr>
        <w:autoSpaceDE w:val="0"/>
        <w:autoSpaceDN w:val="0"/>
        <w:adjustRightInd w:val="0"/>
        <w:jc w:val="both"/>
        <w:rPr>
          <w:rFonts w:ascii="Times New Roman CYR" w:hAnsi="Times New Roman CYR" w:cs="Times New Roman CYR"/>
          <w:i/>
          <w:iCs/>
          <w:sz w:val="28"/>
          <w:szCs w:val="28"/>
        </w:rPr>
      </w:pPr>
      <w:r>
        <w:rPr>
          <w:b/>
          <w:bCs/>
          <w:sz w:val="28"/>
          <w:szCs w:val="28"/>
        </w:rPr>
        <w:t>29</w:t>
      </w:r>
      <w:r w:rsidR="00D931AD" w:rsidRPr="0028119A">
        <w:rPr>
          <w:b/>
          <w:bCs/>
          <w:sz w:val="28"/>
          <w:szCs w:val="28"/>
        </w:rPr>
        <w:t>.</w:t>
      </w:r>
      <w:r w:rsidR="00D931AD" w:rsidRPr="0028119A">
        <w:rPr>
          <w:b/>
          <w:bCs/>
          <w:sz w:val="28"/>
          <w:szCs w:val="28"/>
          <w:lang w:val="en-US"/>
        </w:rPr>
        <w:t>1.</w:t>
      </w:r>
      <w:r w:rsidR="00D931AD" w:rsidRPr="00DB69F9">
        <w:rPr>
          <w:bCs/>
          <w:sz w:val="28"/>
          <w:szCs w:val="28"/>
        </w:rPr>
        <w:t xml:space="preserve"> </w:t>
      </w:r>
      <w:r w:rsidR="00D931AD" w:rsidRPr="005356C8">
        <w:rPr>
          <w:rFonts w:ascii="Times New Roman CYR" w:hAnsi="Times New Roman CYR" w:cs="Times New Roman CYR"/>
          <w:b/>
          <w:sz w:val="28"/>
          <w:szCs w:val="28"/>
        </w:rPr>
        <w:t xml:space="preserve">ПРЕДЛАГА НА ПРОКУРОРСКАТА КОЛЕГИЯ </w:t>
      </w:r>
      <w:r w:rsidR="00D931AD" w:rsidRPr="005356C8">
        <w:rPr>
          <w:b/>
          <w:bCs/>
          <w:sz w:val="28"/>
        </w:rPr>
        <w:t>НА ВИСШИЯ СЪДЕБЕН СЪВЕТ</w:t>
      </w:r>
      <w:r w:rsidR="00D931AD" w:rsidRPr="005356C8">
        <w:rPr>
          <w:rFonts w:ascii="Times New Roman CYR" w:hAnsi="Times New Roman CYR" w:cs="Times New Roman CYR"/>
          <w:b/>
          <w:sz w:val="28"/>
          <w:szCs w:val="28"/>
        </w:rPr>
        <w:t xml:space="preserve"> </w:t>
      </w:r>
      <w:r w:rsidR="00D931AD" w:rsidRPr="005356C8">
        <w:rPr>
          <w:b/>
          <w:bCs/>
          <w:sz w:val="28"/>
          <w:szCs w:val="28"/>
        </w:rPr>
        <w:t>ДА ПОВИШИ</w:t>
      </w:r>
      <w:r w:rsidR="00D931AD" w:rsidRPr="006822AD">
        <w:rPr>
          <w:bCs/>
          <w:sz w:val="28"/>
          <w:szCs w:val="28"/>
        </w:rPr>
        <w:t xml:space="preserve">, на основание чл. 234 от ЗСВ, </w:t>
      </w:r>
      <w:r w:rsidR="00220E76">
        <w:rPr>
          <w:rFonts w:ascii="Times New Roman CYR" w:hAnsi="Times New Roman CYR" w:cs="Times New Roman CYR"/>
          <w:sz w:val="28"/>
          <w:szCs w:val="28"/>
        </w:rPr>
        <w:t>Михаела Димитрова Кирязова – прокурор в Софийска районна прокуратура, с ранг „прокурор в АП“, на място в по-горен ранг „прокурор във ВП“</w:t>
      </w:r>
      <w:r w:rsidR="00D931AD" w:rsidRPr="006822AD">
        <w:rPr>
          <w:rFonts w:eastAsia="Calibri"/>
          <w:sz w:val="28"/>
          <w:szCs w:val="28"/>
          <w:lang w:eastAsia="en-US"/>
        </w:rPr>
        <w:t xml:space="preserve">, </w:t>
      </w:r>
      <w:r w:rsidR="00D931AD" w:rsidRPr="006822AD">
        <w:rPr>
          <w:sz w:val="28"/>
          <w:szCs w:val="28"/>
        </w:rPr>
        <w:t xml:space="preserve">с </w:t>
      </w:r>
      <w:r w:rsidR="00D931AD">
        <w:rPr>
          <w:sz w:val="28"/>
          <w:szCs w:val="28"/>
        </w:rPr>
        <w:t xml:space="preserve">основно </w:t>
      </w:r>
      <w:r w:rsidR="00D931AD" w:rsidRPr="006822AD">
        <w:rPr>
          <w:sz w:val="28"/>
          <w:szCs w:val="28"/>
        </w:rPr>
        <w:t xml:space="preserve">месечно трудово възнаграждение, </w:t>
      </w:r>
      <w:r w:rsidR="00D931AD" w:rsidRPr="006822AD">
        <w:rPr>
          <w:sz w:val="28"/>
          <w:szCs w:val="28"/>
        </w:rPr>
        <w:lastRenderedPageBreak/>
        <w:t xml:space="preserve">съгласно Таблица </w:t>
      </w:r>
      <w:r w:rsidR="00D931AD">
        <w:rPr>
          <w:sz w:val="28"/>
          <w:szCs w:val="28"/>
        </w:rPr>
        <w:t xml:space="preserve">№ </w:t>
      </w:r>
      <w:r w:rsidR="00D931AD" w:rsidRPr="006822AD">
        <w:rPr>
          <w:sz w:val="28"/>
          <w:szCs w:val="28"/>
        </w:rPr>
        <w:t xml:space="preserve">1 на ВСС за определяне на максималните основни месечни работни заплати на съдии, прокурори и следователи, </w:t>
      </w:r>
      <w:r w:rsidR="00D931AD" w:rsidRPr="006822AD">
        <w:rPr>
          <w:bCs/>
          <w:sz w:val="28"/>
          <w:szCs w:val="28"/>
        </w:rPr>
        <w:t>считано от датата на вземане на решението.</w:t>
      </w:r>
    </w:p>
    <w:p w:rsidR="00D931AD" w:rsidRPr="009E071F" w:rsidRDefault="00D931AD" w:rsidP="00D931AD">
      <w:pPr>
        <w:autoSpaceDE w:val="0"/>
        <w:autoSpaceDN w:val="0"/>
        <w:adjustRightInd w:val="0"/>
        <w:jc w:val="both"/>
        <w:rPr>
          <w:bCs/>
          <w:sz w:val="28"/>
          <w:szCs w:val="28"/>
        </w:rPr>
      </w:pPr>
    </w:p>
    <w:p w:rsidR="00D931AD" w:rsidRDefault="00F876A3" w:rsidP="00D931AD">
      <w:pPr>
        <w:autoSpaceDE w:val="0"/>
        <w:autoSpaceDN w:val="0"/>
        <w:adjustRightInd w:val="0"/>
        <w:jc w:val="both"/>
      </w:pPr>
      <w:r>
        <w:rPr>
          <w:b/>
          <w:bCs/>
          <w:sz w:val="28"/>
          <w:szCs w:val="28"/>
        </w:rPr>
        <w:t>29</w:t>
      </w:r>
      <w:r w:rsidR="00D931AD" w:rsidRPr="0028119A">
        <w:rPr>
          <w:b/>
          <w:bCs/>
          <w:sz w:val="28"/>
          <w:szCs w:val="28"/>
        </w:rPr>
        <w:t xml:space="preserve">.2. </w:t>
      </w:r>
      <w:r w:rsidR="00D931AD" w:rsidRPr="0028119A">
        <w:rPr>
          <w:rFonts w:ascii="Times New Roman CYR" w:hAnsi="Times New Roman CYR" w:cs="Times New Roman CYR"/>
          <w:b/>
          <w:sz w:val="28"/>
          <w:szCs w:val="28"/>
        </w:rPr>
        <w:t>ВНАСЯ</w:t>
      </w:r>
      <w:r w:rsidR="00D931AD">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sidR="00513E83">
        <w:rPr>
          <w:rFonts w:ascii="Times New Roman CYR" w:hAnsi="Times New Roman CYR" w:cs="Times New Roman CYR"/>
          <w:sz w:val="28"/>
          <w:szCs w:val="28"/>
        </w:rPr>
        <w:t>04.12.2024 г.</w:t>
      </w:r>
      <w:r w:rsidR="00D931AD" w:rsidRPr="0047661E">
        <w:rPr>
          <w:rFonts w:ascii="Times New Roman CYR" w:hAnsi="Times New Roman CYR" w:cs="Times New Roman CYR"/>
          <w:sz w:val="28"/>
          <w:szCs w:val="28"/>
        </w:rPr>
        <w:t xml:space="preserve">, </w:t>
      </w:r>
      <w:r w:rsidR="00D931AD">
        <w:rPr>
          <w:rFonts w:ascii="Times New Roman CYR" w:hAnsi="Times New Roman CYR" w:cs="Times New Roman CYR"/>
          <w:sz w:val="28"/>
          <w:szCs w:val="28"/>
        </w:rPr>
        <w:t>за разглеждане и произнасяне.</w:t>
      </w:r>
    </w:p>
    <w:p w:rsidR="00C63E39" w:rsidRDefault="00C63E39" w:rsidP="00C63E39">
      <w:pPr>
        <w:autoSpaceDE w:val="0"/>
        <w:autoSpaceDN w:val="0"/>
        <w:adjustRightInd w:val="0"/>
        <w:ind w:firstLine="284"/>
        <w:jc w:val="both"/>
        <w:rPr>
          <w:rFonts w:ascii="Times New Roman CYR" w:hAnsi="Times New Roman CYR" w:cs="Times New Roman CYR"/>
          <w:sz w:val="28"/>
          <w:szCs w:val="28"/>
        </w:rPr>
      </w:pPr>
    </w:p>
    <w:p w:rsidR="00C63E39" w:rsidRDefault="00C63E39" w:rsidP="00C63E39">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30. </w:t>
      </w:r>
      <w:r>
        <w:rPr>
          <w:sz w:val="28"/>
          <w:szCs w:val="28"/>
        </w:rPr>
        <w:t xml:space="preserve">Предложение </w:t>
      </w:r>
      <w:r>
        <w:rPr>
          <w:rFonts w:ascii="Times New Roman CYR" w:hAnsi="Times New Roman CYR" w:cs="Times New Roman CYR"/>
          <w:sz w:val="28"/>
          <w:szCs w:val="28"/>
        </w:rPr>
        <w:t xml:space="preserve">от Елица Юриева Василева – прокурор в Софийска районна прокуратура, с ранг „прокурор в АП“, за повишаване на място в по-горен ранг „прокурор във ВП“. </w:t>
      </w:r>
    </w:p>
    <w:p w:rsidR="00584FF7" w:rsidRPr="00CE1B4F" w:rsidRDefault="00584FF7" w:rsidP="00584FF7">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584FF7" w:rsidRPr="00CE1B4F" w:rsidRDefault="00584FF7" w:rsidP="00584FF7">
      <w:pPr>
        <w:jc w:val="center"/>
        <w:rPr>
          <w:bCs/>
          <w:sz w:val="28"/>
          <w:szCs w:val="28"/>
        </w:rPr>
      </w:pPr>
    </w:p>
    <w:p w:rsidR="00584FF7" w:rsidRPr="00CE1B4F" w:rsidRDefault="00584FF7" w:rsidP="00584FF7">
      <w:pPr>
        <w:jc w:val="center"/>
        <w:rPr>
          <w:bCs/>
          <w:sz w:val="28"/>
          <w:szCs w:val="28"/>
        </w:rPr>
      </w:pPr>
      <w:r w:rsidRPr="00CE1B4F">
        <w:rPr>
          <w:bCs/>
          <w:sz w:val="28"/>
          <w:szCs w:val="28"/>
        </w:rPr>
        <w:t xml:space="preserve">КОМИСИЯТА ПО АТЕСТИРАНЕТО И КОНКУРСИТЕ </w:t>
      </w:r>
    </w:p>
    <w:p w:rsidR="00584FF7" w:rsidRDefault="00584FF7" w:rsidP="00584FF7">
      <w:pPr>
        <w:autoSpaceDE w:val="0"/>
        <w:autoSpaceDN w:val="0"/>
        <w:adjustRightInd w:val="0"/>
        <w:jc w:val="center"/>
        <w:rPr>
          <w:bCs/>
          <w:sz w:val="28"/>
          <w:szCs w:val="28"/>
        </w:rPr>
      </w:pPr>
      <w:r w:rsidRPr="00CE1B4F">
        <w:rPr>
          <w:bCs/>
          <w:sz w:val="28"/>
          <w:szCs w:val="28"/>
        </w:rPr>
        <w:t>Р  Е  Ш  И:</w:t>
      </w:r>
    </w:p>
    <w:p w:rsidR="00053100" w:rsidRDefault="00053100" w:rsidP="00053100">
      <w:pPr>
        <w:autoSpaceDE w:val="0"/>
        <w:autoSpaceDN w:val="0"/>
        <w:adjustRightInd w:val="0"/>
        <w:jc w:val="both"/>
        <w:rPr>
          <w:b/>
          <w:bCs/>
          <w:sz w:val="28"/>
          <w:szCs w:val="28"/>
        </w:rPr>
      </w:pPr>
    </w:p>
    <w:p w:rsidR="00053100" w:rsidRPr="00220E76" w:rsidRDefault="00053100" w:rsidP="00053100">
      <w:pPr>
        <w:autoSpaceDE w:val="0"/>
        <w:autoSpaceDN w:val="0"/>
        <w:adjustRightInd w:val="0"/>
        <w:jc w:val="both"/>
        <w:rPr>
          <w:rFonts w:ascii="Times New Roman CYR" w:hAnsi="Times New Roman CYR" w:cs="Times New Roman CYR"/>
          <w:i/>
          <w:iCs/>
          <w:sz w:val="28"/>
          <w:szCs w:val="28"/>
        </w:rPr>
      </w:pPr>
      <w:r>
        <w:rPr>
          <w:b/>
          <w:bCs/>
          <w:sz w:val="28"/>
          <w:szCs w:val="28"/>
        </w:rPr>
        <w:t>30</w:t>
      </w:r>
      <w:r w:rsidRPr="0028119A">
        <w:rPr>
          <w:b/>
          <w:bCs/>
          <w:sz w:val="28"/>
          <w:szCs w:val="28"/>
        </w:rPr>
        <w:t>.</w:t>
      </w:r>
      <w:r w:rsidRPr="0028119A">
        <w:rPr>
          <w:b/>
          <w:bCs/>
          <w:sz w:val="28"/>
          <w:szCs w:val="28"/>
          <w:lang w:val="en-US"/>
        </w:rPr>
        <w:t>1.</w:t>
      </w:r>
      <w:r w:rsidRPr="00DB69F9">
        <w:rPr>
          <w:bCs/>
          <w:sz w:val="28"/>
          <w:szCs w:val="28"/>
        </w:rPr>
        <w:t xml:space="preserve"> </w:t>
      </w:r>
      <w:r w:rsidRPr="005356C8">
        <w:rPr>
          <w:rFonts w:ascii="Times New Roman CYR" w:hAnsi="Times New Roman CYR" w:cs="Times New Roman CYR"/>
          <w:b/>
          <w:sz w:val="28"/>
          <w:szCs w:val="28"/>
        </w:rPr>
        <w:t xml:space="preserve">ПРЕДЛАГА НА ПРОКУРОРСКАТА КОЛЕГИЯ </w:t>
      </w:r>
      <w:r w:rsidRPr="005356C8">
        <w:rPr>
          <w:b/>
          <w:bCs/>
          <w:sz w:val="28"/>
        </w:rPr>
        <w:t>НА ВИСШИЯ СЪДЕБЕН СЪВЕТ</w:t>
      </w:r>
      <w:r w:rsidRPr="005356C8">
        <w:rPr>
          <w:rFonts w:ascii="Times New Roman CYR" w:hAnsi="Times New Roman CYR" w:cs="Times New Roman CYR"/>
          <w:b/>
          <w:sz w:val="28"/>
          <w:szCs w:val="28"/>
        </w:rPr>
        <w:t xml:space="preserve"> </w:t>
      </w:r>
      <w:r w:rsidRPr="005356C8">
        <w:rPr>
          <w:b/>
          <w:bCs/>
          <w:sz w:val="28"/>
          <w:szCs w:val="28"/>
        </w:rPr>
        <w:t>ДА ПОВИШИ</w:t>
      </w:r>
      <w:r w:rsidRPr="006822AD">
        <w:rPr>
          <w:bCs/>
          <w:sz w:val="28"/>
          <w:szCs w:val="28"/>
        </w:rPr>
        <w:t xml:space="preserve">, на основание чл. 234 от ЗСВ, </w:t>
      </w:r>
      <w:r>
        <w:rPr>
          <w:rFonts w:ascii="Times New Roman CYR" w:hAnsi="Times New Roman CYR" w:cs="Times New Roman CYR"/>
          <w:sz w:val="28"/>
          <w:szCs w:val="28"/>
        </w:rPr>
        <w:t>Елица Юриева Василева – прокурор в Софийска районна прокуратура, с ранг „прокурор в АП“, на място в по-горен ранг „прокурор във ВП“,</w:t>
      </w:r>
      <w:r w:rsidRPr="006822AD">
        <w:rPr>
          <w:rFonts w:eastAsia="Calibri"/>
          <w:sz w:val="28"/>
          <w:szCs w:val="28"/>
          <w:lang w:eastAsia="en-US"/>
        </w:rPr>
        <w:t xml:space="preserve"> </w:t>
      </w:r>
      <w:r w:rsidRPr="006822AD">
        <w:rPr>
          <w:sz w:val="28"/>
          <w:szCs w:val="28"/>
        </w:rPr>
        <w:t xml:space="preserve">с </w:t>
      </w:r>
      <w:r>
        <w:rPr>
          <w:sz w:val="28"/>
          <w:szCs w:val="28"/>
        </w:rPr>
        <w:t xml:space="preserve">основно </w:t>
      </w:r>
      <w:r w:rsidRPr="006822AD">
        <w:rPr>
          <w:sz w:val="28"/>
          <w:szCs w:val="28"/>
        </w:rPr>
        <w:t xml:space="preserve">месечно трудово възнаграждение, съгласно Таблица </w:t>
      </w:r>
      <w:r>
        <w:rPr>
          <w:sz w:val="28"/>
          <w:szCs w:val="28"/>
        </w:rPr>
        <w:t xml:space="preserve">№ </w:t>
      </w:r>
      <w:r w:rsidRPr="006822AD">
        <w:rPr>
          <w:sz w:val="28"/>
          <w:szCs w:val="28"/>
        </w:rPr>
        <w:t xml:space="preserve">1 на ВСС за определяне на максималните основни месечни работни заплати на съдии, прокурори и следователи, </w:t>
      </w:r>
      <w:r w:rsidRPr="006822AD">
        <w:rPr>
          <w:bCs/>
          <w:sz w:val="28"/>
          <w:szCs w:val="28"/>
        </w:rPr>
        <w:t>считано от датата на вземане на решението.</w:t>
      </w:r>
    </w:p>
    <w:p w:rsidR="00053100" w:rsidRPr="00C154ED" w:rsidRDefault="00053100" w:rsidP="00053100">
      <w:pPr>
        <w:autoSpaceDE w:val="0"/>
        <w:autoSpaceDN w:val="0"/>
        <w:adjustRightInd w:val="0"/>
        <w:jc w:val="both"/>
        <w:rPr>
          <w:bCs/>
          <w:sz w:val="20"/>
          <w:szCs w:val="20"/>
        </w:rPr>
      </w:pPr>
    </w:p>
    <w:p w:rsidR="00053100" w:rsidRDefault="00053100" w:rsidP="00053100">
      <w:pPr>
        <w:autoSpaceDE w:val="0"/>
        <w:autoSpaceDN w:val="0"/>
        <w:adjustRightInd w:val="0"/>
        <w:jc w:val="both"/>
      </w:pPr>
      <w:r>
        <w:rPr>
          <w:b/>
          <w:bCs/>
          <w:sz w:val="28"/>
          <w:szCs w:val="28"/>
        </w:rPr>
        <w:t>30</w:t>
      </w:r>
      <w:r w:rsidRPr="0028119A">
        <w:rPr>
          <w:b/>
          <w:bCs/>
          <w:sz w:val="28"/>
          <w:szCs w:val="28"/>
        </w:rPr>
        <w:t xml:space="preserve">.2. </w:t>
      </w:r>
      <w:r w:rsidRPr="0028119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04.12.2024 г.</w:t>
      </w:r>
      <w:r w:rsidRPr="0047661E">
        <w:rPr>
          <w:rFonts w:ascii="Times New Roman CYR" w:hAnsi="Times New Roman CYR" w:cs="Times New Roman CYR"/>
          <w:sz w:val="28"/>
          <w:szCs w:val="28"/>
        </w:rPr>
        <w:t xml:space="preserve">, </w:t>
      </w:r>
      <w:r>
        <w:rPr>
          <w:rFonts w:ascii="Times New Roman CYR" w:hAnsi="Times New Roman CYR" w:cs="Times New Roman CYR"/>
          <w:sz w:val="28"/>
          <w:szCs w:val="28"/>
        </w:rPr>
        <w:t>за разглеждане и произнасяне.</w:t>
      </w:r>
    </w:p>
    <w:p w:rsidR="009161EC" w:rsidRDefault="009161EC" w:rsidP="009161EC">
      <w:pPr>
        <w:autoSpaceDE w:val="0"/>
        <w:autoSpaceDN w:val="0"/>
        <w:adjustRightInd w:val="0"/>
        <w:ind w:firstLine="284"/>
        <w:jc w:val="both"/>
        <w:rPr>
          <w:rFonts w:ascii="Times New Roman CYR" w:hAnsi="Times New Roman CYR" w:cs="Times New Roman CYR"/>
          <w:sz w:val="28"/>
          <w:szCs w:val="28"/>
        </w:rPr>
      </w:pPr>
    </w:p>
    <w:p w:rsidR="000C6B46" w:rsidRDefault="000C6B46" w:rsidP="000C6B46">
      <w:pPr>
        <w:ind w:firstLine="284"/>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FA27BE" w:rsidRPr="00C154ED" w:rsidRDefault="00FA27BE" w:rsidP="00FA27BE">
      <w:pPr>
        <w:autoSpaceDE w:val="0"/>
        <w:autoSpaceDN w:val="0"/>
        <w:adjustRightInd w:val="0"/>
        <w:ind w:firstLine="284"/>
        <w:jc w:val="both"/>
        <w:rPr>
          <w:rFonts w:ascii="Times New Roman CYR" w:hAnsi="Times New Roman CYR" w:cs="Times New Roman CYR"/>
          <w:sz w:val="20"/>
          <w:szCs w:val="20"/>
        </w:rPr>
      </w:pPr>
    </w:p>
    <w:p w:rsidR="00FA27BE" w:rsidRDefault="00F876A3" w:rsidP="00FA27BE">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31</w:t>
      </w:r>
      <w:r w:rsidR="00FA27BE">
        <w:rPr>
          <w:rFonts w:ascii="Times New Roman CYR" w:hAnsi="Times New Roman CYR" w:cs="Times New Roman CYR"/>
          <w:sz w:val="28"/>
          <w:szCs w:val="28"/>
        </w:rPr>
        <w:t xml:space="preserve">. Придобиване статут на несменяемост на Галя Христова Илиева - следовател в Следствен отдел в Софийска градска прокуратура. </w:t>
      </w:r>
    </w:p>
    <w:p w:rsidR="00B851ED" w:rsidRDefault="00B851ED" w:rsidP="00B851ED">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E60C3F" w:rsidRPr="00CE1B4F" w:rsidRDefault="00E60C3F" w:rsidP="00B851ED">
      <w:pPr>
        <w:pStyle w:val="a4"/>
        <w:ind w:left="0" w:firstLine="284"/>
        <w:jc w:val="both"/>
        <w:rPr>
          <w:i/>
          <w:sz w:val="28"/>
          <w:szCs w:val="28"/>
        </w:rPr>
      </w:pPr>
    </w:p>
    <w:p w:rsidR="00B851ED" w:rsidRPr="00CE1B4F" w:rsidRDefault="00B851ED" w:rsidP="00B851ED">
      <w:pPr>
        <w:jc w:val="center"/>
        <w:rPr>
          <w:bCs/>
          <w:sz w:val="28"/>
          <w:szCs w:val="28"/>
        </w:rPr>
      </w:pPr>
      <w:r w:rsidRPr="00CE1B4F">
        <w:rPr>
          <w:bCs/>
          <w:sz w:val="28"/>
          <w:szCs w:val="28"/>
        </w:rPr>
        <w:t xml:space="preserve">КОМИСИЯТА ПО АТЕСТИРАНЕТО И КОНКУРСИТЕ </w:t>
      </w:r>
    </w:p>
    <w:p w:rsidR="00B851ED" w:rsidRDefault="00B851ED" w:rsidP="00B851ED">
      <w:pPr>
        <w:autoSpaceDE w:val="0"/>
        <w:autoSpaceDN w:val="0"/>
        <w:adjustRightInd w:val="0"/>
        <w:jc w:val="center"/>
        <w:rPr>
          <w:bCs/>
          <w:sz w:val="28"/>
          <w:szCs w:val="28"/>
        </w:rPr>
      </w:pPr>
      <w:r w:rsidRPr="00CE1B4F">
        <w:rPr>
          <w:bCs/>
          <w:sz w:val="28"/>
          <w:szCs w:val="28"/>
        </w:rPr>
        <w:t>Р  Е  Ш  И:</w:t>
      </w:r>
    </w:p>
    <w:p w:rsidR="00581ED1" w:rsidRDefault="00581ED1" w:rsidP="00B851ED">
      <w:pPr>
        <w:autoSpaceDE w:val="0"/>
        <w:autoSpaceDN w:val="0"/>
        <w:adjustRightInd w:val="0"/>
        <w:jc w:val="center"/>
        <w:rPr>
          <w:bCs/>
          <w:sz w:val="28"/>
          <w:szCs w:val="28"/>
        </w:rPr>
      </w:pPr>
    </w:p>
    <w:p w:rsidR="00220E76" w:rsidRDefault="00F876A3" w:rsidP="00220E76">
      <w:pPr>
        <w:autoSpaceDE w:val="0"/>
        <w:autoSpaceDN w:val="0"/>
        <w:adjustRightInd w:val="0"/>
        <w:jc w:val="both"/>
        <w:rPr>
          <w:rFonts w:ascii="Times New Roman CYR" w:hAnsi="Times New Roman CYR" w:cs="Times New Roman CYR"/>
          <w:sz w:val="28"/>
          <w:szCs w:val="28"/>
        </w:rPr>
      </w:pPr>
      <w:r>
        <w:rPr>
          <w:b/>
          <w:sz w:val="28"/>
          <w:szCs w:val="28"/>
        </w:rPr>
        <w:t>31</w:t>
      </w:r>
      <w:r w:rsidR="00D931AD" w:rsidRPr="0028119A">
        <w:rPr>
          <w:b/>
          <w:sz w:val="28"/>
          <w:szCs w:val="28"/>
        </w:rPr>
        <w:t>.1.</w:t>
      </w:r>
      <w:r w:rsidR="00D931AD" w:rsidRPr="00C31524">
        <w:rPr>
          <w:sz w:val="28"/>
          <w:szCs w:val="28"/>
        </w:rPr>
        <w:t xml:space="preserve"> </w:t>
      </w:r>
      <w:r w:rsidR="00D931AD" w:rsidRPr="005356C8">
        <w:rPr>
          <w:rFonts w:ascii="Times New Roman CYR" w:hAnsi="Times New Roman CYR" w:cs="Times New Roman CYR"/>
          <w:b/>
          <w:sz w:val="28"/>
          <w:szCs w:val="28"/>
        </w:rPr>
        <w:t>ПРЕДЛАГА НА ПРОКУРОРСКАТА КОЛЕГИЯ НА</w:t>
      </w:r>
      <w:r w:rsidR="00D931AD" w:rsidRPr="005356C8">
        <w:rPr>
          <w:b/>
          <w:bCs/>
          <w:sz w:val="28"/>
        </w:rPr>
        <w:t xml:space="preserve"> ВИСШИЯ СЪДЕБЕН</w:t>
      </w:r>
      <w:r w:rsidR="00D931AD" w:rsidRPr="005356C8">
        <w:rPr>
          <w:rFonts w:ascii="Times New Roman CYR" w:hAnsi="Times New Roman CYR" w:cs="Times New Roman CYR"/>
          <w:b/>
          <w:sz w:val="28"/>
          <w:szCs w:val="28"/>
        </w:rPr>
        <w:t xml:space="preserve"> </w:t>
      </w:r>
      <w:r w:rsidR="00D931AD" w:rsidRPr="005356C8">
        <w:rPr>
          <w:b/>
          <w:bCs/>
          <w:sz w:val="28"/>
          <w:szCs w:val="28"/>
        </w:rPr>
        <w:t>ДА ПРОВЕДЕ</w:t>
      </w:r>
      <w:r w:rsidR="00D931AD" w:rsidRPr="00C31524">
        <w:rPr>
          <w:sz w:val="28"/>
          <w:szCs w:val="28"/>
        </w:rPr>
        <w:t>, на основание чл. 196, ал. 1, т. 2 от ЗСВ, атестиране за придобиване статут на несменяемост на</w:t>
      </w:r>
      <w:r w:rsidR="00220E76" w:rsidRPr="00220E76">
        <w:rPr>
          <w:rFonts w:ascii="Times New Roman CYR" w:hAnsi="Times New Roman CYR" w:cs="Times New Roman CYR"/>
          <w:sz w:val="28"/>
          <w:szCs w:val="28"/>
        </w:rPr>
        <w:t xml:space="preserve"> </w:t>
      </w:r>
      <w:r w:rsidR="00220E76">
        <w:rPr>
          <w:rFonts w:ascii="Times New Roman CYR" w:hAnsi="Times New Roman CYR" w:cs="Times New Roman CYR"/>
          <w:sz w:val="28"/>
          <w:szCs w:val="28"/>
        </w:rPr>
        <w:t xml:space="preserve">Галя Христова Илиева - следовател в Следствен отдел в Софийска градска прокуратура. </w:t>
      </w:r>
    </w:p>
    <w:p w:rsidR="00220E76" w:rsidRDefault="00220E76" w:rsidP="00220E76">
      <w:pPr>
        <w:autoSpaceDE w:val="0"/>
        <w:autoSpaceDN w:val="0"/>
        <w:adjustRightInd w:val="0"/>
        <w:jc w:val="both"/>
        <w:rPr>
          <w:sz w:val="28"/>
          <w:szCs w:val="28"/>
        </w:rPr>
      </w:pPr>
    </w:p>
    <w:p w:rsidR="00220E76" w:rsidRDefault="00F876A3" w:rsidP="00220E76">
      <w:pPr>
        <w:autoSpaceDE w:val="0"/>
        <w:autoSpaceDN w:val="0"/>
        <w:adjustRightInd w:val="0"/>
        <w:jc w:val="both"/>
        <w:rPr>
          <w:rFonts w:ascii="Times New Roman CYR" w:hAnsi="Times New Roman CYR" w:cs="Times New Roman CYR"/>
          <w:sz w:val="28"/>
          <w:szCs w:val="28"/>
        </w:rPr>
      </w:pPr>
      <w:r>
        <w:rPr>
          <w:rFonts w:eastAsiaTheme="minorHAnsi"/>
          <w:b/>
          <w:bCs/>
          <w:sz w:val="28"/>
          <w:szCs w:val="28"/>
          <w:lang w:eastAsia="en-US"/>
        </w:rPr>
        <w:t>31</w:t>
      </w:r>
      <w:r w:rsidR="00D931AD" w:rsidRPr="0028119A">
        <w:rPr>
          <w:rFonts w:eastAsiaTheme="minorHAnsi"/>
          <w:b/>
          <w:bCs/>
          <w:sz w:val="28"/>
          <w:szCs w:val="28"/>
          <w:lang w:eastAsia="en-US"/>
        </w:rPr>
        <w:t>.2.</w:t>
      </w:r>
      <w:r w:rsidR="00D931AD" w:rsidRPr="00C31524">
        <w:rPr>
          <w:rFonts w:eastAsiaTheme="minorHAnsi"/>
          <w:bCs/>
          <w:sz w:val="28"/>
          <w:szCs w:val="28"/>
          <w:lang w:eastAsia="en-US"/>
        </w:rPr>
        <w:t xml:space="preserve"> </w:t>
      </w:r>
      <w:r w:rsidR="00D931AD"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D931AD" w:rsidRPr="005356C8">
        <w:rPr>
          <w:b/>
          <w:bCs/>
          <w:sz w:val="28"/>
          <w:szCs w:val="28"/>
        </w:rPr>
        <w:t>ДА ПРИЕМЕ</w:t>
      </w:r>
      <w:r w:rsidR="00D931AD" w:rsidRPr="00C31524">
        <w:rPr>
          <w:rFonts w:eastAsiaTheme="minorHAnsi"/>
          <w:sz w:val="28"/>
          <w:szCs w:val="28"/>
          <w:lang w:eastAsia="en-US"/>
        </w:rPr>
        <w:t xml:space="preserve">, на основание чл. 206, ал. 1 от ЗСВ, комплексна оценка „МНОГО ДОБРА” на </w:t>
      </w:r>
      <w:r w:rsidR="00220E76">
        <w:rPr>
          <w:rFonts w:ascii="Times New Roman CYR" w:hAnsi="Times New Roman CYR" w:cs="Times New Roman CYR"/>
          <w:sz w:val="28"/>
          <w:szCs w:val="28"/>
        </w:rPr>
        <w:t xml:space="preserve">Галя Христова Илиева - следовател в Следствен отдел в Софийска градска прокуратура. </w:t>
      </w:r>
    </w:p>
    <w:p w:rsidR="00220E76" w:rsidRDefault="00220E76" w:rsidP="00220E76">
      <w:pPr>
        <w:autoSpaceDE w:val="0"/>
        <w:autoSpaceDN w:val="0"/>
        <w:adjustRightInd w:val="0"/>
        <w:jc w:val="both"/>
        <w:rPr>
          <w:rFonts w:eastAsiaTheme="minorHAnsi"/>
          <w:sz w:val="28"/>
          <w:szCs w:val="28"/>
          <w:lang w:eastAsia="en-US"/>
        </w:rPr>
      </w:pPr>
    </w:p>
    <w:p w:rsidR="00D931AD" w:rsidRPr="00220E76" w:rsidRDefault="00F876A3" w:rsidP="00220E76">
      <w:pPr>
        <w:autoSpaceDE w:val="0"/>
        <w:autoSpaceDN w:val="0"/>
        <w:adjustRightInd w:val="0"/>
        <w:jc w:val="both"/>
        <w:rPr>
          <w:rFonts w:ascii="Times New Roman CYR" w:hAnsi="Times New Roman CYR" w:cs="Times New Roman CYR"/>
          <w:sz w:val="28"/>
          <w:szCs w:val="28"/>
        </w:rPr>
      </w:pPr>
      <w:r>
        <w:rPr>
          <w:rFonts w:eastAsiaTheme="minorHAnsi"/>
          <w:b/>
          <w:sz w:val="28"/>
          <w:szCs w:val="28"/>
          <w:lang w:eastAsia="en-US"/>
        </w:rPr>
        <w:lastRenderedPageBreak/>
        <w:t>31</w:t>
      </w:r>
      <w:r w:rsidR="00D931AD" w:rsidRPr="0028119A">
        <w:rPr>
          <w:rFonts w:eastAsiaTheme="minorHAnsi"/>
          <w:b/>
          <w:sz w:val="28"/>
          <w:szCs w:val="28"/>
          <w:lang w:eastAsia="en-US"/>
        </w:rPr>
        <w:t>.3.</w:t>
      </w:r>
      <w:r w:rsidR="00D931AD" w:rsidRPr="00C31524">
        <w:rPr>
          <w:rFonts w:eastAsiaTheme="minorHAnsi"/>
          <w:sz w:val="28"/>
          <w:szCs w:val="28"/>
          <w:lang w:eastAsia="en-US"/>
        </w:rPr>
        <w:t xml:space="preserve"> </w:t>
      </w:r>
      <w:r w:rsidR="00D931AD" w:rsidRPr="005356C8">
        <w:rPr>
          <w:rFonts w:ascii="Times New Roman CYR" w:hAnsi="Times New Roman CYR" w:cs="Times New Roman CYR"/>
          <w:b/>
          <w:sz w:val="28"/>
          <w:szCs w:val="28"/>
        </w:rPr>
        <w:t>ПРЕДЛАГА НА ПРОКУРОРСКАТА КОЛЕГИЯ НА ВИСШИЯ СЪДЕБЕН СЪВЕТ</w:t>
      </w:r>
      <w:r w:rsidR="00D931AD" w:rsidRPr="00C31524">
        <w:rPr>
          <w:rFonts w:ascii="Times New Roman CYR" w:hAnsi="Times New Roman CYR" w:cs="Times New Roman CYR"/>
          <w:sz w:val="28"/>
          <w:szCs w:val="28"/>
        </w:rPr>
        <w:t>,</w:t>
      </w:r>
      <w:r w:rsidR="00D931AD" w:rsidRPr="00C31524">
        <w:rPr>
          <w:rFonts w:eastAsiaTheme="minorHAnsi"/>
          <w:sz w:val="28"/>
          <w:szCs w:val="28"/>
          <w:lang w:eastAsia="en-US"/>
        </w:rPr>
        <w:t xml:space="preserve"> </w:t>
      </w:r>
      <w:r w:rsidR="00220E76">
        <w:rPr>
          <w:rFonts w:ascii="Times New Roman CYR" w:hAnsi="Times New Roman CYR" w:cs="Times New Roman CYR"/>
          <w:sz w:val="28"/>
          <w:szCs w:val="28"/>
        </w:rPr>
        <w:t>Галя Христова Илиева - следовател в Следствен отдел в Софийска градска прокуратура</w:t>
      </w:r>
      <w:r w:rsidR="00D931AD">
        <w:rPr>
          <w:rFonts w:eastAsiaTheme="minorHAnsi"/>
          <w:sz w:val="28"/>
          <w:szCs w:val="28"/>
          <w:lang w:eastAsia="en-US"/>
        </w:rPr>
        <w:t xml:space="preserve">, </w:t>
      </w:r>
      <w:r w:rsidR="00D931AD" w:rsidRPr="00C31524">
        <w:rPr>
          <w:rFonts w:eastAsiaTheme="minorHAnsi"/>
          <w:b/>
          <w:bCs/>
          <w:sz w:val="28"/>
          <w:szCs w:val="28"/>
          <w:lang w:eastAsia="en-US"/>
        </w:rPr>
        <w:t>ДА ПРИДОБИЕ СТАТУТ НА НЕСМЕНЯЕМОСТ</w:t>
      </w:r>
      <w:r w:rsidR="00D931AD" w:rsidRPr="00C31524">
        <w:rPr>
          <w:rFonts w:eastAsiaTheme="minorHAnsi"/>
          <w:sz w:val="28"/>
          <w:szCs w:val="28"/>
          <w:lang w:eastAsia="en-US"/>
        </w:rPr>
        <w:t>, на основание чл. 207, ал. 1 от ЗСВ, считано от датата на вземане на решението.</w:t>
      </w:r>
    </w:p>
    <w:p w:rsidR="00D931AD" w:rsidRDefault="00D931AD" w:rsidP="00D931AD"/>
    <w:p w:rsidR="00D931AD" w:rsidRDefault="00F876A3" w:rsidP="00D931AD">
      <w:pPr>
        <w:autoSpaceDE w:val="0"/>
        <w:autoSpaceDN w:val="0"/>
        <w:adjustRightInd w:val="0"/>
        <w:jc w:val="both"/>
      </w:pPr>
      <w:r>
        <w:rPr>
          <w:b/>
          <w:bCs/>
          <w:sz w:val="28"/>
          <w:szCs w:val="28"/>
        </w:rPr>
        <w:t>31</w:t>
      </w:r>
      <w:r w:rsidR="00D931AD" w:rsidRPr="0028119A">
        <w:rPr>
          <w:b/>
          <w:bCs/>
          <w:sz w:val="28"/>
          <w:szCs w:val="28"/>
        </w:rPr>
        <w:t>.</w:t>
      </w:r>
      <w:r w:rsidR="00D931AD" w:rsidRPr="0028119A">
        <w:rPr>
          <w:b/>
          <w:bCs/>
          <w:sz w:val="28"/>
          <w:szCs w:val="28"/>
          <w:lang w:val="en-GB"/>
        </w:rPr>
        <w:t>4</w:t>
      </w:r>
      <w:r w:rsidR="00D931AD" w:rsidRPr="0028119A">
        <w:rPr>
          <w:b/>
          <w:bCs/>
          <w:sz w:val="28"/>
          <w:szCs w:val="28"/>
        </w:rPr>
        <w:t>.</w:t>
      </w:r>
      <w:r w:rsidR="00D931AD" w:rsidRPr="00C11FAE">
        <w:rPr>
          <w:bCs/>
          <w:sz w:val="28"/>
          <w:szCs w:val="28"/>
        </w:rPr>
        <w:t xml:space="preserve"> </w:t>
      </w:r>
      <w:r w:rsidR="00D931AD" w:rsidRPr="005356C8">
        <w:rPr>
          <w:rFonts w:ascii="Times New Roman CYR" w:hAnsi="Times New Roman CYR" w:cs="Times New Roman CYR"/>
          <w:b/>
          <w:sz w:val="28"/>
          <w:szCs w:val="28"/>
        </w:rPr>
        <w:t>ВНАСЯ</w:t>
      </w:r>
      <w:r w:rsidR="00D931AD">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w:t>
      </w:r>
      <w:r w:rsidR="00513E83">
        <w:rPr>
          <w:rFonts w:ascii="Times New Roman CYR" w:hAnsi="Times New Roman CYR" w:cs="Times New Roman CYR"/>
          <w:sz w:val="28"/>
          <w:szCs w:val="28"/>
        </w:rPr>
        <w:t>04.12.2024 г.</w:t>
      </w:r>
      <w:r w:rsidR="00D931AD" w:rsidRPr="0047661E">
        <w:rPr>
          <w:rFonts w:ascii="Times New Roman CYR" w:hAnsi="Times New Roman CYR" w:cs="Times New Roman CYR"/>
          <w:sz w:val="28"/>
          <w:szCs w:val="28"/>
        </w:rPr>
        <w:t xml:space="preserve">, </w:t>
      </w:r>
      <w:r w:rsidR="00D931AD">
        <w:rPr>
          <w:rFonts w:ascii="Times New Roman CYR" w:hAnsi="Times New Roman CYR" w:cs="Times New Roman CYR"/>
          <w:sz w:val="28"/>
          <w:szCs w:val="28"/>
        </w:rPr>
        <w:t>за разглеждане и произнасяне.</w:t>
      </w:r>
    </w:p>
    <w:p w:rsidR="00371DD9" w:rsidRDefault="00371DD9" w:rsidP="00371DD9">
      <w:pPr>
        <w:autoSpaceDE w:val="0"/>
        <w:autoSpaceDN w:val="0"/>
        <w:adjustRightInd w:val="0"/>
        <w:ind w:firstLine="284"/>
        <w:jc w:val="both"/>
        <w:rPr>
          <w:rFonts w:ascii="Times New Roman CYR" w:hAnsi="Times New Roman CYR" w:cs="Times New Roman CYR"/>
          <w:sz w:val="28"/>
          <w:szCs w:val="28"/>
        </w:rPr>
      </w:pPr>
    </w:p>
    <w:p w:rsidR="00F870F4" w:rsidRDefault="00F876A3" w:rsidP="00F870F4">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32</w:t>
      </w:r>
      <w:r w:rsidR="00F870F4">
        <w:rPr>
          <w:rFonts w:ascii="Times New Roman CYR" w:hAnsi="Times New Roman CYR" w:cs="Times New Roman CYR"/>
          <w:sz w:val="28"/>
          <w:szCs w:val="28"/>
        </w:rPr>
        <w:t xml:space="preserve">. Придобиване статут на несменяемост на Стоил Димчев Димов - следовател в Следствен отдел в Софийска градска прокуратура. </w:t>
      </w:r>
    </w:p>
    <w:p w:rsidR="00B851ED" w:rsidRPr="00CE1B4F" w:rsidRDefault="00B851ED" w:rsidP="00B851ED">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B851ED" w:rsidRPr="00CE1B4F" w:rsidRDefault="00B851ED" w:rsidP="00B851ED">
      <w:pPr>
        <w:jc w:val="center"/>
        <w:rPr>
          <w:bCs/>
          <w:sz w:val="28"/>
          <w:szCs w:val="28"/>
        </w:rPr>
      </w:pPr>
    </w:p>
    <w:p w:rsidR="00B851ED" w:rsidRPr="00CE1B4F" w:rsidRDefault="00B851ED" w:rsidP="00B851ED">
      <w:pPr>
        <w:jc w:val="center"/>
        <w:rPr>
          <w:bCs/>
          <w:sz w:val="28"/>
          <w:szCs w:val="28"/>
        </w:rPr>
      </w:pPr>
      <w:r w:rsidRPr="00CE1B4F">
        <w:rPr>
          <w:bCs/>
          <w:sz w:val="28"/>
          <w:szCs w:val="28"/>
        </w:rPr>
        <w:t xml:space="preserve">КОМИСИЯТА ПО АТЕСТИРАНЕТО И КОНКУРСИТЕ </w:t>
      </w:r>
    </w:p>
    <w:p w:rsidR="00B851ED" w:rsidRDefault="00B851ED" w:rsidP="00B851ED">
      <w:pPr>
        <w:autoSpaceDE w:val="0"/>
        <w:autoSpaceDN w:val="0"/>
        <w:adjustRightInd w:val="0"/>
        <w:jc w:val="center"/>
        <w:rPr>
          <w:bCs/>
          <w:sz w:val="28"/>
          <w:szCs w:val="28"/>
        </w:rPr>
      </w:pPr>
      <w:r w:rsidRPr="00CE1B4F">
        <w:rPr>
          <w:bCs/>
          <w:sz w:val="28"/>
          <w:szCs w:val="28"/>
        </w:rPr>
        <w:t>Р  Е  Ш  И:</w:t>
      </w:r>
    </w:p>
    <w:p w:rsidR="00A50ED8" w:rsidRDefault="00A50ED8" w:rsidP="00A50ED8">
      <w:pPr>
        <w:autoSpaceDE w:val="0"/>
        <w:autoSpaceDN w:val="0"/>
        <w:adjustRightInd w:val="0"/>
        <w:jc w:val="both"/>
        <w:rPr>
          <w:b/>
          <w:sz w:val="28"/>
          <w:szCs w:val="28"/>
        </w:rPr>
      </w:pPr>
    </w:p>
    <w:p w:rsidR="00220E76" w:rsidRDefault="00F876A3" w:rsidP="00A50ED8">
      <w:pPr>
        <w:autoSpaceDE w:val="0"/>
        <w:autoSpaceDN w:val="0"/>
        <w:adjustRightInd w:val="0"/>
        <w:jc w:val="both"/>
        <w:rPr>
          <w:rFonts w:ascii="Times New Roman CYR" w:hAnsi="Times New Roman CYR" w:cs="Times New Roman CYR"/>
          <w:sz w:val="28"/>
          <w:szCs w:val="28"/>
        </w:rPr>
      </w:pPr>
      <w:r>
        <w:rPr>
          <w:b/>
          <w:sz w:val="28"/>
          <w:szCs w:val="28"/>
        </w:rPr>
        <w:t>32</w:t>
      </w:r>
      <w:r w:rsidR="00D931AD" w:rsidRPr="0028119A">
        <w:rPr>
          <w:b/>
          <w:sz w:val="28"/>
          <w:szCs w:val="28"/>
        </w:rPr>
        <w:t>.1.</w:t>
      </w:r>
      <w:r w:rsidR="00D931AD" w:rsidRPr="00C31524">
        <w:rPr>
          <w:sz w:val="28"/>
          <w:szCs w:val="28"/>
        </w:rPr>
        <w:t xml:space="preserve"> </w:t>
      </w:r>
      <w:r w:rsidR="00D931AD" w:rsidRPr="005356C8">
        <w:rPr>
          <w:rFonts w:ascii="Times New Roman CYR" w:hAnsi="Times New Roman CYR" w:cs="Times New Roman CYR"/>
          <w:b/>
          <w:sz w:val="28"/>
          <w:szCs w:val="28"/>
        </w:rPr>
        <w:t>ПРЕДЛАГА НА ПРОКУРОРСКАТА КОЛЕГИЯ НА</w:t>
      </w:r>
      <w:r w:rsidR="00D931AD" w:rsidRPr="005356C8">
        <w:rPr>
          <w:b/>
          <w:bCs/>
          <w:sz w:val="28"/>
        </w:rPr>
        <w:t xml:space="preserve"> ВИСШИЯ СЪДЕБЕН</w:t>
      </w:r>
      <w:r w:rsidR="00D931AD" w:rsidRPr="005356C8">
        <w:rPr>
          <w:rFonts w:ascii="Times New Roman CYR" w:hAnsi="Times New Roman CYR" w:cs="Times New Roman CYR"/>
          <w:b/>
          <w:sz w:val="28"/>
          <w:szCs w:val="28"/>
        </w:rPr>
        <w:t xml:space="preserve"> </w:t>
      </w:r>
      <w:r w:rsidR="00D931AD" w:rsidRPr="005356C8">
        <w:rPr>
          <w:b/>
          <w:bCs/>
          <w:sz w:val="28"/>
          <w:szCs w:val="28"/>
        </w:rPr>
        <w:t>ДА ПРОВЕДЕ</w:t>
      </w:r>
      <w:r w:rsidR="00D931AD" w:rsidRPr="00C31524">
        <w:rPr>
          <w:sz w:val="28"/>
          <w:szCs w:val="28"/>
        </w:rPr>
        <w:t>, на основание чл. 196, ал. 1, т. 2 от ЗСВ, атестиране за придобиване статут на несменяемост на</w:t>
      </w:r>
      <w:r w:rsidR="00220E76" w:rsidRPr="00220E76">
        <w:rPr>
          <w:rFonts w:ascii="Times New Roman CYR" w:hAnsi="Times New Roman CYR" w:cs="Times New Roman CYR"/>
          <w:sz w:val="28"/>
          <w:szCs w:val="28"/>
        </w:rPr>
        <w:t xml:space="preserve"> </w:t>
      </w:r>
      <w:r w:rsidR="00220E76">
        <w:rPr>
          <w:rFonts w:ascii="Times New Roman CYR" w:hAnsi="Times New Roman CYR" w:cs="Times New Roman CYR"/>
          <w:sz w:val="28"/>
          <w:szCs w:val="28"/>
        </w:rPr>
        <w:t xml:space="preserve">Стоил Димчев Димов - следовател в Следствен отдел в Софийска градска прокуратура. </w:t>
      </w:r>
    </w:p>
    <w:p w:rsidR="00F876A3" w:rsidRDefault="00F876A3" w:rsidP="00A50ED8">
      <w:pPr>
        <w:autoSpaceDE w:val="0"/>
        <w:autoSpaceDN w:val="0"/>
        <w:adjustRightInd w:val="0"/>
        <w:jc w:val="both"/>
        <w:rPr>
          <w:rFonts w:eastAsiaTheme="minorHAnsi"/>
          <w:b/>
          <w:bCs/>
          <w:sz w:val="28"/>
          <w:szCs w:val="28"/>
          <w:lang w:eastAsia="en-US"/>
        </w:rPr>
      </w:pPr>
    </w:p>
    <w:p w:rsidR="00220E76" w:rsidRDefault="00F876A3" w:rsidP="00A50ED8">
      <w:pPr>
        <w:autoSpaceDE w:val="0"/>
        <w:autoSpaceDN w:val="0"/>
        <w:adjustRightInd w:val="0"/>
        <w:jc w:val="both"/>
        <w:rPr>
          <w:rFonts w:ascii="Times New Roman CYR" w:hAnsi="Times New Roman CYR" w:cs="Times New Roman CYR"/>
          <w:sz w:val="28"/>
          <w:szCs w:val="28"/>
        </w:rPr>
      </w:pPr>
      <w:r>
        <w:rPr>
          <w:rFonts w:eastAsiaTheme="minorHAnsi"/>
          <w:b/>
          <w:bCs/>
          <w:sz w:val="28"/>
          <w:szCs w:val="28"/>
          <w:lang w:eastAsia="en-US"/>
        </w:rPr>
        <w:t>32</w:t>
      </w:r>
      <w:r w:rsidR="00D931AD" w:rsidRPr="0028119A">
        <w:rPr>
          <w:rFonts w:eastAsiaTheme="minorHAnsi"/>
          <w:b/>
          <w:bCs/>
          <w:sz w:val="28"/>
          <w:szCs w:val="28"/>
          <w:lang w:eastAsia="en-US"/>
        </w:rPr>
        <w:t>.2.</w:t>
      </w:r>
      <w:r w:rsidR="00D931AD" w:rsidRPr="00C31524">
        <w:rPr>
          <w:rFonts w:eastAsiaTheme="minorHAnsi"/>
          <w:bCs/>
          <w:sz w:val="28"/>
          <w:szCs w:val="28"/>
          <w:lang w:eastAsia="en-US"/>
        </w:rPr>
        <w:t xml:space="preserve"> </w:t>
      </w:r>
      <w:r w:rsidR="00D931AD"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D931AD" w:rsidRPr="005356C8">
        <w:rPr>
          <w:b/>
          <w:bCs/>
          <w:sz w:val="28"/>
          <w:szCs w:val="28"/>
        </w:rPr>
        <w:t>ДА ПРИЕМЕ</w:t>
      </w:r>
      <w:r w:rsidR="00D931AD" w:rsidRPr="00C31524">
        <w:rPr>
          <w:rFonts w:eastAsiaTheme="minorHAnsi"/>
          <w:sz w:val="28"/>
          <w:szCs w:val="28"/>
          <w:lang w:eastAsia="en-US"/>
        </w:rPr>
        <w:t xml:space="preserve">, на основание чл. 206, ал. 1 от ЗСВ, комплексна оценка „МНОГО ДОБРА” на </w:t>
      </w:r>
      <w:r w:rsidR="00220E76">
        <w:rPr>
          <w:rFonts w:ascii="Times New Roman CYR" w:hAnsi="Times New Roman CYR" w:cs="Times New Roman CYR"/>
          <w:sz w:val="28"/>
          <w:szCs w:val="28"/>
        </w:rPr>
        <w:t xml:space="preserve">Стоил Димчев Димов - следовател в Следствен отдел в Софийска градска прокуратура. </w:t>
      </w:r>
    </w:p>
    <w:p w:rsidR="00D931AD" w:rsidRPr="00C31524" w:rsidRDefault="00D931AD" w:rsidP="00D931AD">
      <w:pPr>
        <w:autoSpaceDE w:val="0"/>
        <w:autoSpaceDN w:val="0"/>
        <w:adjustRightInd w:val="0"/>
        <w:jc w:val="both"/>
        <w:rPr>
          <w:rFonts w:eastAsiaTheme="minorHAnsi"/>
          <w:sz w:val="28"/>
          <w:szCs w:val="28"/>
          <w:lang w:eastAsia="en-US"/>
        </w:rPr>
      </w:pPr>
    </w:p>
    <w:p w:rsidR="00D931AD" w:rsidRPr="00220E76" w:rsidRDefault="00F876A3" w:rsidP="00A50ED8">
      <w:pPr>
        <w:autoSpaceDE w:val="0"/>
        <w:autoSpaceDN w:val="0"/>
        <w:adjustRightInd w:val="0"/>
        <w:jc w:val="both"/>
        <w:rPr>
          <w:rFonts w:ascii="Times New Roman CYR" w:hAnsi="Times New Roman CYR" w:cs="Times New Roman CYR"/>
          <w:sz w:val="28"/>
          <w:szCs w:val="28"/>
        </w:rPr>
      </w:pPr>
      <w:r>
        <w:rPr>
          <w:rFonts w:eastAsiaTheme="minorHAnsi"/>
          <w:b/>
          <w:sz w:val="28"/>
          <w:szCs w:val="28"/>
          <w:lang w:eastAsia="en-US"/>
        </w:rPr>
        <w:t>32</w:t>
      </w:r>
      <w:r w:rsidR="00D931AD" w:rsidRPr="0028119A">
        <w:rPr>
          <w:rFonts w:eastAsiaTheme="minorHAnsi"/>
          <w:b/>
          <w:sz w:val="28"/>
          <w:szCs w:val="28"/>
          <w:lang w:eastAsia="en-US"/>
        </w:rPr>
        <w:t>.3.</w:t>
      </w:r>
      <w:r w:rsidR="00D931AD" w:rsidRPr="00C31524">
        <w:rPr>
          <w:rFonts w:eastAsiaTheme="minorHAnsi"/>
          <w:sz w:val="28"/>
          <w:szCs w:val="28"/>
          <w:lang w:eastAsia="en-US"/>
        </w:rPr>
        <w:t xml:space="preserve"> </w:t>
      </w:r>
      <w:r w:rsidR="00D931AD" w:rsidRPr="005356C8">
        <w:rPr>
          <w:rFonts w:ascii="Times New Roman CYR" w:hAnsi="Times New Roman CYR" w:cs="Times New Roman CYR"/>
          <w:b/>
          <w:sz w:val="28"/>
          <w:szCs w:val="28"/>
        </w:rPr>
        <w:t>ПРЕДЛАГА НА ПРОКУРОРСКАТА КОЛЕГИЯ НА ВИСШИЯ СЪДЕБЕН СЪВЕТ</w:t>
      </w:r>
      <w:r w:rsidR="00D931AD" w:rsidRPr="00C31524">
        <w:rPr>
          <w:rFonts w:ascii="Times New Roman CYR" w:hAnsi="Times New Roman CYR" w:cs="Times New Roman CYR"/>
          <w:sz w:val="28"/>
          <w:szCs w:val="28"/>
        </w:rPr>
        <w:t>,</w:t>
      </w:r>
      <w:r w:rsidR="00D931AD" w:rsidRPr="00C31524">
        <w:rPr>
          <w:rFonts w:eastAsiaTheme="minorHAnsi"/>
          <w:sz w:val="28"/>
          <w:szCs w:val="28"/>
          <w:lang w:eastAsia="en-US"/>
        </w:rPr>
        <w:t xml:space="preserve"> </w:t>
      </w:r>
      <w:r w:rsidR="00220E76">
        <w:rPr>
          <w:rFonts w:ascii="Times New Roman CYR" w:hAnsi="Times New Roman CYR" w:cs="Times New Roman CYR"/>
          <w:sz w:val="28"/>
          <w:szCs w:val="28"/>
        </w:rPr>
        <w:t>Стоил Димчев Димов - следовател в Следствен отдел в Софийска градска прокуратура,</w:t>
      </w:r>
      <w:r w:rsidR="00D931AD">
        <w:rPr>
          <w:rFonts w:eastAsiaTheme="minorHAnsi"/>
          <w:sz w:val="28"/>
          <w:szCs w:val="28"/>
          <w:lang w:eastAsia="en-US"/>
        </w:rPr>
        <w:t xml:space="preserve"> </w:t>
      </w:r>
      <w:r w:rsidR="00D931AD" w:rsidRPr="00C31524">
        <w:rPr>
          <w:rFonts w:eastAsiaTheme="minorHAnsi"/>
          <w:b/>
          <w:bCs/>
          <w:sz w:val="28"/>
          <w:szCs w:val="28"/>
          <w:lang w:eastAsia="en-US"/>
        </w:rPr>
        <w:t>ДА ПРИДОБИЕ СТАТУТ НА НЕСМЕНЯЕМОСТ</w:t>
      </w:r>
      <w:r w:rsidR="00D931AD" w:rsidRPr="00C31524">
        <w:rPr>
          <w:rFonts w:eastAsiaTheme="minorHAnsi"/>
          <w:sz w:val="28"/>
          <w:szCs w:val="28"/>
          <w:lang w:eastAsia="en-US"/>
        </w:rPr>
        <w:t>, на основание чл. 207, ал. 1 от ЗСВ, считано от датата на вземане на решението.</w:t>
      </w:r>
    </w:p>
    <w:p w:rsidR="00D931AD" w:rsidRDefault="00D931AD" w:rsidP="00D931AD"/>
    <w:p w:rsidR="00D931AD" w:rsidRDefault="00F876A3" w:rsidP="00D931AD">
      <w:pPr>
        <w:autoSpaceDE w:val="0"/>
        <w:autoSpaceDN w:val="0"/>
        <w:adjustRightInd w:val="0"/>
        <w:jc w:val="both"/>
      </w:pPr>
      <w:r>
        <w:rPr>
          <w:b/>
          <w:bCs/>
          <w:sz w:val="28"/>
          <w:szCs w:val="28"/>
        </w:rPr>
        <w:t>32</w:t>
      </w:r>
      <w:r w:rsidR="00D931AD" w:rsidRPr="0028119A">
        <w:rPr>
          <w:b/>
          <w:bCs/>
          <w:sz w:val="28"/>
          <w:szCs w:val="28"/>
        </w:rPr>
        <w:t>.</w:t>
      </w:r>
      <w:r w:rsidR="00D931AD" w:rsidRPr="0028119A">
        <w:rPr>
          <w:b/>
          <w:bCs/>
          <w:sz w:val="28"/>
          <w:szCs w:val="28"/>
          <w:lang w:val="en-GB"/>
        </w:rPr>
        <w:t>4</w:t>
      </w:r>
      <w:r w:rsidR="00D931AD" w:rsidRPr="0028119A">
        <w:rPr>
          <w:b/>
          <w:bCs/>
          <w:sz w:val="28"/>
          <w:szCs w:val="28"/>
        </w:rPr>
        <w:t>.</w:t>
      </w:r>
      <w:r w:rsidR="00D931AD" w:rsidRPr="00C11FAE">
        <w:rPr>
          <w:bCs/>
          <w:sz w:val="28"/>
          <w:szCs w:val="28"/>
        </w:rPr>
        <w:t xml:space="preserve"> </w:t>
      </w:r>
      <w:r w:rsidR="00D931AD" w:rsidRPr="005356C8">
        <w:rPr>
          <w:rFonts w:ascii="Times New Roman CYR" w:hAnsi="Times New Roman CYR" w:cs="Times New Roman CYR"/>
          <w:b/>
          <w:sz w:val="28"/>
          <w:szCs w:val="28"/>
        </w:rPr>
        <w:t>ВНАСЯ</w:t>
      </w:r>
      <w:r w:rsidR="00D931AD">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w:t>
      </w:r>
      <w:r w:rsidR="00513E83">
        <w:rPr>
          <w:rFonts w:ascii="Times New Roman CYR" w:hAnsi="Times New Roman CYR" w:cs="Times New Roman CYR"/>
          <w:sz w:val="28"/>
          <w:szCs w:val="28"/>
        </w:rPr>
        <w:t>04.12.2024 г.</w:t>
      </w:r>
      <w:r w:rsidR="00D931AD" w:rsidRPr="0047661E">
        <w:rPr>
          <w:rFonts w:ascii="Times New Roman CYR" w:hAnsi="Times New Roman CYR" w:cs="Times New Roman CYR"/>
          <w:sz w:val="28"/>
          <w:szCs w:val="28"/>
        </w:rPr>
        <w:t xml:space="preserve">, </w:t>
      </w:r>
      <w:r w:rsidR="00D931AD">
        <w:rPr>
          <w:rFonts w:ascii="Times New Roman CYR" w:hAnsi="Times New Roman CYR" w:cs="Times New Roman CYR"/>
          <w:sz w:val="28"/>
          <w:szCs w:val="28"/>
        </w:rPr>
        <w:t>за разглеждане и произнасяне.</w:t>
      </w:r>
    </w:p>
    <w:p w:rsidR="00F870F4" w:rsidRDefault="00F870F4" w:rsidP="00371DD9">
      <w:pPr>
        <w:autoSpaceDE w:val="0"/>
        <w:autoSpaceDN w:val="0"/>
        <w:adjustRightInd w:val="0"/>
        <w:ind w:firstLine="284"/>
        <w:jc w:val="both"/>
        <w:rPr>
          <w:rFonts w:ascii="Times New Roman CYR" w:hAnsi="Times New Roman CYR" w:cs="Times New Roman CYR"/>
          <w:sz w:val="28"/>
          <w:szCs w:val="28"/>
        </w:rPr>
      </w:pPr>
    </w:p>
    <w:p w:rsidR="00371DD9" w:rsidRDefault="00F876A3" w:rsidP="00371DD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33</w:t>
      </w:r>
      <w:r w:rsidR="00371DD9">
        <w:rPr>
          <w:rFonts w:ascii="Times New Roman CYR" w:hAnsi="Times New Roman CYR" w:cs="Times New Roman CYR"/>
          <w:sz w:val="28"/>
          <w:szCs w:val="28"/>
        </w:rPr>
        <w:t xml:space="preserve">. Придобиване статут на несменяемост на Стефка Атанасова </w:t>
      </w:r>
      <w:proofErr w:type="spellStart"/>
      <w:r w:rsidR="00371DD9">
        <w:rPr>
          <w:rFonts w:ascii="Times New Roman CYR" w:hAnsi="Times New Roman CYR" w:cs="Times New Roman CYR"/>
          <w:sz w:val="28"/>
          <w:szCs w:val="28"/>
        </w:rPr>
        <w:t>Янкова-Котрулева</w:t>
      </w:r>
      <w:proofErr w:type="spellEnd"/>
      <w:r w:rsidR="00371DD9">
        <w:rPr>
          <w:rFonts w:ascii="Times New Roman CYR" w:hAnsi="Times New Roman CYR" w:cs="Times New Roman CYR"/>
          <w:sz w:val="28"/>
          <w:szCs w:val="28"/>
        </w:rPr>
        <w:t xml:space="preserve"> – прокурор в Софийска районна прокуратура. </w:t>
      </w:r>
    </w:p>
    <w:p w:rsidR="00B851ED" w:rsidRDefault="00B851ED" w:rsidP="00B851ED">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581ED1" w:rsidRPr="00CE1B4F" w:rsidRDefault="00581ED1" w:rsidP="00B851ED">
      <w:pPr>
        <w:pStyle w:val="a4"/>
        <w:ind w:left="0" w:firstLine="284"/>
        <w:jc w:val="both"/>
        <w:rPr>
          <w:i/>
          <w:sz w:val="28"/>
          <w:szCs w:val="28"/>
        </w:rPr>
      </w:pPr>
    </w:p>
    <w:p w:rsidR="00B851ED" w:rsidRPr="00CE1B4F" w:rsidRDefault="00B851ED" w:rsidP="00B851ED">
      <w:pPr>
        <w:jc w:val="center"/>
        <w:rPr>
          <w:bCs/>
          <w:sz w:val="28"/>
          <w:szCs w:val="28"/>
        </w:rPr>
      </w:pPr>
      <w:r w:rsidRPr="00CE1B4F">
        <w:rPr>
          <w:bCs/>
          <w:sz w:val="28"/>
          <w:szCs w:val="28"/>
        </w:rPr>
        <w:t xml:space="preserve">КОМИСИЯТА ПО АТЕСТИРАНЕТО И КОНКУРСИТЕ </w:t>
      </w:r>
    </w:p>
    <w:p w:rsidR="00B851ED" w:rsidRDefault="00B851ED" w:rsidP="00B851ED">
      <w:pPr>
        <w:autoSpaceDE w:val="0"/>
        <w:autoSpaceDN w:val="0"/>
        <w:adjustRightInd w:val="0"/>
        <w:jc w:val="center"/>
        <w:rPr>
          <w:bCs/>
          <w:sz w:val="28"/>
          <w:szCs w:val="28"/>
        </w:rPr>
      </w:pPr>
      <w:r w:rsidRPr="00CE1B4F">
        <w:rPr>
          <w:bCs/>
          <w:sz w:val="28"/>
          <w:szCs w:val="28"/>
        </w:rPr>
        <w:t>Р  Е  Ш  И:</w:t>
      </w:r>
    </w:p>
    <w:p w:rsidR="00220E76" w:rsidRDefault="00220E76" w:rsidP="00220E76">
      <w:pPr>
        <w:autoSpaceDE w:val="0"/>
        <w:autoSpaceDN w:val="0"/>
        <w:adjustRightInd w:val="0"/>
        <w:jc w:val="both"/>
        <w:rPr>
          <w:b/>
          <w:sz w:val="28"/>
          <w:szCs w:val="28"/>
        </w:rPr>
      </w:pPr>
    </w:p>
    <w:p w:rsidR="00220E76" w:rsidRDefault="00F876A3" w:rsidP="00220E76">
      <w:pPr>
        <w:autoSpaceDE w:val="0"/>
        <w:autoSpaceDN w:val="0"/>
        <w:adjustRightInd w:val="0"/>
        <w:jc w:val="both"/>
        <w:rPr>
          <w:rFonts w:ascii="Times New Roman CYR" w:hAnsi="Times New Roman CYR" w:cs="Times New Roman CYR"/>
          <w:sz w:val="28"/>
          <w:szCs w:val="28"/>
        </w:rPr>
      </w:pPr>
      <w:r>
        <w:rPr>
          <w:b/>
          <w:sz w:val="28"/>
          <w:szCs w:val="28"/>
        </w:rPr>
        <w:t>33</w:t>
      </w:r>
      <w:r w:rsidR="00D931AD" w:rsidRPr="0028119A">
        <w:rPr>
          <w:b/>
          <w:sz w:val="28"/>
          <w:szCs w:val="28"/>
        </w:rPr>
        <w:t>.1.</w:t>
      </w:r>
      <w:r w:rsidR="00D931AD" w:rsidRPr="00C31524">
        <w:rPr>
          <w:sz w:val="28"/>
          <w:szCs w:val="28"/>
        </w:rPr>
        <w:t xml:space="preserve"> </w:t>
      </w:r>
      <w:r w:rsidR="00D931AD" w:rsidRPr="005356C8">
        <w:rPr>
          <w:rFonts w:ascii="Times New Roman CYR" w:hAnsi="Times New Roman CYR" w:cs="Times New Roman CYR"/>
          <w:b/>
          <w:sz w:val="28"/>
          <w:szCs w:val="28"/>
        </w:rPr>
        <w:t>ПРЕДЛАГА НА ПРОКУРОРСКАТА КОЛЕГИЯ НА</w:t>
      </w:r>
      <w:r w:rsidR="00D931AD" w:rsidRPr="005356C8">
        <w:rPr>
          <w:b/>
          <w:bCs/>
          <w:sz w:val="28"/>
        </w:rPr>
        <w:t xml:space="preserve"> ВИСШИЯ СЪДЕБЕН</w:t>
      </w:r>
      <w:r w:rsidR="00D931AD" w:rsidRPr="005356C8">
        <w:rPr>
          <w:rFonts w:ascii="Times New Roman CYR" w:hAnsi="Times New Roman CYR" w:cs="Times New Roman CYR"/>
          <w:b/>
          <w:sz w:val="28"/>
          <w:szCs w:val="28"/>
        </w:rPr>
        <w:t xml:space="preserve"> </w:t>
      </w:r>
      <w:r w:rsidR="00D931AD" w:rsidRPr="005356C8">
        <w:rPr>
          <w:b/>
          <w:bCs/>
          <w:sz w:val="28"/>
          <w:szCs w:val="28"/>
        </w:rPr>
        <w:t>ДА ПРОВЕДЕ</w:t>
      </w:r>
      <w:r w:rsidR="00D931AD" w:rsidRPr="00C31524">
        <w:rPr>
          <w:sz w:val="28"/>
          <w:szCs w:val="28"/>
        </w:rPr>
        <w:t>, на основание чл. 196, ал. 1, т. 2 от ЗСВ, атестиране за придобиване статут на несменяемост на</w:t>
      </w:r>
      <w:r w:rsidR="00220E76" w:rsidRPr="00220E76">
        <w:rPr>
          <w:rFonts w:ascii="Times New Roman CYR" w:hAnsi="Times New Roman CYR" w:cs="Times New Roman CYR"/>
          <w:sz w:val="28"/>
          <w:szCs w:val="28"/>
        </w:rPr>
        <w:t xml:space="preserve"> </w:t>
      </w:r>
      <w:r w:rsidR="00220E76">
        <w:rPr>
          <w:rFonts w:ascii="Times New Roman CYR" w:hAnsi="Times New Roman CYR" w:cs="Times New Roman CYR"/>
          <w:sz w:val="28"/>
          <w:szCs w:val="28"/>
        </w:rPr>
        <w:t xml:space="preserve">Стефка Атанасова </w:t>
      </w:r>
      <w:proofErr w:type="spellStart"/>
      <w:r w:rsidR="00220E76">
        <w:rPr>
          <w:rFonts w:ascii="Times New Roman CYR" w:hAnsi="Times New Roman CYR" w:cs="Times New Roman CYR"/>
          <w:sz w:val="28"/>
          <w:szCs w:val="28"/>
        </w:rPr>
        <w:t>Янкова-Котрулева</w:t>
      </w:r>
      <w:proofErr w:type="spellEnd"/>
      <w:r w:rsidR="00220E76">
        <w:rPr>
          <w:rFonts w:ascii="Times New Roman CYR" w:hAnsi="Times New Roman CYR" w:cs="Times New Roman CYR"/>
          <w:sz w:val="28"/>
          <w:szCs w:val="28"/>
        </w:rPr>
        <w:t xml:space="preserve"> – прокурор в Софийска районна прокуратура. </w:t>
      </w:r>
    </w:p>
    <w:p w:rsidR="00220E76" w:rsidRDefault="00220E76" w:rsidP="00220E76">
      <w:pPr>
        <w:autoSpaceDE w:val="0"/>
        <w:autoSpaceDN w:val="0"/>
        <w:adjustRightInd w:val="0"/>
        <w:jc w:val="both"/>
        <w:rPr>
          <w:sz w:val="28"/>
          <w:szCs w:val="28"/>
        </w:rPr>
      </w:pPr>
    </w:p>
    <w:p w:rsidR="00220E76" w:rsidRDefault="00F876A3" w:rsidP="00220E76">
      <w:pPr>
        <w:autoSpaceDE w:val="0"/>
        <w:autoSpaceDN w:val="0"/>
        <w:adjustRightInd w:val="0"/>
        <w:jc w:val="both"/>
        <w:rPr>
          <w:rFonts w:ascii="Times New Roman CYR" w:hAnsi="Times New Roman CYR" w:cs="Times New Roman CYR"/>
          <w:sz w:val="28"/>
          <w:szCs w:val="28"/>
        </w:rPr>
      </w:pPr>
      <w:r>
        <w:rPr>
          <w:rFonts w:eastAsiaTheme="minorHAnsi"/>
          <w:b/>
          <w:bCs/>
          <w:sz w:val="28"/>
          <w:szCs w:val="28"/>
          <w:lang w:eastAsia="en-US"/>
        </w:rPr>
        <w:lastRenderedPageBreak/>
        <w:t>33</w:t>
      </w:r>
      <w:r w:rsidR="00D931AD" w:rsidRPr="0028119A">
        <w:rPr>
          <w:rFonts w:eastAsiaTheme="minorHAnsi"/>
          <w:b/>
          <w:bCs/>
          <w:sz w:val="28"/>
          <w:szCs w:val="28"/>
          <w:lang w:eastAsia="en-US"/>
        </w:rPr>
        <w:t>.2.</w:t>
      </w:r>
      <w:r w:rsidR="00D931AD" w:rsidRPr="00C31524">
        <w:rPr>
          <w:rFonts w:eastAsiaTheme="minorHAnsi"/>
          <w:bCs/>
          <w:sz w:val="28"/>
          <w:szCs w:val="28"/>
          <w:lang w:eastAsia="en-US"/>
        </w:rPr>
        <w:t xml:space="preserve"> </w:t>
      </w:r>
      <w:r w:rsidR="00D931AD"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D931AD" w:rsidRPr="005356C8">
        <w:rPr>
          <w:b/>
          <w:bCs/>
          <w:sz w:val="28"/>
          <w:szCs w:val="28"/>
        </w:rPr>
        <w:t>ДА ПРИЕМЕ</w:t>
      </w:r>
      <w:r w:rsidR="00D931AD" w:rsidRPr="00C31524">
        <w:rPr>
          <w:rFonts w:eastAsiaTheme="minorHAnsi"/>
          <w:sz w:val="28"/>
          <w:szCs w:val="28"/>
          <w:lang w:eastAsia="en-US"/>
        </w:rPr>
        <w:t xml:space="preserve">, на основание чл. 206, ал. 1 от ЗСВ, комплексна оценка „МНОГО ДОБРА” на </w:t>
      </w:r>
      <w:r w:rsidR="00220E76">
        <w:rPr>
          <w:rFonts w:ascii="Times New Roman CYR" w:hAnsi="Times New Roman CYR" w:cs="Times New Roman CYR"/>
          <w:sz w:val="28"/>
          <w:szCs w:val="28"/>
        </w:rPr>
        <w:t xml:space="preserve">Стефка Атанасова </w:t>
      </w:r>
      <w:proofErr w:type="spellStart"/>
      <w:r w:rsidR="00220E76">
        <w:rPr>
          <w:rFonts w:ascii="Times New Roman CYR" w:hAnsi="Times New Roman CYR" w:cs="Times New Roman CYR"/>
          <w:sz w:val="28"/>
          <w:szCs w:val="28"/>
        </w:rPr>
        <w:t>Янкова-Котрулева</w:t>
      </w:r>
      <w:proofErr w:type="spellEnd"/>
      <w:r w:rsidR="00220E76">
        <w:rPr>
          <w:rFonts w:ascii="Times New Roman CYR" w:hAnsi="Times New Roman CYR" w:cs="Times New Roman CYR"/>
          <w:sz w:val="28"/>
          <w:szCs w:val="28"/>
        </w:rPr>
        <w:t xml:space="preserve"> – прокурор в Софийска районна прокуратура. </w:t>
      </w:r>
    </w:p>
    <w:p w:rsidR="00220E76" w:rsidRDefault="00220E76" w:rsidP="00220E76">
      <w:pPr>
        <w:autoSpaceDE w:val="0"/>
        <w:autoSpaceDN w:val="0"/>
        <w:adjustRightInd w:val="0"/>
        <w:jc w:val="both"/>
        <w:rPr>
          <w:rFonts w:eastAsiaTheme="minorHAnsi"/>
          <w:sz w:val="28"/>
          <w:szCs w:val="28"/>
          <w:lang w:eastAsia="en-US"/>
        </w:rPr>
      </w:pPr>
    </w:p>
    <w:p w:rsidR="00D931AD" w:rsidRPr="00220E76" w:rsidRDefault="00F876A3" w:rsidP="00220E76">
      <w:pPr>
        <w:autoSpaceDE w:val="0"/>
        <w:autoSpaceDN w:val="0"/>
        <w:adjustRightInd w:val="0"/>
        <w:jc w:val="both"/>
        <w:rPr>
          <w:rFonts w:ascii="Times New Roman CYR" w:hAnsi="Times New Roman CYR" w:cs="Times New Roman CYR"/>
          <w:sz w:val="28"/>
          <w:szCs w:val="28"/>
        </w:rPr>
      </w:pPr>
      <w:r>
        <w:rPr>
          <w:rFonts w:eastAsiaTheme="minorHAnsi"/>
          <w:b/>
          <w:sz w:val="28"/>
          <w:szCs w:val="28"/>
          <w:lang w:eastAsia="en-US"/>
        </w:rPr>
        <w:t>33</w:t>
      </w:r>
      <w:r w:rsidR="00D931AD" w:rsidRPr="0028119A">
        <w:rPr>
          <w:rFonts w:eastAsiaTheme="minorHAnsi"/>
          <w:b/>
          <w:sz w:val="28"/>
          <w:szCs w:val="28"/>
          <w:lang w:eastAsia="en-US"/>
        </w:rPr>
        <w:t>.3.</w:t>
      </w:r>
      <w:r w:rsidR="00D931AD" w:rsidRPr="00C31524">
        <w:rPr>
          <w:rFonts w:eastAsiaTheme="minorHAnsi"/>
          <w:sz w:val="28"/>
          <w:szCs w:val="28"/>
          <w:lang w:eastAsia="en-US"/>
        </w:rPr>
        <w:t xml:space="preserve"> </w:t>
      </w:r>
      <w:r w:rsidR="00D931AD" w:rsidRPr="005356C8">
        <w:rPr>
          <w:rFonts w:ascii="Times New Roman CYR" w:hAnsi="Times New Roman CYR" w:cs="Times New Roman CYR"/>
          <w:b/>
          <w:sz w:val="28"/>
          <w:szCs w:val="28"/>
        </w:rPr>
        <w:t>ПРЕДЛАГА НА ПРОКУРОРСКАТА КОЛЕГИЯ НА ВИСШИЯ СЪДЕБЕН СЪВЕТ</w:t>
      </w:r>
      <w:r w:rsidR="00D931AD" w:rsidRPr="00C31524">
        <w:rPr>
          <w:rFonts w:ascii="Times New Roman CYR" w:hAnsi="Times New Roman CYR" w:cs="Times New Roman CYR"/>
          <w:sz w:val="28"/>
          <w:szCs w:val="28"/>
        </w:rPr>
        <w:t>,</w:t>
      </w:r>
      <w:r w:rsidR="00D931AD" w:rsidRPr="00C31524">
        <w:rPr>
          <w:rFonts w:eastAsiaTheme="minorHAnsi"/>
          <w:sz w:val="28"/>
          <w:szCs w:val="28"/>
          <w:lang w:eastAsia="en-US"/>
        </w:rPr>
        <w:t xml:space="preserve"> </w:t>
      </w:r>
      <w:r w:rsidR="00220E76">
        <w:rPr>
          <w:rFonts w:ascii="Times New Roman CYR" w:hAnsi="Times New Roman CYR" w:cs="Times New Roman CYR"/>
          <w:sz w:val="28"/>
          <w:szCs w:val="28"/>
        </w:rPr>
        <w:t xml:space="preserve">Стефка Атанасова </w:t>
      </w:r>
      <w:proofErr w:type="spellStart"/>
      <w:r w:rsidR="00220E76">
        <w:rPr>
          <w:rFonts w:ascii="Times New Roman CYR" w:hAnsi="Times New Roman CYR" w:cs="Times New Roman CYR"/>
          <w:sz w:val="28"/>
          <w:szCs w:val="28"/>
        </w:rPr>
        <w:t>Янкова-Котрулева</w:t>
      </w:r>
      <w:proofErr w:type="spellEnd"/>
      <w:r w:rsidR="00220E76">
        <w:rPr>
          <w:rFonts w:ascii="Times New Roman CYR" w:hAnsi="Times New Roman CYR" w:cs="Times New Roman CYR"/>
          <w:sz w:val="28"/>
          <w:szCs w:val="28"/>
        </w:rPr>
        <w:t xml:space="preserve"> – прокурор в Софийска районна прокуратура, </w:t>
      </w:r>
      <w:r w:rsidR="00D931AD" w:rsidRPr="00C31524">
        <w:rPr>
          <w:rFonts w:eastAsiaTheme="minorHAnsi"/>
          <w:b/>
          <w:bCs/>
          <w:sz w:val="28"/>
          <w:szCs w:val="28"/>
          <w:lang w:eastAsia="en-US"/>
        </w:rPr>
        <w:t>ДА ПРИДОБИЕ СТАТУТ НА НЕСМЕНЯЕМОСТ</w:t>
      </w:r>
      <w:r w:rsidR="00D931AD" w:rsidRPr="00C31524">
        <w:rPr>
          <w:rFonts w:eastAsiaTheme="minorHAnsi"/>
          <w:sz w:val="28"/>
          <w:szCs w:val="28"/>
          <w:lang w:eastAsia="en-US"/>
        </w:rPr>
        <w:t>, на основание чл. 207, ал. 1 от ЗСВ, считано от датата на вземане на решението.</w:t>
      </w:r>
    </w:p>
    <w:p w:rsidR="00D931AD" w:rsidRDefault="00D931AD" w:rsidP="00D931AD"/>
    <w:p w:rsidR="00D931AD" w:rsidRDefault="00F876A3" w:rsidP="00D931AD">
      <w:pPr>
        <w:autoSpaceDE w:val="0"/>
        <w:autoSpaceDN w:val="0"/>
        <w:adjustRightInd w:val="0"/>
        <w:jc w:val="both"/>
      </w:pPr>
      <w:r>
        <w:rPr>
          <w:b/>
          <w:bCs/>
          <w:sz w:val="28"/>
          <w:szCs w:val="28"/>
        </w:rPr>
        <w:t>33</w:t>
      </w:r>
      <w:r w:rsidR="00D931AD" w:rsidRPr="0028119A">
        <w:rPr>
          <w:b/>
          <w:bCs/>
          <w:sz w:val="28"/>
          <w:szCs w:val="28"/>
        </w:rPr>
        <w:t>.</w:t>
      </w:r>
      <w:r w:rsidR="00D931AD" w:rsidRPr="0028119A">
        <w:rPr>
          <w:b/>
          <w:bCs/>
          <w:sz w:val="28"/>
          <w:szCs w:val="28"/>
          <w:lang w:val="en-GB"/>
        </w:rPr>
        <w:t>4</w:t>
      </w:r>
      <w:r w:rsidR="00D931AD" w:rsidRPr="0028119A">
        <w:rPr>
          <w:b/>
          <w:bCs/>
          <w:sz w:val="28"/>
          <w:szCs w:val="28"/>
        </w:rPr>
        <w:t>.</w:t>
      </w:r>
      <w:r w:rsidR="00D931AD" w:rsidRPr="00C11FAE">
        <w:rPr>
          <w:bCs/>
          <w:sz w:val="28"/>
          <w:szCs w:val="28"/>
        </w:rPr>
        <w:t xml:space="preserve"> </w:t>
      </w:r>
      <w:r w:rsidR="00D931AD" w:rsidRPr="005356C8">
        <w:rPr>
          <w:rFonts w:ascii="Times New Roman CYR" w:hAnsi="Times New Roman CYR" w:cs="Times New Roman CYR"/>
          <w:b/>
          <w:sz w:val="28"/>
          <w:szCs w:val="28"/>
        </w:rPr>
        <w:t>ВНАСЯ</w:t>
      </w:r>
      <w:r w:rsidR="00D931AD">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w:t>
      </w:r>
      <w:r w:rsidR="00513E83">
        <w:rPr>
          <w:rFonts w:ascii="Times New Roman CYR" w:hAnsi="Times New Roman CYR" w:cs="Times New Roman CYR"/>
          <w:sz w:val="28"/>
          <w:szCs w:val="28"/>
        </w:rPr>
        <w:t>04.12.2024 г.</w:t>
      </w:r>
      <w:r w:rsidR="00D931AD" w:rsidRPr="0047661E">
        <w:rPr>
          <w:rFonts w:ascii="Times New Roman CYR" w:hAnsi="Times New Roman CYR" w:cs="Times New Roman CYR"/>
          <w:sz w:val="28"/>
          <w:szCs w:val="28"/>
        </w:rPr>
        <w:t xml:space="preserve">, </w:t>
      </w:r>
      <w:r w:rsidR="00D931AD">
        <w:rPr>
          <w:rFonts w:ascii="Times New Roman CYR" w:hAnsi="Times New Roman CYR" w:cs="Times New Roman CYR"/>
          <w:sz w:val="28"/>
          <w:szCs w:val="28"/>
        </w:rPr>
        <w:t>за разглеждане и произнасяне.</w:t>
      </w:r>
    </w:p>
    <w:p w:rsidR="00C32E54" w:rsidRDefault="00C32E54" w:rsidP="005069B1">
      <w:pPr>
        <w:ind w:firstLine="284"/>
        <w:jc w:val="both"/>
        <w:rPr>
          <w:rFonts w:ascii="Times New Roman CYR" w:hAnsi="Times New Roman CYR" w:cs="Times New Roman CYR"/>
          <w:sz w:val="27"/>
          <w:szCs w:val="27"/>
        </w:rPr>
      </w:pPr>
    </w:p>
    <w:p w:rsidR="00FD0D5B" w:rsidRDefault="00F876A3" w:rsidP="00FD0D5B">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34</w:t>
      </w:r>
      <w:r w:rsidR="00FD0D5B">
        <w:rPr>
          <w:rFonts w:ascii="Times New Roman CYR" w:hAnsi="Times New Roman CYR" w:cs="Times New Roman CYR"/>
          <w:sz w:val="28"/>
          <w:szCs w:val="28"/>
        </w:rPr>
        <w:t xml:space="preserve">. Придобиване статут на несменяемост на Димитър Петров Димитров – прокурор в Софийска районна прокуратура. </w:t>
      </w:r>
    </w:p>
    <w:p w:rsidR="00B851ED" w:rsidRPr="00CE1B4F" w:rsidRDefault="00B851ED" w:rsidP="00B851ED">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B851ED" w:rsidRPr="00CE1B4F" w:rsidRDefault="00B851ED" w:rsidP="00B851ED">
      <w:pPr>
        <w:jc w:val="center"/>
        <w:rPr>
          <w:bCs/>
          <w:sz w:val="28"/>
          <w:szCs w:val="28"/>
        </w:rPr>
      </w:pPr>
    </w:p>
    <w:p w:rsidR="00B851ED" w:rsidRPr="00CE1B4F" w:rsidRDefault="00B851ED" w:rsidP="00B851ED">
      <w:pPr>
        <w:jc w:val="center"/>
        <w:rPr>
          <w:bCs/>
          <w:sz w:val="28"/>
          <w:szCs w:val="28"/>
        </w:rPr>
      </w:pPr>
      <w:r w:rsidRPr="00CE1B4F">
        <w:rPr>
          <w:bCs/>
          <w:sz w:val="28"/>
          <w:szCs w:val="28"/>
        </w:rPr>
        <w:t xml:space="preserve">КОМИСИЯТА ПО АТЕСТИРАНЕТО И КОНКУРСИТЕ </w:t>
      </w:r>
    </w:p>
    <w:p w:rsidR="00B851ED" w:rsidRDefault="00B851ED" w:rsidP="00B851ED">
      <w:pPr>
        <w:autoSpaceDE w:val="0"/>
        <w:autoSpaceDN w:val="0"/>
        <w:adjustRightInd w:val="0"/>
        <w:jc w:val="center"/>
        <w:rPr>
          <w:bCs/>
          <w:sz w:val="28"/>
          <w:szCs w:val="28"/>
        </w:rPr>
      </w:pPr>
      <w:r w:rsidRPr="00CE1B4F">
        <w:rPr>
          <w:bCs/>
          <w:sz w:val="28"/>
          <w:szCs w:val="28"/>
        </w:rPr>
        <w:t>Р  Е  Ш  И:</w:t>
      </w:r>
    </w:p>
    <w:p w:rsidR="003C1D82" w:rsidRDefault="003C1D82" w:rsidP="003C1D82">
      <w:pPr>
        <w:autoSpaceDE w:val="0"/>
        <w:autoSpaceDN w:val="0"/>
        <w:adjustRightInd w:val="0"/>
        <w:jc w:val="both"/>
        <w:rPr>
          <w:b/>
          <w:sz w:val="28"/>
          <w:szCs w:val="28"/>
        </w:rPr>
      </w:pPr>
    </w:p>
    <w:p w:rsidR="003C1D82" w:rsidRDefault="00F876A3" w:rsidP="003C1D82">
      <w:pPr>
        <w:autoSpaceDE w:val="0"/>
        <w:autoSpaceDN w:val="0"/>
        <w:adjustRightInd w:val="0"/>
        <w:jc w:val="both"/>
        <w:rPr>
          <w:rFonts w:ascii="Times New Roman CYR" w:hAnsi="Times New Roman CYR" w:cs="Times New Roman CYR"/>
          <w:sz w:val="28"/>
          <w:szCs w:val="28"/>
        </w:rPr>
      </w:pPr>
      <w:r>
        <w:rPr>
          <w:b/>
          <w:sz w:val="28"/>
          <w:szCs w:val="28"/>
        </w:rPr>
        <w:t>34</w:t>
      </w:r>
      <w:r w:rsidR="00D931AD" w:rsidRPr="0028119A">
        <w:rPr>
          <w:b/>
          <w:sz w:val="28"/>
          <w:szCs w:val="28"/>
        </w:rPr>
        <w:t>.1.</w:t>
      </w:r>
      <w:r w:rsidR="00D931AD" w:rsidRPr="00C31524">
        <w:rPr>
          <w:sz w:val="28"/>
          <w:szCs w:val="28"/>
        </w:rPr>
        <w:t xml:space="preserve"> </w:t>
      </w:r>
      <w:r w:rsidR="00D931AD" w:rsidRPr="005356C8">
        <w:rPr>
          <w:rFonts w:ascii="Times New Roman CYR" w:hAnsi="Times New Roman CYR" w:cs="Times New Roman CYR"/>
          <w:b/>
          <w:sz w:val="28"/>
          <w:szCs w:val="28"/>
        </w:rPr>
        <w:t>ПРЕДЛАГА НА ПРОКУРОРСКАТА КОЛЕГИЯ НА</w:t>
      </w:r>
      <w:r w:rsidR="00D931AD" w:rsidRPr="005356C8">
        <w:rPr>
          <w:b/>
          <w:bCs/>
          <w:sz w:val="28"/>
        </w:rPr>
        <w:t xml:space="preserve"> ВИСШИЯ СЪДЕБЕН</w:t>
      </w:r>
      <w:r w:rsidR="00D931AD" w:rsidRPr="005356C8">
        <w:rPr>
          <w:rFonts w:ascii="Times New Roman CYR" w:hAnsi="Times New Roman CYR" w:cs="Times New Roman CYR"/>
          <w:b/>
          <w:sz w:val="28"/>
          <w:szCs w:val="28"/>
        </w:rPr>
        <w:t xml:space="preserve"> </w:t>
      </w:r>
      <w:r w:rsidR="00D931AD" w:rsidRPr="005356C8">
        <w:rPr>
          <w:b/>
          <w:bCs/>
          <w:sz w:val="28"/>
          <w:szCs w:val="28"/>
        </w:rPr>
        <w:t>ДА ПРОВЕДЕ</w:t>
      </w:r>
      <w:r w:rsidR="00D931AD" w:rsidRPr="00C31524">
        <w:rPr>
          <w:sz w:val="28"/>
          <w:szCs w:val="28"/>
        </w:rPr>
        <w:t>, на основание чл. 196, ал. 1, т. 2 от ЗСВ, атестиране за придобиване статут на несменяемост на</w:t>
      </w:r>
      <w:r w:rsidR="003C1D82" w:rsidRPr="003C1D82">
        <w:rPr>
          <w:rFonts w:ascii="Times New Roman CYR" w:hAnsi="Times New Roman CYR" w:cs="Times New Roman CYR"/>
          <w:sz w:val="28"/>
          <w:szCs w:val="28"/>
        </w:rPr>
        <w:t xml:space="preserve"> </w:t>
      </w:r>
      <w:r w:rsidR="003C1D82">
        <w:rPr>
          <w:rFonts w:ascii="Times New Roman CYR" w:hAnsi="Times New Roman CYR" w:cs="Times New Roman CYR"/>
          <w:sz w:val="28"/>
          <w:szCs w:val="28"/>
        </w:rPr>
        <w:t xml:space="preserve">Димитър Петров Димитров – прокурор в Софийска районна прокуратура. </w:t>
      </w:r>
    </w:p>
    <w:p w:rsidR="00E60C3F" w:rsidRDefault="00E60C3F" w:rsidP="003C1D82">
      <w:pPr>
        <w:autoSpaceDE w:val="0"/>
        <w:autoSpaceDN w:val="0"/>
        <w:adjustRightInd w:val="0"/>
        <w:jc w:val="both"/>
        <w:rPr>
          <w:rFonts w:eastAsiaTheme="minorHAnsi"/>
          <w:b/>
          <w:bCs/>
          <w:sz w:val="28"/>
          <w:szCs w:val="28"/>
          <w:lang w:eastAsia="en-US"/>
        </w:rPr>
      </w:pPr>
    </w:p>
    <w:p w:rsidR="003C1D82" w:rsidRDefault="00F876A3" w:rsidP="003C1D82">
      <w:pPr>
        <w:autoSpaceDE w:val="0"/>
        <w:autoSpaceDN w:val="0"/>
        <w:adjustRightInd w:val="0"/>
        <w:jc w:val="both"/>
        <w:rPr>
          <w:rFonts w:ascii="Times New Roman CYR" w:hAnsi="Times New Roman CYR" w:cs="Times New Roman CYR"/>
          <w:sz w:val="28"/>
          <w:szCs w:val="28"/>
        </w:rPr>
      </w:pPr>
      <w:r>
        <w:rPr>
          <w:rFonts w:eastAsiaTheme="minorHAnsi"/>
          <w:b/>
          <w:bCs/>
          <w:sz w:val="28"/>
          <w:szCs w:val="28"/>
          <w:lang w:eastAsia="en-US"/>
        </w:rPr>
        <w:t>34</w:t>
      </w:r>
      <w:r w:rsidR="00D931AD" w:rsidRPr="0028119A">
        <w:rPr>
          <w:rFonts w:eastAsiaTheme="minorHAnsi"/>
          <w:b/>
          <w:bCs/>
          <w:sz w:val="28"/>
          <w:szCs w:val="28"/>
          <w:lang w:eastAsia="en-US"/>
        </w:rPr>
        <w:t>.2.</w:t>
      </w:r>
      <w:r w:rsidR="00D931AD" w:rsidRPr="00C31524">
        <w:rPr>
          <w:rFonts w:eastAsiaTheme="minorHAnsi"/>
          <w:bCs/>
          <w:sz w:val="28"/>
          <w:szCs w:val="28"/>
          <w:lang w:eastAsia="en-US"/>
        </w:rPr>
        <w:t xml:space="preserve"> </w:t>
      </w:r>
      <w:r w:rsidR="00D931AD"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D931AD" w:rsidRPr="005356C8">
        <w:rPr>
          <w:b/>
          <w:bCs/>
          <w:sz w:val="28"/>
          <w:szCs w:val="28"/>
        </w:rPr>
        <w:t>ДА ПРИЕМЕ</w:t>
      </w:r>
      <w:r w:rsidR="00D931AD" w:rsidRPr="00C31524">
        <w:rPr>
          <w:rFonts w:eastAsiaTheme="minorHAnsi"/>
          <w:sz w:val="28"/>
          <w:szCs w:val="28"/>
          <w:lang w:eastAsia="en-US"/>
        </w:rPr>
        <w:t xml:space="preserve">, на основание чл. 206, ал. 1 от ЗСВ, комплексна оценка „МНОГО ДОБРА” на </w:t>
      </w:r>
      <w:r w:rsidR="003C1D82">
        <w:rPr>
          <w:rFonts w:ascii="Times New Roman CYR" w:hAnsi="Times New Roman CYR" w:cs="Times New Roman CYR"/>
          <w:sz w:val="28"/>
          <w:szCs w:val="28"/>
        </w:rPr>
        <w:t xml:space="preserve">Димитър Петров Димитров – прокурор в Софийска районна прокуратура. </w:t>
      </w:r>
    </w:p>
    <w:p w:rsidR="00D931AD" w:rsidRPr="00C31524" w:rsidRDefault="00D931AD" w:rsidP="00D931AD">
      <w:pPr>
        <w:autoSpaceDE w:val="0"/>
        <w:autoSpaceDN w:val="0"/>
        <w:adjustRightInd w:val="0"/>
        <w:jc w:val="both"/>
        <w:rPr>
          <w:rFonts w:eastAsiaTheme="minorHAnsi"/>
          <w:sz w:val="28"/>
          <w:szCs w:val="28"/>
          <w:lang w:eastAsia="en-US"/>
        </w:rPr>
      </w:pPr>
    </w:p>
    <w:p w:rsidR="00D931AD" w:rsidRPr="003C1D82" w:rsidRDefault="00F876A3" w:rsidP="003C1D82">
      <w:pPr>
        <w:autoSpaceDE w:val="0"/>
        <w:autoSpaceDN w:val="0"/>
        <w:adjustRightInd w:val="0"/>
        <w:jc w:val="both"/>
        <w:rPr>
          <w:rFonts w:ascii="Times New Roman CYR" w:hAnsi="Times New Roman CYR" w:cs="Times New Roman CYR"/>
          <w:sz w:val="28"/>
          <w:szCs w:val="28"/>
        </w:rPr>
      </w:pPr>
      <w:r>
        <w:rPr>
          <w:rFonts w:eastAsiaTheme="minorHAnsi"/>
          <w:b/>
          <w:sz w:val="28"/>
          <w:szCs w:val="28"/>
          <w:lang w:eastAsia="en-US"/>
        </w:rPr>
        <w:t>34</w:t>
      </w:r>
      <w:r w:rsidR="00D931AD" w:rsidRPr="0028119A">
        <w:rPr>
          <w:rFonts w:eastAsiaTheme="minorHAnsi"/>
          <w:b/>
          <w:sz w:val="28"/>
          <w:szCs w:val="28"/>
          <w:lang w:eastAsia="en-US"/>
        </w:rPr>
        <w:t>.3.</w:t>
      </w:r>
      <w:r w:rsidR="00D931AD" w:rsidRPr="00C31524">
        <w:rPr>
          <w:rFonts w:eastAsiaTheme="minorHAnsi"/>
          <w:sz w:val="28"/>
          <w:szCs w:val="28"/>
          <w:lang w:eastAsia="en-US"/>
        </w:rPr>
        <w:t xml:space="preserve"> </w:t>
      </w:r>
      <w:r w:rsidR="00D931AD" w:rsidRPr="005356C8">
        <w:rPr>
          <w:rFonts w:ascii="Times New Roman CYR" w:hAnsi="Times New Roman CYR" w:cs="Times New Roman CYR"/>
          <w:b/>
          <w:sz w:val="28"/>
          <w:szCs w:val="28"/>
        </w:rPr>
        <w:t>ПРЕДЛАГА НА ПРОКУРОРСКАТА КОЛЕГИЯ НА ВИСШИЯ СЪДЕБЕН СЪВЕТ</w:t>
      </w:r>
      <w:r w:rsidR="00D931AD" w:rsidRPr="00C31524">
        <w:rPr>
          <w:rFonts w:ascii="Times New Roman CYR" w:hAnsi="Times New Roman CYR" w:cs="Times New Roman CYR"/>
          <w:sz w:val="28"/>
          <w:szCs w:val="28"/>
        </w:rPr>
        <w:t>,</w:t>
      </w:r>
      <w:r w:rsidR="00D931AD" w:rsidRPr="00C31524">
        <w:rPr>
          <w:rFonts w:eastAsiaTheme="minorHAnsi"/>
          <w:sz w:val="28"/>
          <w:szCs w:val="28"/>
          <w:lang w:eastAsia="en-US"/>
        </w:rPr>
        <w:t xml:space="preserve"> </w:t>
      </w:r>
      <w:r w:rsidR="003C1D82">
        <w:rPr>
          <w:rFonts w:ascii="Times New Roman CYR" w:hAnsi="Times New Roman CYR" w:cs="Times New Roman CYR"/>
          <w:sz w:val="28"/>
          <w:szCs w:val="28"/>
        </w:rPr>
        <w:t xml:space="preserve">Димитър Петров Димитров – прокурор в Софийска районна прокуратура, </w:t>
      </w:r>
      <w:r w:rsidR="00D931AD" w:rsidRPr="00C31524">
        <w:rPr>
          <w:rFonts w:eastAsiaTheme="minorHAnsi"/>
          <w:b/>
          <w:bCs/>
          <w:sz w:val="28"/>
          <w:szCs w:val="28"/>
          <w:lang w:eastAsia="en-US"/>
        </w:rPr>
        <w:t>ДА ПРИДОБИЕ СТАТУТ НА НЕСМЕНЯЕМОСТ</w:t>
      </w:r>
      <w:r w:rsidR="00D931AD" w:rsidRPr="00C31524">
        <w:rPr>
          <w:rFonts w:eastAsiaTheme="minorHAnsi"/>
          <w:sz w:val="28"/>
          <w:szCs w:val="28"/>
          <w:lang w:eastAsia="en-US"/>
        </w:rPr>
        <w:t>, на основание чл. 207, ал. 1 от ЗСВ, считано от датата на вземане на решението.</w:t>
      </w:r>
    </w:p>
    <w:p w:rsidR="00D931AD" w:rsidRDefault="00D931AD" w:rsidP="00D931AD"/>
    <w:p w:rsidR="00D931AD" w:rsidRDefault="00F876A3" w:rsidP="00D931AD">
      <w:pPr>
        <w:autoSpaceDE w:val="0"/>
        <w:autoSpaceDN w:val="0"/>
        <w:adjustRightInd w:val="0"/>
        <w:jc w:val="both"/>
      </w:pPr>
      <w:r>
        <w:rPr>
          <w:b/>
          <w:bCs/>
          <w:sz w:val="28"/>
          <w:szCs w:val="28"/>
        </w:rPr>
        <w:t>34</w:t>
      </w:r>
      <w:r w:rsidR="00D931AD" w:rsidRPr="0028119A">
        <w:rPr>
          <w:b/>
          <w:bCs/>
          <w:sz w:val="28"/>
          <w:szCs w:val="28"/>
        </w:rPr>
        <w:t>.</w:t>
      </w:r>
      <w:r w:rsidR="00D931AD" w:rsidRPr="0028119A">
        <w:rPr>
          <w:b/>
          <w:bCs/>
          <w:sz w:val="28"/>
          <w:szCs w:val="28"/>
          <w:lang w:val="en-GB"/>
        </w:rPr>
        <w:t>4</w:t>
      </w:r>
      <w:r w:rsidR="00D931AD" w:rsidRPr="0028119A">
        <w:rPr>
          <w:b/>
          <w:bCs/>
          <w:sz w:val="28"/>
          <w:szCs w:val="28"/>
        </w:rPr>
        <w:t>.</w:t>
      </w:r>
      <w:r w:rsidR="00D931AD" w:rsidRPr="00C11FAE">
        <w:rPr>
          <w:bCs/>
          <w:sz w:val="28"/>
          <w:szCs w:val="28"/>
        </w:rPr>
        <w:t xml:space="preserve"> </w:t>
      </w:r>
      <w:r w:rsidR="00D931AD" w:rsidRPr="005356C8">
        <w:rPr>
          <w:rFonts w:ascii="Times New Roman CYR" w:hAnsi="Times New Roman CYR" w:cs="Times New Roman CYR"/>
          <w:b/>
          <w:sz w:val="28"/>
          <w:szCs w:val="28"/>
        </w:rPr>
        <w:t>ВНАСЯ</w:t>
      </w:r>
      <w:r w:rsidR="00D931AD">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w:t>
      </w:r>
      <w:r w:rsidR="00513E83">
        <w:rPr>
          <w:rFonts w:ascii="Times New Roman CYR" w:hAnsi="Times New Roman CYR" w:cs="Times New Roman CYR"/>
          <w:sz w:val="28"/>
          <w:szCs w:val="28"/>
        </w:rPr>
        <w:t>04.12.2024 г.</w:t>
      </w:r>
      <w:r w:rsidR="00D931AD" w:rsidRPr="0047661E">
        <w:rPr>
          <w:rFonts w:ascii="Times New Roman CYR" w:hAnsi="Times New Roman CYR" w:cs="Times New Roman CYR"/>
          <w:sz w:val="28"/>
          <w:szCs w:val="28"/>
        </w:rPr>
        <w:t xml:space="preserve">, </w:t>
      </w:r>
      <w:r w:rsidR="00D931AD">
        <w:rPr>
          <w:rFonts w:ascii="Times New Roman CYR" w:hAnsi="Times New Roman CYR" w:cs="Times New Roman CYR"/>
          <w:sz w:val="28"/>
          <w:szCs w:val="28"/>
        </w:rPr>
        <w:t>за разглеждане и произнасяне.</w:t>
      </w:r>
    </w:p>
    <w:p w:rsidR="00C400C5" w:rsidRPr="00C154ED" w:rsidRDefault="00C400C5" w:rsidP="00122C96">
      <w:pPr>
        <w:autoSpaceDE w:val="0"/>
        <w:autoSpaceDN w:val="0"/>
        <w:adjustRightInd w:val="0"/>
        <w:ind w:firstLine="284"/>
        <w:jc w:val="both"/>
        <w:rPr>
          <w:rFonts w:ascii="Times New Roman CYR" w:hAnsi="Times New Roman CYR" w:cs="Times New Roman CYR"/>
          <w:iCs/>
          <w:sz w:val="20"/>
          <w:szCs w:val="20"/>
          <w:lang w:eastAsia="en-US"/>
        </w:rPr>
      </w:pPr>
    </w:p>
    <w:p w:rsidR="00122C96" w:rsidRDefault="00122C96" w:rsidP="00122C96">
      <w:pPr>
        <w:autoSpaceDE w:val="0"/>
        <w:autoSpaceDN w:val="0"/>
        <w:adjustRightInd w:val="0"/>
        <w:ind w:firstLine="284"/>
        <w:jc w:val="both"/>
        <w:rPr>
          <w:rFonts w:ascii="Times New Roman CYR" w:hAnsi="Times New Roman CYR" w:cs="Times New Roman CYR"/>
          <w:iCs/>
          <w:sz w:val="28"/>
          <w:szCs w:val="28"/>
          <w:lang w:eastAsia="en-US"/>
        </w:rPr>
      </w:pPr>
      <w:r>
        <w:rPr>
          <w:rFonts w:ascii="Times New Roman CYR" w:hAnsi="Times New Roman CYR" w:cs="Times New Roman CYR"/>
          <w:iCs/>
          <w:sz w:val="28"/>
          <w:szCs w:val="28"/>
          <w:lang w:eastAsia="en-US"/>
        </w:rPr>
        <w:t>ДОПЪЛНИТЕЛНИ ТОЧКИ</w:t>
      </w:r>
    </w:p>
    <w:p w:rsidR="00122C96" w:rsidRPr="00C154ED" w:rsidRDefault="00122C96" w:rsidP="00122C96">
      <w:pPr>
        <w:autoSpaceDE w:val="0"/>
        <w:autoSpaceDN w:val="0"/>
        <w:adjustRightInd w:val="0"/>
        <w:jc w:val="both"/>
        <w:rPr>
          <w:rFonts w:ascii="Times New Roman CYR" w:hAnsi="Times New Roman CYR" w:cs="Times New Roman CYR"/>
          <w:iCs/>
          <w:sz w:val="20"/>
          <w:szCs w:val="20"/>
          <w:lang w:eastAsia="en-US"/>
        </w:rPr>
      </w:pPr>
    </w:p>
    <w:p w:rsidR="00122C96" w:rsidRDefault="00122C96" w:rsidP="00122C96">
      <w:pPr>
        <w:autoSpaceDE w:val="0"/>
        <w:autoSpaceDN w:val="0"/>
        <w:adjustRightInd w:val="0"/>
        <w:ind w:firstLine="284"/>
        <w:jc w:val="both"/>
        <w:rPr>
          <w:rFonts w:ascii="Times New Roman CYR" w:hAnsi="Times New Roman CYR" w:cs="Times New Roman CYR"/>
          <w:iCs/>
          <w:sz w:val="28"/>
          <w:szCs w:val="28"/>
          <w:lang w:eastAsia="en-US"/>
        </w:rPr>
      </w:pPr>
      <w:r>
        <w:rPr>
          <w:rFonts w:ascii="Times New Roman CYR" w:hAnsi="Times New Roman CYR" w:cs="Times New Roman CYR"/>
          <w:iCs/>
          <w:sz w:val="28"/>
          <w:szCs w:val="28"/>
          <w:lang w:eastAsia="en-US"/>
        </w:rPr>
        <w:t>ЕДИННИ ФОРМУЛЯРИ</w:t>
      </w:r>
    </w:p>
    <w:p w:rsidR="00122C96" w:rsidRPr="00C154ED" w:rsidRDefault="00122C96" w:rsidP="00122C96">
      <w:pPr>
        <w:autoSpaceDE w:val="0"/>
        <w:autoSpaceDN w:val="0"/>
        <w:adjustRightInd w:val="0"/>
        <w:ind w:firstLine="284"/>
        <w:jc w:val="both"/>
        <w:rPr>
          <w:rFonts w:ascii="Times New Roman CYR" w:hAnsi="Times New Roman CYR" w:cs="Times New Roman CYR"/>
          <w:sz w:val="20"/>
          <w:szCs w:val="20"/>
        </w:rPr>
      </w:pPr>
    </w:p>
    <w:p w:rsidR="00122C96" w:rsidRDefault="00122C96" w:rsidP="00122C96">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35. Периодично атестиране на Светлана Костова Георгиева - прокурор в Софийска районна прокуратура. </w:t>
      </w:r>
    </w:p>
    <w:p w:rsidR="00122C96" w:rsidRPr="00CE1B4F" w:rsidRDefault="00122C96" w:rsidP="00122C96">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122C96" w:rsidRPr="00CE1B4F" w:rsidRDefault="00122C96" w:rsidP="00122C96">
      <w:pPr>
        <w:jc w:val="center"/>
        <w:rPr>
          <w:bCs/>
          <w:sz w:val="28"/>
          <w:szCs w:val="28"/>
        </w:rPr>
      </w:pPr>
    </w:p>
    <w:p w:rsidR="00122C96" w:rsidRPr="00CE1B4F" w:rsidRDefault="00122C96" w:rsidP="00122C96">
      <w:pPr>
        <w:jc w:val="center"/>
        <w:rPr>
          <w:bCs/>
          <w:sz w:val="28"/>
          <w:szCs w:val="28"/>
        </w:rPr>
      </w:pPr>
      <w:r w:rsidRPr="00CE1B4F">
        <w:rPr>
          <w:bCs/>
          <w:sz w:val="28"/>
          <w:szCs w:val="28"/>
        </w:rPr>
        <w:lastRenderedPageBreak/>
        <w:t xml:space="preserve">КОМИСИЯТА ПО АТЕСТИРАНЕТО И КОНКУРСИТЕ </w:t>
      </w:r>
    </w:p>
    <w:p w:rsidR="00122C96" w:rsidRDefault="00122C96" w:rsidP="00122C96">
      <w:pPr>
        <w:autoSpaceDE w:val="0"/>
        <w:autoSpaceDN w:val="0"/>
        <w:adjustRightInd w:val="0"/>
        <w:jc w:val="center"/>
        <w:rPr>
          <w:bCs/>
          <w:sz w:val="28"/>
          <w:szCs w:val="28"/>
        </w:rPr>
      </w:pPr>
      <w:r w:rsidRPr="00CE1B4F">
        <w:rPr>
          <w:bCs/>
          <w:sz w:val="28"/>
          <w:szCs w:val="28"/>
        </w:rPr>
        <w:t>Р  Е  Ш  И:</w:t>
      </w:r>
    </w:p>
    <w:p w:rsidR="00122C96" w:rsidRDefault="00122C96" w:rsidP="00122C96">
      <w:pPr>
        <w:autoSpaceDE w:val="0"/>
        <w:autoSpaceDN w:val="0"/>
        <w:adjustRightInd w:val="0"/>
        <w:jc w:val="both"/>
        <w:rPr>
          <w:rFonts w:ascii="Times New Roman CYR" w:hAnsi="Times New Roman CYR" w:cs="Times New Roman CYR"/>
          <w:b/>
          <w:sz w:val="28"/>
          <w:szCs w:val="28"/>
        </w:rPr>
      </w:pPr>
    </w:p>
    <w:p w:rsidR="00122C96" w:rsidRDefault="00122C96" w:rsidP="00122C96">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b/>
          <w:sz w:val="28"/>
          <w:szCs w:val="28"/>
        </w:rPr>
        <w:t>35</w:t>
      </w:r>
      <w:r w:rsidRPr="0028119A">
        <w:rPr>
          <w:rFonts w:ascii="Times New Roman CYR" w:hAnsi="Times New Roman CYR" w:cs="Times New Roman CYR"/>
          <w:b/>
          <w:sz w:val="28"/>
          <w:szCs w:val="28"/>
        </w:rPr>
        <w:t>.1. ПРИЕМА</w:t>
      </w:r>
      <w:r w:rsidRPr="005356C8">
        <w:rPr>
          <w:rFonts w:ascii="Times New Roman CYR" w:hAnsi="Times New Roman CYR" w:cs="Times New Roman CYR"/>
          <w:b/>
          <w:sz w:val="28"/>
          <w:szCs w:val="28"/>
        </w:rPr>
        <w:t xml:space="preserve"> ИЗЦЯЛО</w:t>
      </w:r>
      <w:r>
        <w:rPr>
          <w:rFonts w:ascii="Times New Roman CYR" w:hAnsi="Times New Roman CYR" w:cs="Times New Roman CYR"/>
          <w:sz w:val="28"/>
          <w:szCs w:val="28"/>
        </w:rPr>
        <w:t xml:space="preserve"> предложението на Постоянната атестационна комисия при Апелативна прокуратура - София, за комплексна оценка на Светлана Костова Георгиева - прокурор в Софийска районна прокуратура. </w:t>
      </w:r>
    </w:p>
    <w:p w:rsidR="00122C96" w:rsidRDefault="00122C96" w:rsidP="00122C96">
      <w:pPr>
        <w:autoSpaceDE w:val="0"/>
        <w:autoSpaceDN w:val="0"/>
        <w:adjustRightInd w:val="0"/>
        <w:jc w:val="both"/>
        <w:rPr>
          <w:rFonts w:ascii="Times New Roman CYR" w:hAnsi="Times New Roman CYR" w:cs="Times New Roman CYR"/>
          <w:bCs/>
          <w:sz w:val="28"/>
          <w:szCs w:val="28"/>
        </w:rPr>
      </w:pPr>
    </w:p>
    <w:p w:rsidR="00122C96" w:rsidRPr="00122C96" w:rsidRDefault="00122C96" w:rsidP="00122C96">
      <w:pPr>
        <w:autoSpaceDE w:val="0"/>
        <w:autoSpaceDN w:val="0"/>
        <w:adjustRightInd w:val="0"/>
        <w:jc w:val="both"/>
        <w:rPr>
          <w:rFonts w:ascii="Times New Roman CYR" w:hAnsi="Times New Roman CYR" w:cs="Times New Roman CYR"/>
          <w:bCs/>
          <w:sz w:val="28"/>
          <w:szCs w:val="28"/>
        </w:rPr>
      </w:pPr>
      <w:r w:rsidRPr="00122C96">
        <w:rPr>
          <w:rFonts w:ascii="Times New Roman CYR" w:hAnsi="Times New Roman CYR" w:cs="Times New Roman CYR"/>
          <w:b/>
          <w:bCs/>
          <w:sz w:val="28"/>
          <w:szCs w:val="28"/>
        </w:rPr>
        <w:t>35</w:t>
      </w:r>
      <w:r w:rsidRPr="0028119A">
        <w:rPr>
          <w:b/>
          <w:bCs/>
          <w:sz w:val="28"/>
          <w:szCs w:val="28"/>
        </w:rPr>
        <w:t>.2. ИЗГОТВЯ</w:t>
      </w:r>
      <w:r w:rsidRPr="004A6762">
        <w:rPr>
          <w:bCs/>
          <w:sz w:val="28"/>
          <w:szCs w:val="28"/>
        </w:rPr>
        <w:t>, на основание чл. 204а, ал.</w:t>
      </w:r>
      <w:r>
        <w:rPr>
          <w:bCs/>
          <w:sz w:val="28"/>
          <w:szCs w:val="28"/>
        </w:rPr>
        <w:t xml:space="preserve"> </w:t>
      </w:r>
      <w:r w:rsidRPr="004A6762">
        <w:rPr>
          <w:bCs/>
          <w:sz w:val="28"/>
          <w:szCs w:val="28"/>
        </w:rPr>
        <w:t>3, т.</w:t>
      </w:r>
      <w:r>
        <w:rPr>
          <w:bCs/>
          <w:sz w:val="28"/>
          <w:szCs w:val="28"/>
        </w:rPr>
        <w:t xml:space="preserve"> 3</w:t>
      </w:r>
      <w:r w:rsidRPr="004A6762">
        <w:rPr>
          <w:bCs/>
          <w:sz w:val="28"/>
          <w:szCs w:val="28"/>
        </w:rPr>
        <w:t xml:space="preserve"> от ЗСВ, комплексна оценка </w:t>
      </w:r>
      <w:r>
        <w:rPr>
          <w:bCs/>
          <w:sz w:val="28"/>
          <w:szCs w:val="28"/>
        </w:rPr>
        <w:t xml:space="preserve">от периодично атестиране </w:t>
      </w:r>
      <w:r w:rsidRPr="004A6762">
        <w:rPr>
          <w:bCs/>
          <w:sz w:val="28"/>
          <w:szCs w:val="28"/>
        </w:rPr>
        <w:t>„</w:t>
      </w:r>
      <w:r>
        <w:rPr>
          <w:bCs/>
          <w:sz w:val="28"/>
          <w:szCs w:val="28"/>
        </w:rPr>
        <w:t xml:space="preserve">МНОГО </w:t>
      </w:r>
      <w:r w:rsidRPr="004A6762">
        <w:rPr>
          <w:bCs/>
          <w:sz w:val="28"/>
          <w:szCs w:val="28"/>
        </w:rPr>
        <w:t xml:space="preserve">ДОБРА“ на </w:t>
      </w:r>
      <w:r>
        <w:rPr>
          <w:rFonts w:ascii="Times New Roman CYR" w:hAnsi="Times New Roman CYR" w:cs="Times New Roman CYR"/>
          <w:sz w:val="28"/>
          <w:szCs w:val="28"/>
        </w:rPr>
        <w:t xml:space="preserve">Светлана Костова Георгиева - прокурор в Софийска районна прокуратура. </w:t>
      </w:r>
    </w:p>
    <w:p w:rsidR="00122C96" w:rsidRDefault="00122C96" w:rsidP="00122C96">
      <w:pPr>
        <w:autoSpaceDE w:val="0"/>
        <w:autoSpaceDN w:val="0"/>
        <w:adjustRightInd w:val="0"/>
        <w:jc w:val="both"/>
        <w:rPr>
          <w:bCs/>
          <w:sz w:val="28"/>
          <w:szCs w:val="28"/>
        </w:rPr>
      </w:pPr>
    </w:p>
    <w:p w:rsidR="00122C96" w:rsidRPr="00122C96" w:rsidRDefault="00122C96" w:rsidP="00122C96">
      <w:pPr>
        <w:autoSpaceDE w:val="0"/>
        <w:autoSpaceDN w:val="0"/>
        <w:adjustRightInd w:val="0"/>
        <w:jc w:val="both"/>
        <w:rPr>
          <w:rFonts w:ascii="Times New Roman CYR" w:hAnsi="Times New Roman CYR" w:cs="Times New Roman CYR"/>
          <w:i/>
          <w:iCs/>
          <w:sz w:val="28"/>
          <w:szCs w:val="28"/>
        </w:rPr>
      </w:pPr>
      <w:r w:rsidRPr="00122C96">
        <w:rPr>
          <w:b/>
          <w:bCs/>
          <w:sz w:val="28"/>
          <w:szCs w:val="28"/>
        </w:rPr>
        <w:t>35</w:t>
      </w:r>
      <w:r w:rsidRPr="0028119A">
        <w:rPr>
          <w:b/>
          <w:bCs/>
          <w:sz w:val="28"/>
          <w:szCs w:val="28"/>
        </w:rPr>
        <w:t>.3. ПРЕДОСТАВЯ</w:t>
      </w:r>
      <w:r w:rsidRPr="004A6762">
        <w:rPr>
          <w:bCs/>
          <w:sz w:val="28"/>
          <w:szCs w:val="28"/>
        </w:rPr>
        <w:t>, на основание чл. 205, ал. 1 от ЗСВ, на</w:t>
      </w:r>
      <w:r w:rsidRPr="00C46EC8">
        <w:rPr>
          <w:bCs/>
          <w:sz w:val="28"/>
          <w:szCs w:val="28"/>
        </w:rPr>
        <w:t xml:space="preserve"> </w:t>
      </w:r>
      <w:r>
        <w:rPr>
          <w:rFonts w:ascii="Times New Roman CYR" w:hAnsi="Times New Roman CYR" w:cs="Times New Roman CYR"/>
          <w:sz w:val="28"/>
          <w:szCs w:val="28"/>
        </w:rPr>
        <w:t>Светлана Костова Георгиева - прокурор в Софийска районна прокуратура</w:t>
      </w:r>
      <w:r w:rsidRPr="000B34FD">
        <w:rPr>
          <w:bCs/>
          <w:sz w:val="28"/>
          <w:szCs w:val="28"/>
        </w:rPr>
        <w:t>, резултатите от атестирането за запознаване.</w:t>
      </w:r>
    </w:p>
    <w:p w:rsidR="00122C96" w:rsidRPr="00C154ED" w:rsidRDefault="00122C96" w:rsidP="00122C96">
      <w:pPr>
        <w:autoSpaceDE w:val="0"/>
        <w:autoSpaceDN w:val="0"/>
        <w:adjustRightInd w:val="0"/>
        <w:ind w:firstLine="284"/>
        <w:jc w:val="both"/>
        <w:rPr>
          <w:sz w:val="20"/>
          <w:szCs w:val="20"/>
        </w:rPr>
      </w:pPr>
    </w:p>
    <w:p w:rsidR="00122C96" w:rsidRDefault="00122C96" w:rsidP="00122C96">
      <w:pPr>
        <w:autoSpaceDE w:val="0"/>
        <w:autoSpaceDN w:val="0"/>
        <w:adjustRightInd w:val="0"/>
        <w:ind w:firstLine="284"/>
        <w:jc w:val="both"/>
        <w:rPr>
          <w:i/>
          <w:iCs/>
          <w:sz w:val="28"/>
          <w:szCs w:val="28"/>
        </w:rPr>
      </w:pPr>
      <w:r>
        <w:rPr>
          <w:sz w:val="28"/>
          <w:szCs w:val="28"/>
        </w:rPr>
        <w:t>36. Периодично атестиране на Яна Владимирова Петкова Семкова – прокурор в Софийска районна прокуратура.</w:t>
      </w:r>
      <w:r>
        <w:rPr>
          <w:i/>
          <w:sz w:val="28"/>
          <w:szCs w:val="28"/>
        </w:rPr>
        <w:t xml:space="preserve"> </w:t>
      </w:r>
    </w:p>
    <w:p w:rsidR="00122C96" w:rsidRPr="00CE1B4F" w:rsidRDefault="00122C96" w:rsidP="00122C96">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C77816">
        <w:rPr>
          <w:i/>
          <w:sz w:val="28"/>
          <w:szCs w:val="28"/>
        </w:rPr>
        <w:t>12</w:t>
      </w:r>
      <w:r w:rsidRPr="00CE1B4F">
        <w:rPr>
          <w:i/>
          <w:sz w:val="28"/>
          <w:szCs w:val="28"/>
        </w:rPr>
        <w:t xml:space="preserve"> гласа „за“ и 0 гласа „против“</w:t>
      </w:r>
    </w:p>
    <w:p w:rsidR="00122C96" w:rsidRPr="00CE1B4F" w:rsidRDefault="00122C96" w:rsidP="00122C96">
      <w:pPr>
        <w:jc w:val="center"/>
        <w:rPr>
          <w:bCs/>
          <w:sz w:val="28"/>
          <w:szCs w:val="28"/>
        </w:rPr>
      </w:pPr>
    </w:p>
    <w:p w:rsidR="00122C96" w:rsidRPr="00CE1B4F" w:rsidRDefault="00122C96" w:rsidP="00122C96">
      <w:pPr>
        <w:jc w:val="center"/>
        <w:rPr>
          <w:bCs/>
          <w:sz w:val="28"/>
          <w:szCs w:val="28"/>
        </w:rPr>
      </w:pPr>
      <w:r w:rsidRPr="00CE1B4F">
        <w:rPr>
          <w:bCs/>
          <w:sz w:val="28"/>
          <w:szCs w:val="28"/>
        </w:rPr>
        <w:t xml:space="preserve">КОМИСИЯТА ПО АТЕСТИРАНЕТО И КОНКУРСИТЕ </w:t>
      </w:r>
    </w:p>
    <w:p w:rsidR="00122C96" w:rsidRDefault="00122C96" w:rsidP="00122C96">
      <w:pPr>
        <w:autoSpaceDE w:val="0"/>
        <w:autoSpaceDN w:val="0"/>
        <w:adjustRightInd w:val="0"/>
        <w:jc w:val="center"/>
        <w:rPr>
          <w:bCs/>
          <w:sz w:val="28"/>
          <w:szCs w:val="28"/>
        </w:rPr>
      </w:pPr>
      <w:r w:rsidRPr="00CE1B4F">
        <w:rPr>
          <w:bCs/>
          <w:sz w:val="28"/>
          <w:szCs w:val="28"/>
        </w:rPr>
        <w:t>Р  Е  Ш  И:</w:t>
      </w:r>
    </w:p>
    <w:p w:rsidR="00122C96" w:rsidRDefault="00122C96" w:rsidP="00122C96">
      <w:pPr>
        <w:autoSpaceDE w:val="0"/>
        <w:autoSpaceDN w:val="0"/>
        <w:adjustRightInd w:val="0"/>
        <w:jc w:val="both"/>
        <w:rPr>
          <w:rFonts w:ascii="Times New Roman CYR" w:hAnsi="Times New Roman CYR" w:cs="Times New Roman CYR"/>
          <w:i/>
          <w:iCs/>
          <w:sz w:val="16"/>
          <w:szCs w:val="16"/>
          <w:lang w:eastAsia="en-US"/>
        </w:rPr>
      </w:pPr>
    </w:p>
    <w:p w:rsidR="00122C96" w:rsidRDefault="00122C96" w:rsidP="00122C96">
      <w:pPr>
        <w:autoSpaceDE w:val="0"/>
        <w:autoSpaceDN w:val="0"/>
        <w:adjustRightInd w:val="0"/>
        <w:jc w:val="both"/>
        <w:rPr>
          <w:i/>
          <w:iCs/>
          <w:sz w:val="28"/>
          <w:szCs w:val="28"/>
        </w:rPr>
      </w:pPr>
      <w:r>
        <w:rPr>
          <w:rFonts w:ascii="Times New Roman CYR" w:hAnsi="Times New Roman CYR" w:cs="Times New Roman CYR"/>
          <w:b/>
          <w:sz w:val="28"/>
          <w:szCs w:val="28"/>
        </w:rPr>
        <w:t>36</w:t>
      </w:r>
      <w:r w:rsidRPr="0028119A">
        <w:rPr>
          <w:rFonts w:ascii="Times New Roman CYR" w:hAnsi="Times New Roman CYR" w:cs="Times New Roman CYR"/>
          <w:b/>
          <w:sz w:val="28"/>
          <w:szCs w:val="28"/>
        </w:rPr>
        <w:t>.1. ПРИЕМА</w:t>
      </w:r>
      <w:r w:rsidRPr="005356C8">
        <w:rPr>
          <w:rFonts w:ascii="Times New Roman CYR" w:hAnsi="Times New Roman CYR" w:cs="Times New Roman CYR"/>
          <w:b/>
          <w:sz w:val="28"/>
          <w:szCs w:val="28"/>
        </w:rPr>
        <w:t xml:space="preserve"> ИЗЦЯЛО</w:t>
      </w:r>
      <w:r>
        <w:rPr>
          <w:rFonts w:ascii="Times New Roman CYR" w:hAnsi="Times New Roman CYR" w:cs="Times New Roman CYR"/>
          <w:sz w:val="28"/>
          <w:szCs w:val="28"/>
        </w:rPr>
        <w:t xml:space="preserve"> предложението на Постоянната атестационна комисия при Апелативна прокуратура - София, за комплексна оценка на </w:t>
      </w:r>
      <w:r>
        <w:rPr>
          <w:sz w:val="28"/>
          <w:szCs w:val="28"/>
        </w:rPr>
        <w:t>Яна Владимирова Петкова Семкова – прокурор в Софийска районна прокуратура.</w:t>
      </w:r>
      <w:r>
        <w:rPr>
          <w:i/>
          <w:sz w:val="28"/>
          <w:szCs w:val="28"/>
        </w:rPr>
        <w:t xml:space="preserve"> </w:t>
      </w:r>
    </w:p>
    <w:p w:rsidR="00122C96" w:rsidRDefault="00122C96" w:rsidP="00122C96">
      <w:pPr>
        <w:autoSpaceDE w:val="0"/>
        <w:autoSpaceDN w:val="0"/>
        <w:adjustRightInd w:val="0"/>
        <w:jc w:val="both"/>
        <w:rPr>
          <w:rFonts w:ascii="Times New Roman CYR" w:hAnsi="Times New Roman CYR" w:cs="Times New Roman CYR"/>
          <w:bCs/>
          <w:sz w:val="28"/>
          <w:szCs w:val="28"/>
        </w:rPr>
      </w:pPr>
    </w:p>
    <w:p w:rsidR="00122C96" w:rsidRPr="00122C96" w:rsidRDefault="00122C96" w:rsidP="00122C96">
      <w:pPr>
        <w:autoSpaceDE w:val="0"/>
        <w:autoSpaceDN w:val="0"/>
        <w:adjustRightInd w:val="0"/>
        <w:jc w:val="both"/>
        <w:rPr>
          <w:rFonts w:ascii="Times New Roman CYR" w:hAnsi="Times New Roman CYR" w:cs="Times New Roman CYR"/>
          <w:bCs/>
          <w:sz w:val="28"/>
          <w:szCs w:val="28"/>
        </w:rPr>
      </w:pPr>
      <w:r>
        <w:rPr>
          <w:b/>
          <w:bCs/>
          <w:sz w:val="28"/>
          <w:szCs w:val="28"/>
        </w:rPr>
        <w:t>36</w:t>
      </w:r>
      <w:r w:rsidRPr="0028119A">
        <w:rPr>
          <w:b/>
          <w:bCs/>
          <w:sz w:val="28"/>
          <w:szCs w:val="28"/>
        </w:rPr>
        <w:t>.2. ИЗГОТВЯ</w:t>
      </w:r>
      <w:r w:rsidRPr="004A6762">
        <w:rPr>
          <w:bCs/>
          <w:sz w:val="28"/>
          <w:szCs w:val="28"/>
        </w:rPr>
        <w:t>, на основание чл. 204а, ал.</w:t>
      </w:r>
      <w:r>
        <w:rPr>
          <w:bCs/>
          <w:sz w:val="28"/>
          <w:szCs w:val="28"/>
        </w:rPr>
        <w:t xml:space="preserve"> </w:t>
      </w:r>
      <w:r w:rsidRPr="004A6762">
        <w:rPr>
          <w:bCs/>
          <w:sz w:val="28"/>
          <w:szCs w:val="28"/>
        </w:rPr>
        <w:t>3, т.</w:t>
      </w:r>
      <w:r>
        <w:rPr>
          <w:bCs/>
          <w:sz w:val="28"/>
          <w:szCs w:val="28"/>
        </w:rPr>
        <w:t xml:space="preserve"> 3</w:t>
      </w:r>
      <w:r w:rsidRPr="004A6762">
        <w:rPr>
          <w:bCs/>
          <w:sz w:val="28"/>
          <w:szCs w:val="28"/>
        </w:rPr>
        <w:t xml:space="preserve"> от ЗСВ, комплексна оценка </w:t>
      </w:r>
      <w:r>
        <w:rPr>
          <w:bCs/>
          <w:sz w:val="28"/>
          <w:szCs w:val="28"/>
        </w:rPr>
        <w:t xml:space="preserve">от периодично атестиране </w:t>
      </w:r>
      <w:r w:rsidRPr="004A6762">
        <w:rPr>
          <w:bCs/>
          <w:sz w:val="28"/>
          <w:szCs w:val="28"/>
        </w:rPr>
        <w:t>„</w:t>
      </w:r>
      <w:r>
        <w:rPr>
          <w:bCs/>
          <w:sz w:val="28"/>
          <w:szCs w:val="28"/>
        </w:rPr>
        <w:t xml:space="preserve">МНОГО </w:t>
      </w:r>
      <w:r w:rsidRPr="004A6762">
        <w:rPr>
          <w:bCs/>
          <w:sz w:val="28"/>
          <w:szCs w:val="28"/>
        </w:rPr>
        <w:t xml:space="preserve">ДОБРА“ на </w:t>
      </w:r>
      <w:r>
        <w:rPr>
          <w:sz w:val="28"/>
          <w:szCs w:val="28"/>
        </w:rPr>
        <w:t>Яна Владимирова Петкова Семкова – прокурор в Софийска районна прокуратура.</w:t>
      </w:r>
      <w:r>
        <w:rPr>
          <w:i/>
          <w:sz w:val="28"/>
          <w:szCs w:val="28"/>
        </w:rPr>
        <w:t xml:space="preserve"> </w:t>
      </w:r>
    </w:p>
    <w:p w:rsidR="00122C96" w:rsidRDefault="00122C96" w:rsidP="00122C96">
      <w:pPr>
        <w:autoSpaceDE w:val="0"/>
        <w:autoSpaceDN w:val="0"/>
        <w:adjustRightInd w:val="0"/>
        <w:jc w:val="both"/>
        <w:rPr>
          <w:bCs/>
          <w:sz w:val="28"/>
          <w:szCs w:val="28"/>
        </w:rPr>
      </w:pPr>
    </w:p>
    <w:p w:rsidR="00122C96" w:rsidRPr="00122C96" w:rsidRDefault="00122C96" w:rsidP="00122C96">
      <w:pPr>
        <w:autoSpaceDE w:val="0"/>
        <w:autoSpaceDN w:val="0"/>
        <w:adjustRightInd w:val="0"/>
        <w:jc w:val="both"/>
        <w:rPr>
          <w:i/>
          <w:iCs/>
          <w:sz w:val="28"/>
          <w:szCs w:val="28"/>
        </w:rPr>
      </w:pPr>
      <w:r>
        <w:rPr>
          <w:b/>
          <w:bCs/>
          <w:sz w:val="28"/>
          <w:szCs w:val="28"/>
        </w:rPr>
        <w:t>36</w:t>
      </w:r>
      <w:r w:rsidRPr="0028119A">
        <w:rPr>
          <w:b/>
          <w:bCs/>
          <w:sz w:val="28"/>
          <w:szCs w:val="28"/>
        </w:rPr>
        <w:t>.3. ПРЕДОСТАВЯ</w:t>
      </w:r>
      <w:r w:rsidRPr="004A6762">
        <w:rPr>
          <w:bCs/>
          <w:sz w:val="28"/>
          <w:szCs w:val="28"/>
        </w:rPr>
        <w:t>, на основание чл. 205, ал. 1 от ЗСВ, на</w:t>
      </w:r>
      <w:r w:rsidRPr="00C46EC8">
        <w:rPr>
          <w:bCs/>
          <w:sz w:val="28"/>
          <w:szCs w:val="28"/>
        </w:rPr>
        <w:t xml:space="preserve"> </w:t>
      </w:r>
      <w:r>
        <w:rPr>
          <w:sz w:val="28"/>
          <w:szCs w:val="28"/>
        </w:rPr>
        <w:t>Яна Владимирова Петкова Семкова – прокурор в Софийска районна прокуратура</w:t>
      </w:r>
      <w:r w:rsidRPr="000B34FD">
        <w:rPr>
          <w:bCs/>
          <w:sz w:val="28"/>
          <w:szCs w:val="28"/>
        </w:rPr>
        <w:t>, резултатите от атестирането за запознаване.</w:t>
      </w:r>
    </w:p>
    <w:p w:rsidR="00C32E54" w:rsidRDefault="00C32E54" w:rsidP="00C32E54">
      <w:pPr>
        <w:autoSpaceDE w:val="0"/>
        <w:autoSpaceDN w:val="0"/>
        <w:adjustRightInd w:val="0"/>
        <w:ind w:firstLine="284"/>
        <w:jc w:val="both"/>
        <w:rPr>
          <w:rFonts w:ascii="Times New Roman CYR" w:hAnsi="Times New Roman CYR" w:cs="Times New Roman CYR"/>
          <w:sz w:val="28"/>
          <w:szCs w:val="28"/>
        </w:rPr>
      </w:pPr>
    </w:p>
    <w:p w:rsidR="00B851ED" w:rsidRDefault="00B851ED" w:rsidP="00B851ED">
      <w:pPr>
        <w:ind w:left="1418" w:firstLine="1134"/>
        <w:rPr>
          <w:b/>
          <w:sz w:val="28"/>
          <w:szCs w:val="28"/>
        </w:rPr>
      </w:pPr>
      <w:r>
        <w:rPr>
          <w:b/>
          <w:sz w:val="28"/>
          <w:szCs w:val="28"/>
        </w:rPr>
        <w:t xml:space="preserve">ПРЕДСЕДАТЕЛ НА КОМИСИЯТА </w:t>
      </w:r>
    </w:p>
    <w:p w:rsidR="00B851ED" w:rsidRDefault="00B851ED" w:rsidP="00B851ED">
      <w:pPr>
        <w:ind w:left="1418" w:firstLine="1134"/>
        <w:rPr>
          <w:b/>
          <w:sz w:val="28"/>
          <w:szCs w:val="28"/>
        </w:rPr>
      </w:pPr>
      <w:r>
        <w:rPr>
          <w:b/>
          <w:sz w:val="28"/>
          <w:szCs w:val="28"/>
        </w:rPr>
        <w:t xml:space="preserve">ПО АТЕСТИРАНЕТО И КОНКУРСИТЕ КЪМ </w:t>
      </w:r>
    </w:p>
    <w:p w:rsidR="00B851ED" w:rsidRPr="003B3F62" w:rsidRDefault="00B851ED" w:rsidP="00B851ED">
      <w:pPr>
        <w:ind w:left="2124" w:firstLine="428"/>
        <w:rPr>
          <w:b/>
          <w:sz w:val="28"/>
          <w:szCs w:val="28"/>
          <w:lang w:val="en-US"/>
        </w:rPr>
      </w:pPr>
      <w:r>
        <w:rPr>
          <w:b/>
          <w:sz w:val="28"/>
          <w:szCs w:val="28"/>
        </w:rPr>
        <w:t>ПРОКУРОРСКАТА КОЛЕГИЯ НА ВСС:</w:t>
      </w:r>
      <w:r w:rsidR="00E60C3F">
        <w:rPr>
          <w:b/>
          <w:sz w:val="28"/>
          <w:szCs w:val="28"/>
        </w:rPr>
        <w:t xml:space="preserve">   /П/</w:t>
      </w:r>
    </w:p>
    <w:p w:rsidR="00C154ED" w:rsidRDefault="00C154ED" w:rsidP="00C154ED">
      <w:pPr>
        <w:ind w:left="7212"/>
        <w:rPr>
          <w:b/>
          <w:sz w:val="28"/>
          <w:szCs w:val="28"/>
        </w:rPr>
      </w:pPr>
    </w:p>
    <w:p w:rsidR="00B851ED" w:rsidRDefault="00B851ED" w:rsidP="00C154ED">
      <w:pPr>
        <w:ind w:left="7212"/>
        <w:rPr>
          <w:b/>
          <w:sz w:val="28"/>
          <w:szCs w:val="28"/>
          <w:lang w:val="en-US"/>
        </w:rPr>
      </w:pPr>
      <w:r>
        <w:rPr>
          <w:b/>
          <w:sz w:val="28"/>
          <w:szCs w:val="28"/>
        </w:rPr>
        <w:t>ОГНЯН ДАМЯНОВ</w:t>
      </w:r>
    </w:p>
    <w:p w:rsidR="00B851ED" w:rsidRDefault="00B851ED" w:rsidP="00B851ED">
      <w:pPr>
        <w:ind w:left="5796" w:firstLine="576"/>
        <w:rPr>
          <w:b/>
          <w:sz w:val="28"/>
          <w:szCs w:val="28"/>
        </w:rPr>
      </w:pPr>
    </w:p>
    <w:p w:rsidR="00C154ED" w:rsidRDefault="00C154ED" w:rsidP="00B851ED">
      <w:pPr>
        <w:ind w:left="5796" w:firstLine="576"/>
        <w:rPr>
          <w:b/>
          <w:sz w:val="28"/>
          <w:szCs w:val="28"/>
        </w:rPr>
      </w:pPr>
    </w:p>
    <w:p w:rsidR="00C154ED" w:rsidRPr="00C154ED" w:rsidRDefault="00C154ED" w:rsidP="00B851ED">
      <w:pPr>
        <w:ind w:left="5796" w:firstLine="576"/>
        <w:rPr>
          <w:b/>
          <w:sz w:val="28"/>
          <w:szCs w:val="28"/>
        </w:rPr>
      </w:pPr>
    </w:p>
    <w:p w:rsidR="00B851ED" w:rsidRDefault="00B851ED" w:rsidP="00B851ED">
      <w:pPr>
        <w:ind w:left="5796" w:firstLine="576"/>
        <w:rPr>
          <w:b/>
          <w:sz w:val="28"/>
        </w:rPr>
      </w:pPr>
    </w:p>
    <w:p w:rsidR="00DB4E69" w:rsidRDefault="00DB4E69" w:rsidP="004929C8">
      <w:pPr>
        <w:ind w:left="5088" w:firstLine="576"/>
        <w:jc w:val="both"/>
        <w:rPr>
          <w:b/>
          <w:sz w:val="28"/>
        </w:rPr>
      </w:pPr>
    </w:p>
    <w:p w:rsidR="00DB4E69" w:rsidRDefault="00DB4E69" w:rsidP="004929C8">
      <w:pPr>
        <w:ind w:left="5088" w:firstLine="576"/>
        <w:jc w:val="both"/>
        <w:rPr>
          <w:b/>
          <w:sz w:val="28"/>
        </w:rPr>
      </w:pPr>
    </w:p>
    <w:sectPr w:rsidR="00DB4E69" w:rsidSect="0086360E">
      <w:pgSz w:w="11906" w:h="16838"/>
      <w:pgMar w:top="993"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60299"/>
    <w:multiLevelType w:val="multilevel"/>
    <w:tmpl w:val="040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9E47457"/>
    <w:multiLevelType w:val="multilevel"/>
    <w:tmpl w:val="16F073BC"/>
    <w:lvl w:ilvl="0">
      <w:start w:val="1"/>
      <w:numFmt w:val="decimal"/>
      <w:lvlText w:val="%1."/>
      <w:lvlJc w:val="left"/>
      <w:pPr>
        <w:ind w:left="1200" w:hanging="1200"/>
      </w:pPr>
      <w:rPr>
        <w:rFonts w:hint="default"/>
        <w:color w:val="auto"/>
      </w:rPr>
    </w:lvl>
    <w:lvl w:ilvl="1">
      <w:start w:val="1"/>
      <w:numFmt w:val="decimal"/>
      <w:lvlText w:val="%1.%2."/>
      <w:lvlJc w:val="left"/>
      <w:pPr>
        <w:ind w:left="1908" w:hanging="1200"/>
      </w:pPr>
      <w:rPr>
        <w:rFonts w:hint="default"/>
        <w:color w:val="auto"/>
      </w:rPr>
    </w:lvl>
    <w:lvl w:ilvl="2">
      <w:start w:val="1"/>
      <w:numFmt w:val="decimal"/>
      <w:lvlText w:val="%1.%2.%3."/>
      <w:lvlJc w:val="left"/>
      <w:pPr>
        <w:ind w:left="2616" w:hanging="1200"/>
      </w:pPr>
      <w:rPr>
        <w:rFonts w:hint="default"/>
        <w:color w:val="auto"/>
      </w:rPr>
    </w:lvl>
    <w:lvl w:ilvl="3">
      <w:start w:val="1"/>
      <w:numFmt w:val="decimal"/>
      <w:lvlText w:val="%1.%2.%3.%4."/>
      <w:lvlJc w:val="left"/>
      <w:pPr>
        <w:ind w:left="3324" w:hanging="1200"/>
      </w:pPr>
      <w:rPr>
        <w:rFonts w:hint="default"/>
        <w:color w:val="auto"/>
      </w:rPr>
    </w:lvl>
    <w:lvl w:ilvl="4">
      <w:start w:val="1"/>
      <w:numFmt w:val="decimal"/>
      <w:lvlText w:val="%1.%2.%3.%4.%5."/>
      <w:lvlJc w:val="left"/>
      <w:pPr>
        <w:ind w:left="4032" w:hanging="120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2">
    <w:nsid w:val="4334671C"/>
    <w:multiLevelType w:val="hybridMultilevel"/>
    <w:tmpl w:val="5BDEB65A"/>
    <w:lvl w:ilvl="0" w:tplc="3698EB0A">
      <w:numFmt w:val="bullet"/>
      <w:lvlText w:val="-"/>
      <w:lvlJc w:val="left"/>
      <w:pPr>
        <w:ind w:left="1068" w:hanging="360"/>
      </w:pPr>
      <w:rPr>
        <w:rFonts w:ascii="Times New Roman" w:eastAsia="Times New Roman" w:hAnsi="Times New Roman" w:cs="Times New Roman" w:hint="default"/>
        <w:sz w:val="24"/>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nsid w:val="46D21C07"/>
    <w:multiLevelType w:val="multilevel"/>
    <w:tmpl w:val="FDEE35D8"/>
    <w:lvl w:ilvl="0">
      <w:start w:val="1"/>
      <w:numFmt w:val="decimal"/>
      <w:lvlText w:val="%1."/>
      <w:lvlJc w:val="left"/>
      <w:pPr>
        <w:ind w:left="1260" w:hanging="1260"/>
      </w:pPr>
      <w:rPr>
        <w:rFonts w:ascii="Times New Roman CYR" w:hAnsi="Times New Roman CYR" w:cs="Times New Roman CYR" w:hint="default"/>
        <w:color w:val="auto"/>
        <w:sz w:val="28"/>
      </w:rPr>
    </w:lvl>
    <w:lvl w:ilvl="1">
      <w:start w:val="1"/>
      <w:numFmt w:val="decimal"/>
      <w:lvlText w:val="%1.%2."/>
      <w:lvlJc w:val="left"/>
      <w:pPr>
        <w:ind w:left="1968" w:hanging="1260"/>
      </w:pPr>
      <w:rPr>
        <w:rFonts w:ascii="Times New Roman CYR" w:hAnsi="Times New Roman CYR" w:cs="Times New Roman CYR" w:hint="default"/>
        <w:color w:val="auto"/>
        <w:sz w:val="28"/>
      </w:rPr>
    </w:lvl>
    <w:lvl w:ilvl="2">
      <w:start w:val="1"/>
      <w:numFmt w:val="decimal"/>
      <w:lvlText w:val="%1.%2.%3."/>
      <w:lvlJc w:val="left"/>
      <w:pPr>
        <w:ind w:left="2676" w:hanging="1260"/>
      </w:pPr>
      <w:rPr>
        <w:rFonts w:ascii="Times New Roman CYR" w:hAnsi="Times New Roman CYR" w:cs="Times New Roman CYR" w:hint="default"/>
        <w:color w:val="auto"/>
        <w:sz w:val="28"/>
      </w:rPr>
    </w:lvl>
    <w:lvl w:ilvl="3">
      <w:start w:val="1"/>
      <w:numFmt w:val="decimal"/>
      <w:lvlText w:val="%1.%2.%3.%4."/>
      <w:lvlJc w:val="left"/>
      <w:pPr>
        <w:ind w:left="3384" w:hanging="1260"/>
      </w:pPr>
      <w:rPr>
        <w:rFonts w:ascii="Times New Roman CYR" w:hAnsi="Times New Roman CYR" w:cs="Times New Roman CYR" w:hint="default"/>
        <w:color w:val="auto"/>
        <w:sz w:val="28"/>
      </w:rPr>
    </w:lvl>
    <w:lvl w:ilvl="4">
      <w:start w:val="1"/>
      <w:numFmt w:val="decimal"/>
      <w:lvlText w:val="%1.%2.%3.%4.%5."/>
      <w:lvlJc w:val="left"/>
      <w:pPr>
        <w:ind w:left="4092" w:hanging="1260"/>
      </w:pPr>
      <w:rPr>
        <w:rFonts w:ascii="Times New Roman CYR" w:hAnsi="Times New Roman CYR" w:cs="Times New Roman CYR" w:hint="default"/>
        <w:color w:val="auto"/>
        <w:sz w:val="28"/>
      </w:rPr>
    </w:lvl>
    <w:lvl w:ilvl="5">
      <w:start w:val="1"/>
      <w:numFmt w:val="decimal"/>
      <w:lvlText w:val="%1.%2.%3.%4.%5.%6."/>
      <w:lvlJc w:val="left"/>
      <w:pPr>
        <w:ind w:left="4980" w:hanging="1440"/>
      </w:pPr>
      <w:rPr>
        <w:rFonts w:ascii="Times New Roman CYR" w:hAnsi="Times New Roman CYR" w:cs="Times New Roman CYR" w:hint="default"/>
        <w:color w:val="auto"/>
        <w:sz w:val="28"/>
      </w:rPr>
    </w:lvl>
    <w:lvl w:ilvl="6">
      <w:start w:val="1"/>
      <w:numFmt w:val="decimal"/>
      <w:lvlText w:val="%1.%2.%3.%4.%5.%6.%7."/>
      <w:lvlJc w:val="left"/>
      <w:pPr>
        <w:ind w:left="6048" w:hanging="1800"/>
      </w:pPr>
      <w:rPr>
        <w:rFonts w:ascii="Times New Roman CYR" w:hAnsi="Times New Roman CYR" w:cs="Times New Roman CYR" w:hint="default"/>
        <w:color w:val="auto"/>
        <w:sz w:val="28"/>
      </w:rPr>
    </w:lvl>
    <w:lvl w:ilvl="7">
      <w:start w:val="1"/>
      <w:numFmt w:val="decimal"/>
      <w:lvlText w:val="%1.%2.%3.%4.%5.%6.%7.%8."/>
      <w:lvlJc w:val="left"/>
      <w:pPr>
        <w:ind w:left="6756" w:hanging="1800"/>
      </w:pPr>
      <w:rPr>
        <w:rFonts w:ascii="Times New Roman CYR" w:hAnsi="Times New Roman CYR" w:cs="Times New Roman CYR" w:hint="default"/>
        <w:color w:val="auto"/>
        <w:sz w:val="28"/>
      </w:rPr>
    </w:lvl>
    <w:lvl w:ilvl="8">
      <w:start w:val="1"/>
      <w:numFmt w:val="decimal"/>
      <w:lvlText w:val="%1.%2.%3.%4.%5.%6.%7.%8.%9."/>
      <w:lvlJc w:val="left"/>
      <w:pPr>
        <w:ind w:left="7824" w:hanging="2160"/>
      </w:pPr>
      <w:rPr>
        <w:rFonts w:ascii="Times New Roman CYR" w:hAnsi="Times New Roman CYR" w:cs="Times New Roman CYR" w:hint="default"/>
        <w:color w:val="auto"/>
        <w:sz w:val="28"/>
      </w:rPr>
    </w:lvl>
  </w:abstractNum>
  <w:abstractNum w:abstractNumId="4">
    <w:nsid w:val="5C057A4A"/>
    <w:multiLevelType w:val="hybridMultilevel"/>
    <w:tmpl w:val="42B80A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70221A7B"/>
    <w:multiLevelType w:val="hybridMultilevel"/>
    <w:tmpl w:val="7D6886B2"/>
    <w:lvl w:ilvl="0" w:tplc="1D6ABC54">
      <w:start w:val="1"/>
      <w:numFmt w:val="decimal"/>
      <w:lvlText w:val="%1."/>
      <w:lvlJc w:val="left"/>
      <w:pPr>
        <w:ind w:left="1743" w:hanging="103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763B7587"/>
    <w:multiLevelType w:val="hybridMultilevel"/>
    <w:tmpl w:val="D2A6CA16"/>
    <w:lvl w:ilvl="0" w:tplc="C92E8C3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63"/>
    <w:rsid w:val="00001D8B"/>
    <w:rsid w:val="0000234B"/>
    <w:rsid w:val="000030E0"/>
    <w:rsid w:val="00004187"/>
    <w:rsid w:val="00004348"/>
    <w:rsid w:val="00006AED"/>
    <w:rsid w:val="000101CA"/>
    <w:rsid w:val="00010BCC"/>
    <w:rsid w:val="00011DCF"/>
    <w:rsid w:val="00011E60"/>
    <w:rsid w:val="00013D60"/>
    <w:rsid w:val="00014B7E"/>
    <w:rsid w:val="00020705"/>
    <w:rsid w:val="000220D8"/>
    <w:rsid w:val="00023492"/>
    <w:rsid w:val="00024319"/>
    <w:rsid w:val="00024C5D"/>
    <w:rsid w:val="000254D2"/>
    <w:rsid w:val="00026983"/>
    <w:rsid w:val="00026C04"/>
    <w:rsid w:val="00026FFE"/>
    <w:rsid w:val="00030E74"/>
    <w:rsid w:val="000318AB"/>
    <w:rsid w:val="00032646"/>
    <w:rsid w:val="000331C8"/>
    <w:rsid w:val="000375AD"/>
    <w:rsid w:val="00037AA0"/>
    <w:rsid w:val="0004147B"/>
    <w:rsid w:val="00041658"/>
    <w:rsid w:val="000416FA"/>
    <w:rsid w:val="00042A56"/>
    <w:rsid w:val="00043978"/>
    <w:rsid w:val="000447B0"/>
    <w:rsid w:val="00044FF4"/>
    <w:rsid w:val="00046914"/>
    <w:rsid w:val="000478F2"/>
    <w:rsid w:val="00047DD6"/>
    <w:rsid w:val="0005191A"/>
    <w:rsid w:val="00051DB3"/>
    <w:rsid w:val="00053100"/>
    <w:rsid w:val="00054422"/>
    <w:rsid w:val="00055DD9"/>
    <w:rsid w:val="000566AC"/>
    <w:rsid w:val="00060294"/>
    <w:rsid w:val="0006055F"/>
    <w:rsid w:val="0006166D"/>
    <w:rsid w:val="00063268"/>
    <w:rsid w:val="000644F0"/>
    <w:rsid w:val="00064E65"/>
    <w:rsid w:val="00066C64"/>
    <w:rsid w:val="0006794F"/>
    <w:rsid w:val="00067A4A"/>
    <w:rsid w:val="000729FF"/>
    <w:rsid w:val="00072B8F"/>
    <w:rsid w:val="00072CAC"/>
    <w:rsid w:val="00076670"/>
    <w:rsid w:val="00080A88"/>
    <w:rsid w:val="00080F4F"/>
    <w:rsid w:val="00081677"/>
    <w:rsid w:val="00082738"/>
    <w:rsid w:val="00082925"/>
    <w:rsid w:val="000833C8"/>
    <w:rsid w:val="00084C0E"/>
    <w:rsid w:val="00084C35"/>
    <w:rsid w:val="00085680"/>
    <w:rsid w:val="00085AA2"/>
    <w:rsid w:val="00085E3B"/>
    <w:rsid w:val="00090B7D"/>
    <w:rsid w:val="00090E81"/>
    <w:rsid w:val="00090FDA"/>
    <w:rsid w:val="00091336"/>
    <w:rsid w:val="00091714"/>
    <w:rsid w:val="000918DF"/>
    <w:rsid w:val="00091C2B"/>
    <w:rsid w:val="00092139"/>
    <w:rsid w:val="00092BE3"/>
    <w:rsid w:val="00092E0A"/>
    <w:rsid w:val="00093708"/>
    <w:rsid w:val="00093FB1"/>
    <w:rsid w:val="0009477F"/>
    <w:rsid w:val="00095574"/>
    <w:rsid w:val="00097320"/>
    <w:rsid w:val="00097D18"/>
    <w:rsid w:val="000A00F0"/>
    <w:rsid w:val="000A1793"/>
    <w:rsid w:val="000A302E"/>
    <w:rsid w:val="000A3086"/>
    <w:rsid w:val="000A53A7"/>
    <w:rsid w:val="000A55A2"/>
    <w:rsid w:val="000A68FD"/>
    <w:rsid w:val="000A787B"/>
    <w:rsid w:val="000B1123"/>
    <w:rsid w:val="000B13AD"/>
    <w:rsid w:val="000B15A9"/>
    <w:rsid w:val="000B1EAA"/>
    <w:rsid w:val="000B2A13"/>
    <w:rsid w:val="000B3293"/>
    <w:rsid w:val="000B368B"/>
    <w:rsid w:val="000B3F2E"/>
    <w:rsid w:val="000B4AD9"/>
    <w:rsid w:val="000B4C0A"/>
    <w:rsid w:val="000B6069"/>
    <w:rsid w:val="000B621E"/>
    <w:rsid w:val="000B769A"/>
    <w:rsid w:val="000B7B3A"/>
    <w:rsid w:val="000C05CE"/>
    <w:rsid w:val="000C0904"/>
    <w:rsid w:val="000C1AC3"/>
    <w:rsid w:val="000C1AE0"/>
    <w:rsid w:val="000C3057"/>
    <w:rsid w:val="000C4BA3"/>
    <w:rsid w:val="000C5ACB"/>
    <w:rsid w:val="000C657A"/>
    <w:rsid w:val="000C680B"/>
    <w:rsid w:val="000C6B46"/>
    <w:rsid w:val="000C6DAE"/>
    <w:rsid w:val="000C77A0"/>
    <w:rsid w:val="000D1829"/>
    <w:rsid w:val="000D248A"/>
    <w:rsid w:val="000D3636"/>
    <w:rsid w:val="000D4261"/>
    <w:rsid w:val="000D433F"/>
    <w:rsid w:val="000D5A1E"/>
    <w:rsid w:val="000D6013"/>
    <w:rsid w:val="000D652E"/>
    <w:rsid w:val="000D6A82"/>
    <w:rsid w:val="000D6FD9"/>
    <w:rsid w:val="000E2761"/>
    <w:rsid w:val="000E299F"/>
    <w:rsid w:val="000E2E17"/>
    <w:rsid w:val="000E3480"/>
    <w:rsid w:val="000E35A4"/>
    <w:rsid w:val="000E4663"/>
    <w:rsid w:val="000E4BF4"/>
    <w:rsid w:val="000E55E3"/>
    <w:rsid w:val="000E6062"/>
    <w:rsid w:val="000E7156"/>
    <w:rsid w:val="000E75DF"/>
    <w:rsid w:val="000F06F9"/>
    <w:rsid w:val="000F0F32"/>
    <w:rsid w:val="000F198B"/>
    <w:rsid w:val="000F1A95"/>
    <w:rsid w:val="000F2495"/>
    <w:rsid w:val="000F26D2"/>
    <w:rsid w:val="000F369F"/>
    <w:rsid w:val="000F3A77"/>
    <w:rsid w:val="000F4E38"/>
    <w:rsid w:val="000F5C6F"/>
    <w:rsid w:val="000F5C8E"/>
    <w:rsid w:val="001043EC"/>
    <w:rsid w:val="00104F32"/>
    <w:rsid w:val="00104FA7"/>
    <w:rsid w:val="00105000"/>
    <w:rsid w:val="001052BA"/>
    <w:rsid w:val="00105D6C"/>
    <w:rsid w:val="00110EB2"/>
    <w:rsid w:val="0011106C"/>
    <w:rsid w:val="0011109A"/>
    <w:rsid w:val="00112EE6"/>
    <w:rsid w:val="0011359B"/>
    <w:rsid w:val="00114527"/>
    <w:rsid w:val="00114B7A"/>
    <w:rsid w:val="00116ACA"/>
    <w:rsid w:val="00117478"/>
    <w:rsid w:val="001175C2"/>
    <w:rsid w:val="0012135C"/>
    <w:rsid w:val="00121560"/>
    <w:rsid w:val="00121EB4"/>
    <w:rsid w:val="00122A11"/>
    <w:rsid w:val="00122C96"/>
    <w:rsid w:val="001249E3"/>
    <w:rsid w:val="00125DD5"/>
    <w:rsid w:val="001269D3"/>
    <w:rsid w:val="00126F94"/>
    <w:rsid w:val="00127240"/>
    <w:rsid w:val="00127699"/>
    <w:rsid w:val="001326D3"/>
    <w:rsid w:val="00133352"/>
    <w:rsid w:val="0013444E"/>
    <w:rsid w:val="0013490A"/>
    <w:rsid w:val="00134A56"/>
    <w:rsid w:val="00134F19"/>
    <w:rsid w:val="001356E5"/>
    <w:rsid w:val="00136040"/>
    <w:rsid w:val="00136825"/>
    <w:rsid w:val="00136A48"/>
    <w:rsid w:val="00141505"/>
    <w:rsid w:val="001422E1"/>
    <w:rsid w:val="0014349B"/>
    <w:rsid w:val="001443B6"/>
    <w:rsid w:val="001443C3"/>
    <w:rsid w:val="00144492"/>
    <w:rsid w:val="00144D97"/>
    <w:rsid w:val="00144F57"/>
    <w:rsid w:val="00145A22"/>
    <w:rsid w:val="00145D1B"/>
    <w:rsid w:val="00146CF7"/>
    <w:rsid w:val="001476C1"/>
    <w:rsid w:val="001509F2"/>
    <w:rsid w:val="00150CC6"/>
    <w:rsid w:val="00150E00"/>
    <w:rsid w:val="00151AA2"/>
    <w:rsid w:val="00152CC1"/>
    <w:rsid w:val="00152F4B"/>
    <w:rsid w:val="00153C71"/>
    <w:rsid w:val="00153E1C"/>
    <w:rsid w:val="00153EBA"/>
    <w:rsid w:val="00154002"/>
    <w:rsid w:val="00154D36"/>
    <w:rsid w:val="00154E4C"/>
    <w:rsid w:val="00155506"/>
    <w:rsid w:val="001573BD"/>
    <w:rsid w:val="00157B32"/>
    <w:rsid w:val="00157D20"/>
    <w:rsid w:val="0016106B"/>
    <w:rsid w:val="00162255"/>
    <w:rsid w:val="00162418"/>
    <w:rsid w:val="0016301F"/>
    <w:rsid w:val="00163671"/>
    <w:rsid w:val="00163CAB"/>
    <w:rsid w:val="0016412F"/>
    <w:rsid w:val="00165E04"/>
    <w:rsid w:val="00170D5E"/>
    <w:rsid w:val="00171C3D"/>
    <w:rsid w:val="001727CD"/>
    <w:rsid w:val="00172B23"/>
    <w:rsid w:val="00173AD9"/>
    <w:rsid w:val="0017406B"/>
    <w:rsid w:val="001750B1"/>
    <w:rsid w:val="0017695F"/>
    <w:rsid w:val="00176FE3"/>
    <w:rsid w:val="00180876"/>
    <w:rsid w:val="0018141C"/>
    <w:rsid w:val="001819D3"/>
    <w:rsid w:val="00184129"/>
    <w:rsid w:val="0018476A"/>
    <w:rsid w:val="001853AA"/>
    <w:rsid w:val="001855EF"/>
    <w:rsid w:val="00187735"/>
    <w:rsid w:val="00187F23"/>
    <w:rsid w:val="0019276D"/>
    <w:rsid w:val="00192D3C"/>
    <w:rsid w:val="0019309B"/>
    <w:rsid w:val="00193E49"/>
    <w:rsid w:val="00195E38"/>
    <w:rsid w:val="00196A14"/>
    <w:rsid w:val="001A0384"/>
    <w:rsid w:val="001A0E89"/>
    <w:rsid w:val="001A2005"/>
    <w:rsid w:val="001A3AEB"/>
    <w:rsid w:val="001A3F12"/>
    <w:rsid w:val="001A4623"/>
    <w:rsid w:val="001A6EC0"/>
    <w:rsid w:val="001A768F"/>
    <w:rsid w:val="001A7E2B"/>
    <w:rsid w:val="001B066F"/>
    <w:rsid w:val="001B17EA"/>
    <w:rsid w:val="001B4914"/>
    <w:rsid w:val="001B7900"/>
    <w:rsid w:val="001C006C"/>
    <w:rsid w:val="001C08D3"/>
    <w:rsid w:val="001C2F9A"/>
    <w:rsid w:val="001C3EEB"/>
    <w:rsid w:val="001C75C5"/>
    <w:rsid w:val="001C7E99"/>
    <w:rsid w:val="001D0108"/>
    <w:rsid w:val="001D14AD"/>
    <w:rsid w:val="001D1DBF"/>
    <w:rsid w:val="001D24ED"/>
    <w:rsid w:val="001D37DB"/>
    <w:rsid w:val="001D3AD1"/>
    <w:rsid w:val="001D583E"/>
    <w:rsid w:val="001D73EA"/>
    <w:rsid w:val="001E0366"/>
    <w:rsid w:val="001E08A1"/>
    <w:rsid w:val="001E14B0"/>
    <w:rsid w:val="001E1D72"/>
    <w:rsid w:val="001E25FD"/>
    <w:rsid w:val="001E27CB"/>
    <w:rsid w:val="001E2FAA"/>
    <w:rsid w:val="001E3951"/>
    <w:rsid w:val="001E3F8C"/>
    <w:rsid w:val="001E4617"/>
    <w:rsid w:val="001E603F"/>
    <w:rsid w:val="001E6050"/>
    <w:rsid w:val="001E6619"/>
    <w:rsid w:val="001E7B0F"/>
    <w:rsid w:val="001F250E"/>
    <w:rsid w:val="001F2F2B"/>
    <w:rsid w:val="001F3357"/>
    <w:rsid w:val="001F44FA"/>
    <w:rsid w:val="002013C7"/>
    <w:rsid w:val="002022D2"/>
    <w:rsid w:val="0020234A"/>
    <w:rsid w:val="0020264B"/>
    <w:rsid w:val="002039EE"/>
    <w:rsid w:val="00203F93"/>
    <w:rsid w:val="00204427"/>
    <w:rsid w:val="002052E9"/>
    <w:rsid w:val="00205AB8"/>
    <w:rsid w:val="00205E5B"/>
    <w:rsid w:val="00210838"/>
    <w:rsid w:val="002120E4"/>
    <w:rsid w:val="00212ACD"/>
    <w:rsid w:val="00212E2F"/>
    <w:rsid w:val="00213B26"/>
    <w:rsid w:val="002144BC"/>
    <w:rsid w:val="0021556C"/>
    <w:rsid w:val="0021618C"/>
    <w:rsid w:val="002179AC"/>
    <w:rsid w:val="00220106"/>
    <w:rsid w:val="00220E76"/>
    <w:rsid w:val="00222206"/>
    <w:rsid w:val="00224ED1"/>
    <w:rsid w:val="0022555E"/>
    <w:rsid w:val="00226412"/>
    <w:rsid w:val="00227EDD"/>
    <w:rsid w:val="002305A2"/>
    <w:rsid w:val="00233D5D"/>
    <w:rsid w:val="00234190"/>
    <w:rsid w:val="00235D70"/>
    <w:rsid w:val="00235EA9"/>
    <w:rsid w:val="00235F7A"/>
    <w:rsid w:val="00236416"/>
    <w:rsid w:val="00236BD4"/>
    <w:rsid w:val="002376C6"/>
    <w:rsid w:val="00237BDA"/>
    <w:rsid w:val="00240547"/>
    <w:rsid w:val="002419DA"/>
    <w:rsid w:val="002423FB"/>
    <w:rsid w:val="0024273F"/>
    <w:rsid w:val="00242D5C"/>
    <w:rsid w:val="00243061"/>
    <w:rsid w:val="00243BD5"/>
    <w:rsid w:val="0024436F"/>
    <w:rsid w:val="00244D84"/>
    <w:rsid w:val="00246324"/>
    <w:rsid w:val="00246418"/>
    <w:rsid w:val="002472DC"/>
    <w:rsid w:val="0025013A"/>
    <w:rsid w:val="002512A3"/>
    <w:rsid w:val="00251BA8"/>
    <w:rsid w:val="0025248B"/>
    <w:rsid w:val="002526A7"/>
    <w:rsid w:val="002555D4"/>
    <w:rsid w:val="00255882"/>
    <w:rsid w:val="00255DDB"/>
    <w:rsid w:val="00256635"/>
    <w:rsid w:val="002566C5"/>
    <w:rsid w:val="00257BCA"/>
    <w:rsid w:val="00260945"/>
    <w:rsid w:val="00260FC2"/>
    <w:rsid w:val="00261085"/>
    <w:rsid w:val="00261C01"/>
    <w:rsid w:val="00262760"/>
    <w:rsid w:val="00262F5E"/>
    <w:rsid w:val="002643F8"/>
    <w:rsid w:val="002648C3"/>
    <w:rsid w:val="002662DF"/>
    <w:rsid w:val="0027193C"/>
    <w:rsid w:val="0027296F"/>
    <w:rsid w:val="00273243"/>
    <w:rsid w:val="0027374F"/>
    <w:rsid w:val="00276E1C"/>
    <w:rsid w:val="00277C9A"/>
    <w:rsid w:val="002807CB"/>
    <w:rsid w:val="00280DD2"/>
    <w:rsid w:val="00282975"/>
    <w:rsid w:val="0028353B"/>
    <w:rsid w:val="002870CB"/>
    <w:rsid w:val="00291610"/>
    <w:rsid w:val="002916D8"/>
    <w:rsid w:val="00292556"/>
    <w:rsid w:val="00292B13"/>
    <w:rsid w:val="002939B1"/>
    <w:rsid w:val="00294A72"/>
    <w:rsid w:val="00294A9F"/>
    <w:rsid w:val="0029573A"/>
    <w:rsid w:val="0029593E"/>
    <w:rsid w:val="00297A91"/>
    <w:rsid w:val="002A10BB"/>
    <w:rsid w:val="002A20E5"/>
    <w:rsid w:val="002A3233"/>
    <w:rsid w:val="002A3726"/>
    <w:rsid w:val="002A3BDB"/>
    <w:rsid w:val="002A3C0B"/>
    <w:rsid w:val="002A3CD8"/>
    <w:rsid w:val="002A3EBF"/>
    <w:rsid w:val="002A40B2"/>
    <w:rsid w:val="002A4237"/>
    <w:rsid w:val="002A44A4"/>
    <w:rsid w:val="002A547E"/>
    <w:rsid w:val="002A574A"/>
    <w:rsid w:val="002A5823"/>
    <w:rsid w:val="002A6350"/>
    <w:rsid w:val="002A6878"/>
    <w:rsid w:val="002A7A8D"/>
    <w:rsid w:val="002B0A6B"/>
    <w:rsid w:val="002B3833"/>
    <w:rsid w:val="002B4E24"/>
    <w:rsid w:val="002B577D"/>
    <w:rsid w:val="002B5B0C"/>
    <w:rsid w:val="002B5C94"/>
    <w:rsid w:val="002B68C5"/>
    <w:rsid w:val="002B6B74"/>
    <w:rsid w:val="002B7059"/>
    <w:rsid w:val="002B759F"/>
    <w:rsid w:val="002C0136"/>
    <w:rsid w:val="002C046A"/>
    <w:rsid w:val="002C0AF1"/>
    <w:rsid w:val="002C1BB2"/>
    <w:rsid w:val="002C52DB"/>
    <w:rsid w:val="002C6FE5"/>
    <w:rsid w:val="002C7542"/>
    <w:rsid w:val="002D0576"/>
    <w:rsid w:val="002D07E0"/>
    <w:rsid w:val="002D11AF"/>
    <w:rsid w:val="002D31E3"/>
    <w:rsid w:val="002D5569"/>
    <w:rsid w:val="002D58BB"/>
    <w:rsid w:val="002D591D"/>
    <w:rsid w:val="002D7450"/>
    <w:rsid w:val="002D753E"/>
    <w:rsid w:val="002E14B4"/>
    <w:rsid w:val="002E1C2C"/>
    <w:rsid w:val="002E594D"/>
    <w:rsid w:val="002E661E"/>
    <w:rsid w:val="002F1DE6"/>
    <w:rsid w:val="002F2054"/>
    <w:rsid w:val="002F5CE2"/>
    <w:rsid w:val="002F652A"/>
    <w:rsid w:val="002F7621"/>
    <w:rsid w:val="003040CF"/>
    <w:rsid w:val="0030495D"/>
    <w:rsid w:val="00304DDC"/>
    <w:rsid w:val="00307868"/>
    <w:rsid w:val="00310B17"/>
    <w:rsid w:val="00310FD3"/>
    <w:rsid w:val="003110A4"/>
    <w:rsid w:val="0031164F"/>
    <w:rsid w:val="00313B36"/>
    <w:rsid w:val="003159E5"/>
    <w:rsid w:val="00315E1D"/>
    <w:rsid w:val="00316F48"/>
    <w:rsid w:val="00317020"/>
    <w:rsid w:val="00321219"/>
    <w:rsid w:val="003215D1"/>
    <w:rsid w:val="003223CF"/>
    <w:rsid w:val="00322690"/>
    <w:rsid w:val="00322D07"/>
    <w:rsid w:val="00322E5E"/>
    <w:rsid w:val="00323BD8"/>
    <w:rsid w:val="00323DA0"/>
    <w:rsid w:val="00323FA2"/>
    <w:rsid w:val="00324931"/>
    <w:rsid w:val="0032614B"/>
    <w:rsid w:val="00326676"/>
    <w:rsid w:val="00327883"/>
    <w:rsid w:val="00331764"/>
    <w:rsid w:val="00332503"/>
    <w:rsid w:val="00333838"/>
    <w:rsid w:val="00334DBB"/>
    <w:rsid w:val="00334F98"/>
    <w:rsid w:val="00342979"/>
    <w:rsid w:val="00342F5A"/>
    <w:rsid w:val="00343D35"/>
    <w:rsid w:val="0034435B"/>
    <w:rsid w:val="00344C06"/>
    <w:rsid w:val="00347652"/>
    <w:rsid w:val="00347858"/>
    <w:rsid w:val="003518E0"/>
    <w:rsid w:val="00351DBA"/>
    <w:rsid w:val="0035220C"/>
    <w:rsid w:val="00352F4D"/>
    <w:rsid w:val="00352FDA"/>
    <w:rsid w:val="003541DA"/>
    <w:rsid w:val="0035571F"/>
    <w:rsid w:val="00355BF2"/>
    <w:rsid w:val="00360561"/>
    <w:rsid w:val="003615E6"/>
    <w:rsid w:val="0036262A"/>
    <w:rsid w:val="003634A8"/>
    <w:rsid w:val="00363D53"/>
    <w:rsid w:val="00364185"/>
    <w:rsid w:val="00364346"/>
    <w:rsid w:val="00365B61"/>
    <w:rsid w:val="00365D5D"/>
    <w:rsid w:val="003664B9"/>
    <w:rsid w:val="003671E6"/>
    <w:rsid w:val="003700F3"/>
    <w:rsid w:val="00370C55"/>
    <w:rsid w:val="0037191D"/>
    <w:rsid w:val="00371DD9"/>
    <w:rsid w:val="003728CD"/>
    <w:rsid w:val="00374934"/>
    <w:rsid w:val="003766D7"/>
    <w:rsid w:val="003776F6"/>
    <w:rsid w:val="00381F26"/>
    <w:rsid w:val="003821FC"/>
    <w:rsid w:val="00382B58"/>
    <w:rsid w:val="00385216"/>
    <w:rsid w:val="00386D4E"/>
    <w:rsid w:val="003871A8"/>
    <w:rsid w:val="00387BAE"/>
    <w:rsid w:val="00390AC0"/>
    <w:rsid w:val="00390BA1"/>
    <w:rsid w:val="003910AD"/>
    <w:rsid w:val="00392478"/>
    <w:rsid w:val="00394555"/>
    <w:rsid w:val="00394E20"/>
    <w:rsid w:val="003967EC"/>
    <w:rsid w:val="00396D69"/>
    <w:rsid w:val="00397E97"/>
    <w:rsid w:val="003A21E2"/>
    <w:rsid w:val="003A44E1"/>
    <w:rsid w:val="003A44F8"/>
    <w:rsid w:val="003A469F"/>
    <w:rsid w:val="003A4D01"/>
    <w:rsid w:val="003A4EB5"/>
    <w:rsid w:val="003A4FAA"/>
    <w:rsid w:val="003A635B"/>
    <w:rsid w:val="003A6F72"/>
    <w:rsid w:val="003B00F5"/>
    <w:rsid w:val="003B100C"/>
    <w:rsid w:val="003B12C4"/>
    <w:rsid w:val="003B1370"/>
    <w:rsid w:val="003B2710"/>
    <w:rsid w:val="003B37D6"/>
    <w:rsid w:val="003B3F93"/>
    <w:rsid w:val="003B5001"/>
    <w:rsid w:val="003B5AB7"/>
    <w:rsid w:val="003B7643"/>
    <w:rsid w:val="003C087F"/>
    <w:rsid w:val="003C0924"/>
    <w:rsid w:val="003C0BA3"/>
    <w:rsid w:val="003C175E"/>
    <w:rsid w:val="003C1D82"/>
    <w:rsid w:val="003C230D"/>
    <w:rsid w:val="003C2910"/>
    <w:rsid w:val="003C3C63"/>
    <w:rsid w:val="003C3E95"/>
    <w:rsid w:val="003C5623"/>
    <w:rsid w:val="003C5E61"/>
    <w:rsid w:val="003C7B56"/>
    <w:rsid w:val="003C7B65"/>
    <w:rsid w:val="003D0F7C"/>
    <w:rsid w:val="003D1413"/>
    <w:rsid w:val="003D24B1"/>
    <w:rsid w:val="003D4B27"/>
    <w:rsid w:val="003D65F2"/>
    <w:rsid w:val="003D718C"/>
    <w:rsid w:val="003D7A89"/>
    <w:rsid w:val="003E18CF"/>
    <w:rsid w:val="003E238A"/>
    <w:rsid w:val="003E2AF6"/>
    <w:rsid w:val="003E4A41"/>
    <w:rsid w:val="003E58D9"/>
    <w:rsid w:val="003E7D84"/>
    <w:rsid w:val="003E7D92"/>
    <w:rsid w:val="003F0B65"/>
    <w:rsid w:val="003F1224"/>
    <w:rsid w:val="003F1372"/>
    <w:rsid w:val="003F2420"/>
    <w:rsid w:val="003F2685"/>
    <w:rsid w:val="003F2D17"/>
    <w:rsid w:val="003F4217"/>
    <w:rsid w:val="003F71A9"/>
    <w:rsid w:val="003F72DA"/>
    <w:rsid w:val="003F766E"/>
    <w:rsid w:val="00400817"/>
    <w:rsid w:val="00401C5E"/>
    <w:rsid w:val="004053E0"/>
    <w:rsid w:val="004105C2"/>
    <w:rsid w:val="00411A10"/>
    <w:rsid w:val="00411B5D"/>
    <w:rsid w:val="00411CEF"/>
    <w:rsid w:val="0041237A"/>
    <w:rsid w:val="00412AB8"/>
    <w:rsid w:val="00412AD7"/>
    <w:rsid w:val="004148DB"/>
    <w:rsid w:val="00414BE5"/>
    <w:rsid w:val="00414DA5"/>
    <w:rsid w:val="00416499"/>
    <w:rsid w:val="004175B7"/>
    <w:rsid w:val="00422149"/>
    <w:rsid w:val="00422B2A"/>
    <w:rsid w:val="00422DDF"/>
    <w:rsid w:val="0042757A"/>
    <w:rsid w:val="00427686"/>
    <w:rsid w:val="00432A41"/>
    <w:rsid w:val="00432B1E"/>
    <w:rsid w:val="0043319E"/>
    <w:rsid w:val="00433751"/>
    <w:rsid w:val="00434881"/>
    <w:rsid w:val="00434BA2"/>
    <w:rsid w:val="004361DD"/>
    <w:rsid w:val="0043737E"/>
    <w:rsid w:val="0044089D"/>
    <w:rsid w:val="00440DB0"/>
    <w:rsid w:val="0044253E"/>
    <w:rsid w:val="00444053"/>
    <w:rsid w:val="00444827"/>
    <w:rsid w:val="00446516"/>
    <w:rsid w:val="00447198"/>
    <w:rsid w:val="00447235"/>
    <w:rsid w:val="00447962"/>
    <w:rsid w:val="00447DE8"/>
    <w:rsid w:val="00447F3C"/>
    <w:rsid w:val="0045007F"/>
    <w:rsid w:val="004511A0"/>
    <w:rsid w:val="00452F76"/>
    <w:rsid w:val="00453E30"/>
    <w:rsid w:val="0045480D"/>
    <w:rsid w:val="004549B9"/>
    <w:rsid w:val="00454A76"/>
    <w:rsid w:val="00454FC6"/>
    <w:rsid w:val="00457FDC"/>
    <w:rsid w:val="00460585"/>
    <w:rsid w:val="00466A87"/>
    <w:rsid w:val="00470138"/>
    <w:rsid w:val="00472AB3"/>
    <w:rsid w:val="00473EDD"/>
    <w:rsid w:val="004763C1"/>
    <w:rsid w:val="0047713A"/>
    <w:rsid w:val="004776AB"/>
    <w:rsid w:val="0048001E"/>
    <w:rsid w:val="004802BA"/>
    <w:rsid w:val="00480F50"/>
    <w:rsid w:val="004826CE"/>
    <w:rsid w:val="004829E5"/>
    <w:rsid w:val="00483AEC"/>
    <w:rsid w:val="00484329"/>
    <w:rsid w:val="00487023"/>
    <w:rsid w:val="00490A9C"/>
    <w:rsid w:val="004914EF"/>
    <w:rsid w:val="004927A9"/>
    <w:rsid w:val="004929C8"/>
    <w:rsid w:val="00492CFD"/>
    <w:rsid w:val="00496ECB"/>
    <w:rsid w:val="004A0B6C"/>
    <w:rsid w:val="004A0E16"/>
    <w:rsid w:val="004A10AE"/>
    <w:rsid w:val="004A2055"/>
    <w:rsid w:val="004A20D1"/>
    <w:rsid w:val="004A3635"/>
    <w:rsid w:val="004A37AA"/>
    <w:rsid w:val="004A5197"/>
    <w:rsid w:val="004A751C"/>
    <w:rsid w:val="004A7CA6"/>
    <w:rsid w:val="004B3699"/>
    <w:rsid w:val="004B424F"/>
    <w:rsid w:val="004B6F87"/>
    <w:rsid w:val="004B7473"/>
    <w:rsid w:val="004B7C11"/>
    <w:rsid w:val="004B7C71"/>
    <w:rsid w:val="004C014D"/>
    <w:rsid w:val="004C0C07"/>
    <w:rsid w:val="004C1821"/>
    <w:rsid w:val="004C294B"/>
    <w:rsid w:val="004C5830"/>
    <w:rsid w:val="004C60F3"/>
    <w:rsid w:val="004C7C4B"/>
    <w:rsid w:val="004D09D9"/>
    <w:rsid w:val="004D1398"/>
    <w:rsid w:val="004D172C"/>
    <w:rsid w:val="004D188E"/>
    <w:rsid w:val="004D218B"/>
    <w:rsid w:val="004D257F"/>
    <w:rsid w:val="004D2D7D"/>
    <w:rsid w:val="004D3560"/>
    <w:rsid w:val="004D3B5A"/>
    <w:rsid w:val="004D64AF"/>
    <w:rsid w:val="004D6F74"/>
    <w:rsid w:val="004D7B77"/>
    <w:rsid w:val="004E0C13"/>
    <w:rsid w:val="004E19EA"/>
    <w:rsid w:val="004E1C4B"/>
    <w:rsid w:val="004E1C66"/>
    <w:rsid w:val="004E37A6"/>
    <w:rsid w:val="004E45FA"/>
    <w:rsid w:val="004E6AD5"/>
    <w:rsid w:val="004E6C32"/>
    <w:rsid w:val="004F2C01"/>
    <w:rsid w:val="004F4896"/>
    <w:rsid w:val="004F5323"/>
    <w:rsid w:val="004F5DC6"/>
    <w:rsid w:val="004F5FAE"/>
    <w:rsid w:val="004F6EE6"/>
    <w:rsid w:val="0050237B"/>
    <w:rsid w:val="00502422"/>
    <w:rsid w:val="005025DA"/>
    <w:rsid w:val="005033B2"/>
    <w:rsid w:val="00504329"/>
    <w:rsid w:val="00504666"/>
    <w:rsid w:val="00505202"/>
    <w:rsid w:val="00505449"/>
    <w:rsid w:val="00505B21"/>
    <w:rsid w:val="005069B1"/>
    <w:rsid w:val="005073BF"/>
    <w:rsid w:val="00512201"/>
    <w:rsid w:val="00512638"/>
    <w:rsid w:val="00512B1B"/>
    <w:rsid w:val="00513E83"/>
    <w:rsid w:val="0051449B"/>
    <w:rsid w:val="00515DF4"/>
    <w:rsid w:val="005171B3"/>
    <w:rsid w:val="005229F5"/>
    <w:rsid w:val="00523A86"/>
    <w:rsid w:val="00523EF2"/>
    <w:rsid w:val="005255DB"/>
    <w:rsid w:val="00527728"/>
    <w:rsid w:val="0053035D"/>
    <w:rsid w:val="0053133D"/>
    <w:rsid w:val="00536362"/>
    <w:rsid w:val="00541116"/>
    <w:rsid w:val="005429CD"/>
    <w:rsid w:val="005453BB"/>
    <w:rsid w:val="00551B72"/>
    <w:rsid w:val="0055344E"/>
    <w:rsid w:val="0055445F"/>
    <w:rsid w:val="00554715"/>
    <w:rsid w:val="00554944"/>
    <w:rsid w:val="0055531E"/>
    <w:rsid w:val="00555930"/>
    <w:rsid w:val="005578B2"/>
    <w:rsid w:val="00560FEE"/>
    <w:rsid w:val="0056130E"/>
    <w:rsid w:val="0056222E"/>
    <w:rsid w:val="005634BB"/>
    <w:rsid w:val="00563695"/>
    <w:rsid w:val="005638FC"/>
    <w:rsid w:val="00563DEE"/>
    <w:rsid w:val="00564524"/>
    <w:rsid w:val="0056504B"/>
    <w:rsid w:val="005654A9"/>
    <w:rsid w:val="00565849"/>
    <w:rsid w:val="00565A22"/>
    <w:rsid w:val="00567E76"/>
    <w:rsid w:val="00571B30"/>
    <w:rsid w:val="00571BDD"/>
    <w:rsid w:val="005744EA"/>
    <w:rsid w:val="00574C8A"/>
    <w:rsid w:val="00575377"/>
    <w:rsid w:val="005801D9"/>
    <w:rsid w:val="00580303"/>
    <w:rsid w:val="005803F6"/>
    <w:rsid w:val="00580A93"/>
    <w:rsid w:val="00581ED1"/>
    <w:rsid w:val="00582F19"/>
    <w:rsid w:val="00583134"/>
    <w:rsid w:val="005835EB"/>
    <w:rsid w:val="00583AE9"/>
    <w:rsid w:val="00583EA5"/>
    <w:rsid w:val="00584FF7"/>
    <w:rsid w:val="0058555A"/>
    <w:rsid w:val="00586903"/>
    <w:rsid w:val="0058695D"/>
    <w:rsid w:val="00590BB0"/>
    <w:rsid w:val="00592EDE"/>
    <w:rsid w:val="00592F44"/>
    <w:rsid w:val="005944BB"/>
    <w:rsid w:val="005948C9"/>
    <w:rsid w:val="0059596D"/>
    <w:rsid w:val="00596477"/>
    <w:rsid w:val="005A0354"/>
    <w:rsid w:val="005A0EB5"/>
    <w:rsid w:val="005A101A"/>
    <w:rsid w:val="005A1F65"/>
    <w:rsid w:val="005A34A3"/>
    <w:rsid w:val="005A483A"/>
    <w:rsid w:val="005A7890"/>
    <w:rsid w:val="005B11CB"/>
    <w:rsid w:val="005B13D7"/>
    <w:rsid w:val="005B3F4E"/>
    <w:rsid w:val="005B4DBB"/>
    <w:rsid w:val="005B543A"/>
    <w:rsid w:val="005B5495"/>
    <w:rsid w:val="005B576E"/>
    <w:rsid w:val="005B6350"/>
    <w:rsid w:val="005B6752"/>
    <w:rsid w:val="005B756A"/>
    <w:rsid w:val="005B75CB"/>
    <w:rsid w:val="005B796A"/>
    <w:rsid w:val="005B7978"/>
    <w:rsid w:val="005C1CD8"/>
    <w:rsid w:val="005C1E4E"/>
    <w:rsid w:val="005C2FBD"/>
    <w:rsid w:val="005C310F"/>
    <w:rsid w:val="005C3669"/>
    <w:rsid w:val="005C3935"/>
    <w:rsid w:val="005C44C0"/>
    <w:rsid w:val="005C4795"/>
    <w:rsid w:val="005C4A4F"/>
    <w:rsid w:val="005C60C1"/>
    <w:rsid w:val="005C6606"/>
    <w:rsid w:val="005C7F49"/>
    <w:rsid w:val="005D194A"/>
    <w:rsid w:val="005D23D2"/>
    <w:rsid w:val="005D2AEA"/>
    <w:rsid w:val="005D33FC"/>
    <w:rsid w:val="005D5590"/>
    <w:rsid w:val="005D5ABB"/>
    <w:rsid w:val="005D5F90"/>
    <w:rsid w:val="005D650C"/>
    <w:rsid w:val="005D6624"/>
    <w:rsid w:val="005E05F5"/>
    <w:rsid w:val="005E19AC"/>
    <w:rsid w:val="005E2590"/>
    <w:rsid w:val="005E2C73"/>
    <w:rsid w:val="005E3614"/>
    <w:rsid w:val="005E450A"/>
    <w:rsid w:val="005E5883"/>
    <w:rsid w:val="005E589A"/>
    <w:rsid w:val="005E6189"/>
    <w:rsid w:val="005E6A5A"/>
    <w:rsid w:val="005E7D26"/>
    <w:rsid w:val="005F12AA"/>
    <w:rsid w:val="005F1CDE"/>
    <w:rsid w:val="005F226D"/>
    <w:rsid w:val="005F3DDA"/>
    <w:rsid w:val="005F4405"/>
    <w:rsid w:val="005F646D"/>
    <w:rsid w:val="006007C2"/>
    <w:rsid w:val="00602000"/>
    <w:rsid w:val="006026EB"/>
    <w:rsid w:val="006035D0"/>
    <w:rsid w:val="00603943"/>
    <w:rsid w:val="00605185"/>
    <w:rsid w:val="00606688"/>
    <w:rsid w:val="00606FA1"/>
    <w:rsid w:val="00607089"/>
    <w:rsid w:val="006075F7"/>
    <w:rsid w:val="006105B0"/>
    <w:rsid w:val="006108B2"/>
    <w:rsid w:val="00610DE5"/>
    <w:rsid w:val="006115A4"/>
    <w:rsid w:val="00611AD7"/>
    <w:rsid w:val="006166A9"/>
    <w:rsid w:val="006175E6"/>
    <w:rsid w:val="00620748"/>
    <w:rsid w:val="006213D3"/>
    <w:rsid w:val="00621589"/>
    <w:rsid w:val="00621CAC"/>
    <w:rsid w:val="00622360"/>
    <w:rsid w:val="00623E5C"/>
    <w:rsid w:val="006241C5"/>
    <w:rsid w:val="00624CE0"/>
    <w:rsid w:val="0062570E"/>
    <w:rsid w:val="00625FE7"/>
    <w:rsid w:val="00630ADD"/>
    <w:rsid w:val="00631B13"/>
    <w:rsid w:val="00632136"/>
    <w:rsid w:val="0063249C"/>
    <w:rsid w:val="006326EE"/>
    <w:rsid w:val="00632DAF"/>
    <w:rsid w:val="00634B37"/>
    <w:rsid w:val="006351A1"/>
    <w:rsid w:val="00635AA6"/>
    <w:rsid w:val="00636337"/>
    <w:rsid w:val="00636B41"/>
    <w:rsid w:val="00637010"/>
    <w:rsid w:val="00637247"/>
    <w:rsid w:val="0063750D"/>
    <w:rsid w:val="00640030"/>
    <w:rsid w:val="00640426"/>
    <w:rsid w:val="00646769"/>
    <w:rsid w:val="00646F60"/>
    <w:rsid w:val="00647A5B"/>
    <w:rsid w:val="006509C2"/>
    <w:rsid w:val="006528F6"/>
    <w:rsid w:val="00653FB2"/>
    <w:rsid w:val="006551D8"/>
    <w:rsid w:val="00655698"/>
    <w:rsid w:val="00656C98"/>
    <w:rsid w:val="0066144F"/>
    <w:rsid w:val="00661B36"/>
    <w:rsid w:val="00663274"/>
    <w:rsid w:val="006635BE"/>
    <w:rsid w:val="0066393D"/>
    <w:rsid w:val="00663D8D"/>
    <w:rsid w:val="00664168"/>
    <w:rsid w:val="006642F5"/>
    <w:rsid w:val="00664953"/>
    <w:rsid w:val="006652FD"/>
    <w:rsid w:val="00666639"/>
    <w:rsid w:val="00666C08"/>
    <w:rsid w:val="00673130"/>
    <w:rsid w:val="0067355B"/>
    <w:rsid w:val="006758C0"/>
    <w:rsid w:val="006763A5"/>
    <w:rsid w:val="00676665"/>
    <w:rsid w:val="00676DA9"/>
    <w:rsid w:val="0067708A"/>
    <w:rsid w:val="00680009"/>
    <w:rsid w:val="00680250"/>
    <w:rsid w:val="0068040D"/>
    <w:rsid w:val="006806BA"/>
    <w:rsid w:val="00681163"/>
    <w:rsid w:val="006826AA"/>
    <w:rsid w:val="0068448A"/>
    <w:rsid w:val="00684F48"/>
    <w:rsid w:val="00685C7C"/>
    <w:rsid w:val="00686622"/>
    <w:rsid w:val="006867D2"/>
    <w:rsid w:val="00687225"/>
    <w:rsid w:val="0068725E"/>
    <w:rsid w:val="00687BA1"/>
    <w:rsid w:val="00691FCE"/>
    <w:rsid w:val="00693D02"/>
    <w:rsid w:val="00694AD3"/>
    <w:rsid w:val="00694D76"/>
    <w:rsid w:val="006953D7"/>
    <w:rsid w:val="006A0478"/>
    <w:rsid w:val="006A0AC8"/>
    <w:rsid w:val="006A1AC2"/>
    <w:rsid w:val="006A3D65"/>
    <w:rsid w:val="006A45A9"/>
    <w:rsid w:val="006A557B"/>
    <w:rsid w:val="006A5938"/>
    <w:rsid w:val="006A5CEA"/>
    <w:rsid w:val="006A64BB"/>
    <w:rsid w:val="006A7431"/>
    <w:rsid w:val="006A7D14"/>
    <w:rsid w:val="006B0283"/>
    <w:rsid w:val="006B131C"/>
    <w:rsid w:val="006B19CC"/>
    <w:rsid w:val="006B1FEB"/>
    <w:rsid w:val="006B25F1"/>
    <w:rsid w:val="006B2CEE"/>
    <w:rsid w:val="006B3095"/>
    <w:rsid w:val="006B5193"/>
    <w:rsid w:val="006B561A"/>
    <w:rsid w:val="006C31D2"/>
    <w:rsid w:val="006C32FF"/>
    <w:rsid w:val="006C379D"/>
    <w:rsid w:val="006C4798"/>
    <w:rsid w:val="006C62BF"/>
    <w:rsid w:val="006C78AB"/>
    <w:rsid w:val="006C7A22"/>
    <w:rsid w:val="006D158F"/>
    <w:rsid w:val="006D1918"/>
    <w:rsid w:val="006D19E4"/>
    <w:rsid w:val="006D2025"/>
    <w:rsid w:val="006D26B6"/>
    <w:rsid w:val="006D29AB"/>
    <w:rsid w:val="006D2D71"/>
    <w:rsid w:val="006D2FDF"/>
    <w:rsid w:val="006D3950"/>
    <w:rsid w:val="006D3AD7"/>
    <w:rsid w:val="006D3D48"/>
    <w:rsid w:val="006D429B"/>
    <w:rsid w:val="006D4454"/>
    <w:rsid w:val="006D5E9D"/>
    <w:rsid w:val="006D650F"/>
    <w:rsid w:val="006D78CC"/>
    <w:rsid w:val="006E09AC"/>
    <w:rsid w:val="006E1D6C"/>
    <w:rsid w:val="006E1FF9"/>
    <w:rsid w:val="006E229D"/>
    <w:rsid w:val="006E283B"/>
    <w:rsid w:val="006E2E7F"/>
    <w:rsid w:val="006E3C5D"/>
    <w:rsid w:val="006E41B9"/>
    <w:rsid w:val="006E5466"/>
    <w:rsid w:val="006E594C"/>
    <w:rsid w:val="006E6EC5"/>
    <w:rsid w:val="006E7F31"/>
    <w:rsid w:val="006F0EC3"/>
    <w:rsid w:val="006F16DF"/>
    <w:rsid w:val="006F1766"/>
    <w:rsid w:val="006F1985"/>
    <w:rsid w:val="006F2B10"/>
    <w:rsid w:val="006F2D6E"/>
    <w:rsid w:val="006F3752"/>
    <w:rsid w:val="00700064"/>
    <w:rsid w:val="0070144B"/>
    <w:rsid w:val="00703870"/>
    <w:rsid w:val="007044F7"/>
    <w:rsid w:val="00704F8C"/>
    <w:rsid w:val="00705CC0"/>
    <w:rsid w:val="00706061"/>
    <w:rsid w:val="0070675D"/>
    <w:rsid w:val="00706FB9"/>
    <w:rsid w:val="00706FEF"/>
    <w:rsid w:val="007112D6"/>
    <w:rsid w:val="00711A3B"/>
    <w:rsid w:val="0071208E"/>
    <w:rsid w:val="0071327B"/>
    <w:rsid w:val="007134BA"/>
    <w:rsid w:val="00716B82"/>
    <w:rsid w:val="00720D36"/>
    <w:rsid w:val="00721B49"/>
    <w:rsid w:val="007226E0"/>
    <w:rsid w:val="007239EC"/>
    <w:rsid w:val="00725024"/>
    <w:rsid w:val="00726361"/>
    <w:rsid w:val="0072643F"/>
    <w:rsid w:val="00726E61"/>
    <w:rsid w:val="00726F2D"/>
    <w:rsid w:val="00730A14"/>
    <w:rsid w:val="00730E4B"/>
    <w:rsid w:val="00730F41"/>
    <w:rsid w:val="00730F7E"/>
    <w:rsid w:val="00731C1C"/>
    <w:rsid w:val="00733062"/>
    <w:rsid w:val="00734C3E"/>
    <w:rsid w:val="00735359"/>
    <w:rsid w:val="0074111A"/>
    <w:rsid w:val="00743C63"/>
    <w:rsid w:val="007440C9"/>
    <w:rsid w:val="00744878"/>
    <w:rsid w:val="0074491B"/>
    <w:rsid w:val="00745ABB"/>
    <w:rsid w:val="00751FB1"/>
    <w:rsid w:val="00752CA6"/>
    <w:rsid w:val="007533E1"/>
    <w:rsid w:val="007537E9"/>
    <w:rsid w:val="00753964"/>
    <w:rsid w:val="00753C46"/>
    <w:rsid w:val="00755293"/>
    <w:rsid w:val="007563E9"/>
    <w:rsid w:val="00756CC7"/>
    <w:rsid w:val="00760362"/>
    <w:rsid w:val="007609BE"/>
    <w:rsid w:val="00761E42"/>
    <w:rsid w:val="00761FF8"/>
    <w:rsid w:val="007634EA"/>
    <w:rsid w:val="00766AD8"/>
    <w:rsid w:val="007723E9"/>
    <w:rsid w:val="00772644"/>
    <w:rsid w:val="00772F3F"/>
    <w:rsid w:val="0077431F"/>
    <w:rsid w:val="00774D82"/>
    <w:rsid w:val="00775932"/>
    <w:rsid w:val="007759F5"/>
    <w:rsid w:val="00776F4E"/>
    <w:rsid w:val="007770A8"/>
    <w:rsid w:val="00777860"/>
    <w:rsid w:val="00777894"/>
    <w:rsid w:val="0078064A"/>
    <w:rsid w:val="0078191F"/>
    <w:rsid w:val="00782444"/>
    <w:rsid w:val="00782ABB"/>
    <w:rsid w:val="00782D76"/>
    <w:rsid w:val="007833DC"/>
    <w:rsid w:val="007840CC"/>
    <w:rsid w:val="00784297"/>
    <w:rsid w:val="0078439A"/>
    <w:rsid w:val="0078443F"/>
    <w:rsid w:val="00784AC1"/>
    <w:rsid w:val="00785CF1"/>
    <w:rsid w:val="007863DB"/>
    <w:rsid w:val="00786808"/>
    <w:rsid w:val="00786BF4"/>
    <w:rsid w:val="00791068"/>
    <w:rsid w:val="00791E23"/>
    <w:rsid w:val="007936FF"/>
    <w:rsid w:val="00793AEC"/>
    <w:rsid w:val="00793EAA"/>
    <w:rsid w:val="00793F63"/>
    <w:rsid w:val="0079658D"/>
    <w:rsid w:val="00796F35"/>
    <w:rsid w:val="0079760D"/>
    <w:rsid w:val="007A09E3"/>
    <w:rsid w:val="007A0FD0"/>
    <w:rsid w:val="007A1463"/>
    <w:rsid w:val="007A2AAF"/>
    <w:rsid w:val="007A3FCD"/>
    <w:rsid w:val="007A4701"/>
    <w:rsid w:val="007A4758"/>
    <w:rsid w:val="007A5236"/>
    <w:rsid w:val="007A6A72"/>
    <w:rsid w:val="007A6CD1"/>
    <w:rsid w:val="007A7A0A"/>
    <w:rsid w:val="007B0DDC"/>
    <w:rsid w:val="007B19D2"/>
    <w:rsid w:val="007B2244"/>
    <w:rsid w:val="007B24D7"/>
    <w:rsid w:val="007B4768"/>
    <w:rsid w:val="007B5249"/>
    <w:rsid w:val="007B5996"/>
    <w:rsid w:val="007B609B"/>
    <w:rsid w:val="007B7B6F"/>
    <w:rsid w:val="007B7F71"/>
    <w:rsid w:val="007C1CB3"/>
    <w:rsid w:val="007C1DEC"/>
    <w:rsid w:val="007C23BE"/>
    <w:rsid w:val="007C2AB8"/>
    <w:rsid w:val="007C2BC0"/>
    <w:rsid w:val="007C4C6F"/>
    <w:rsid w:val="007C6198"/>
    <w:rsid w:val="007C6B0B"/>
    <w:rsid w:val="007C7E25"/>
    <w:rsid w:val="007D2095"/>
    <w:rsid w:val="007D23F5"/>
    <w:rsid w:val="007D26D7"/>
    <w:rsid w:val="007D52E2"/>
    <w:rsid w:val="007D562A"/>
    <w:rsid w:val="007D6BC2"/>
    <w:rsid w:val="007D6BF1"/>
    <w:rsid w:val="007D7192"/>
    <w:rsid w:val="007E42BC"/>
    <w:rsid w:val="007E69F2"/>
    <w:rsid w:val="007F0DAE"/>
    <w:rsid w:val="007F11D6"/>
    <w:rsid w:val="007F1466"/>
    <w:rsid w:val="007F15A2"/>
    <w:rsid w:val="007F163C"/>
    <w:rsid w:val="007F2892"/>
    <w:rsid w:val="007F481C"/>
    <w:rsid w:val="007F5145"/>
    <w:rsid w:val="007F77D6"/>
    <w:rsid w:val="007F7F89"/>
    <w:rsid w:val="00800E7C"/>
    <w:rsid w:val="00802822"/>
    <w:rsid w:val="00806687"/>
    <w:rsid w:val="008075A9"/>
    <w:rsid w:val="008117DD"/>
    <w:rsid w:val="00811832"/>
    <w:rsid w:val="00811C4E"/>
    <w:rsid w:val="00812A0C"/>
    <w:rsid w:val="0081575B"/>
    <w:rsid w:val="00816A20"/>
    <w:rsid w:val="00817C92"/>
    <w:rsid w:val="00820702"/>
    <w:rsid w:val="008217E6"/>
    <w:rsid w:val="008238E0"/>
    <w:rsid w:val="00824703"/>
    <w:rsid w:val="00824A10"/>
    <w:rsid w:val="00824B5B"/>
    <w:rsid w:val="00824B77"/>
    <w:rsid w:val="00825BA3"/>
    <w:rsid w:val="00830E82"/>
    <w:rsid w:val="00831F35"/>
    <w:rsid w:val="008322A1"/>
    <w:rsid w:val="00833154"/>
    <w:rsid w:val="00833D2C"/>
    <w:rsid w:val="00836BF1"/>
    <w:rsid w:val="00840983"/>
    <w:rsid w:val="00840CD3"/>
    <w:rsid w:val="00842828"/>
    <w:rsid w:val="008443F5"/>
    <w:rsid w:val="00844C58"/>
    <w:rsid w:val="0084645C"/>
    <w:rsid w:val="00846800"/>
    <w:rsid w:val="00846A10"/>
    <w:rsid w:val="00846E9A"/>
    <w:rsid w:val="008470F5"/>
    <w:rsid w:val="00847BB3"/>
    <w:rsid w:val="0085028B"/>
    <w:rsid w:val="008517BD"/>
    <w:rsid w:val="00851D60"/>
    <w:rsid w:val="00852183"/>
    <w:rsid w:val="0085395C"/>
    <w:rsid w:val="0085468D"/>
    <w:rsid w:val="00854D08"/>
    <w:rsid w:val="00855E95"/>
    <w:rsid w:val="008624E4"/>
    <w:rsid w:val="0086360E"/>
    <w:rsid w:val="00863F0A"/>
    <w:rsid w:val="00864F7F"/>
    <w:rsid w:val="00866064"/>
    <w:rsid w:val="00866A0B"/>
    <w:rsid w:val="00866B3A"/>
    <w:rsid w:val="008672D5"/>
    <w:rsid w:val="0087078A"/>
    <w:rsid w:val="00870B8C"/>
    <w:rsid w:val="00872E29"/>
    <w:rsid w:val="0087451D"/>
    <w:rsid w:val="00875230"/>
    <w:rsid w:val="00875F34"/>
    <w:rsid w:val="008824FE"/>
    <w:rsid w:val="00882A10"/>
    <w:rsid w:val="00883B19"/>
    <w:rsid w:val="0088499D"/>
    <w:rsid w:val="00884D4B"/>
    <w:rsid w:val="00884F5F"/>
    <w:rsid w:val="008851C4"/>
    <w:rsid w:val="0088723F"/>
    <w:rsid w:val="00887E92"/>
    <w:rsid w:val="0089128E"/>
    <w:rsid w:val="00891C11"/>
    <w:rsid w:val="0089229E"/>
    <w:rsid w:val="008924D5"/>
    <w:rsid w:val="008933E5"/>
    <w:rsid w:val="00893A71"/>
    <w:rsid w:val="008941BE"/>
    <w:rsid w:val="00894C16"/>
    <w:rsid w:val="00894F98"/>
    <w:rsid w:val="008953FD"/>
    <w:rsid w:val="00895B6A"/>
    <w:rsid w:val="00895F0E"/>
    <w:rsid w:val="008976BB"/>
    <w:rsid w:val="008A0DC8"/>
    <w:rsid w:val="008A2D41"/>
    <w:rsid w:val="008A3D5C"/>
    <w:rsid w:val="008A4784"/>
    <w:rsid w:val="008A757A"/>
    <w:rsid w:val="008B0272"/>
    <w:rsid w:val="008B044F"/>
    <w:rsid w:val="008B15BB"/>
    <w:rsid w:val="008B16AC"/>
    <w:rsid w:val="008B198A"/>
    <w:rsid w:val="008B23BF"/>
    <w:rsid w:val="008B33CD"/>
    <w:rsid w:val="008B377B"/>
    <w:rsid w:val="008B44F6"/>
    <w:rsid w:val="008B6D68"/>
    <w:rsid w:val="008B6E55"/>
    <w:rsid w:val="008B6F6B"/>
    <w:rsid w:val="008B700F"/>
    <w:rsid w:val="008C0006"/>
    <w:rsid w:val="008C29DC"/>
    <w:rsid w:val="008C2E69"/>
    <w:rsid w:val="008C3529"/>
    <w:rsid w:val="008C4A01"/>
    <w:rsid w:val="008C67DF"/>
    <w:rsid w:val="008C6BBD"/>
    <w:rsid w:val="008C76E7"/>
    <w:rsid w:val="008C78CA"/>
    <w:rsid w:val="008D0237"/>
    <w:rsid w:val="008D0363"/>
    <w:rsid w:val="008D1346"/>
    <w:rsid w:val="008D1E13"/>
    <w:rsid w:val="008D3670"/>
    <w:rsid w:val="008D39F2"/>
    <w:rsid w:val="008D5B38"/>
    <w:rsid w:val="008D7032"/>
    <w:rsid w:val="008D7D82"/>
    <w:rsid w:val="008E00C8"/>
    <w:rsid w:val="008E1281"/>
    <w:rsid w:val="008E2700"/>
    <w:rsid w:val="008E28D6"/>
    <w:rsid w:val="008E576B"/>
    <w:rsid w:val="008E6A4E"/>
    <w:rsid w:val="008F15DD"/>
    <w:rsid w:val="008F1BAB"/>
    <w:rsid w:val="008F3398"/>
    <w:rsid w:val="008F57FA"/>
    <w:rsid w:val="008F5D3F"/>
    <w:rsid w:val="008F638A"/>
    <w:rsid w:val="008F6AE4"/>
    <w:rsid w:val="008F6E0A"/>
    <w:rsid w:val="00900C4B"/>
    <w:rsid w:val="00903135"/>
    <w:rsid w:val="009032A8"/>
    <w:rsid w:val="0090496F"/>
    <w:rsid w:val="00904C55"/>
    <w:rsid w:val="00906D56"/>
    <w:rsid w:val="009074E7"/>
    <w:rsid w:val="009104A6"/>
    <w:rsid w:val="00912422"/>
    <w:rsid w:val="009126C4"/>
    <w:rsid w:val="00912A83"/>
    <w:rsid w:val="00912AE0"/>
    <w:rsid w:val="00912F2A"/>
    <w:rsid w:val="00915A34"/>
    <w:rsid w:val="009160C1"/>
    <w:rsid w:val="009161EC"/>
    <w:rsid w:val="0092032A"/>
    <w:rsid w:val="00921C2F"/>
    <w:rsid w:val="00922F05"/>
    <w:rsid w:val="009249F4"/>
    <w:rsid w:val="009257D1"/>
    <w:rsid w:val="00925B55"/>
    <w:rsid w:val="00925B59"/>
    <w:rsid w:val="00925F60"/>
    <w:rsid w:val="00927B46"/>
    <w:rsid w:val="0093110D"/>
    <w:rsid w:val="0093187F"/>
    <w:rsid w:val="00931A26"/>
    <w:rsid w:val="009327D4"/>
    <w:rsid w:val="00934A4A"/>
    <w:rsid w:val="0093573E"/>
    <w:rsid w:val="009366BD"/>
    <w:rsid w:val="00941896"/>
    <w:rsid w:val="00943367"/>
    <w:rsid w:val="00947B03"/>
    <w:rsid w:val="00947FB9"/>
    <w:rsid w:val="009502A7"/>
    <w:rsid w:val="00953516"/>
    <w:rsid w:val="00953D9D"/>
    <w:rsid w:val="0096049E"/>
    <w:rsid w:val="00960752"/>
    <w:rsid w:val="00960BEB"/>
    <w:rsid w:val="00961534"/>
    <w:rsid w:val="00961A11"/>
    <w:rsid w:val="00961BA8"/>
    <w:rsid w:val="00961D8D"/>
    <w:rsid w:val="00962182"/>
    <w:rsid w:val="009651FF"/>
    <w:rsid w:val="009658F9"/>
    <w:rsid w:val="00965E48"/>
    <w:rsid w:val="00965FAE"/>
    <w:rsid w:val="00967E7E"/>
    <w:rsid w:val="00970671"/>
    <w:rsid w:val="009713B5"/>
    <w:rsid w:val="0097199D"/>
    <w:rsid w:val="009736F5"/>
    <w:rsid w:val="00974811"/>
    <w:rsid w:val="00975A07"/>
    <w:rsid w:val="00977095"/>
    <w:rsid w:val="009775B5"/>
    <w:rsid w:val="0097786B"/>
    <w:rsid w:val="009815A5"/>
    <w:rsid w:val="00981D31"/>
    <w:rsid w:val="00984228"/>
    <w:rsid w:val="00984EEB"/>
    <w:rsid w:val="009873F6"/>
    <w:rsid w:val="00987947"/>
    <w:rsid w:val="00987B7B"/>
    <w:rsid w:val="00994270"/>
    <w:rsid w:val="00995373"/>
    <w:rsid w:val="009A0B37"/>
    <w:rsid w:val="009A127E"/>
    <w:rsid w:val="009A15EF"/>
    <w:rsid w:val="009A1A69"/>
    <w:rsid w:val="009A1F0E"/>
    <w:rsid w:val="009A218E"/>
    <w:rsid w:val="009A2539"/>
    <w:rsid w:val="009A2CFB"/>
    <w:rsid w:val="009A5B8A"/>
    <w:rsid w:val="009A6949"/>
    <w:rsid w:val="009A6EDB"/>
    <w:rsid w:val="009A73F6"/>
    <w:rsid w:val="009B0FE8"/>
    <w:rsid w:val="009B1690"/>
    <w:rsid w:val="009B39C8"/>
    <w:rsid w:val="009B3A1C"/>
    <w:rsid w:val="009B508A"/>
    <w:rsid w:val="009B5831"/>
    <w:rsid w:val="009B5EBF"/>
    <w:rsid w:val="009B6125"/>
    <w:rsid w:val="009C0447"/>
    <w:rsid w:val="009C071D"/>
    <w:rsid w:val="009C0C42"/>
    <w:rsid w:val="009C1723"/>
    <w:rsid w:val="009C1DA5"/>
    <w:rsid w:val="009C3722"/>
    <w:rsid w:val="009C4F75"/>
    <w:rsid w:val="009C4F96"/>
    <w:rsid w:val="009C550F"/>
    <w:rsid w:val="009C5588"/>
    <w:rsid w:val="009C720C"/>
    <w:rsid w:val="009C7BA5"/>
    <w:rsid w:val="009D00D7"/>
    <w:rsid w:val="009D0594"/>
    <w:rsid w:val="009D0E67"/>
    <w:rsid w:val="009D1CC1"/>
    <w:rsid w:val="009D320F"/>
    <w:rsid w:val="009D4043"/>
    <w:rsid w:val="009D4F0B"/>
    <w:rsid w:val="009D5D8B"/>
    <w:rsid w:val="009D6D5D"/>
    <w:rsid w:val="009D7565"/>
    <w:rsid w:val="009D7DA7"/>
    <w:rsid w:val="009E044D"/>
    <w:rsid w:val="009E097B"/>
    <w:rsid w:val="009E0FD7"/>
    <w:rsid w:val="009E1133"/>
    <w:rsid w:val="009E1E36"/>
    <w:rsid w:val="009E1E51"/>
    <w:rsid w:val="009E43E1"/>
    <w:rsid w:val="009E596A"/>
    <w:rsid w:val="009E5BCB"/>
    <w:rsid w:val="009E5C86"/>
    <w:rsid w:val="009E6F80"/>
    <w:rsid w:val="009E75DA"/>
    <w:rsid w:val="009E7614"/>
    <w:rsid w:val="009E7D14"/>
    <w:rsid w:val="009F002C"/>
    <w:rsid w:val="009F0045"/>
    <w:rsid w:val="009F1020"/>
    <w:rsid w:val="009F1104"/>
    <w:rsid w:val="009F2A97"/>
    <w:rsid w:val="009F45A3"/>
    <w:rsid w:val="009F50B3"/>
    <w:rsid w:val="009F676D"/>
    <w:rsid w:val="00A00284"/>
    <w:rsid w:val="00A0099D"/>
    <w:rsid w:val="00A01968"/>
    <w:rsid w:val="00A048C9"/>
    <w:rsid w:val="00A0510B"/>
    <w:rsid w:val="00A05154"/>
    <w:rsid w:val="00A05934"/>
    <w:rsid w:val="00A0637B"/>
    <w:rsid w:val="00A06B00"/>
    <w:rsid w:val="00A07314"/>
    <w:rsid w:val="00A10BF9"/>
    <w:rsid w:val="00A11D2C"/>
    <w:rsid w:val="00A11D35"/>
    <w:rsid w:val="00A13C3A"/>
    <w:rsid w:val="00A1438B"/>
    <w:rsid w:val="00A15648"/>
    <w:rsid w:val="00A16C94"/>
    <w:rsid w:val="00A17303"/>
    <w:rsid w:val="00A20021"/>
    <w:rsid w:val="00A2476B"/>
    <w:rsid w:val="00A24C4F"/>
    <w:rsid w:val="00A25405"/>
    <w:rsid w:val="00A2548E"/>
    <w:rsid w:val="00A2570A"/>
    <w:rsid w:val="00A25AE9"/>
    <w:rsid w:val="00A26124"/>
    <w:rsid w:val="00A26CAA"/>
    <w:rsid w:val="00A27657"/>
    <w:rsid w:val="00A277BC"/>
    <w:rsid w:val="00A32B18"/>
    <w:rsid w:val="00A32CCE"/>
    <w:rsid w:val="00A32F33"/>
    <w:rsid w:val="00A337DD"/>
    <w:rsid w:val="00A35E01"/>
    <w:rsid w:val="00A3730B"/>
    <w:rsid w:val="00A37ADE"/>
    <w:rsid w:val="00A37B95"/>
    <w:rsid w:val="00A37E9E"/>
    <w:rsid w:val="00A41654"/>
    <w:rsid w:val="00A425D9"/>
    <w:rsid w:val="00A42AD2"/>
    <w:rsid w:val="00A42FDC"/>
    <w:rsid w:val="00A44F09"/>
    <w:rsid w:val="00A45EEC"/>
    <w:rsid w:val="00A460B3"/>
    <w:rsid w:val="00A46A04"/>
    <w:rsid w:val="00A5003A"/>
    <w:rsid w:val="00A5094C"/>
    <w:rsid w:val="00A50ED8"/>
    <w:rsid w:val="00A50F4F"/>
    <w:rsid w:val="00A50FAE"/>
    <w:rsid w:val="00A51D0A"/>
    <w:rsid w:val="00A52F05"/>
    <w:rsid w:val="00A5363C"/>
    <w:rsid w:val="00A54046"/>
    <w:rsid w:val="00A5470D"/>
    <w:rsid w:val="00A5567A"/>
    <w:rsid w:val="00A57324"/>
    <w:rsid w:val="00A574B5"/>
    <w:rsid w:val="00A60970"/>
    <w:rsid w:val="00A6307B"/>
    <w:rsid w:val="00A6400D"/>
    <w:rsid w:val="00A6423A"/>
    <w:rsid w:val="00A65682"/>
    <w:rsid w:val="00A659DB"/>
    <w:rsid w:val="00A65DE6"/>
    <w:rsid w:val="00A676A5"/>
    <w:rsid w:val="00A70BCF"/>
    <w:rsid w:val="00A72ADE"/>
    <w:rsid w:val="00A73148"/>
    <w:rsid w:val="00A7444F"/>
    <w:rsid w:val="00A7514E"/>
    <w:rsid w:val="00A766D3"/>
    <w:rsid w:val="00A77293"/>
    <w:rsid w:val="00A77F2F"/>
    <w:rsid w:val="00A8033E"/>
    <w:rsid w:val="00A80E44"/>
    <w:rsid w:val="00A81720"/>
    <w:rsid w:val="00A82524"/>
    <w:rsid w:val="00A83C66"/>
    <w:rsid w:val="00A83DAF"/>
    <w:rsid w:val="00A85FEE"/>
    <w:rsid w:val="00A91964"/>
    <w:rsid w:val="00A943A3"/>
    <w:rsid w:val="00A9643B"/>
    <w:rsid w:val="00A97282"/>
    <w:rsid w:val="00AA1083"/>
    <w:rsid w:val="00AA1C66"/>
    <w:rsid w:val="00AA20CF"/>
    <w:rsid w:val="00AA3377"/>
    <w:rsid w:val="00AA38BC"/>
    <w:rsid w:val="00AA4412"/>
    <w:rsid w:val="00AA4C3F"/>
    <w:rsid w:val="00AA5D78"/>
    <w:rsid w:val="00AA5FD7"/>
    <w:rsid w:val="00AA71A5"/>
    <w:rsid w:val="00AA77C1"/>
    <w:rsid w:val="00AA79A9"/>
    <w:rsid w:val="00AB0B46"/>
    <w:rsid w:val="00AB1761"/>
    <w:rsid w:val="00AB1A75"/>
    <w:rsid w:val="00AB266F"/>
    <w:rsid w:val="00AB3C35"/>
    <w:rsid w:val="00AB5663"/>
    <w:rsid w:val="00AB5D9A"/>
    <w:rsid w:val="00AB617E"/>
    <w:rsid w:val="00AB6BAB"/>
    <w:rsid w:val="00AB75DE"/>
    <w:rsid w:val="00AB75F6"/>
    <w:rsid w:val="00AC25C8"/>
    <w:rsid w:val="00AC2AFA"/>
    <w:rsid w:val="00AC31FF"/>
    <w:rsid w:val="00AC351D"/>
    <w:rsid w:val="00AC4399"/>
    <w:rsid w:val="00AC7478"/>
    <w:rsid w:val="00AC76ED"/>
    <w:rsid w:val="00AC79B5"/>
    <w:rsid w:val="00AD1802"/>
    <w:rsid w:val="00AD284B"/>
    <w:rsid w:val="00AD2F7B"/>
    <w:rsid w:val="00AD367A"/>
    <w:rsid w:val="00AD60B2"/>
    <w:rsid w:val="00AD6130"/>
    <w:rsid w:val="00AE16DE"/>
    <w:rsid w:val="00AE1C59"/>
    <w:rsid w:val="00AE2399"/>
    <w:rsid w:val="00AE4100"/>
    <w:rsid w:val="00AE5209"/>
    <w:rsid w:val="00AE5D38"/>
    <w:rsid w:val="00AE7056"/>
    <w:rsid w:val="00AF11F5"/>
    <w:rsid w:val="00AF2322"/>
    <w:rsid w:val="00AF2CC0"/>
    <w:rsid w:val="00AF5C0A"/>
    <w:rsid w:val="00AF71AE"/>
    <w:rsid w:val="00AF7EA7"/>
    <w:rsid w:val="00B0253D"/>
    <w:rsid w:val="00B0260C"/>
    <w:rsid w:val="00B02A77"/>
    <w:rsid w:val="00B04E90"/>
    <w:rsid w:val="00B10173"/>
    <w:rsid w:val="00B10886"/>
    <w:rsid w:val="00B127E2"/>
    <w:rsid w:val="00B13EBF"/>
    <w:rsid w:val="00B15367"/>
    <w:rsid w:val="00B15A9D"/>
    <w:rsid w:val="00B15E5E"/>
    <w:rsid w:val="00B160C4"/>
    <w:rsid w:val="00B176F5"/>
    <w:rsid w:val="00B17C0B"/>
    <w:rsid w:val="00B17E00"/>
    <w:rsid w:val="00B221EF"/>
    <w:rsid w:val="00B224BA"/>
    <w:rsid w:val="00B24FD8"/>
    <w:rsid w:val="00B25525"/>
    <w:rsid w:val="00B26FCD"/>
    <w:rsid w:val="00B31AD5"/>
    <w:rsid w:val="00B32649"/>
    <w:rsid w:val="00B32A34"/>
    <w:rsid w:val="00B33118"/>
    <w:rsid w:val="00B3369A"/>
    <w:rsid w:val="00B33823"/>
    <w:rsid w:val="00B344B3"/>
    <w:rsid w:val="00B34EE6"/>
    <w:rsid w:val="00B365EF"/>
    <w:rsid w:val="00B36C4D"/>
    <w:rsid w:val="00B36DF2"/>
    <w:rsid w:val="00B40845"/>
    <w:rsid w:val="00B4165A"/>
    <w:rsid w:val="00B42585"/>
    <w:rsid w:val="00B43B47"/>
    <w:rsid w:val="00B43D58"/>
    <w:rsid w:val="00B43F44"/>
    <w:rsid w:val="00B464FF"/>
    <w:rsid w:val="00B46C06"/>
    <w:rsid w:val="00B46ECB"/>
    <w:rsid w:val="00B46EE1"/>
    <w:rsid w:val="00B47CBC"/>
    <w:rsid w:val="00B5026E"/>
    <w:rsid w:val="00B509A1"/>
    <w:rsid w:val="00B55ACA"/>
    <w:rsid w:val="00B56B3C"/>
    <w:rsid w:val="00B60551"/>
    <w:rsid w:val="00B605A1"/>
    <w:rsid w:val="00B6075B"/>
    <w:rsid w:val="00B61392"/>
    <w:rsid w:val="00B622F9"/>
    <w:rsid w:val="00B63000"/>
    <w:rsid w:val="00B6388A"/>
    <w:rsid w:val="00B642E2"/>
    <w:rsid w:val="00B66186"/>
    <w:rsid w:val="00B67592"/>
    <w:rsid w:val="00B70148"/>
    <w:rsid w:val="00B709EC"/>
    <w:rsid w:val="00B73009"/>
    <w:rsid w:val="00B73957"/>
    <w:rsid w:val="00B8101E"/>
    <w:rsid w:val="00B816C1"/>
    <w:rsid w:val="00B81964"/>
    <w:rsid w:val="00B820C3"/>
    <w:rsid w:val="00B82DE7"/>
    <w:rsid w:val="00B83BAD"/>
    <w:rsid w:val="00B851ED"/>
    <w:rsid w:val="00B86153"/>
    <w:rsid w:val="00B87D35"/>
    <w:rsid w:val="00B926A9"/>
    <w:rsid w:val="00B92AC5"/>
    <w:rsid w:val="00B93B83"/>
    <w:rsid w:val="00B9437B"/>
    <w:rsid w:val="00B96AA4"/>
    <w:rsid w:val="00B96AEF"/>
    <w:rsid w:val="00B97105"/>
    <w:rsid w:val="00B975D9"/>
    <w:rsid w:val="00BA19DB"/>
    <w:rsid w:val="00BA1DDC"/>
    <w:rsid w:val="00BA2053"/>
    <w:rsid w:val="00BA25DB"/>
    <w:rsid w:val="00BA26C3"/>
    <w:rsid w:val="00BA3208"/>
    <w:rsid w:val="00BA3B04"/>
    <w:rsid w:val="00BA4645"/>
    <w:rsid w:val="00BA6C60"/>
    <w:rsid w:val="00BA700D"/>
    <w:rsid w:val="00BA730C"/>
    <w:rsid w:val="00BB035F"/>
    <w:rsid w:val="00BB09C6"/>
    <w:rsid w:val="00BB1B55"/>
    <w:rsid w:val="00BB3C25"/>
    <w:rsid w:val="00BB4DBC"/>
    <w:rsid w:val="00BB4DBD"/>
    <w:rsid w:val="00BB53F8"/>
    <w:rsid w:val="00BB5532"/>
    <w:rsid w:val="00BB7158"/>
    <w:rsid w:val="00BB72B2"/>
    <w:rsid w:val="00BC077A"/>
    <w:rsid w:val="00BC2DA8"/>
    <w:rsid w:val="00BC3A12"/>
    <w:rsid w:val="00BC4C9D"/>
    <w:rsid w:val="00BC4E25"/>
    <w:rsid w:val="00BC538A"/>
    <w:rsid w:val="00BC5D68"/>
    <w:rsid w:val="00BC61F8"/>
    <w:rsid w:val="00BC65B9"/>
    <w:rsid w:val="00BC6999"/>
    <w:rsid w:val="00BC7943"/>
    <w:rsid w:val="00BC7F01"/>
    <w:rsid w:val="00BD1DE3"/>
    <w:rsid w:val="00BD3281"/>
    <w:rsid w:val="00BD32CF"/>
    <w:rsid w:val="00BD34B7"/>
    <w:rsid w:val="00BD4246"/>
    <w:rsid w:val="00BD45E8"/>
    <w:rsid w:val="00BD4EB8"/>
    <w:rsid w:val="00BD54CD"/>
    <w:rsid w:val="00BD6451"/>
    <w:rsid w:val="00BD6A84"/>
    <w:rsid w:val="00BD6FB8"/>
    <w:rsid w:val="00BE098A"/>
    <w:rsid w:val="00BE0D38"/>
    <w:rsid w:val="00BE0F41"/>
    <w:rsid w:val="00BE2846"/>
    <w:rsid w:val="00BE3763"/>
    <w:rsid w:val="00BE50E5"/>
    <w:rsid w:val="00BE5834"/>
    <w:rsid w:val="00BF279D"/>
    <w:rsid w:val="00BF3687"/>
    <w:rsid w:val="00BF3EA9"/>
    <w:rsid w:val="00BF5480"/>
    <w:rsid w:val="00BF5E8B"/>
    <w:rsid w:val="00BF6DFA"/>
    <w:rsid w:val="00C004BE"/>
    <w:rsid w:val="00C010EA"/>
    <w:rsid w:val="00C02F86"/>
    <w:rsid w:val="00C03431"/>
    <w:rsid w:val="00C03F47"/>
    <w:rsid w:val="00C04BD2"/>
    <w:rsid w:val="00C07597"/>
    <w:rsid w:val="00C13009"/>
    <w:rsid w:val="00C154ED"/>
    <w:rsid w:val="00C16EBE"/>
    <w:rsid w:val="00C17067"/>
    <w:rsid w:val="00C173F9"/>
    <w:rsid w:val="00C201E6"/>
    <w:rsid w:val="00C25623"/>
    <w:rsid w:val="00C25A01"/>
    <w:rsid w:val="00C25FA7"/>
    <w:rsid w:val="00C265FD"/>
    <w:rsid w:val="00C304E2"/>
    <w:rsid w:val="00C30953"/>
    <w:rsid w:val="00C30970"/>
    <w:rsid w:val="00C30F02"/>
    <w:rsid w:val="00C328E0"/>
    <w:rsid w:val="00C32A28"/>
    <w:rsid w:val="00C32E54"/>
    <w:rsid w:val="00C35BA1"/>
    <w:rsid w:val="00C37615"/>
    <w:rsid w:val="00C37735"/>
    <w:rsid w:val="00C400C5"/>
    <w:rsid w:val="00C40D3F"/>
    <w:rsid w:val="00C41484"/>
    <w:rsid w:val="00C41D20"/>
    <w:rsid w:val="00C42651"/>
    <w:rsid w:val="00C4437C"/>
    <w:rsid w:val="00C44D11"/>
    <w:rsid w:val="00C450A3"/>
    <w:rsid w:val="00C45837"/>
    <w:rsid w:val="00C477D0"/>
    <w:rsid w:val="00C5109F"/>
    <w:rsid w:val="00C51147"/>
    <w:rsid w:val="00C544D3"/>
    <w:rsid w:val="00C54F90"/>
    <w:rsid w:val="00C5564E"/>
    <w:rsid w:val="00C55A9F"/>
    <w:rsid w:val="00C564CC"/>
    <w:rsid w:val="00C56935"/>
    <w:rsid w:val="00C60C3D"/>
    <w:rsid w:val="00C60EB6"/>
    <w:rsid w:val="00C626AE"/>
    <w:rsid w:val="00C62A74"/>
    <w:rsid w:val="00C62D82"/>
    <w:rsid w:val="00C63E39"/>
    <w:rsid w:val="00C646AC"/>
    <w:rsid w:val="00C66325"/>
    <w:rsid w:val="00C66603"/>
    <w:rsid w:val="00C7086B"/>
    <w:rsid w:val="00C7118A"/>
    <w:rsid w:val="00C71820"/>
    <w:rsid w:val="00C71A28"/>
    <w:rsid w:val="00C71D9E"/>
    <w:rsid w:val="00C7304E"/>
    <w:rsid w:val="00C747D4"/>
    <w:rsid w:val="00C75E21"/>
    <w:rsid w:val="00C76833"/>
    <w:rsid w:val="00C77816"/>
    <w:rsid w:val="00C8008E"/>
    <w:rsid w:val="00C8161B"/>
    <w:rsid w:val="00C820EF"/>
    <w:rsid w:val="00C83693"/>
    <w:rsid w:val="00C83D75"/>
    <w:rsid w:val="00C84636"/>
    <w:rsid w:val="00C84C97"/>
    <w:rsid w:val="00C851B4"/>
    <w:rsid w:val="00C857EE"/>
    <w:rsid w:val="00C86455"/>
    <w:rsid w:val="00C87DF3"/>
    <w:rsid w:val="00C90245"/>
    <w:rsid w:val="00C91B87"/>
    <w:rsid w:val="00C91BCC"/>
    <w:rsid w:val="00C91CAC"/>
    <w:rsid w:val="00C940C7"/>
    <w:rsid w:val="00C946C9"/>
    <w:rsid w:val="00C95C10"/>
    <w:rsid w:val="00C9622C"/>
    <w:rsid w:val="00CA0053"/>
    <w:rsid w:val="00CA0CCA"/>
    <w:rsid w:val="00CA1E3B"/>
    <w:rsid w:val="00CA20E6"/>
    <w:rsid w:val="00CA3DFA"/>
    <w:rsid w:val="00CA40F9"/>
    <w:rsid w:val="00CA4A99"/>
    <w:rsid w:val="00CA4C7F"/>
    <w:rsid w:val="00CA63FF"/>
    <w:rsid w:val="00CA6F44"/>
    <w:rsid w:val="00CB183F"/>
    <w:rsid w:val="00CB1B10"/>
    <w:rsid w:val="00CB2F82"/>
    <w:rsid w:val="00CB3C5E"/>
    <w:rsid w:val="00CB5635"/>
    <w:rsid w:val="00CB5DAD"/>
    <w:rsid w:val="00CB5DE9"/>
    <w:rsid w:val="00CB7C05"/>
    <w:rsid w:val="00CC1F4A"/>
    <w:rsid w:val="00CC35FC"/>
    <w:rsid w:val="00CC4CE5"/>
    <w:rsid w:val="00CC5B8E"/>
    <w:rsid w:val="00CC5C4B"/>
    <w:rsid w:val="00CC7D0D"/>
    <w:rsid w:val="00CD0BA5"/>
    <w:rsid w:val="00CD0D41"/>
    <w:rsid w:val="00CD0DF0"/>
    <w:rsid w:val="00CD15BB"/>
    <w:rsid w:val="00CD1772"/>
    <w:rsid w:val="00CD2D50"/>
    <w:rsid w:val="00CD2EB1"/>
    <w:rsid w:val="00CD3575"/>
    <w:rsid w:val="00CD35B9"/>
    <w:rsid w:val="00CD4F96"/>
    <w:rsid w:val="00CD5B49"/>
    <w:rsid w:val="00CD6295"/>
    <w:rsid w:val="00CD75B9"/>
    <w:rsid w:val="00CE0DF1"/>
    <w:rsid w:val="00CE10E2"/>
    <w:rsid w:val="00CE3EB4"/>
    <w:rsid w:val="00CE4902"/>
    <w:rsid w:val="00CE4A9F"/>
    <w:rsid w:val="00CE525B"/>
    <w:rsid w:val="00CE530D"/>
    <w:rsid w:val="00CE5CF3"/>
    <w:rsid w:val="00CE7370"/>
    <w:rsid w:val="00CF032B"/>
    <w:rsid w:val="00CF12F6"/>
    <w:rsid w:val="00CF1B88"/>
    <w:rsid w:val="00CF2A20"/>
    <w:rsid w:val="00CF2F45"/>
    <w:rsid w:val="00CF3E0A"/>
    <w:rsid w:val="00CF4225"/>
    <w:rsid w:val="00CF47F5"/>
    <w:rsid w:val="00CF5F98"/>
    <w:rsid w:val="00CF727E"/>
    <w:rsid w:val="00CF7421"/>
    <w:rsid w:val="00D01064"/>
    <w:rsid w:val="00D01120"/>
    <w:rsid w:val="00D013DD"/>
    <w:rsid w:val="00D0338C"/>
    <w:rsid w:val="00D03CE6"/>
    <w:rsid w:val="00D0455C"/>
    <w:rsid w:val="00D0672F"/>
    <w:rsid w:val="00D068EF"/>
    <w:rsid w:val="00D10ACF"/>
    <w:rsid w:val="00D10CA4"/>
    <w:rsid w:val="00D10EE9"/>
    <w:rsid w:val="00D129CE"/>
    <w:rsid w:val="00D14720"/>
    <w:rsid w:val="00D14791"/>
    <w:rsid w:val="00D149CA"/>
    <w:rsid w:val="00D14DC1"/>
    <w:rsid w:val="00D15AD5"/>
    <w:rsid w:val="00D1616F"/>
    <w:rsid w:val="00D16716"/>
    <w:rsid w:val="00D178A4"/>
    <w:rsid w:val="00D20726"/>
    <w:rsid w:val="00D21173"/>
    <w:rsid w:val="00D21209"/>
    <w:rsid w:val="00D22A93"/>
    <w:rsid w:val="00D240FE"/>
    <w:rsid w:val="00D2432E"/>
    <w:rsid w:val="00D275BF"/>
    <w:rsid w:val="00D312D3"/>
    <w:rsid w:val="00D312FE"/>
    <w:rsid w:val="00D318F8"/>
    <w:rsid w:val="00D31D75"/>
    <w:rsid w:val="00D320E5"/>
    <w:rsid w:val="00D32205"/>
    <w:rsid w:val="00D34286"/>
    <w:rsid w:val="00D34A3A"/>
    <w:rsid w:val="00D34BE7"/>
    <w:rsid w:val="00D350D2"/>
    <w:rsid w:val="00D35D5E"/>
    <w:rsid w:val="00D363FF"/>
    <w:rsid w:val="00D41653"/>
    <w:rsid w:val="00D431FE"/>
    <w:rsid w:val="00D4329E"/>
    <w:rsid w:val="00D439AE"/>
    <w:rsid w:val="00D43C75"/>
    <w:rsid w:val="00D45007"/>
    <w:rsid w:val="00D456AB"/>
    <w:rsid w:val="00D45FEC"/>
    <w:rsid w:val="00D46D29"/>
    <w:rsid w:val="00D47DA8"/>
    <w:rsid w:val="00D51102"/>
    <w:rsid w:val="00D51432"/>
    <w:rsid w:val="00D52895"/>
    <w:rsid w:val="00D53B80"/>
    <w:rsid w:val="00D53BB9"/>
    <w:rsid w:val="00D54120"/>
    <w:rsid w:val="00D55F13"/>
    <w:rsid w:val="00D56840"/>
    <w:rsid w:val="00D56B0D"/>
    <w:rsid w:val="00D5791B"/>
    <w:rsid w:val="00D60D4B"/>
    <w:rsid w:val="00D62812"/>
    <w:rsid w:val="00D630A4"/>
    <w:rsid w:val="00D636CE"/>
    <w:rsid w:val="00D63D74"/>
    <w:rsid w:val="00D649C8"/>
    <w:rsid w:val="00D67E08"/>
    <w:rsid w:val="00D7108B"/>
    <w:rsid w:val="00D7389E"/>
    <w:rsid w:val="00D75ED3"/>
    <w:rsid w:val="00D772DE"/>
    <w:rsid w:val="00D77590"/>
    <w:rsid w:val="00D77FB7"/>
    <w:rsid w:val="00D81270"/>
    <w:rsid w:val="00D81ADA"/>
    <w:rsid w:val="00D820E7"/>
    <w:rsid w:val="00D83EBA"/>
    <w:rsid w:val="00D83FB2"/>
    <w:rsid w:val="00D84D6A"/>
    <w:rsid w:val="00D85448"/>
    <w:rsid w:val="00D8555F"/>
    <w:rsid w:val="00D85B86"/>
    <w:rsid w:val="00D863EA"/>
    <w:rsid w:val="00D90EF1"/>
    <w:rsid w:val="00D921EB"/>
    <w:rsid w:val="00D92767"/>
    <w:rsid w:val="00D931AD"/>
    <w:rsid w:val="00D93533"/>
    <w:rsid w:val="00D9357A"/>
    <w:rsid w:val="00D93697"/>
    <w:rsid w:val="00D952A3"/>
    <w:rsid w:val="00D95D35"/>
    <w:rsid w:val="00D9611D"/>
    <w:rsid w:val="00D96923"/>
    <w:rsid w:val="00D96D5D"/>
    <w:rsid w:val="00D96DA5"/>
    <w:rsid w:val="00D96E15"/>
    <w:rsid w:val="00D97247"/>
    <w:rsid w:val="00D97F87"/>
    <w:rsid w:val="00DA01B9"/>
    <w:rsid w:val="00DA223E"/>
    <w:rsid w:val="00DA2586"/>
    <w:rsid w:val="00DA78F6"/>
    <w:rsid w:val="00DB09EF"/>
    <w:rsid w:val="00DB15F9"/>
    <w:rsid w:val="00DB1BD1"/>
    <w:rsid w:val="00DB203E"/>
    <w:rsid w:val="00DB404D"/>
    <w:rsid w:val="00DB4D03"/>
    <w:rsid w:val="00DB4E69"/>
    <w:rsid w:val="00DB4FAA"/>
    <w:rsid w:val="00DB6D93"/>
    <w:rsid w:val="00DB704D"/>
    <w:rsid w:val="00DB795C"/>
    <w:rsid w:val="00DC0C5A"/>
    <w:rsid w:val="00DC1040"/>
    <w:rsid w:val="00DC10F1"/>
    <w:rsid w:val="00DC11B6"/>
    <w:rsid w:val="00DC2632"/>
    <w:rsid w:val="00DC2F1D"/>
    <w:rsid w:val="00DC34FD"/>
    <w:rsid w:val="00DC3F7D"/>
    <w:rsid w:val="00DC4EE3"/>
    <w:rsid w:val="00DC57DE"/>
    <w:rsid w:val="00DC649B"/>
    <w:rsid w:val="00DC6D1C"/>
    <w:rsid w:val="00DC74A4"/>
    <w:rsid w:val="00DC76C8"/>
    <w:rsid w:val="00DD242C"/>
    <w:rsid w:val="00DD2B96"/>
    <w:rsid w:val="00DD509E"/>
    <w:rsid w:val="00DD72E6"/>
    <w:rsid w:val="00DD76B8"/>
    <w:rsid w:val="00DE234C"/>
    <w:rsid w:val="00DE258D"/>
    <w:rsid w:val="00DE3544"/>
    <w:rsid w:val="00DE66B2"/>
    <w:rsid w:val="00DE698A"/>
    <w:rsid w:val="00DE7578"/>
    <w:rsid w:val="00DF1E3B"/>
    <w:rsid w:val="00DF2856"/>
    <w:rsid w:val="00DF28C6"/>
    <w:rsid w:val="00DF2CAF"/>
    <w:rsid w:val="00DF4E59"/>
    <w:rsid w:val="00DF6E04"/>
    <w:rsid w:val="00DF78DD"/>
    <w:rsid w:val="00E00D85"/>
    <w:rsid w:val="00E01C78"/>
    <w:rsid w:val="00E01D04"/>
    <w:rsid w:val="00E01FDF"/>
    <w:rsid w:val="00E03DAA"/>
    <w:rsid w:val="00E04244"/>
    <w:rsid w:val="00E0477F"/>
    <w:rsid w:val="00E05DDA"/>
    <w:rsid w:val="00E0663E"/>
    <w:rsid w:val="00E06EF7"/>
    <w:rsid w:val="00E074F8"/>
    <w:rsid w:val="00E11474"/>
    <w:rsid w:val="00E118FD"/>
    <w:rsid w:val="00E13942"/>
    <w:rsid w:val="00E13FF4"/>
    <w:rsid w:val="00E14806"/>
    <w:rsid w:val="00E1550F"/>
    <w:rsid w:val="00E15770"/>
    <w:rsid w:val="00E16D0E"/>
    <w:rsid w:val="00E16E38"/>
    <w:rsid w:val="00E174B4"/>
    <w:rsid w:val="00E20A6D"/>
    <w:rsid w:val="00E21D14"/>
    <w:rsid w:val="00E22251"/>
    <w:rsid w:val="00E25563"/>
    <w:rsid w:val="00E272AE"/>
    <w:rsid w:val="00E3070B"/>
    <w:rsid w:val="00E307A6"/>
    <w:rsid w:val="00E30B60"/>
    <w:rsid w:val="00E322BC"/>
    <w:rsid w:val="00E32874"/>
    <w:rsid w:val="00E33FC6"/>
    <w:rsid w:val="00E34AD5"/>
    <w:rsid w:val="00E34D8A"/>
    <w:rsid w:val="00E36E1B"/>
    <w:rsid w:val="00E40A37"/>
    <w:rsid w:val="00E4207D"/>
    <w:rsid w:val="00E4226F"/>
    <w:rsid w:val="00E42596"/>
    <w:rsid w:val="00E43E3B"/>
    <w:rsid w:val="00E451AE"/>
    <w:rsid w:val="00E45250"/>
    <w:rsid w:val="00E45276"/>
    <w:rsid w:val="00E464D1"/>
    <w:rsid w:val="00E478D1"/>
    <w:rsid w:val="00E504D5"/>
    <w:rsid w:val="00E50C01"/>
    <w:rsid w:val="00E5265D"/>
    <w:rsid w:val="00E52E40"/>
    <w:rsid w:val="00E5315C"/>
    <w:rsid w:val="00E54CAD"/>
    <w:rsid w:val="00E57631"/>
    <w:rsid w:val="00E578DE"/>
    <w:rsid w:val="00E57C1D"/>
    <w:rsid w:val="00E60C3F"/>
    <w:rsid w:val="00E6107D"/>
    <w:rsid w:val="00E617B7"/>
    <w:rsid w:val="00E625B5"/>
    <w:rsid w:val="00E63CDE"/>
    <w:rsid w:val="00E640ED"/>
    <w:rsid w:val="00E646CA"/>
    <w:rsid w:val="00E6536D"/>
    <w:rsid w:val="00E65DA8"/>
    <w:rsid w:val="00E6686F"/>
    <w:rsid w:val="00E669D4"/>
    <w:rsid w:val="00E6726D"/>
    <w:rsid w:val="00E67363"/>
    <w:rsid w:val="00E71F25"/>
    <w:rsid w:val="00E72364"/>
    <w:rsid w:val="00E724F8"/>
    <w:rsid w:val="00E73222"/>
    <w:rsid w:val="00E736F5"/>
    <w:rsid w:val="00E73A9E"/>
    <w:rsid w:val="00E746BD"/>
    <w:rsid w:val="00E74AB5"/>
    <w:rsid w:val="00E75AB2"/>
    <w:rsid w:val="00E75E67"/>
    <w:rsid w:val="00E767B1"/>
    <w:rsid w:val="00E7716B"/>
    <w:rsid w:val="00E801BE"/>
    <w:rsid w:val="00E81165"/>
    <w:rsid w:val="00E82BC8"/>
    <w:rsid w:val="00E82FD3"/>
    <w:rsid w:val="00E836B8"/>
    <w:rsid w:val="00E83F10"/>
    <w:rsid w:val="00E8488E"/>
    <w:rsid w:val="00E87070"/>
    <w:rsid w:val="00E87329"/>
    <w:rsid w:val="00E87332"/>
    <w:rsid w:val="00E91866"/>
    <w:rsid w:val="00E930F9"/>
    <w:rsid w:val="00E93E82"/>
    <w:rsid w:val="00E94D89"/>
    <w:rsid w:val="00E95373"/>
    <w:rsid w:val="00E9624E"/>
    <w:rsid w:val="00E96595"/>
    <w:rsid w:val="00E96F31"/>
    <w:rsid w:val="00EA0611"/>
    <w:rsid w:val="00EA0D35"/>
    <w:rsid w:val="00EA12D4"/>
    <w:rsid w:val="00EA3CE4"/>
    <w:rsid w:val="00EA4514"/>
    <w:rsid w:val="00EA56FE"/>
    <w:rsid w:val="00EA7BE9"/>
    <w:rsid w:val="00EB155C"/>
    <w:rsid w:val="00EB280F"/>
    <w:rsid w:val="00EB3641"/>
    <w:rsid w:val="00EB37CC"/>
    <w:rsid w:val="00EB5B9E"/>
    <w:rsid w:val="00EC29CE"/>
    <w:rsid w:val="00EC35A8"/>
    <w:rsid w:val="00EC39FC"/>
    <w:rsid w:val="00EC3F7F"/>
    <w:rsid w:val="00EC4367"/>
    <w:rsid w:val="00EC4655"/>
    <w:rsid w:val="00EC5041"/>
    <w:rsid w:val="00EC7248"/>
    <w:rsid w:val="00EC740C"/>
    <w:rsid w:val="00ED0A1D"/>
    <w:rsid w:val="00ED1850"/>
    <w:rsid w:val="00ED35EA"/>
    <w:rsid w:val="00ED3D45"/>
    <w:rsid w:val="00ED4158"/>
    <w:rsid w:val="00ED58C0"/>
    <w:rsid w:val="00ED73BE"/>
    <w:rsid w:val="00ED7E31"/>
    <w:rsid w:val="00EE0E8B"/>
    <w:rsid w:val="00EE17C0"/>
    <w:rsid w:val="00EE20DE"/>
    <w:rsid w:val="00EE277E"/>
    <w:rsid w:val="00EE2A93"/>
    <w:rsid w:val="00EE360B"/>
    <w:rsid w:val="00EE5B9A"/>
    <w:rsid w:val="00EE5EB6"/>
    <w:rsid w:val="00EE5F89"/>
    <w:rsid w:val="00EE6D6B"/>
    <w:rsid w:val="00EE6F2F"/>
    <w:rsid w:val="00EE7622"/>
    <w:rsid w:val="00EF028A"/>
    <w:rsid w:val="00EF4189"/>
    <w:rsid w:val="00EF44B4"/>
    <w:rsid w:val="00EF50D1"/>
    <w:rsid w:val="00EF51DE"/>
    <w:rsid w:val="00EF5E28"/>
    <w:rsid w:val="00F002CA"/>
    <w:rsid w:val="00F006D3"/>
    <w:rsid w:val="00F00F0D"/>
    <w:rsid w:val="00F02D50"/>
    <w:rsid w:val="00F03A3B"/>
    <w:rsid w:val="00F0404B"/>
    <w:rsid w:val="00F05262"/>
    <w:rsid w:val="00F05A0B"/>
    <w:rsid w:val="00F05D14"/>
    <w:rsid w:val="00F1003D"/>
    <w:rsid w:val="00F10C1D"/>
    <w:rsid w:val="00F10EA2"/>
    <w:rsid w:val="00F128AE"/>
    <w:rsid w:val="00F12C2C"/>
    <w:rsid w:val="00F13072"/>
    <w:rsid w:val="00F1356F"/>
    <w:rsid w:val="00F14645"/>
    <w:rsid w:val="00F14E4A"/>
    <w:rsid w:val="00F16A2F"/>
    <w:rsid w:val="00F16EB2"/>
    <w:rsid w:val="00F1707F"/>
    <w:rsid w:val="00F20926"/>
    <w:rsid w:val="00F2094E"/>
    <w:rsid w:val="00F20A4D"/>
    <w:rsid w:val="00F20EDE"/>
    <w:rsid w:val="00F22649"/>
    <w:rsid w:val="00F23D53"/>
    <w:rsid w:val="00F2621F"/>
    <w:rsid w:val="00F27499"/>
    <w:rsid w:val="00F3198F"/>
    <w:rsid w:val="00F31C09"/>
    <w:rsid w:val="00F3546A"/>
    <w:rsid w:val="00F36103"/>
    <w:rsid w:val="00F410F4"/>
    <w:rsid w:val="00F419F5"/>
    <w:rsid w:val="00F42178"/>
    <w:rsid w:val="00F428C8"/>
    <w:rsid w:val="00F464D0"/>
    <w:rsid w:val="00F47BF4"/>
    <w:rsid w:val="00F50017"/>
    <w:rsid w:val="00F50335"/>
    <w:rsid w:val="00F5128C"/>
    <w:rsid w:val="00F51A2D"/>
    <w:rsid w:val="00F531B9"/>
    <w:rsid w:val="00F540EA"/>
    <w:rsid w:val="00F5487C"/>
    <w:rsid w:val="00F578B0"/>
    <w:rsid w:val="00F620F1"/>
    <w:rsid w:val="00F63635"/>
    <w:rsid w:val="00F6423D"/>
    <w:rsid w:val="00F64762"/>
    <w:rsid w:val="00F64C97"/>
    <w:rsid w:val="00F658AD"/>
    <w:rsid w:val="00F65E01"/>
    <w:rsid w:val="00F670C7"/>
    <w:rsid w:val="00F672BD"/>
    <w:rsid w:val="00F70200"/>
    <w:rsid w:val="00F70289"/>
    <w:rsid w:val="00F7041B"/>
    <w:rsid w:val="00F70563"/>
    <w:rsid w:val="00F705DA"/>
    <w:rsid w:val="00F71708"/>
    <w:rsid w:val="00F73C05"/>
    <w:rsid w:val="00F749A3"/>
    <w:rsid w:val="00F76A36"/>
    <w:rsid w:val="00F77945"/>
    <w:rsid w:val="00F830CD"/>
    <w:rsid w:val="00F83C8E"/>
    <w:rsid w:val="00F870F4"/>
    <w:rsid w:val="00F87687"/>
    <w:rsid w:val="00F876A3"/>
    <w:rsid w:val="00F931B2"/>
    <w:rsid w:val="00F944CF"/>
    <w:rsid w:val="00F946E1"/>
    <w:rsid w:val="00F94DC6"/>
    <w:rsid w:val="00F9551B"/>
    <w:rsid w:val="00F96E2F"/>
    <w:rsid w:val="00F970F6"/>
    <w:rsid w:val="00F97C23"/>
    <w:rsid w:val="00FA1C1D"/>
    <w:rsid w:val="00FA1F23"/>
    <w:rsid w:val="00FA215E"/>
    <w:rsid w:val="00FA243B"/>
    <w:rsid w:val="00FA27BE"/>
    <w:rsid w:val="00FA2ABC"/>
    <w:rsid w:val="00FA315C"/>
    <w:rsid w:val="00FA3FD7"/>
    <w:rsid w:val="00FB086D"/>
    <w:rsid w:val="00FB0D2D"/>
    <w:rsid w:val="00FB3BB2"/>
    <w:rsid w:val="00FB3C2E"/>
    <w:rsid w:val="00FB5D22"/>
    <w:rsid w:val="00FB7DE0"/>
    <w:rsid w:val="00FC0E69"/>
    <w:rsid w:val="00FC1600"/>
    <w:rsid w:val="00FC2203"/>
    <w:rsid w:val="00FC22A6"/>
    <w:rsid w:val="00FC24A6"/>
    <w:rsid w:val="00FC2566"/>
    <w:rsid w:val="00FC3BC9"/>
    <w:rsid w:val="00FC4231"/>
    <w:rsid w:val="00FC4AFC"/>
    <w:rsid w:val="00FC5862"/>
    <w:rsid w:val="00FC5E0E"/>
    <w:rsid w:val="00FC60C9"/>
    <w:rsid w:val="00FC6B4E"/>
    <w:rsid w:val="00FC78FE"/>
    <w:rsid w:val="00FD0D5B"/>
    <w:rsid w:val="00FD2997"/>
    <w:rsid w:val="00FD2A6F"/>
    <w:rsid w:val="00FD2C26"/>
    <w:rsid w:val="00FD3222"/>
    <w:rsid w:val="00FD358E"/>
    <w:rsid w:val="00FD4165"/>
    <w:rsid w:val="00FD48D1"/>
    <w:rsid w:val="00FD6026"/>
    <w:rsid w:val="00FD61AD"/>
    <w:rsid w:val="00FE3FA3"/>
    <w:rsid w:val="00FE5728"/>
    <w:rsid w:val="00FE5EFA"/>
    <w:rsid w:val="00FE6629"/>
    <w:rsid w:val="00FE7BAF"/>
    <w:rsid w:val="00FF0632"/>
    <w:rsid w:val="00FF07A6"/>
    <w:rsid w:val="00FF0FA9"/>
    <w:rsid w:val="00FF1075"/>
    <w:rsid w:val="00FF2515"/>
    <w:rsid w:val="00FF25CC"/>
    <w:rsid w:val="00FF2B16"/>
    <w:rsid w:val="00FF2B62"/>
    <w:rsid w:val="00FF3884"/>
    <w:rsid w:val="00FF4C84"/>
    <w:rsid w:val="00FF5169"/>
    <w:rsid w:val="00FF6E90"/>
    <w:rsid w:val="00FF76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192">
      <w:bodyDiv w:val="1"/>
      <w:marLeft w:val="0"/>
      <w:marRight w:val="0"/>
      <w:marTop w:val="0"/>
      <w:marBottom w:val="0"/>
      <w:divBdr>
        <w:top w:val="none" w:sz="0" w:space="0" w:color="auto"/>
        <w:left w:val="none" w:sz="0" w:space="0" w:color="auto"/>
        <w:bottom w:val="none" w:sz="0" w:space="0" w:color="auto"/>
        <w:right w:val="none" w:sz="0" w:space="0" w:color="auto"/>
      </w:divBdr>
    </w:div>
    <w:div w:id="7297006">
      <w:bodyDiv w:val="1"/>
      <w:marLeft w:val="0"/>
      <w:marRight w:val="0"/>
      <w:marTop w:val="0"/>
      <w:marBottom w:val="0"/>
      <w:divBdr>
        <w:top w:val="none" w:sz="0" w:space="0" w:color="auto"/>
        <w:left w:val="none" w:sz="0" w:space="0" w:color="auto"/>
        <w:bottom w:val="none" w:sz="0" w:space="0" w:color="auto"/>
        <w:right w:val="none" w:sz="0" w:space="0" w:color="auto"/>
      </w:divBdr>
    </w:div>
    <w:div w:id="10423907">
      <w:bodyDiv w:val="1"/>
      <w:marLeft w:val="0"/>
      <w:marRight w:val="0"/>
      <w:marTop w:val="0"/>
      <w:marBottom w:val="0"/>
      <w:divBdr>
        <w:top w:val="none" w:sz="0" w:space="0" w:color="auto"/>
        <w:left w:val="none" w:sz="0" w:space="0" w:color="auto"/>
        <w:bottom w:val="none" w:sz="0" w:space="0" w:color="auto"/>
        <w:right w:val="none" w:sz="0" w:space="0" w:color="auto"/>
      </w:divBdr>
    </w:div>
    <w:div w:id="12845243">
      <w:bodyDiv w:val="1"/>
      <w:marLeft w:val="0"/>
      <w:marRight w:val="0"/>
      <w:marTop w:val="0"/>
      <w:marBottom w:val="0"/>
      <w:divBdr>
        <w:top w:val="none" w:sz="0" w:space="0" w:color="auto"/>
        <w:left w:val="none" w:sz="0" w:space="0" w:color="auto"/>
        <w:bottom w:val="none" w:sz="0" w:space="0" w:color="auto"/>
        <w:right w:val="none" w:sz="0" w:space="0" w:color="auto"/>
      </w:divBdr>
    </w:div>
    <w:div w:id="13389291">
      <w:bodyDiv w:val="1"/>
      <w:marLeft w:val="0"/>
      <w:marRight w:val="0"/>
      <w:marTop w:val="0"/>
      <w:marBottom w:val="0"/>
      <w:divBdr>
        <w:top w:val="none" w:sz="0" w:space="0" w:color="auto"/>
        <w:left w:val="none" w:sz="0" w:space="0" w:color="auto"/>
        <w:bottom w:val="none" w:sz="0" w:space="0" w:color="auto"/>
        <w:right w:val="none" w:sz="0" w:space="0" w:color="auto"/>
      </w:divBdr>
    </w:div>
    <w:div w:id="16083296">
      <w:bodyDiv w:val="1"/>
      <w:marLeft w:val="0"/>
      <w:marRight w:val="0"/>
      <w:marTop w:val="0"/>
      <w:marBottom w:val="0"/>
      <w:divBdr>
        <w:top w:val="none" w:sz="0" w:space="0" w:color="auto"/>
        <w:left w:val="none" w:sz="0" w:space="0" w:color="auto"/>
        <w:bottom w:val="none" w:sz="0" w:space="0" w:color="auto"/>
        <w:right w:val="none" w:sz="0" w:space="0" w:color="auto"/>
      </w:divBdr>
    </w:div>
    <w:div w:id="18242464">
      <w:bodyDiv w:val="1"/>
      <w:marLeft w:val="0"/>
      <w:marRight w:val="0"/>
      <w:marTop w:val="0"/>
      <w:marBottom w:val="0"/>
      <w:divBdr>
        <w:top w:val="none" w:sz="0" w:space="0" w:color="auto"/>
        <w:left w:val="none" w:sz="0" w:space="0" w:color="auto"/>
        <w:bottom w:val="none" w:sz="0" w:space="0" w:color="auto"/>
        <w:right w:val="none" w:sz="0" w:space="0" w:color="auto"/>
      </w:divBdr>
    </w:div>
    <w:div w:id="19626608">
      <w:bodyDiv w:val="1"/>
      <w:marLeft w:val="0"/>
      <w:marRight w:val="0"/>
      <w:marTop w:val="0"/>
      <w:marBottom w:val="0"/>
      <w:divBdr>
        <w:top w:val="none" w:sz="0" w:space="0" w:color="auto"/>
        <w:left w:val="none" w:sz="0" w:space="0" w:color="auto"/>
        <w:bottom w:val="none" w:sz="0" w:space="0" w:color="auto"/>
        <w:right w:val="none" w:sz="0" w:space="0" w:color="auto"/>
      </w:divBdr>
    </w:div>
    <w:div w:id="32078960">
      <w:bodyDiv w:val="1"/>
      <w:marLeft w:val="0"/>
      <w:marRight w:val="0"/>
      <w:marTop w:val="0"/>
      <w:marBottom w:val="0"/>
      <w:divBdr>
        <w:top w:val="none" w:sz="0" w:space="0" w:color="auto"/>
        <w:left w:val="none" w:sz="0" w:space="0" w:color="auto"/>
        <w:bottom w:val="none" w:sz="0" w:space="0" w:color="auto"/>
        <w:right w:val="none" w:sz="0" w:space="0" w:color="auto"/>
      </w:divBdr>
    </w:div>
    <w:div w:id="42600548">
      <w:bodyDiv w:val="1"/>
      <w:marLeft w:val="0"/>
      <w:marRight w:val="0"/>
      <w:marTop w:val="0"/>
      <w:marBottom w:val="0"/>
      <w:divBdr>
        <w:top w:val="none" w:sz="0" w:space="0" w:color="auto"/>
        <w:left w:val="none" w:sz="0" w:space="0" w:color="auto"/>
        <w:bottom w:val="none" w:sz="0" w:space="0" w:color="auto"/>
        <w:right w:val="none" w:sz="0" w:space="0" w:color="auto"/>
      </w:divBdr>
    </w:div>
    <w:div w:id="48844691">
      <w:bodyDiv w:val="1"/>
      <w:marLeft w:val="0"/>
      <w:marRight w:val="0"/>
      <w:marTop w:val="0"/>
      <w:marBottom w:val="0"/>
      <w:divBdr>
        <w:top w:val="none" w:sz="0" w:space="0" w:color="auto"/>
        <w:left w:val="none" w:sz="0" w:space="0" w:color="auto"/>
        <w:bottom w:val="none" w:sz="0" w:space="0" w:color="auto"/>
        <w:right w:val="none" w:sz="0" w:space="0" w:color="auto"/>
      </w:divBdr>
    </w:div>
    <w:div w:id="55056313">
      <w:bodyDiv w:val="1"/>
      <w:marLeft w:val="0"/>
      <w:marRight w:val="0"/>
      <w:marTop w:val="0"/>
      <w:marBottom w:val="0"/>
      <w:divBdr>
        <w:top w:val="none" w:sz="0" w:space="0" w:color="auto"/>
        <w:left w:val="none" w:sz="0" w:space="0" w:color="auto"/>
        <w:bottom w:val="none" w:sz="0" w:space="0" w:color="auto"/>
        <w:right w:val="none" w:sz="0" w:space="0" w:color="auto"/>
      </w:divBdr>
    </w:div>
    <w:div w:id="65154242">
      <w:bodyDiv w:val="1"/>
      <w:marLeft w:val="0"/>
      <w:marRight w:val="0"/>
      <w:marTop w:val="0"/>
      <w:marBottom w:val="0"/>
      <w:divBdr>
        <w:top w:val="none" w:sz="0" w:space="0" w:color="auto"/>
        <w:left w:val="none" w:sz="0" w:space="0" w:color="auto"/>
        <w:bottom w:val="none" w:sz="0" w:space="0" w:color="auto"/>
        <w:right w:val="none" w:sz="0" w:space="0" w:color="auto"/>
      </w:divBdr>
    </w:div>
    <w:div w:id="68113602">
      <w:bodyDiv w:val="1"/>
      <w:marLeft w:val="0"/>
      <w:marRight w:val="0"/>
      <w:marTop w:val="0"/>
      <w:marBottom w:val="0"/>
      <w:divBdr>
        <w:top w:val="none" w:sz="0" w:space="0" w:color="auto"/>
        <w:left w:val="none" w:sz="0" w:space="0" w:color="auto"/>
        <w:bottom w:val="none" w:sz="0" w:space="0" w:color="auto"/>
        <w:right w:val="none" w:sz="0" w:space="0" w:color="auto"/>
      </w:divBdr>
    </w:div>
    <w:div w:id="72240101">
      <w:bodyDiv w:val="1"/>
      <w:marLeft w:val="0"/>
      <w:marRight w:val="0"/>
      <w:marTop w:val="0"/>
      <w:marBottom w:val="0"/>
      <w:divBdr>
        <w:top w:val="none" w:sz="0" w:space="0" w:color="auto"/>
        <w:left w:val="none" w:sz="0" w:space="0" w:color="auto"/>
        <w:bottom w:val="none" w:sz="0" w:space="0" w:color="auto"/>
        <w:right w:val="none" w:sz="0" w:space="0" w:color="auto"/>
      </w:divBdr>
    </w:div>
    <w:div w:id="95683520">
      <w:bodyDiv w:val="1"/>
      <w:marLeft w:val="0"/>
      <w:marRight w:val="0"/>
      <w:marTop w:val="0"/>
      <w:marBottom w:val="0"/>
      <w:divBdr>
        <w:top w:val="none" w:sz="0" w:space="0" w:color="auto"/>
        <w:left w:val="none" w:sz="0" w:space="0" w:color="auto"/>
        <w:bottom w:val="none" w:sz="0" w:space="0" w:color="auto"/>
        <w:right w:val="none" w:sz="0" w:space="0" w:color="auto"/>
      </w:divBdr>
    </w:div>
    <w:div w:id="115874776">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45896876">
      <w:bodyDiv w:val="1"/>
      <w:marLeft w:val="0"/>
      <w:marRight w:val="0"/>
      <w:marTop w:val="0"/>
      <w:marBottom w:val="0"/>
      <w:divBdr>
        <w:top w:val="none" w:sz="0" w:space="0" w:color="auto"/>
        <w:left w:val="none" w:sz="0" w:space="0" w:color="auto"/>
        <w:bottom w:val="none" w:sz="0" w:space="0" w:color="auto"/>
        <w:right w:val="none" w:sz="0" w:space="0" w:color="auto"/>
      </w:divBdr>
    </w:div>
    <w:div w:id="151602380">
      <w:bodyDiv w:val="1"/>
      <w:marLeft w:val="0"/>
      <w:marRight w:val="0"/>
      <w:marTop w:val="0"/>
      <w:marBottom w:val="0"/>
      <w:divBdr>
        <w:top w:val="none" w:sz="0" w:space="0" w:color="auto"/>
        <w:left w:val="none" w:sz="0" w:space="0" w:color="auto"/>
        <w:bottom w:val="none" w:sz="0" w:space="0" w:color="auto"/>
        <w:right w:val="none" w:sz="0" w:space="0" w:color="auto"/>
      </w:divBdr>
    </w:div>
    <w:div w:id="158615471">
      <w:bodyDiv w:val="1"/>
      <w:marLeft w:val="0"/>
      <w:marRight w:val="0"/>
      <w:marTop w:val="0"/>
      <w:marBottom w:val="0"/>
      <w:divBdr>
        <w:top w:val="none" w:sz="0" w:space="0" w:color="auto"/>
        <w:left w:val="none" w:sz="0" w:space="0" w:color="auto"/>
        <w:bottom w:val="none" w:sz="0" w:space="0" w:color="auto"/>
        <w:right w:val="none" w:sz="0" w:space="0" w:color="auto"/>
      </w:divBdr>
    </w:div>
    <w:div w:id="160849562">
      <w:bodyDiv w:val="1"/>
      <w:marLeft w:val="0"/>
      <w:marRight w:val="0"/>
      <w:marTop w:val="0"/>
      <w:marBottom w:val="0"/>
      <w:divBdr>
        <w:top w:val="none" w:sz="0" w:space="0" w:color="auto"/>
        <w:left w:val="none" w:sz="0" w:space="0" w:color="auto"/>
        <w:bottom w:val="none" w:sz="0" w:space="0" w:color="auto"/>
        <w:right w:val="none" w:sz="0" w:space="0" w:color="auto"/>
      </w:divBdr>
    </w:div>
    <w:div w:id="167910325">
      <w:bodyDiv w:val="1"/>
      <w:marLeft w:val="0"/>
      <w:marRight w:val="0"/>
      <w:marTop w:val="0"/>
      <w:marBottom w:val="0"/>
      <w:divBdr>
        <w:top w:val="none" w:sz="0" w:space="0" w:color="auto"/>
        <w:left w:val="none" w:sz="0" w:space="0" w:color="auto"/>
        <w:bottom w:val="none" w:sz="0" w:space="0" w:color="auto"/>
        <w:right w:val="none" w:sz="0" w:space="0" w:color="auto"/>
      </w:divBdr>
    </w:div>
    <w:div w:id="176042088">
      <w:bodyDiv w:val="1"/>
      <w:marLeft w:val="0"/>
      <w:marRight w:val="0"/>
      <w:marTop w:val="0"/>
      <w:marBottom w:val="0"/>
      <w:divBdr>
        <w:top w:val="none" w:sz="0" w:space="0" w:color="auto"/>
        <w:left w:val="none" w:sz="0" w:space="0" w:color="auto"/>
        <w:bottom w:val="none" w:sz="0" w:space="0" w:color="auto"/>
        <w:right w:val="none" w:sz="0" w:space="0" w:color="auto"/>
      </w:divBdr>
    </w:div>
    <w:div w:id="177239558">
      <w:bodyDiv w:val="1"/>
      <w:marLeft w:val="0"/>
      <w:marRight w:val="0"/>
      <w:marTop w:val="0"/>
      <w:marBottom w:val="0"/>
      <w:divBdr>
        <w:top w:val="none" w:sz="0" w:space="0" w:color="auto"/>
        <w:left w:val="none" w:sz="0" w:space="0" w:color="auto"/>
        <w:bottom w:val="none" w:sz="0" w:space="0" w:color="auto"/>
        <w:right w:val="none" w:sz="0" w:space="0" w:color="auto"/>
      </w:divBdr>
    </w:div>
    <w:div w:id="196047717">
      <w:bodyDiv w:val="1"/>
      <w:marLeft w:val="0"/>
      <w:marRight w:val="0"/>
      <w:marTop w:val="0"/>
      <w:marBottom w:val="0"/>
      <w:divBdr>
        <w:top w:val="none" w:sz="0" w:space="0" w:color="auto"/>
        <w:left w:val="none" w:sz="0" w:space="0" w:color="auto"/>
        <w:bottom w:val="none" w:sz="0" w:space="0" w:color="auto"/>
        <w:right w:val="none" w:sz="0" w:space="0" w:color="auto"/>
      </w:divBdr>
    </w:div>
    <w:div w:id="206768030">
      <w:bodyDiv w:val="1"/>
      <w:marLeft w:val="0"/>
      <w:marRight w:val="0"/>
      <w:marTop w:val="0"/>
      <w:marBottom w:val="0"/>
      <w:divBdr>
        <w:top w:val="none" w:sz="0" w:space="0" w:color="auto"/>
        <w:left w:val="none" w:sz="0" w:space="0" w:color="auto"/>
        <w:bottom w:val="none" w:sz="0" w:space="0" w:color="auto"/>
        <w:right w:val="none" w:sz="0" w:space="0" w:color="auto"/>
      </w:divBdr>
    </w:div>
    <w:div w:id="213584271">
      <w:bodyDiv w:val="1"/>
      <w:marLeft w:val="0"/>
      <w:marRight w:val="0"/>
      <w:marTop w:val="0"/>
      <w:marBottom w:val="0"/>
      <w:divBdr>
        <w:top w:val="none" w:sz="0" w:space="0" w:color="auto"/>
        <w:left w:val="none" w:sz="0" w:space="0" w:color="auto"/>
        <w:bottom w:val="none" w:sz="0" w:space="0" w:color="auto"/>
        <w:right w:val="none" w:sz="0" w:space="0" w:color="auto"/>
      </w:divBdr>
    </w:div>
    <w:div w:id="215360457">
      <w:bodyDiv w:val="1"/>
      <w:marLeft w:val="0"/>
      <w:marRight w:val="0"/>
      <w:marTop w:val="0"/>
      <w:marBottom w:val="0"/>
      <w:divBdr>
        <w:top w:val="none" w:sz="0" w:space="0" w:color="auto"/>
        <w:left w:val="none" w:sz="0" w:space="0" w:color="auto"/>
        <w:bottom w:val="none" w:sz="0" w:space="0" w:color="auto"/>
        <w:right w:val="none" w:sz="0" w:space="0" w:color="auto"/>
      </w:divBdr>
    </w:div>
    <w:div w:id="223102156">
      <w:bodyDiv w:val="1"/>
      <w:marLeft w:val="0"/>
      <w:marRight w:val="0"/>
      <w:marTop w:val="0"/>
      <w:marBottom w:val="0"/>
      <w:divBdr>
        <w:top w:val="none" w:sz="0" w:space="0" w:color="auto"/>
        <w:left w:val="none" w:sz="0" w:space="0" w:color="auto"/>
        <w:bottom w:val="none" w:sz="0" w:space="0" w:color="auto"/>
        <w:right w:val="none" w:sz="0" w:space="0" w:color="auto"/>
      </w:divBdr>
    </w:div>
    <w:div w:id="239098055">
      <w:bodyDiv w:val="1"/>
      <w:marLeft w:val="0"/>
      <w:marRight w:val="0"/>
      <w:marTop w:val="0"/>
      <w:marBottom w:val="0"/>
      <w:divBdr>
        <w:top w:val="none" w:sz="0" w:space="0" w:color="auto"/>
        <w:left w:val="none" w:sz="0" w:space="0" w:color="auto"/>
        <w:bottom w:val="none" w:sz="0" w:space="0" w:color="auto"/>
        <w:right w:val="none" w:sz="0" w:space="0" w:color="auto"/>
      </w:divBdr>
    </w:div>
    <w:div w:id="254480951">
      <w:bodyDiv w:val="1"/>
      <w:marLeft w:val="0"/>
      <w:marRight w:val="0"/>
      <w:marTop w:val="0"/>
      <w:marBottom w:val="0"/>
      <w:divBdr>
        <w:top w:val="none" w:sz="0" w:space="0" w:color="auto"/>
        <w:left w:val="none" w:sz="0" w:space="0" w:color="auto"/>
        <w:bottom w:val="none" w:sz="0" w:space="0" w:color="auto"/>
        <w:right w:val="none" w:sz="0" w:space="0" w:color="auto"/>
      </w:divBdr>
    </w:div>
    <w:div w:id="259870360">
      <w:bodyDiv w:val="1"/>
      <w:marLeft w:val="0"/>
      <w:marRight w:val="0"/>
      <w:marTop w:val="0"/>
      <w:marBottom w:val="0"/>
      <w:divBdr>
        <w:top w:val="none" w:sz="0" w:space="0" w:color="auto"/>
        <w:left w:val="none" w:sz="0" w:space="0" w:color="auto"/>
        <w:bottom w:val="none" w:sz="0" w:space="0" w:color="auto"/>
        <w:right w:val="none" w:sz="0" w:space="0" w:color="auto"/>
      </w:divBdr>
    </w:div>
    <w:div w:id="299118051">
      <w:bodyDiv w:val="1"/>
      <w:marLeft w:val="0"/>
      <w:marRight w:val="0"/>
      <w:marTop w:val="0"/>
      <w:marBottom w:val="0"/>
      <w:divBdr>
        <w:top w:val="none" w:sz="0" w:space="0" w:color="auto"/>
        <w:left w:val="none" w:sz="0" w:space="0" w:color="auto"/>
        <w:bottom w:val="none" w:sz="0" w:space="0" w:color="auto"/>
        <w:right w:val="none" w:sz="0" w:space="0" w:color="auto"/>
      </w:divBdr>
    </w:div>
    <w:div w:id="304969661">
      <w:bodyDiv w:val="1"/>
      <w:marLeft w:val="0"/>
      <w:marRight w:val="0"/>
      <w:marTop w:val="0"/>
      <w:marBottom w:val="0"/>
      <w:divBdr>
        <w:top w:val="none" w:sz="0" w:space="0" w:color="auto"/>
        <w:left w:val="none" w:sz="0" w:space="0" w:color="auto"/>
        <w:bottom w:val="none" w:sz="0" w:space="0" w:color="auto"/>
        <w:right w:val="none" w:sz="0" w:space="0" w:color="auto"/>
      </w:divBdr>
    </w:div>
    <w:div w:id="308752073">
      <w:bodyDiv w:val="1"/>
      <w:marLeft w:val="0"/>
      <w:marRight w:val="0"/>
      <w:marTop w:val="0"/>
      <w:marBottom w:val="0"/>
      <w:divBdr>
        <w:top w:val="none" w:sz="0" w:space="0" w:color="auto"/>
        <w:left w:val="none" w:sz="0" w:space="0" w:color="auto"/>
        <w:bottom w:val="none" w:sz="0" w:space="0" w:color="auto"/>
        <w:right w:val="none" w:sz="0" w:space="0" w:color="auto"/>
      </w:divBdr>
    </w:div>
    <w:div w:id="318577915">
      <w:bodyDiv w:val="1"/>
      <w:marLeft w:val="0"/>
      <w:marRight w:val="0"/>
      <w:marTop w:val="0"/>
      <w:marBottom w:val="0"/>
      <w:divBdr>
        <w:top w:val="none" w:sz="0" w:space="0" w:color="auto"/>
        <w:left w:val="none" w:sz="0" w:space="0" w:color="auto"/>
        <w:bottom w:val="none" w:sz="0" w:space="0" w:color="auto"/>
        <w:right w:val="none" w:sz="0" w:space="0" w:color="auto"/>
      </w:divBdr>
    </w:div>
    <w:div w:id="323557885">
      <w:bodyDiv w:val="1"/>
      <w:marLeft w:val="0"/>
      <w:marRight w:val="0"/>
      <w:marTop w:val="0"/>
      <w:marBottom w:val="0"/>
      <w:divBdr>
        <w:top w:val="none" w:sz="0" w:space="0" w:color="auto"/>
        <w:left w:val="none" w:sz="0" w:space="0" w:color="auto"/>
        <w:bottom w:val="none" w:sz="0" w:space="0" w:color="auto"/>
        <w:right w:val="none" w:sz="0" w:space="0" w:color="auto"/>
      </w:divBdr>
    </w:div>
    <w:div w:id="337536880">
      <w:bodyDiv w:val="1"/>
      <w:marLeft w:val="0"/>
      <w:marRight w:val="0"/>
      <w:marTop w:val="0"/>
      <w:marBottom w:val="0"/>
      <w:divBdr>
        <w:top w:val="none" w:sz="0" w:space="0" w:color="auto"/>
        <w:left w:val="none" w:sz="0" w:space="0" w:color="auto"/>
        <w:bottom w:val="none" w:sz="0" w:space="0" w:color="auto"/>
        <w:right w:val="none" w:sz="0" w:space="0" w:color="auto"/>
      </w:divBdr>
    </w:div>
    <w:div w:id="347872692">
      <w:bodyDiv w:val="1"/>
      <w:marLeft w:val="0"/>
      <w:marRight w:val="0"/>
      <w:marTop w:val="0"/>
      <w:marBottom w:val="0"/>
      <w:divBdr>
        <w:top w:val="none" w:sz="0" w:space="0" w:color="auto"/>
        <w:left w:val="none" w:sz="0" w:space="0" w:color="auto"/>
        <w:bottom w:val="none" w:sz="0" w:space="0" w:color="auto"/>
        <w:right w:val="none" w:sz="0" w:space="0" w:color="auto"/>
      </w:divBdr>
    </w:div>
    <w:div w:id="349067904">
      <w:bodyDiv w:val="1"/>
      <w:marLeft w:val="0"/>
      <w:marRight w:val="0"/>
      <w:marTop w:val="0"/>
      <w:marBottom w:val="0"/>
      <w:divBdr>
        <w:top w:val="none" w:sz="0" w:space="0" w:color="auto"/>
        <w:left w:val="none" w:sz="0" w:space="0" w:color="auto"/>
        <w:bottom w:val="none" w:sz="0" w:space="0" w:color="auto"/>
        <w:right w:val="none" w:sz="0" w:space="0" w:color="auto"/>
      </w:divBdr>
    </w:div>
    <w:div w:id="356735927">
      <w:bodyDiv w:val="1"/>
      <w:marLeft w:val="0"/>
      <w:marRight w:val="0"/>
      <w:marTop w:val="0"/>
      <w:marBottom w:val="0"/>
      <w:divBdr>
        <w:top w:val="none" w:sz="0" w:space="0" w:color="auto"/>
        <w:left w:val="none" w:sz="0" w:space="0" w:color="auto"/>
        <w:bottom w:val="none" w:sz="0" w:space="0" w:color="auto"/>
        <w:right w:val="none" w:sz="0" w:space="0" w:color="auto"/>
      </w:divBdr>
    </w:div>
    <w:div w:id="365713750">
      <w:bodyDiv w:val="1"/>
      <w:marLeft w:val="0"/>
      <w:marRight w:val="0"/>
      <w:marTop w:val="0"/>
      <w:marBottom w:val="0"/>
      <w:divBdr>
        <w:top w:val="none" w:sz="0" w:space="0" w:color="auto"/>
        <w:left w:val="none" w:sz="0" w:space="0" w:color="auto"/>
        <w:bottom w:val="none" w:sz="0" w:space="0" w:color="auto"/>
        <w:right w:val="none" w:sz="0" w:space="0" w:color="auto"/>
      </w:divBdr>
    </w:div>
    <w:div w:id="380132360">
      <w:bodyDiv w:val="1"/>
      <w:marLeft w:val="0"/>
      <w:marRight w:val="0"/>
      <w:marTop w:val="0"/>
      <w:marBottom w:val="0"/>
      <w:divBdr>
        <w:top w:val="none" w:sz="0" w:space="0" w:color="auto"/>
        <w:left w:val="none" w:sz="0" w:space="0" w:color="auto"/>
        <w:bottom w:val="none" w:sz="0" w:space="0" w:color="auto"/>
        <w:right w:val="none" w:sz="0" w:space="0" w:color="auto"/>
      </w:divBdr>
    </w:div>
    <w:div w:id="389380327">
      <w:bodyDiv w:val="1"/>
      <w:marLeft w:val="0"/>
      <w:marRight w:val="0"/>
      <w:marTop w:val="0"/>
      <w:marBottom w:val="0"/>
      <w:divBdr>
        <w:top w:val="none" w:sz="0" w:space="0" w:color="auto"/>
        <w:left w:val="none" w:sz="0" w:space="0" w:color="auto"/>
        <w:bottom w:val="none" w:sz="0" w:space="0" w:color="auto"/>
        <w:right w:val="none" w:sz="0" w:space="0" w:color="auto"/>
      </w:divBdr>
    </w:div>
    <w:div w:id="399406875">
      <w:bodyDiv w:val="1"/>
      <w:marLeft w:val="0"/>
      <w:marRight w:val="0"/>
      <w:marTop w:val="0"/>
      <w:marBottom w:val="0"/>
      <w:divBdr>
        <w:top w:val="none" w:sz="0" w:space="0" w:color="auto"/>
        <w:left w:val="none" w:sz="0" w:space="0" w:color="auto"/>
        <w:bottom w:val="none" w:sz="0" w:space="0" w:color="auto"/>
        <w:right w:val="none" w:sz="0" w:space="0" w:color="auto"/>
      </w:divBdr>
    </w:div>
    <w:div w:id="410467990">
      <w:bodyDiv w:val="1"/>
      <w:marLeft w:val="0"/>
      <w:marRight w:val="0"/>
      <w:marTop w:val="0"/>
      <w:marBottom w:val="0"/>
      <w:divBdr>
        <w:top w:val="none" w:sz="0" w:space="0" w:color="auto"/>
        <w:left w:val="none" w:sz="0" w:space="0" w:color="auto"/>
        <w:bottom w:val="none" w:sz="0" w:space="0" w:color="auto"/>
        <w:right w:val="none" w:sz="0" w:space="0" w:color="auto"/>
      </w:divBdr>
    </w:div>
    <w:div w:id="413673727">
      <w:bodyDiv w:val="1"/>
      <w:marLeft w:val="0"/>
      <w:marRight w:val="0"/>
      <w:marTop w:val="0"/>
      <w:marBottom w:val="0"/>
      <w:divBdr>
        <w:top w:val="none" w:sz="0" w:space="0" w:color="auto"/>
        <w:left w:val="none" w:sz="0" w:space="0" w:color="auto"/>
        <w:bottom w:val="none" w:sz="0" w:space="0" w:color="auto"/>
        <w:right w:val="none" w:sz="0" w:space="0" w:color="auto"/>
      </w:divBdr>
    </w:div>
    <w:div w:id="424495336">
      <w:bodyDiv w:val="1"/>
      <w:marLeft w:val="0"/>
      <w:marRight w:val="0"/>
      <w:marTop w:val="0"/>
      <w:marBottom w:val="0"/>
      <w:divBdr>
        <w:top w:val="none" w:sz="0" w:space="0" w:color="auto"/>
        <w:left w:val="none" w:sz="0" w:space="0" w:color="auto"/>
        <w:bottom w:val="none" w:sz="0" w:space="0" w:color="auto"/>
        <w:right w:val="none" w:sz="0" w:space="0" w:color="auto"/>
      </w:divBdr>
    </w:div>
    <w:div w:id="431822527">
      <w:bodyDiv w:val="1"/>
      <w:marLeft w:val="0"/>
      <w:marRight w:val="0"/>
      <w:marTop w:val="0"/>
      <w:marBottom w:val="0"/>
      <w:divBdr>
        <w:top w:val="none" w:sz="0" w:space="0" w:color="auto"/>
        <w:left w:val="none" w:sz="0" w:space="0" w:color="auto"/>
        <w:bottom w:val="none" w:sz="0" w:space="0" w:color="auto"/>
        <w:right w:val="none" w:sz="0" w:space="0" w:color="auto"/>
      </w:divBdr>
    </w:div>
    <w:div w:id="435097847">
      <w:bodyDiv w:val="1"/>
      <w:marLeft w:val="0"/>
      <w:marRight w:val="0"/>
      <w:marTop w:val="0"/>
      <w:marBottom w:val="0"/>
      <w:divBdr>
        <w:top w:val="none" w:sz="0" w:space="0" w:color="auto"/>
        <w:left w:val="none" w:sz="0" w:space="0" w:color="auto"/>
        <w:bottom w:val="none" w:sz="0" w:space="0" w:color="auto"/>
        <w:right w:val="none" w:sz="0" w:space="0" w:color="auto"/>
      </w:divBdr>
    </w:div>
    <w:div w:id="439683964">
      <w:bodyDiv w:val="1"/>
      <w:marLeft w:val="0"/>
      <w:marRight w:val="0"/>
      <w:marTop w:val="0"/>
      <w:marBottom w:val="0"/>
      <w:divBdr>
        <w:top w:val="none" w:sz="0" w:space="0" w:color="auto"/>
        <w:left w:val="none" w:sz="0" w:space="0" w:color="auto"/>
        <w:bottom w:val="none" w:sz="0" w:space="0" w:color="auto"/>
        <w:right w:val="none" w:sz="0" w:space="0" w:color="auto"/>
      </w:divBdr>
    </w:div>
    <w:div w:id="452866670">
      <w:bodyDiv w:val="1"/>
      <w:marLeft w:val="0"/>
      <w:marRight w:val="0"/>
      <w:marTop w:val="0"/>
      <w:marBottom w:val="0"/>
      <w:divBdr>
        <w:top w:val="none" w:sz="0" w:space="0" w:color="auto"/>
        <w:left w:val="none" w:sz="0" w:space="0" w:color="auto"/>
        <w:bottom w:val="none" w:sz="0" w:space="0" w:color="auto"/>
        <w:right w:val="none" w:sz="0" w:space="0" w:color="auto"/>
      </w:divBdr>
    </w:div>
    <w:div w:id="453598201">
      <w:bodyDiv w:val="1"/>
      <w:marLeft w:val="0"/>
      <w:marRight w:val="0"/>
      <w:marTop w:val="0"/>
      <w:marBottom w:val="0"/>
      <w:divBdr>
        <w:top w:val="none" w:sz="0" w:space="0" w:color="auto"/>
        <w:left w:val="none" w:sz="0" w:space="0" w:color="auto"/>
        <w:bottom w:val="none" w:sz="0" w:space="0" w:color="auto"/>
        <w:right w:val="none" w:sz="0" w:space="0" w:color="auto"/>
      </w:divBdr>
    </w:div>
    <w:div w:id="454832911">
      <w:bodyDiv w:val="1"/>
      <w:marLeft w:val="0"/>
      <w:marRight w:val="0"/>
      <w:marTop w:val="0"/>
      <w:marBottom w:val="0"/>
      <w:divBdr>
        <w:top w:val="none" w:sz="0" w:space="0" w:color="auto"/>
        <w:left w:val="none" w:sz="0" w:space="0" w:color="auto"/>
        <w:bottom w:val="none" w:sz="0" w:space="0" w:color="auto"/>
        <w:right w:val="none" w:sz="0" w:space="0" w:color="auto"/>
      </w:divBdr>
    </w:div>
    <w:div w:id="458108823">
      <w:bodyDiv w:val="1"/>
      <w:marLeft w:val="0"/>
      <w:marRight w:val="0"/>
      <w:marTop w:val="0"/>
      <w:marBottom w:val="0"/>
      <w:divBdr>
        <w:top w:val="none" w:sz="0" w:space="0" w:color="auto"/>
        <w:left w:val="none" w:sz="0" w:space="0" w:color="auto"/>
        <w:bottom w:val="none" w:sz="0" w:space="0" w:color="auto"/>
        <w:right w:val="none" w:sz="0" w:space="0" w:color="auto"/>
      </w:divBdr>
    </w:div>
    <w:div w:id="466973030">
      <w:bodyDiv w:val="1"/>
      <w:marLeft w:val="0"/>
      <w:marRight w:val="0"/>
      <w:marTop w:val="0"/>
      <w:marBottom w:val="0"/>
      <w:divBdr>
        <w:top w:val="none" w:sz="0" w:space="0" w:color="auto"/>
        <w:left w:val="none" w:sz="0" w:space="0" w:color="auto"/>
        <w:bottom w:val="none" w:sz="0" w:space="0" w:color="auto"/>
        <w:right w:val="none" w:sz="0" w:space="0" w:color="auto"/>
      </w:divBdr>
    </w:div>
    <w:div w:id="484319155">
      <w:bodyDiv w:val="1"/>
      <w:marLeft w:val="0"/>
      <w:marRight w:val="0"/>
      <w:marTop w:val="0"/>
      <w:marBottom w:val="0"/>
      <w:divBdr>
        <w:top w:val="none" w:sz="0" w:space="0" w:color="auto"/>
        <w:left w:val="none" w:sz="0" w:space="0" w:color="auto"/>
        <w:bottom w:val="none" w:sz="0" w:space="0" w:color="auto"/>
        <w:right w:val="none" w:sz="0" w:space="0" w:color="auto"/>
      </w:divBdr>
    </w:div>
    <w:div w:id="495802321">
      <w:bodyDiv w:val="1"/>
      <w:marLeft w:val="0"/>
      <w:marRight w:val="0"/>
      <w:marTop w:val="0"/>
      <w:marBottom w:val="0"/>
      <w:divBdr>
        <w:top w:val="none" w:sz="0" w:space="0" w:color="auto"/>
        <w:left w:val="none" w:sz="0" w:space="0" w:color="auto"/>
        <w:bottom w:val="none" w:sz="0" w:space="0" w:color="auto"/>
        <w:right w:val="none" w:sz="0" w:space="0" w:color="auto"/>
      </w:divBdr>
    </w:div>
    <w:div w:id="501821202">
      <w:bodyDiv w:val="1"/>
      <w:marLeft w:val="0"/>
      <w:marRight w:val="0"/>
      <w:marTop w:val="0"/>
      <w:marBottom w:val="0"/>
      <w:divBdr>
        <w:top w:val="none" w:sz="0" w:space="0" w:color="auto"/>
        <w:left w:val="none" w:sz="0" w:space="0" w:color="auto"/>
        <w:bottom w:val="none" w:sz="0" w:space="0" w:color="auto"/>
        <w:right w:val="none" w:sz="0" w:space="0" w:color="auto"/>
      </w:divBdr>
    </w:div>
    <w:div w:id="509761467">
      <w:bodyDiv w:val="1"/>
      <w:marLeft w:val="0"/>
      <w:marRight w:val="0"/>
      <w:marTop w:val="0"/>
      <w:marBottom w:val="0"/>
      <w:divBdr>
        <w:top w:val="none" w:sz="0" w:space="0" w:color="auto"/>
        <w:left w:val="none" w:sz="0" w:space="0" w:color="auto"/>
        <w:bottom w:val="none" w:sz="0" w:space="0" w:color="auto"/>
        <w:right w:val="none" w:sz="0" w:space="0" w:color="auto"/>
      </w:divBdr>
    </w:div>
    <w:div w:id="512647218">
      <w:bodyDiv w:val="1"/>
      <w:marLeft w:val="0"/>
      <w:marRight w:val="0"/>
      <w:marTop w:val="0"/>
      <w:marBottom w:val="0"/>
      <w:divBdr>
        <w:top w:val="none" w:sz="0" w:space="0" w:color="auto"/>
        <w:left w:val="none" w:sz="0" w:space="0" w:color="auto"/>
        <w:bottom w:val="none" w:sz="0" w:space="0" w:color="auto"/>
        <w:right w:val="none" w:sz="0" w:space="0" w:color="auto"/>
      </w:divBdr>
    </w:div>
    <w:div w:id="538857604">
      <w:bodyDiv w:val="1"/>
      <w:marLeft w:val="0"/>
      <w:marRight w:val="0"/>
      <w:marTop w:val="0"/>
      <w:marBottom w:val="0"/>
      <w:divBdr>
        <w:top w:val="none" w:sz="0" w:space="0" w:color="auto"/>
        <w:left w:val="none" w:sz="0" w:space="0" w:color="auto"/>
        <w:bottom w:val="none" w:sz="0" w:space="0" w:color="auto"/>
        <w:right w:val="none" w:sz="0" w:space="0" w:color="auto"/>
      </w:divBdr>
    </w:div>
    <w:div w:id="552161276">
      <w:bodyDiv w:val="1"/>
      <w:marLeft w:val="0"/>
      <w:marRight w:val="0"/>
      <w:marTop w:val="0"/>
      <w:marBottom w:val="0"/>
      <w:divBdr>
        <w:top w:val="none" w:sz="0" w:space="0" w:color="auto"/>
        <w:left w:val="none" w:sz="0" w:space="0" w:color="auto"/>
        <w:bottom w:val="none" w:sz="0" w:space="0" w:color="auto"/>
        <w:right w:val="none" w:sz="0" w:space="0" w:color="auto"/>
      </w:divBdr>
    </w:div>
    <w:div w:id="559753162">
      <w:bodyDiv w:val="1"/>
      <w:marLeft w:val="0"/>
      <w:marRight w:val="0"/>
      <w:marTop w:val="0"/>
      <w:marBottom w:val="0"/>
      <w:divBdr>
        <w:top w:val="none" w:sz="0" w:space="0" w:color="auto"/>
        <w:left w:val="none" w:sz="0" w:space="0" w:color="auto"/>
        <w:bottom w:val="none" w:sz="0" w:space="0" w:color="auto"/>
        <w:right w:val="none" w:sz="0" w:space="0" w:color="auto"/>
      </w:divBdr>
    </w:div>
    <w:div w:id="568468283">
      <w:bodyDiv w:val="1"/>
      <w:marLeft w:val="0"/>
      <w:marRight w:val="0"/>
      <w:marTop w:val="0"/>
      <w:marBottom w:val="0"/>
      <w:divBdr>
        <w:top w:val="none" w:sz="0" w:space="0" w:color="auto"/>
        <w:left w:val="none" w:sz="0" w:space="0" w:color="auto"/>
        <w:bottom w:val="none" w:sz="0" w:space="0" w:color="auto"/>
        <w:right w:val="none" w:sz="0" w:space="0" w:color="auto"/>
      </w:divBdr>
    </w:div>
    <w:div w:id="581527912">
      <w:bodyDiv w:val="1"/>
      <w:marLeft w:val="0"/>
      <w:marRight w:val="0"/>
      <w:marTop w:val="0"/>
      <w:marBottom w:val="0"/>
      <w:divBdr>
        <w:top w:val="none" w:sz="0" w:space="0" w:color="auto"/>
        <w:left w:val="none" w:sz="0" w:space="0" w:color="auto"/>
        <w:bottom w:val="none" w:sz="0" w:space="0" w:color="auto"/>
        <w:right w:val="none" w:sz="0" w:space="0" w:color="auto"/>
      </w:divBdr>
    </w:div>
    <w:div w:id="589654878">
      <w:bodyDiv w:val="1"/>
      <w:marLeft w:val="0"/>
      <w:marRight w:val="0"/>
      <w:marTop w:val="0"/>
      <w:marBottom w:val="0"/>
      <w:divBdr>
        <w:top w:val="none" w:sz="0" w:space="0" w:color="auto"/>
        <w:left w:val="none" w:sz="0" w:space="0" w:color="auto"/>
        <w:bottom w:val="none" w:sz="0" w:space="0" w:color="auto"/>
        <w:right w:val="none" w:sz="0" w:space="0" w:color="auto"/>
      </w:divBdr>
    </w:div>
    <w:div w:id="608702290">
      <w:bodyDiv w:val="1"/>
      <w:marLeft w:val="0"/>
      <w:marRight w:val="0"/>
      <w:marTop w:val="0"/>
      <w:marBottom w:val="0"/>
      <w:divBdr>
        <w:top w:val="none" w:sz="0" w:space="0" w:color="auto"/>
        <w:left w:val="none" w:sz="0" w:space="0" w:color="auto"/>
        <w:bottom w:val="none" w:sz="0" w:space="0" w:color="auto"/>
        <w:right w:val="none" w:sz="0" w:space="0" w:color="auto"/>
      </w:divBdr>
    </w:div>
    <w:div w:id="623538724">
      <w:bodyDiv w:val="1"/>
      <w:marLeft w:val="0"/>
      <w:marRight w:val="0"/>
      <w:marTop w:val="0"/>
      <w:marBottom w:val="0"/>
      <w:divBdr>
        <w:top w:val="none" w:sz="0" w:space="0" w:color="auto"/>
        <w:left w:val="none" w:sz="0" w:space="0" w:color="auto"/>
        <w:bottom w:val="none" w:sz="0" w:space="0" w:color="auto"/>
        <w:right w:val="none" w:sz="0" w:space="0" w:color="auto"/>
      </w:divBdr>
    </w:div>
    <w:div w:id="624892817">
      <w:bodyDiv w:val="1"/>
      <w:marLeft w:val="0"/>
      <w:marRight w:val="0"/>
      <w:marTop w:val="0"/>
      <w:marBottom w:val="0"/>
      <w:divBdr>
        <w:top w:val="none" w:sz="0" w:space="0" w:color="auto"/>
        <w:left w:val="none" w:sz="0" w:space="0" w:color="auto"/>
        <w:bottom w:val="none" w:sz="0" w:space="0" w:color="auto"/>
        <w:right w:val="none" w:sz="0" w:space="0" w:color="auto"/>
      </w:divBdr>
    </w:div>
    <w:div w:id="627973932">
      <w:bodyDiv w:val="1"/>
      <w:marLeft w:val="0"/>
      <w:marRight w:val="0"/>
      <w:marTop w:val="0"/>
      <w:marBottom w:val="0"/>
      <w:divBdr>
        <w:top w:val="none" w:sz="0" w:space="0" w:color="auto"/>
        <w:left w:val="none" w:sz="0" w:space="0" w:color="auto"/>
        <w:bottom w:val="none" w:sz="0" w:space="0" w:color="auto"/>
        <w:right w:val="none" w:sz="0" w:space="0" w:color="auto"/>
      </w:divBdr>
    </w:div>
    <w:div w:id="632561509">
      <w:bodyDiv w:val="1"/>
      <w:marLeft w:val="0"/>
      <w:marRight w:val="0"/>
      <w:marTop w:val="0"/>
      <w:marBottom w:val="0"/>
      <w:divBdr>
        <w:top w:val="none" w:sz="0" w:space="0" w:color="auto"/>
        <w:left w:val="none" w:sz="0" w:space="0" w:color="auto"/>
        <w:bottom w:val="none" w:sz="0" w:space="0" w:color="auto"/>
        <w:right w:val="none" w:sz="0" w:space="0" w:color="auto"/>
      </w:divBdr>
    </w:div>
    <w:div w:id="644048140">
      <w:bodyDiv w:val="1"/>
      <w:marLeft w:val="0"/>
      <w:marRight w:val="0"/>
      <w:marTop w:val="0"/>
      <w:marBottom w:val="0"/>
      <w:divBdr>
        <w:top w:val="none" w:sz="0" w:space="0" w:color="auto"/>
        <w:left w:val="none" w:sz="0" w:space="0" w:color="auto"/>
        <w:bottom w:val="none" w:sz="0" w:space="0" w:color="auto"/>
        <w:right w:val="none" w:sz="0" w:space="0" w:color="auto"/>
      </w:divBdr>
    </w:div>
    <w:div w:id="646475155">
      <w:bodyDiv w:val="1"/>
      <w:marLeft w:val="0"/>
      <w:marRight w:val="0"/>
      <w:marTop w:val="0"/>
      <w:marBottom w:val="0"/>
      <w:divBdr>
        <w:top w:val="none" w:sz="0" w:space="0" w:color="auto"/>
        <w:left w:val="none" w:sz="0" w:space="0" w:color="auto"/>
        <w:bottom w:val="none" w:sz="0" w:space="0" w:color="auto"/>
        <w:right w:val="none" w:sz="0" w:space="0" w:color="auto"/>
      </w:divBdr>
    </w:div>
    <w:div w:id="653029644">
      <w:bodyDiv w:val="1"/>
      <w:marLeft w:val="0"/>
      <w:marRight w:val="0"/>
      <w:marTop w:val="0"/>
      <w:marBottom w:val="0"/>
      <w:divBdr>
        <w:top w:val="none" w:sz="0" w:space="0" w:color="auto"/>
        <w:left w:val="none" w:sz="0" w:space="0" w:color="auto"/>
        <w:bottom w:val="none" w:sz="0" w:space="0" w:color="auto"/>
        <w:right w:val="none" w:sz="0" w:space="0" w:color="auto"/>
      </w:divBdr>
    </w:div>
    <w:div w:id="659312158">
      <w:bodyDiv w:val="1"/>
      <w:marLeft w:val="0"/>
      <w:marRight w:val="0"/>
      <w:marTop w:val="0"/>
      <w:marBottom w:val="0"/>
      <w:divBdr>
        <w:top w:val="none" w:sz="0" w:space="0" w:color="auto"/>
        <w:left w:val="none" w:sz="0" w:space="0" w:color="auto"/>
        <w:bottom w:val="none" w:sz="0" w:space="0" w:color="auto"/>
        <w:right w:val="none" w:sz="0" w:space="0" w:color="auto"/>
      </w:divBdr>
    </w:div>
    <w:div w:id="666322997">
      <w:bodyDiv w:val="1"/>
      <w:marLeft w:val="0"/>
      <w:marRight w:val="0"/>
      <w:marTop w:val="0"/>
      <w:marBottom w:val="0"/>
      <w:divBdr>
        <w:top w:val="none" w:sz="0" w:space="0" w:color="auto"/>
        <w:left w:val="none" w:sz="0" w:space="0" w:color="auto"/>
        <w:bottom w:val="none" w:sz="0" w:space="0" w:color="auto"/>
        <w:right w:val="none" w:sz="0" w:space="0" w:color="auto"/>
      </w:divBdr>
    </w:div>
    <w:div w:id="674189232">
      <w:bodyDiv w:val="1"/>
      <w:marLeft w:val="0"/>
      <w:marRight w:val="0"/>
      <w:marTop w:val="0"/>
      <w:marBottom w:val="0"/>
      <w:divBdr>
        <w:top w:val="none" w:sz="0" w:space="0" w:color="auto"/>
        <w:left w:val="none" w:sz="0" w:space="0" w:color="auto"/>
        <w:bottom w:val="none" w:sz="0" w:space="0" w:color="auto"/>
        <w:right w:val="none" w:sz="0" w:space="0" w:color="auto"/>
      </w:divBdr>
    </w:div>
    <w:div w:id="678503187">
      <w:bodyDiv w:val="1"/>
      <w:marLeft w:val="0"/>
      <w:marRight w:val="0"/>
      <w:marTop w:val="0"/>
      <w:marBottom w:val="0"/>
      <w:divBdr>
        <w:top w:val="none" w:sz="0" w:space="0" w:color="auto"/>
        <w:left w:val="none" w:sz="0" w:space="0" w:color="auto"/>
        <w:bottom w:val="none" w:sz="0" w:space="0" w:color="auto"/>
        <w:right w:val="none" w:sz="0" w:space="0" w:color="auto"/>
      </w:divBdr>
    </w:div>
    <w:div w:id="685399297">
      <w:bodyDiv w:val="1"/>
      <w:marLeft w:val="0"/>
      <w:marRight w:val="0"/>
      <w:marTop w:val="0"/>
      <w:marBottom w:val="0"/>
      <w:divBdr>
        <w:top w:val="none" w:sz="0" w:space="0" w:color="auto"/>
        <w:left w:val="none" w:sz="0" w:space="0" w:color="auto"/>
        <w:bottom w:val="none" w:sz="0" w:space="0" w:color="auto"/>
        <w:right w:val="none" w:sz="0" w:space="0" w:color="auto"/>
      </w:divBdr>
    </w:div>
    <w:div w:id="700126087">
      <w:bodyDiv w:val="1"/>
      <w:marLeft w:val="0"/>
      <w:marRight w:val="0"/>
      <w:marTop w:val="0"/>
      <w:marBottom w:val="0"/>
      <w:divBdr>
        <w:top w:val="none" w:sz="0" w:space="0" w:color="auto"/>
        <w:left w:val="none" w:sz="0" w:space="0" w:color="auto"/>
        <w:bottom w:val="none" w:sz="0" w:space="0" w:color="auto"/>
        <w:right w:val="none" w:sz="0" w:space="0" w:color="auto"/>
      </w:divBdr>
    </w:div>
    <w:div w:id="703677201">
      <w:bodyDiv w:val="1"/>
      <w:marLeft w:val="0"/>
      <w:marRight w:val="0"/>
      <w:marTop w:val="0"/>
      <w:marBottom w:val="0"/>
      <w:divBdr>
        <w:top w:val="none" w:sz="0" w:space="0" w:color="auto"/>
        <w:left w:val="none" w:sz="0" w:space="0" w:color="auto"/>
        <w:bottom w:val="none" w:sz="0" w:space="0" w:color="auto"/>
        <w:right w:val="none" w:sz="0" w:space="0" w:color="auto"/>
      </w:divBdr>
    </w:div>
    <w:div w:id="710886972">
      <w:bodyDiv w:val="1"/>
      <w:marLeft w:val="0"/>
      <w:marRight w:val="0"/>
      <w:marTop w:val="0"/>
      <w:marBottom w:val="0"/>
      <w:divBdr>
        <w:top w:val="none" w:sz="0" w:space="0" w:color="auto"/>
        <w:left w:val="none" w:sz="0" w:space="0" w:color="auto"/>
        <w:bottom w:val="none" w:sz="0" w:space="0" w:color="auto"/>
        <w:right w:val="none" w:sz="0" w:space="0" w:color="auto"/>
      </w:divBdr>
    </w:div>
    <w:div w:id="718937778">
      <w:bodyDiv w:val="1"/>
      <w:marLeft w:val="0"/>
      <w:marRight w:val="0"/>
      <w:marTop w:val="0"/>
      <w:marBottom w:val="0"/>
      <w:divBdr>
        <w:top w:val="none" w:sz="0" w:space="0" w:color="auto"/>
        <w:left w:val="none" w:sz="0" w:space="0" w:color="auto"/>
        <w:bottom w:val="none" w:sz="0" w:space="0" w:color="auto"/>
        <w:right w:val="none" w:sz="0" w:space="0" w:color="auto"/>
      </w:divBdr>
    </w:div>
    <w:div w:id="719137529">
      <w:bodyDiv w:val="1"/>
      <w:marLeft w:val="0"/>
      <w:marRight w:val="0"/>
      <w:marTop w:val="0"/>
      <w:marBottom w:val="0"/>
      <w:divBdr>
        <w:top w:val="none" w:sz="0" w:space="0" w:color="auto"/>
        <w:left w:val="none" w:sz="0" w:space="0" w:color="auto"/>
        <w:bottom w:val="none" w:sz="0" w:space="0" w:color="auto"/>
        <w:right w:val="none" w:sz="0" w:space="0" w:color="auto"/>
      </w:divBdr>
    </w:div>
    <w:div w:id="727656621">
      <w:bodyDiv w:val="1"/>
      <w:marLeft w:val="0"/>
      <w:marRight w:val="0"/>
      <w:marTop w:val="0"/>
      <w:marBottom w:val="0"/>
      <w:divBdr>
        <w:top w:val="none" w:sz="0" w:space="0" w:color="auto"/>
        <w:left w:val="none" w:sz="0" w:space="0" w:color="auto"/>
        <w:bottom w:val="none" w:sz="0" w:space="0" w:color="auto"/>
        <w:right w:val="none" w:sz="0" w:space="0" w:color="auto"/>
      </w:divBdr>
    </w:div>
    <w:div w:id="735278764">
      <w:bodyDiv w:val="1"/>
      <w:marLeft w:val="0"/>
      <w:marRight w:val="0"/>
      <w:marTop w:val="0"/>
      <w:marBottom w:val="0"/>
      <w:divBdr>
        <w:top w:val="none" w:sz="0" w:space="0" w:color="auto"/>
        <w:left w:val="none" w:sz="0" w:space="0" w:color="auto"/>
        <w:bottom w:val="none" w:sz="0" w:space="0" w:color="auto"/>
        <w:right w:val="none" w:sz="0" w:space="0" w:color="auto"/>
      </w:divBdr>
    </w:div>
    <w:div w:id="737094302">
      <w:bodyDiv w:val="1"/>
      <w:marLeft w:val="0"/>
      <w:marRight w:val="0"/>
      <w:marTop w:val="0"/>
      <w:marBottom w:val="0"/>
      <w:divBdr>
        <w:top w:val="none" w:sz="0" w:space="0" w:color="auto"/>
        <w:left w:val="none" w:sz="0" w:space="0" w:color="auto"/>
        <w:bottom w:val="none" w:sz="0" w:space="0" w:color="auto"/>
        <w:right w:val="none" w:sz="0" w:space="0" w:color="auto"/>
      </w:divBdr>
    </w:div>
    <w:div w:id="755438530">
      <w:bodyDiv w:val="1"/>
      <w:marLeft w:val="0"/>
      <w:marRight w:val="0"/>
      <w:marTop w:val="0"/>
      <w:marBottom w:val="0"/>
      <w:divBdr>
        <w:top w:val="none" w:sz="0" w:space="0" w:color="auto"/>
        <w:left w:val="none" w:sz="0" w:space="0" w:color="auto"/>
        <w:bottom w:val="none" w:sz="0" w:space="0" w:color="auto"/>
        <w:right w:val="none" w:sz="0" w:space="0" w:color="auto"/>
      </w:divBdr>
    </w:div>
    <w:div w:id="776604092">
      <w:bodyDiv w:val="1"/>
      <w:marLeft w:val="0"/>
      <w:marRight w:val="0"/>
      <w:marTop w:val="0"/>
      <w:marBottom w:val="0"/>
      <w:divBdr>
        <w:top w:val="none" w:sz="0" w:space="0" w:color="auto"/>
        <w:left w:val="none" w:sz="0" w:space="0" w:color="auto"/>
        <w:bottom w:val="none" w:sz="0" w:space="0" w:color="auto"/>
        <w:right w:val="none" w:sz="0" w:space="0" w:color="auto"/>
      </w:divBdr>
    </w:div>
    <w:div w:id="782386783">
      <w:bodyDiv w:val="1"/>
      <w:marLeft w:val="0"/>
      <w:marRight w:val="0"/>
      <w:marTop w:val="0"/>
      <w:marBottom w:val="0"/>
      <w:divBdr>
        <w:top w:val="none" w:sz="0" w:space="0" w:color="auto"/>
        <w:left w:val="none" w:sz="0" w:space="0" w:color="auto"/>
        <w:bottom w:val="none" w:sz="0" w:space="0" w:color="auto"/>
        <w:right w:val="none" w:sz="0" w:space="0" w:color="auto"/>
      </w:divBdr>
    </w:div>
    <w:div w:id="784469822">
      <w:bodyDiv w:val="1"/>
      <w:marLeft w:val="0"/>
      <w:marRight w:val="0"/>
      <w:marTop w:val="0"/>
      <w:marBottom w:val="0"/>
      <w:divBdr>
        <w:top w:val="none" w:sz="0" w:space="0" w:color="auto"/>
        <w:left w:val="none" w:sz="0" w:space="0" w:color="auto"/>
        <w:bottom w:val="none" w:sz="0" w:space="0" w:color="auto"/>
        <w:right w:val="none" w:sz="0" w:space="0" w:color="auto"/>
      </w:divBdr>
    </w:div>
    <w:div w:id="788662779">
      <w:bodyDiv w:val="1"/>
      <w:marLeft w:val="0"/>
      <w:marRight w:val="0"/>
      <w:marTop w:val="0"/>
      <w:marBottom w:val="0"/>
      <w:divBdr>
        <w:top w:val="none" w:sz="0" w:space="0" w:color="auto"/>
        <w:left w:val="none" w:sz="0" w:space="0" w:color="auto"/>
        <w:bottom w:val="none" w:sz="0" w:space="0" w:color="auto"/>
        <w:right w:val="none" w:sz="0" w:space="0" w:color="auto"/>
      </w:divBdr>
    </w:div>
    <w:div w:id="798107379">
      <w:bodyDiv w:val="1"/>
      <w:marLeft w:val="0"/>
      <w:marRight w:val="0"/>
      <w:marTop w:val="0"/>
      <w:marBottom w:val="0"/>
      <w:divBdr>
        <w:top w:val="none" w:sz="0" w:space="0" w:color="auto"/>
        <w:left w:val="none" w:sz="0" w:space="0" w:color="auto"/>
        <w:bottom w:val="none" w:sz="0" w:space="0" w:color="auto"/>
        <w:right w:val="none" w:sz="0" w:space="0" w:color="auto"/>
      </w:divBdr>
    </w:div>
    <w:div w:id="806318267">
      <w:bodyDiv w:val="1"/>
      <w:marLeft w:val="0"/>
      <w:marRight w:val="0"/>
      <w:marTop w:val="0"/>
      <w:marBottom w:val="0"/>
      <w:divBdr>
        <w:top w:val="none" w:sz="0" w:space="0" w:color="auto"/>
        <w:left w:val="none" w:sz="0" w:space="0" w:color="auto"/>
        <w:bottom w:val="none" w:sz="0" w:space="0" w:color="auto"/>
        <w:right w:val="none" w:sz="0" w:space="0" w:color="auto"/>
      </w:divBdr>
    </w:div>
    <w:div w:id="812910833">
      <w:bodyDiv w:val="1"/>
      <w:marLeft w:val="0"/>
      <w:marRight w:val="0"/>
      <w:marTop w:val="0"/>
      <w:marBottom w:val="0"/>
      <w:divBdr>
        <w:top w:val="none" w:sz="0" w:space="0" w:color="auto"/>
        <w:left w:val="none" w:sz="0" w:space="0" w:color="auto"/>
        <w:bottom w:val="none" w:sz="0" w:space="0" w:color="auto"/>
        <w:right w:val="none" w:sz="0" w:space="0" w:color="auto"/>
      </w:divBdr>
    </w:div>
    <w:div w:id="821889320">
      <w:bodyDiv w:val="1"/>
      <w:marLeft w:val="0"/>
      <w:marRight w:val="0"/>
      <w:marTop w:val="0"/>
      <w:marBottom w:val="0"/>
      <w:divBdr>
        <w:top w:val="none" w:sz="0" w:space="0" w:color="auto"/>
        <w:left w:val="none" w:sz="0" w:space="0" w:color="auto"/>
        <w:bottom w:val="none" w:sz="0" w:space="0" w:color="auto"/>
        <w:right w:val="none" w:sz="0" w:space="0" w:color="auto"/>
      </w:divBdr>
    </w:div>
    <w:div w:id="828248950">
      <w:bodyDiv w:val="1"/>
      <w:marLeft w:val="0"/>
      <w:marRight w:val="0"/>
      <w:marTop w:val="0"/>
      <w:marBottom w:val="0"/>
      <w:divBdr>
        <w:top w:val="none" w:sz="0" w:space="0" w:color="auto"/>
        <w:left w:val="none" w:sz="0" w:space="0" w:color="auto"/>
        <w:bottom w:val="none" w:sz="0" w:space="0" w:color="auto"/>
        <w:right w:val="none" w:sz="0" w:space="0" w:color="auto"/>
      </w:divBdr>
    </w:div>
    <w:div w:id="844825167">
      <w:bodyDiv w:val="1"/>
      <w:marLeft w:val="0"/>
      <w:marRight w:val="0"/>
      <w:marTop w:val="0"/>
      <w:marBottom w:val="0"/>
      <w:divBdr>
        <w:top w:val="none" w:sz="0" w:space="0" w:color="auto"/>
        <w:left w:val="none" w:sz="0" w:space="0" w:color="auto"/>
        <w:bottom w:val="none" w:sz="0" w:space="0" w:color="auto"/>
        <w:right w:val="none" w:sz="0" w:space="0" w:color="auto"/>
      </w:divBdr>
    </w:div>
    <w:div w:id="846791556">
      <w:bodyDiv w:val="1"/>
      <w:marLeft w:val="0"/>
      <w:marRight w:val="0"/>
      <w:marTop w:val="0"/>
      <w:marBottom w:val="0"/>
      <w:divBdr>
        <w:top w:val="none" w:sz="0" w:space="0" w:color="auto"/>
        <w:left w:val="none" w:sz="0" w:space="0" w:color="auto"/>
        <w:bottom w:val="none" w:sz="0" w:space="0" w:color="auto"/>
        <w:right w:val="none" w:sz="0" w:space="0" w:color="auto"/>
      </w:divBdr>
    </w:div>
    <w:div w:id="862405040">
      <w:bodyDiv w:val="1"/>
      <w:marLeft w:val="0"/>
      <w:marRight w:val="0"/>
      <w:marTop w:val="0"/>
      <w:marBottom w:val="0"/>
      <w:divBdr>
        <w:top w:val="none" w:sz="0" w:space="0" w:color="auto"/>
        <w:left w:val="none" w:sz="0" w:space="0" w:color="auto"/>
        <w:bottom w:val="none" w:sz="0" w:space="0" w:color="auto"/>
        <w:right w:val="none" w:sz="0" w:space="0" w:color="auto"/>
      </w:divBdr>
    </w:div>
    <w:div w:id="880019536">
      <w:bodyDiv w:val="1"/>
      <w:marLeft w:val="0"/>
      <w:marRight w:val="0"/>
      <w:marTop w:val="0"/>
      <w:marBottom w:val="0"/>
      <w:divBdr>
        <w:top w:val="none" w:sz="0" w:space="0" w:color="auto"/>
        <w:left w:val="none" w:sz="0" w:space="0" w:color="auto"/>
        <w:bottom w:val="none" w:sz="0" w:space="0" w:color="auto"/>
        <w:right w:val="none" w:sz="0" w:space="0" w:color="auto"/>
      </w:divBdr>
    </w:div>
    <w:div w:id="887956042">
      <w:bodyDiv w:val="1"/>
      <w:marLeft w:val="0"/>
      <w:marRight w:val="0"/>
      <w:marTop w:val="0"/>
      <w:marBottom w:val="0"/>
      <w:divBdr>
        <w:top w:val="none" w:sz="0" w:space="0" w:color="auto"/>
        <w:left w:val="none" w:sz="0" w:space="0" w:color="auto"/>
        <w:bottom w:val="none" w:sz="0" w:space="0" w:color="auto"/>
        <w:right w:val="none" w:sz="0" w:space="0" w:color="auto"/>
      </w:divBdr>
    </w:div>
    <w:div w:id="891234129">
      <w:bodyDiv w:val="1"/>
      <w:marLeft w:val="0"/>
      <w:marRight w:val="0"/>
      <w:marTop w:val="0"/>
      <w:marBottom w:val="0"/>
      <w:divBdr>
        <w:top w:val="none" w:sz="0" w:space="0" w:color="auto"/>
        <w:left w:val="none" w:sz="0" w:space="0" w:color="auto"/>
        <w:bottom w:val="none" w:sz="0" w:space="0" w:color="auto"/>
        <w:right w:val="none" w:sz="0" w:space="0" w:color="auto"/>
      </w:divBdr>
    </w:div>
    <w:div w:id="899753812">
      <w:bodyDiv w:val="1"/>
      <w:marLeft w:val="0"/>
      <w:marRight w:val="0"/>
      <w:marTop w:val="0"/>
      <w:marBottom w:val="0"/>
      <w:divBdr>
        <w:top w:val="none" w:sz="0" w:space="0" w:color="auto"/>
        <w:left w:val="none" w:sz="0" w:space="0" w:color="auto"/>
        <w:bottom w:val="none" w:sz="0" w:space="0" w:color="auto"/>
        <w:right w:val="none" w:sz="0" w:space="0" w:color="auto"/>
      </w:divBdr>
    </w:div>
    <w:div w:id="903416634">
      <w:bodyDiv w:val="1"/>
      <w:marLeft w:val="0"/>
      <w:marRight w:val="0"/>
      <w:marTop w:val="0"/>
      <w:marBottom w:val="0"/>
      <w:divBdr>
        <w:top w:val="none" w:sz="0" w:space="0" w:color="auto"/>
        <w:left w:val="none" w:sz="0" w:space="0" w:color="auto"/>
        <w:bottom w:val="none" w:sz="0" w:space="0" w:color="auto"/>
        <w:right w:val="none" w:sz="0" w:space="0" w:color="auto"/>
      </w:divBdr>
    </w:div>
    <w:div w:id="913472854">
      <w:bodyDiv w:val="1"/>
      <w:marLeft w:val="0"/>
      <w:marRight w:val="0"/>
      <w:marTop w:val="0"/>
      <w:marBottom w:val="0"/>
      <w:divBdr>
        <w:top w:val="none" w:sz="0" w:space="0" w:color="auto"/>
        <w:left w:val="none" w:sz="0" w:space="0" w:color="auto"/>
        <w:bottom w:val="none" w:sz="0" w:space="0" w:color="auto"/>
        <w:right w:val="none" w:sz="0" w:space="0" w:color="auto"/>
      </w:divBdr>
    </w:div>
    <w:div w:id="915895002">
      <w:bodyDiv w:val="1"/>
      <w:marLeft w:val="0"/>
      <w:marRight w:val="0"/>
      <w:marTop w:val="0"/>
      <w:marBottom w:val="0"/>
      <w:divBdr>
        <w:top w:val="none" w:sz="0" w:space="0" w:color="auto"/>
        <w:left w:val="none" w:sz="0" w:space="0" w:color="auto"/>
        <w:bottom w:val="none" w:sz="0" w:space="0" w:color="auto"/>
        <w:right w:val="none" w:sz="0" w:space="0" w:color="auto"/>
      </w:divBdr>
    </w:div>
    <w:div w:id="930747713">
      <w:bodyDiv w:val="1"/>
      <w:marLeft w:val="0"/>
      <w:marRight w:val="0"/>
      <w:marTop w:val="0"/>
      <w:marBottom w:val="0"/>
      <w:divBdr>
        <w:top w:val="none" w:sz="0" w:space="0" w:color="auto"/>
        <w:left w:val="none" w:sz="0" w:space="0" w:color="auto"/>
        <w:bottom w:val="none" w:sz="0" w:space="0" w:color="auto"/>
        <w:right w:val="none" w:sz="0" w:space="0" w:color="auto"/>
      </w:divBdr>
    </w:div>
    <w:div w:id="938761158">
      <w:bodyDiv w:val="1"/>
      <w:marLeft w:val="0"/>
      <w:marRight w:val="0"/>
      <w:marTop w:val="0"/>
      <w:marBottom w:val="0"/>
      <w:divBdr>
        <w:top w:val="none" w:sz="0" w:space="0" w:color="auto"/>
        <w:left w:val="none" w:sz="0" w:space="0" w:color="auto"/>
        <w:bottom w:val="none" w:sz="0" w:space="0" w:color="auto"/>
        <w:right w:val="none" w:sz="0" w:space="0" w:color="auto"/>
      </w:divBdr>
    </w:div>
    <w:div w:id="939147340">
      <w:bodyDiv w:val="1"/>
      <w:marLeft w:val="0"/>
      <w:marRight w:val="0"/>
      <w:marTop w:val="0"/>
      <w:marBottom w:val="0"/>
      <w:divBdr>
        <w:top w:val="none" w:sz="0" w:space="0" w:color="auto"/>
        <w:left w:val="none" w:sz="0" w:space="0" w:color="auto"/>
        <w:bottom w:val="none" w:sz="0" w:space="0" w:color="auto"/>
        <w:right w:val="none" w:sz="0" w:space="0" w:color="auto"/>
      </w:divBdr>
    </w:div>
    <w:div w:id="954407039">
      <w:bodyDiv w:val="1"/>
      <w:marLeft w:val="0"/>
      <w:marRight w:val="0"/>
      <w:marTop w:val="0"/>
      <w:marBottom w:val="0"/>
      <w:divBdr>
        <w:top w:val="none" w:sz="0" w:space="0" w:color="auto"/>
        <w:left w:val="none" w:sz="0" w:space="0" w:color="auto"/>
        <w:bottom w:val="none" w:sz="0" w:space="0" w:color="auto"/>
        <w:right w:val="none" w:sz="0" w:space="0" w:color="auto"/>
      </w:divBdr>
    </w:div>
    <w:div w:id="958806020">
      <w:bodyDiv w:val="1"/>
      <w:marLeft w:val="0"/>
      <w:marRight w:val="0"/>
      <w:marTop w:val="0"/>
      <w:marBottom w:val="0"/>
      <w:divBdr>
        <w:top w:val="none" w:sz="0" w:space="0" w:color="auto"/>
        <w:left w:val="none" w:sz="0" w:space="0" w:color="auto"/>
        <w:bottom w:val="none" w:sz="0" w:space="0" w:color="auto"/>
        <w:right w:val="none" w:sz="0" w:space="0" w:color="auto"/>
      </w:divBdr>
    </w:div>
    <w:div w:id="968323386">
      <w:bodyDiv w:val="1"/>
      <w:marLeft w:val="0"/>
      <w:marRight w:val="0"/>
      <w:marTop w:val="0"/>
      <w:marBottom w:val="0"/>
      <w:divBdr>
        <w:top w:val="none" w:sz="0" w:space="0" w:color="auto"/>
        <w:left w:val="none" w:sz="0" w:space="0" w:color="auto"/>
        <w:bottom w:val="none" w:sz="0" w:space="0" w:color="auto"/>
        <w:right w:val="none" w:sz="0" w:space="0" w:color="auto"/>
      </w:divBdr>
    </w:div>
    <w:div w:id="971906466">
      <w:bodyDiv w:val="1"/>
      <w:marLeft w:val="0"/>
      <w:marRight w:val="0"/>
      <w:marTop w:val="0"/>
      <w:marBottom w:val="0"/>
      <w:divBdr>
        <w:top w:val="none" w:sz="0" w:space="0" w:color="auto"/>
        <w:left w:val="none" w:sz="0" w:space="0" w:color="auto"/>
        <w:bottom w:val="none" w:sz="0" w:space="0" w:color="auto"/>
        <w:right w:val="none" w:sz="0" w:space="0" w:color="auto"/>
      </w:divBdr>
    </w:div>
    <w:div w:id="977957222">
      <w:bodyDiv w:val="1"/>
      <w:marLeft w:val="0"/>
      <w:marRight w:val="0"/>
      <w:marTop w:val="0"/>
      <w:marBottom w:val="0"/>
      <w:divBdr>
        <w:top w:val="none" w:sz="0" w:space="0" w:color="auto"/>
        <w:left w:val="none" w:sz="0" w:space="0" w:color="auto"/>
        <w:bottom w:val="none" w:sz="0" w:space="0" w:color="auto"/>
        <w:right w:val="none" w:sz="0" w:space="0" w:color="auto"/>
      </w:divBdr>
    </w:div>
    <w:div w:id="997267240">
      <w:bodyDiv w:val="1"/>
      <w:marLeft w:val="0"/>
      <w:marRight w:val="0"/>
      <w:marTop w:val="0"/>
      <w:marBottom w:val="0"/>
      <w:divBdr>
        <w:top w:val="none" w:sz="0" w:space="0" w:color="auto"/>
        <w:left w:val="none" w:sz="0" w:space="0" w:color="auto"/>
        <w:bottom w:val="none" w:sz="0" w:space="0" w:color="auto"/>
        <w:right w:val="none" w:sz="0" w:space="0" w:color="auto"/>
      </w:divBdr>
    </w:div>
    <w:div w:id="1003245555">
      <w:bodyDiv w:val="1"/>
      <w:marLeft w:val="0"/>
      <w:marRight w:val="0"/>
      <w:marTop w:val="0"/>
      <w:marBottom w:val="0"/>
      <w:divBdr>
        <w:top w:val="none" w:sz="0" w:space="0" w:color="auto"/>
        <w:left w:val="none" w:sz="0" w:space="0" w:color="auto"/>
        <w:bottom w:val="none" w:sz="0" w:space="0" w:color="auto"/>
        <w:right w:val="none" w:sz="0" w:space="0" w:color="auto"/>
      </w:divBdr>
    </w:div>
    <w:div w:id="1006714804">
      <w:bodyDiv w:val="1"/>
      <w:marLeft w:val="0"/>
      <w:marRight w:val="0"/>
      <w:marTop w:val="0"/>
      <w:marBottom w:val="0"/>
      <w:divBdr>
        <w:top w:val="none" w:sz="0" w:space="0" w:color="auto"/>
        <w:left w:val="none" w:sz="0" w:space="0" w:color="auto"/>
        <w:bottom w:val="none" w:sz="0" w:space="0" w:color="auto"/>
        <w:right w:val="none" w:sz="0" w:space="0" w:color="auto"/>
      </w:divBdr>
    </w:div>
    <w:div w:id="1013841976">
      <w:bodyDiv w:val="1"/>
      <w:marLeft w:val="0"/>
      <w:marRight w:val="0"/>
      <w:marTop w:val="0"/>
      <w:marBottom w:val="0"/>
      <w:divBdr>
        <w:top w:val="none" w:sz="0" w:space="0" w:color="auto"/>
        <w:left w:val="none" w:sz="0" w:space="0" w:color="auto"/>
        <w:bottom w:val="none" w:sz="0" w:space="0" w:color="auto"/>
        <w:right w:val="none" w:sz="0" w:space="0" w:color="auto"/>
      </w:divBdr>
    </w:div>
    <w:div w:id="1016737700">
      <w:bodyDiv w:val="1"/>
      <w:marLeft w:val="0"/>
      <w:marRight w:val="0"/>
      <w:marTop w:val="0"/>
      <w:marBottom w:val="0"/>
      <w:divBdr>
        <w:top w:val="none" w:sz="0" w:space="0" w:color="auto"/>
        <w:left w:val="none" w:sz="0" w:space="0" w:color="auto"/>
        <w:bottom w:val="none" w:sz="0" w:space="0" w:color="auto"/>
        <w:right w:val="none" w:sz="0" w:space="0" w:color="auto"/>
      </w:divBdr>
    </w:div>
    <w:div w:id="1018891242">
      <w:bodyDiv w:val="1"/>
      <w:marLeft w:val="0"/>
      <w:marRight w:val="0"/>
      <w:marTop w:val="0"/>
      <w:marBottom w:val="0"/>
      <w:divBdr>
        <w:top w:val="none" w:sz="0" w:space="0" w:color="auto"/>
        <w:left w:val="none" w:sz="0" w:space="0" w:color="auto"/>
        <w:bottom w:val="none" w:sz="0" w:space="0" w:color="auto"/>
        <w:right w:val="none" w:sz="0" w:space="0" w:color="auto"/>
      </w:divBdr>
    </w:div>
    <w:div w:id="1021051750">
      <w:bodyDiv w:val="1"/>
      <w:marLeft w:val="0"/>
      <w:marRight w:val="0"/>
      <w:marTop w:val="0"/>
      <w:marBottom w:val="0"/>
      <w:divBdr>
        <w:top w:val="none" w:sz="0" w:space="0" w:color="auto"/>
        <w:left w:val="none" w:sz="0" w:space="0" w:color="auto"/>
        <w:bottom w:val="none" w:sz="0" w:space="0" w:color="auto"/>
        <w:right w:val="none" w:sz="0" w:space="0" w:color="auto"/>
      </w:divBdr>
    </w:div>
    <w:div w:id="1034623678">
      <w:bodyDiv w:val="1"/>
      <w:marLeft w:val="0"/>
      <w:marRight w:val="0"/>
      <w:marTop w:val="0"/>
      <w:marBottom w:val="0"/>
      <w:divBdr>
        <w:top w:val="none" w:sz="0" w:space="0" w:color="auto"/>
        <w:left w:val="none" w:sz="0" w:space="0" w:color="auto"/>
        <w:bottom w:val="none" w:sz="0" w:space="0" w:color="auto"/>
        <w:right w:val="none" w:sz="0" w:space="0" w:color="auto"/>
      </w:divBdr>
    </w:div>
    <w:div w:id="1035345519">
      <w:bodyDiv w:val="1"/>
      <w:marLeft w:val="0"/>
      <w:marRight w:val="0"/>
      <w:marTop w:val="0"/>
      <w:marBottom w:val="0"/>
      <w:divBdr>
        <w:top w:val="none" w:sz="0" w:space="0" w:color="auto"/>
        <w:left w:val="none" w:sz="0" w:space="0" w:color="auto"/>
        <w:bottom w:val="none" w:sz="0" w:space="0" w:color="auto"/>
        <w:right w:val="none" w:sz="0" w:space="0" w:color="auto"/>
      </w:divBdr>
    </w:div>
    <w:div w:id="1038168342">
      <w:bodyDiv w:val="1"/>
      <w:marLeft w:val="0"/>
      <w:marRight w:val="0"/>
      <w:marTop w:val="0"/>
      <w:marBottom w:val="0"/>
      <w:divBdr>
        <w:top w:val="none" w:sz="0" w:space="0" w:color="auto"/>
        <w:left w:val="none" w:sz="0" w:space="0" w:color="auto"/>
        <w:bottom w:val="none" w:sz="0" w:space="0" w:color="auto"/>
        <w:right w:val="none" w:sz="0" w:space="0" w:color="auto"/>
      </w:divBdr>
    </w:div>
    <w:div w:id="1040475696">
      <w:bodyDiv w:val="1"/>
      <w:marLeft w:val="0"/>
      <w:marRight w:val="0"/>
      <w:marTop w:val="0"/>
      <w:marBottom w:val="0"/>
      <w:divBdr>
        <w:top w:val="none" w:sz="0" w:space="0" w:color="auto"/>
        <w:left w:val="none" w:sz="0" w:space="0" w:color="auto"/>
        <w:bottom w:val="none" w:sz="0" w:space="0" w:color="auto"/>
        <w:right w:val="none" w:sz="0" w:space="0" w:color="auto"/>
      </w:divBdr>
    </w:div>
    <w:div w:id="1059129535">
      <w:bodyDiv w:val="1"/>
      <w:marLeft w:val="0"/>
      <w:marRight w:val="0"/>
      <w:marTop w:val="0"/>
      <w:marBottom w:val="0"/>
      <w:divBdr>
        <w:top w:val="none" w:sz="0" w:space="0" w:color="auto"/>
        <w:left w:val="none" w:sz="0" w:space="0" w:color="auto"/>
        <w:bottom w:val="none" w:sz="0" w:space="0" w:color="auto"/>
        <w:right w:val="none" w:sz="0" w:space="0" w:color="auto"/>
      </w:divBdr>
    </w:div>
    <w:div w:id="1077477719">
      <w:bodyDiv w:val="1"/>
      <w:marLeft w:val="0"/>
      <w:marRight w:val="0"/>
      <w:marTop w:val="0"/>
      <w:marBottom w:val="0"/>
      <w:divBdr>
        <w:top w:val="none" w:sz="0" w:space="0" w:color="auto"/>
        <w:left w:val="none" w:sz="0" w:space="0" w:color="auto"/>
        <w:bottom w:val="none" w:sz="0" w:space="0" w:color="auto"/>
        <w:right w:val="none" w:sz="0" w:space="0" w:color="auto"/>
      </w:divBdr>
    </w:div>
    <w:div w:id="1078014312">
      <w:bodyDiv w:val="1"/>
      <w:marLeft w:val="0"/>
      <w:marRight w:val="0"/>
      <w:marTop w:val="0"/>
      <w:marBottom w:val="0"/>
      <w:divBdr>
        <w:top w:val="none" w:sz="0" w:space="0" w:color="auto"/>
        <w:left w:val="none" w:sz="0" w:space="0" w:color="auto"/>
        <w:bottom w:val="none" w:sz="0" w:space="0" w:color="auto"/>
        <w:right w:val="none" w:sz="0" w:space="0" w:color="auto"/>
      </w:divBdr>
    </w:div>
    <w:div w:id="1078400761">
      <w:bodyDiv w:val="1"/>
      <w:marLeft w:val="0"/>
      <w:marRight w:val="0"/>
      <w:marTop w:val="0"/>
      <w:marBottom w:val="0"/>
      <w:divBdr>
        <w:top w:val="none" w:sz="0" w:space="0" w:color="auto"/>
        <w:left w:val="none" w:sz="0" w:space="0" w:color="auto"/>
        <w:bottom w:val="none" w:sz="0" w:space="0" w:color="auto"/>
        <w:right w:val="none" w:sz="0" w:space="0" w:color="auto"/>
      </w:divBdr>
    </w:div>
    <w:div w:id="1107627629">
      <w:bodyDiv w:val="1"/>
      <w:marLeft w:val="0"/>
      <w:marRight w:val="0"/>
      <w:marTop w:val="0"/>
      <w:marBottom w:val="0"/>
      <w:divBdr>
        <w:top w:val="none" w:sz="0" w:space="0" w:color="auto"/>
        <w:left w:val="none" w:sz="0" w:space="0" w:color="auto"/>
        <w:bottom w:val="none" w:sz="0" w:space="0" w:color="auto"/>
        <w:right w:val="none" w:sz="0" w:space="0" w:color="auto"/>
      </w:divBdr>
    </w:div>
    <w:div w:id="1113282901">
      <w:bodyDiv w:val="1"/>
      <w:marLeft w:val="0"/>
      <w:marRight w:val="0"/>
      <w:marTop w:val="0"/>
      <w:marBottom w:val="0"/>
      <w:divBdr>
        <w:top w:val="none" w:sz="0" w:space="0" w:color="auto"/>
        <w:left w:val="none" w:sz="0" w:space="0" w:color="auto"/>
        <w:bottom w:val="none" w:sz="0" w:space="0" w:color="auto"/>
        <w:right w:val="none" w:sz="0" w:space="0" w:color="auto"/>
      </w:divBdr>
    </w:div>
    <w:div w:id="1122501581">
      <w:bodyDiv w:val="1"/>
      <w:marLeft w:val="0"/>
      <w:marRight w:val="0"/>
      <w:marTop w:val="0"/>
      <w:marBottom w:val="0"/>
      <w:divBdr>
        <w:top w:val="none" w:sz="0" w:space="0" w:color="auto"/>
        <w:left w:val="none" w:sz="0" w:space="0" w:color="auto"/>
        <w:bottom w:val="none" w:sz="0" w:space="0" w:color="auto"/>
        <w:right w:val="none" w:sz="0" w:space="0" w:color="auto"/>
      </w:divBdr>
    </w:div>
    <w:div w:id="1126006348">
      <w:bodyDiv w:val="1"/>
      <w:marLeft w:val="0"/>
      <w:marRight w:val="0"/>
      <w:marTop w:val="0"/>
      <w:marBottom w:val="0"/>
      <w:divBdr>
        <w:top w:val="none" w:sz="0" w:space="0" w:color="auto"/>
        <w:left w:val="none" w:sz="0" w:space="0" w:color="auto"/>
        <w:bottom w:val="none" w:sz="0" w:space="0" w:color="auto"/>
        <w:right w:val="none" w:sz="0" w:space="0" w:color="auto"/>
      </w:divBdr>
    </w:div>
    <w:div w:id="1127242864">
      <w:bodyDiv w:val="1"/>
      <w:marLeft w:val="0"/>
      <w:marRight w:val="0"/>
      <w:marTop w:val="0"/>
      <w:marBottom w:val="0"/>
      <w:divBdr>
        <w:top w:val="none" w:sz="0" w:space="0" w:color="auto"/>
        <w:left w:val="none" w:sz="0" w:space="0" w:color="auto"/>
        <w:bottom w:val="none" w:sz="0" w:space="0" w:color="auto"/>
        <w:right w:val="none" w:sz="0" w:space="0" w:color="auto"/>
      </w:divBdr>
    </w:div>
    <w:div w:id="1129937442">
      <w:bodyDiv w:val="1"/>
      <w:marLeft w:val="0"/>
      <w:marRight w:val="0"/>
      <w:marTop w:val="0"/>
      <w:marBottom w:val="0"/>
      <w:divBdr>
        <w:top w:val="none" w:sz="0" w:space="0" w:color="auto"/>
        <w:left w:val="none" w:sz="0" w:space="0" w:color="auto"/>
        <w:bottom w:val="none" w:sz="0" w:space="0" w:color="auto"/>
        <w:right w:val="none" w:sz="0" w:space="0" w:color="auto"/>
      </w:divBdr>
    </w:div>
    <w:div w:id="1155298154">
      <w:bodyDiv w:val="1"/>
      <w:marLeft w:val="0"/>
      <w:marRight w:val="0"/>
      <w:marTop w:val="0"/>
      <w:marBottom w:val="0"/>
      <w:divBdr>
        <w:top w:val="none" w:sz="0" w:space="0" w:color="auto"/>
        <w:left w:val="none" w:sz="0" w:space="0" w:color="auto"/>
        <w:bottom w:val="none" w:sz="0" w:space="0" w:color="auto"/>
        <w:right w:val="none" w:sz="0" w:space="0" w:color="auto"/>
      </w:divBdr>
    </w:div>
    <w:div w:id="1171677544">
      <w:bodyDiv w:val="1"/>
      <w:marLeft w:val="0"/>
      <w:marRight w:val="0"/>
      <w:marTop w:val="0"/>
      <w:marBottom w:val="0"/>
      <w:divBdr>
        <w:top w:val="none" w:sz="0" w:space="0" w:color="auto"/>
        <w:left w:val="none" w:sz="0" w:space="0" w:color="auto"/>
        <w:bottom w:val="none" w:sz="0" w:space="0" w:color="auto"/>
        <w:right w:val="none" w:sz="0" w:space="0" w:color="auto"/>
      </w:divBdr>
    </w:div>
    <w:div w:id="1173572724">
      <w:bodyDiv w:val="1"/>
      <w:marLeft w:val="0"/>
      <w:marRight w:val="0"/>
      <w:marTop w:val="0"/>
      <w:marBottom w:val="0"/>
      <w:divBdr>
        <w:top w:val="none" w:sz="0" w:space="0" w:color="auto"/>
        <w:left w:val="none" w:sz="0" w:space="0" w:color="auto"/>
        <w:bottom w:val="none" w:sz="0" w:space="0" w:color="auto"/>
        <w:right w:val="none" w:sz="0" w:space="0" w:color="auto"/>
      </w:divBdr>
    </w:div>
    <w:div w:id="1177116228">
      <w:bodyDiv w:val="1"/>
      <w:marLeft w:val="0"/>
      <w:marRight w:val="0"/>
      <w:marTop w:val="0"/>
      <w:marBottom w:val="0"/>
      <w:divBdr>
        <w:top w:val="none" w:sz="0" w:space="0" w:color="auto"/>
        <w:left w:val="none" w:sz="0" w:space="0" w:color="auto"/>
        <w:bottom w:val="none" w:sz="0" w:space="0" w:color="auto"/>
        <w:right w:val="none" w:sz="0" w:space="0" w:color="auto"/>
      </w:divBdr>
    </w:div>
    <w:div w:id="1180971219">
      <w:bodyDiv w:val="1"/>
      <w:marLeft w:val="0"/>
      <w:marRight w:val="0"/>
      <w:marTop w:val="0"/>
      <w:marBottom w:val="0"/>
      <w:divBdr>
        <w:top w:val="none" w:sz="0" w:space="0" w:color="auto"/>
        <w:left w:val="none" w:sz="0" w:space="0" w:color="auto"/>
        <w:bottom w:val="none" w:sz="0" w:space="0" w:color="auto"/>
        <w:right w:val="none" w:sz="0" w:space="0" w:color="auto"/>
      </w:divBdr>
    </w:div>
    <w:div w:id="1180971961">
      <w:bodyDiv w:val="1"/>
      <w:marLeft w:val="0"/>
      <w:marRight w:val="0"/>
      <w:marTop w:val="0"/>
      <w:marBottom w:val="0"/>
      <w:divBdr>
        <w:top w:val="none" w:sz="0" w:space="0" w:color="auto"/>
        <w:left w:val="none" w:sz="0" w:space="0" w:color="auto"/>
        <w:bottom w:val="none" w:sz="0" w:space="0" w:color="auto"/>
        <w:right w:val="none" w:sz="0" w:space="0" w:color="auto"/>
      </w:divBdr>
    </w:div>
    <w:div w:id="1182938843">
      <w:bodyDiv w:val="1"/>
      <w:marLeft w:val="0"/>
      <w:marRight w:val="0"/>
      <w:marTop w:val="0"/>
      <w:marBottom w:val="0"/>
      <w:divBdr>
        <w:top w:val="none" w:sz="0" w:space="0" w:color="auto"/>
        <w:left w:val="none" w:sz="0" w:space="0" w:color="auto"/>
        <w:bottom w:val="none" w:sz="0" w:space="0" w:color="auto"/>
        <w:right w:val="none" w:sz="0" w:space="0" w:color="auto"/>
      </w:divBdr>
    </w:div>
    <w:div w:id="1188565602">
      <w:bodyDiv w:val="1"/>
      <w:marLeft w:val="0"/>
      <w:marRight w:val="0"/>
      <w:marTop w:val="0"/>
      <w:marBottom w:val="0"/>
      <w:divBdr>
        <w:top w:val="none" w:sz="0" w:space="0" w:color="auto"/>
        <w:left w:val="none" w:sz="0" w:space="0" w:color="auto"/>
        <w:bottom w:val="none" w:sz="0" w:space="0" w:color="auto"/>
        <w:right w:val="none" w:sz="0" w:space="0" w:color="auto"/>
      </w:divBdr>
    </w:div>
    <w:div w:id="1192649898">
      <w:bodyDiv w:val="1"/>
      <w:marLeft w:val="0"/>
      <w:marRight w:val="0"/>
      <w:marTop w:val="0"/>
      <w:marBottom w:val="0"/>
      <w:divBdr>
        <w:top w:val="none" w:sz="0" w:space="0" w:color="auto"/>
        <w:left w:val="none" w:sz="0" w:space="0" w:color="auto"/>
        <w:bottom w:val="none" w:sz="0" w:space="0" w:color="auto"/>
        <w:right w:val="none" w:sz="0" w:space="0" w:color="auto"/>
      </w:divBdr>
    </w:div>
    <w:div w:id="1197428523">
      <w:bodyDiv w:val="1"/>
      <w:marLeft w:val="0"/>
      <w:marRight w:val="0"/>
      <w:marTop w:val="0"/>
      <w:marBottom w:val="0"/>
      <w:divBdr>
        <w:top w:val="none" w:sz="0" w:space="0" w:color="auto"/>
        <w:left w:val="none" w:sz="0" w:space="0" w:color="auto"/>
        <w:bottom w:val="none" w:sz="0" w:space="0" w:color="auto"/>
        <w:right w:val="none" w:sz="0" w:space="0" w:color="auto"/>
      </w:divBdr>
    </w:div>
    <w:div w:id="1209294273">
      <w:bodyDiv w:val="1"/>
      <w:marLeft w:val="0"/>
      <w:marRight w:val="0"/>
      <w:marTop w:val="0"/>
      <w:marBottom w:val="0"/>
      <w:divBdr>
        <w:top w:val="none" w:sz="0" w:space="0" w:color="auto"/>
        <w:left w:val="none" w:sz="0" w:space="0" w:color="auto"/>
        <w:bottom w:val="none" w:sz="0" w:space="0" w:color="auto"/>
        <w:right w:val="none" w:sz="0" w:space="0" w:color="auto"/>
      </w:divBdr>
    </w:div>
    <w:div w:id="1211190268">
      <w:bodyDiv w:val="1"/>
      <w:marLeft w:val="0"/>
      <w:marRight w:val="0"/>
      <w:marTop w:val="0"/>
      <w:marBottom w:val="0"/>
      <w:divBdr>
        <w:top w:val="none" w:sz="0" w:space="0" w:color="auto"/>
        <w:left w:val="none" w:sz="0" w:space="0" w:color="auto"/>
        <w:bottom w:val="none" w:sz="0" w:space="0" w:color="auto"/>
        <w:right w:val="none" w:sz="0" w:space="0" w:color="auto"/>
      </w:divBdr>
    </w:div>
    <w:div w:id="1211308348">
      <w:bodyDiv w:val="1"/>
      <w:marLeft w:val="0"/>
      <w:marRight w:val="0"/>
      <w:marTop w:val="0"/>
      <w:marBottom w:val="0"/>
      <w:divBdr>
        <w:top w:val="none" w:sz="0" w:space="0" w:color="auto"/>
        <w:left w:val="none" w:sz="0" w:space="0" w:color="auto"/>
        <w:bottom w:val="none" w:sz="0" w:space="0" w:color="auto"/>
        <w:right w:val="none" w:sz="0" w:space="0" w:color="auto"/>
      </w:divBdr>
    </w:div>
    <w:div w:id="1218006782">
      <w:bodyDiv w:val="1"/>
      <w:marLeft w:val="0"/>
      <w:marRight w:val="0"/>
      <w:marTop w:val="0"/>
      <w:marBottom w:val="0"/>
      <w:divBdr>
        <w:top w:val="none" w:sz="0" w:space="0" w:color="auto"/>
        <w:left w:val="none" w:sz="0" w:space="0" w:color="auto"/>
        <w:bottom w:val="none" w:sz="0" w:space="0" w:color="auto"/>
        <w:right w:val="none" w:sz="0" w:space="0" w:color="auto"/>
      </w:divBdr>
    </w:div>
    <w:div w:id="1223297458">
      <w:bodyDiv w:val="1"/>
      <w:marLeft w:val="0"/>
      <w:marRight w:val="0"/>
      <w:marTop w:val="0"/>
      <w:marBottom w:val="0"/>
      <w:divBdr>
        <w:top w:val="none" w:sz="0" w:space="0" w:color="auto"/>
        <w:left w:val="none" w:sz="0" w:space="0" w:color="auto"/>
        <w:bottom w:val="none" w:sz="0" w:space="0" w:color="auto"/>
        <w:right w:val="none" w:sz="0" w:space="0" w:color="auto"/>
      </w:divBdr>
    </w:div>
    <w:div w:id="1228150227">
      <w:bodyDiv w:val="1"/>
      <w:marLeft w:val="0"/>
      <w:marRight w:val="0"/>
      <w:marTop w:val="0"/>
      <w:marBottom w:val="0"/>
      <w:divBdr>
        <w:top w:val="none" w:sz="0" w:space="0" w:color="auto"/>
        <w:left w:val="none" w:sz="0" w:space="0" w:color="auto"/>
        <w:bottom w:val="none" w:sz="0" w:space="0" w:color="auto"/>
        <w:right w:val="none" w:sz="0" w:space="0" w:color="auto"/>
      </w:divBdr>
    </w:div>
    <w:div w:id="1239514874">
      <w:bodyDiv w:val="1"/>
      <w:marLeft w:val="0"/>
      <w:marRight w:val="0"/>
      <w:marTop w:val="0"/>
      <w:marBottom w:val="0"/>
      <w:divBdr>
        <w:top w:val="none" w:sz="0" w:space="0" w:color="auto"/>
        <w:left w:val="none" w:sz="0" w:space="0" w:color="auto"/>
        <w:bottom w:val="none" w:sz="0" w:space="0" w:color="auto"/>
        <w:right w:val="none" w:sz="0" w:space="0" w:color="auto"/>
      </w:divBdr>
    </w:div>
    <w:div w:id="1273434525">
      <w:bodyDiv w:val="1"/>
      <w:marLeft w:val="0"/>
      <w:marRight w:val="0"/>
      <w:marTop w:val="0"/>
      <w:marBottom w:val="0"/>
      <w:divBdr>
        <w:top w:val="none" w:sz="0" w:space="0" w:color="auto"/>
        <w:left w:val="none" w:sz="0" w:space="0" w:color="auto"/>
        <w:bottom w:val="none" w:sz="0" w:space="0" w:color="auto"/>
        <w:right w:val="none" w:sz="0" w:space="0" w:color="auto"/>
      </w:divBdr>
    </w:div>
    <w:div w:id="1291479000">
      <w:bodyDiv w:val="1"/>
      <w:marLeft w:val="0"/>
      <w:marRight w:val="0"/>
      <w:marTop w:val="0"/>
      <w:marBottom w:val="0"/>
      <w:divBdr>
        <w:top w:val="none" w:sz="0" w:space="0" w:color="auto"/>
        <w:left w:val="none" w:sz="0" w:space="0" w:color="auto"/>
        <w:bottom w:val="none" w:sz="0" w:space="0" w:color="auto"/>
        <w:right w:val="none" w:sz="0" w:space="0" w:color="auto"/>
      </w:divBdr>
    </w:div>
    <w:div w:id="1308782957">
      <w:bodyDiv w:val="1"/>
      <w:marLeft w:val="0"/>
      <w:marRight w:val="0"/>
      <w:marTop w:val="0"/>
      <w:marBottom w:val="0"/>
      <w:divBdr>
        <w:top w:val="none" w:sz="0" w:space="0" w:color="auto"/>
        <w:left w:val="none" w:sz="0" w:space="0" w:color="auto"/>
        <w:bottom w:val="none" w:sz="0" w:space="0" w:color="auto"/>
        <w:right w:val="none" w:sz="0" w:space="0" w:color="auto"/>
      </w:divBdr>
    </w:div>
    <w:div w:id="1313944834">
      <w:bodyDiv w:val="1"/>
      <w:marLeft w:val="0"/>
      <w:marRight w:val="0"/>
      <w:marTop w:val="0"/>
      <w:marBottom w:val="0"/>
      <w:divBdr>
        <w:top w:val="none" w:sz="0" w:space="0" w:color="auto"/>
        <w:left w:val="none" w:sz="0" w:space="0" w:color="auto"/>
        <w:bottom w:val="none" w:sz="0" w:space="0" w:color="auto"/>
        <w:right w:val="none" w:sz="0" w:space="0" w:color="auto"/>
      </w:divBdr>
    </w:div>
    <w:div w:id="1314750311">
      <w:bodyDiv w:val="1"/>
      <w:marLeft w:val="0"/>
      <w:marRight w:val="0"/>
      <w:marTop w:val="0"/>
      <w:marBottom w:val="0"/>
      <w:divBdr>
        <w:top w:val="none" w:sz="0" w:space="0" w:color="auto"/>
        <w:left w:val="none" w:sz="0" w:space="0" w:color="auto"/>
        <w:bottom w:val="none" w:sz="0" w:space="0" w:color="auto"/>
        <w:right w:val="none" w:sz="0" w:space="0" w:color="auto"/>
      </w:divBdr>
    </w:div>
    <w:div w:id="1316835523">
      <w:bodyDiv w:val="1"/>
      <w:marLeft w:val="0"/>
      <w:marRight w:val="0"/>
      <w:marTop w:val="0"/>
      <w:marBottom w:val="0"/>
      <w:divBdr>
        <w:top w:val="none" w:sz="0" w:space="0" w:color="auto"/>
        <w:left w:val="none" w:sz="0" w:space="0" w:color="auto"/>
        <w:bottom w:val="none" w:sz="0" w:space="0" w:color="auto"/>
        <w:right w:val="none" w:sz="0" w:space="0" w:color="auto"/>
      </w:divBdr>
    </w:div>
    <w:div w:id="1320621023">
      <w:bodyDiv w:val="1"/>
      <w:marLeft w:val="0"/>
      <w:marRight w:val="0"/>
      <w:marTop w:val="0"/>
      <w:marBottom w:val="0"/>
      <w:divBdr>
        <w:top w:val="none" w:sz="0" w:space="0" w:color="auto"/>
        <w:left w:val="none" w:sz="0" w:space="0" w:color="auto"/>
        <w:bottom w:val="none" w:sz="0" w:space="0" w:color="auto"/>
        <w:right w:val="none" w:sz="0" w:space="0" w:color="auto"/>
      </w:divBdr>
    </w:div>
    <w:div w:id="1325552104">
      <w:bodyDiv w:val="1"/>
      <w:marLeft w:val="0"/>
      <w:marRight w:val="0"/>
      <w:marTop w:val="0"/>
      <w:marBottom w:val="0"/>
      <w:divBdr>
        <w:top w:val="none" w:sz="0" w:space="0" w:color="auto"/>
        <w:left w:val="none" w:sz="0" w:space="0" w:color="auto"/>
        <w:bottom w:val="none" w:sz="0" w:space="0" w:color="auto"/>
        <w:right w:val="none" w:sz="0" w:space="0" w:color="auto"/>
      </w:divBdr>
    </w:div>
    <w:div w:id="1333992307">
      <w:bodyDiv w:val="1"/>
      <w:marLeft w:val="0"/>
      <w:marRight w:val="0"/>
      <w:marTop w:val="0"/>
      <w:marBottom w:val="0"/>
      <w:divBdr>
        <w:top w:val="none" w:sz="0" w:space="0" w:color="auto"/>
        <w:left w:val="none" w:sz="0" w:space="0" w:color="auto"/>
        <w:bottom w:val="none" w:sz="0" w:space="0" w:color="auto"/>
        <w:right w:val="none" w:sz="0" w:space="0" w:color="auto"/>
      </w:divBdr>
    </w:div>
    <w:div w:id="1338342877">
      <w:bodyDiv w:val="1"/>
      <w:marLeft w:val="0"/>
      <w:marRight w:val="0"/>
      <w:marTop w:val="0"/>
      <w:marBottom w:val="0"/>
      <w:divBdr>
        <w:top w:val="none" w:sz="0" w:space="0" w:color="auto"/>
        <w:left w:val="none" w:sz="0" w:space="0" w:color="auto"/>
        <w:bottom w:val="none" w:sz="0" w:space="0" w:color="auto"/>
        <w:right w:val="none" w:sz="0" w:space="0" w:color="auto"/>
      </w:divBdr>
    </w:div>
    <w:div w:id="1338458130">
      <w:bodyDiv w:val="1"/>
      <w:marLeft w:val="0"/>
      <w:marRight w:val="0"/>
      <w:marTop w:val="0"/>
      <w:marBottom w:val="0"/>
      <w:divBdr>
        <w:top w:val="none" w:sz="0" w:space="0" w:color="auto"/>
        <w:left w:val="none" w:sz="0" w:space="0" w:color="auto"/>
        <w:bottom w:val="none" w:sz="0" w:space="0" w:color="auto"/>
        <w:right w:val="none" w:sz="0" w:space="0" w:color="auto"/>
      </w:divBdr>
    </w:div>
    <w:div w:id="1353143636">
      <w:bodyDiv w:val="1"/>
      <w:marLeft w:val="0"/>
      <w:marRight w:val="0"/>
      <w:marTop w:val="0"/>
      <w:marBottom w:val="0"/>
      <w:divBdr>
        <w:top w:val="none" w:sz="0" w:space="0" w:color="auto"/>
        <w:left w:val="none" w:sz="0" w:space="0" w:color="auto"/>
        <w:bottom w:val="none" w:sz="0" w:space="0" w:color="auto"/>
        <w:right w:val="none" w:sz="0" w:space="0" w:color="auto"/>
      </w:divBdr>
    </w:div>
    <w:div w:id="1354041506">
      <w:bodyDiv w:val="1"/>
      <w:marLeft w:val="0"/>
      <w:marRight w:val="0"/>
      <w:marTop w:val="0"/>
      <w:marBottom w:val="0"/>
      <w:divBdr>
        <w:top w:val="none" w:sz="0" w:space="0" w:color="auto"/>
        <w:left w:val="none" w:sz="0" w:space="0" w:color="auto"/>
        <w:bottom w:val="none" w:sz="0" w:space="0" w:color="auto"/>
        <w:right w:val="none" w:sz="0" w:space="0" w:color="auto"/>
      </w:divBdr>
    </w:div>
    <w:div w:id="1354914074">
      <w:bodyDiv w:val="1"/>
      <w:marLeft w:val="0"/>
      <w:marRight w:val="0"/>
      <w:marTop w:val="0"/>
      <w:marBottom w:val="0"/>
      <w:divBdr>
        <w:top w:val="none" w:sz="0" w:space="0" w:color="auto"/>
        <w:left w:val="none" w:sz="0" w:space="0" w:color="auto"/>
        <w:bottom w:val="none" w:sz="0" w:space="0" w:color="auto"/>
        <w:right w:val="none" w:sz="0" w:space="0" w:color="auto"/>
      </w:divBdr>
    </w:div>
    <w:div w:id="1357347275">
      <w:bodyDiv w:val="1"/>
      <w:marLeft w:val="0"/>
      <w:marRight w:val="0"/>
      <w:marTop w:val="0"/>
      <w:marBottom w:val="0"/>
      <w:divBdr>
        <w:top w:val="none" w:sz="0" w:space="0" w:color="auto"/>
        <w:left w:val="none" w:sz="0" w:space="0" w:color="auto"/>
        <w:bottom w:val="none" w:sz="0" w:space="0" w:color="auto"/>
        <w:right w:val="none" w:sz="0" w:space="0" w:color="auto"/>
      </w:divBdr>
    </w:div>
    <w:div w:id="1375960175">
      <w:bodyDiv w:val="1"/>
      <w:marLeft w:val="0"/>
      <w:marRight w:val="0"/>
      <w:marTop w:val="0"/>
      <w:marBottom w:val="0"/>
      <w:divBdr>
        <w:top w:val="none" w:sz="0" w:space="0" w:color="auto"/>
        <w:left w:val="none" w:sz="0" w:space="0" w:color="auto"/>
        <w:bottom w:val="none" w:sz="0" w:space="0" w:color="auto"/>
        <w:right w:val="none" w:sz="0" w:space="0" w:color="auto"/>
      </w:divBdr>
    </w:div>
    <w:div w:id="1378778674">
      <w:bodyDiv w:val="1"/>
      <w:marLeft w:val="0"/>
      <w:marRight w:val="0"/>
      <w:marTop w:val="0"/>
      <w:marBottom w:val="0"/>
      <w:divBdr>
        <w:top w:val="none" w:sz="0" w:space="0" w:color="auto"/>
        <w:left w:val="none" w:sz="0" w:space="0" w:color="auto"/>
        <w:bottom w:val="none" w:sz="0" w:space="0" w:color="auto"/>
        <w:right w:val="none" w:sz="0" w:space="0" w:color="auto"/>
      </w:divBdr>
    </w:div>
    <w:div w:id="1381052427">
      <w:bodyDiv w:val="1"/>
      <w:marLeft w:val="0"/>
      <w:marRight w:val="0"/>
      <w:marTop w:val="0"/>
      <w:marBottom w:val="0"/>
      <w:divBdr>
        <w:top w:val="none" w:sz="0" w:space="0" w:color="auto"/>
        <w:left w:val="none" w:sz="0" w:space="0" w:color="auto"/>
        <w:bottom w:val="none" w:sz="0" w:space="0" w:color="auto"/>
        <w:right w:val="none" w:sz="0" w:space="0" w:color="auto"/>
      </w:divBdr>
    </w:div>
    <w:div w:id="1383217309">
      <w:bodyDiv w:val="1"/>
      <w:marLeft w:val="0"/>
      <w:marRight w:val="0"/>
      <w:marTop w:val="0"/>
      <w:marBottom w:val="0"/>
      <w:divBdr>
        <w:top w:val="none" w:sz="0" w:space="0" w:color="auto"/>
        <w:left w:val="none" w:sz="0" w:space="0" w:color="auto"/>
        <w:bottom w:val="none" w:sz="0" w:space="0" w:color="auto"/>
        <w:right w:val="none" w:sz="0" w:space="0" w:color="auto"/>
      </w:divBdr>
    </w:div>
    <w:div w:id="1393116101">
      <w:bodyDiv w:val="1"/>
      <w:marLeft w:val="0"/>
      <w:marRight w:val="0"/>
      <w:marTop w:val="0"/>
      <w:marBottom w:val="0"/>
      <w:divBdr>
        <w:top w:val="none" w:sz="0" w:space="0" w:color="auto"/>
        <w:left w:val="none" w:sz="0" w:space="0" w:color="auto"/>
        <w:bottom w:val="none" w:sz="0" w:space="0" w:color="auto"/>
        <w:right w:val="none" w:sz="0" w:space="0" w:color="auto"/>
      </w:divBdr>
    </w:div>
    <w:div w:id="1394279804">
      <w:bodyDiv w:val="1"/>
      <w:marLeft w:val="0"/>
      <w:marRight w:val="0"/>
      <w:marTop w:val="0"/>
      <w:marBottom w:val="0"/>
      <w:divBdr>
        <w:top w:val="none" w:sz="0" w:space="0" w:color="auto"/>
        <w:left w:val="none" w:sz="0" w:space="0" w:color="auto"/>
        <w:bottom w:val="none" w:sz="0" w:space="0" w:color="auto"/>
        <w:right w:val="none" w:sz="0" w:space="0" w:color="auto"/>
      </w:divBdr>
    </w:div>
    <w:div w:id="1431971347">
      <w:bodyDiv w:val="1"/>
      <w:marLeft w:val="0"/>
      <w:marRight w:val="0"/>
      <w:marTop w:val="0"/>
      <w:marBottom w:val="0"/>
      <w:divBdr>
        <w:top w:val="none" w:sz="0" w:space="0" w:color="auto"/>
        <w:left w:val="none" w:sz="0" w:space="0" w:color="auto"/>
        <w:bottom w:val="none" w:sz="0" w:space="0" w:color="auto"/>
        <w:right w:val="none" w:sz="0" w:space="0" w:color="auto"/>
      </w:divBdr>
    </w:div>
    <w:div w:id="1435904210">
      <w:bodyDiv w:val="1"/>
      <w:marLeft w:val="0"/>
      <w:marRight w:val="0"/>
      <w:marTop w:val="0"/>
      <w:marBottom w:val="0"/>
      <w:divBdr>
        <w:top w:val="none" w:sz="0" w:space="0" w:color="auto"/>
        <w:left w:val="none" w:sz="0" w:space="0" w:color="auto"/>
        <w:bottom w:val="none" w:sz="0" w:space="0" w:color="auto"/>
        <w:right w:val="none" w:sz="0" w:space="0" w:color="auto"/>
      </w:divBdr>
    </w:div>
    <w:div w:id="1452674791">
      <w:bodyDiv w:val="1"/>
      <w:marLeft w:val="0"/>
      <w:marRight w:val="0"/>
      <w:marTop w:val="0"/>
      <w:marBottom w:val="0"/>
      <w:divBdr>
        <w:top w:val="none" w:sz="0" w:space="0" w:color="auto"/>
        <w:left w:val="none" w:sz="0" w:space="0" w:color="auto"/>
        <w:bottom w:val="none" w:sz="0" w:space="0" w:color="auto"/>
        <w:right w:val="none" w:sz="0" w:space="0" w:color="auto"/>
      </w:divBdr>
    </w:div>
    <w:div w:id="1453357559">
      <w:bodyDiv w:val="1"/>
      <w:marLeft w:val="0"/>
      <w:marRight w:val="0"/>
      <w:marTop w:val="0"/>
      <w:marBottom w:val="0"/>
      <w:divBdr>
        <w:top w:val="none" w:sz="0" w:space="0" w:color="auto"/>
        <w:left w:val="none" w:sz="0" w:space="0" w:color="auto"/>
        <w:bottom w:val="none" w:sz="0" w:space="0" w:color="auto"/>
        <w:right w:val="none" w:sz="0" w:space="0" w:color="auto"/>
      </w:divBdr>
    </w:div>
    <w:div w:id="1471169509">
      <w:bodyDiv w:val="1"/>
      <w:marLeft w:val="0"/>
      <w:marRight w:val="0"/>
      <w:marTop w:val="0"/>
      <w:marBottom w:val="0"/>
      <w:divBdr>
        <w:top w:val="none" w:sz="0" w:space="0" w:color="auto"/>
        <w:left w:val="none" w:sz="0" w:space="0" w:color="auto"/>
        <w:bottom w:val="none" w:sz="0" w:space="0" w:color="auto"/>
        <w:right w:val="none" w:sz="0" w:space="0" w:color="auto"/>
      </w:divBdr>
    </w:div>
    <w:div w:id="1471945478">
      <w:bodyDiv w:val="1"/>
      <w:marLeft w:val="0"/>
      <w:marRight w:val="0"/>
      <w:marTop w:val="0"/>
      <w:marBottom w:val="0"/>
      <w:divBdr>
        <w:top w:val="none" w:sz="0" w:space="0" w:color="auto"/>
        <w:left w:val="none" w:sz="0" w:space="0" w:color="auto"/>
        <w:bottom w:val="none" w:sz="0" w:space="0" w:color="auto"/>
        <w:right w:val="none" w:sz="0" w:space="0" w:color="auto"/>
      </w:divBdr>
    </w:div>
    <w:div w:id="1484345643">
      <w:bodyDiv w:val="1"/>
      <w:marLeft w:val="0"/>
      <w:marRight w:val="0"/>
      <w:marTop w:val="0"/>
      <w:marBottom w:val="0"/>
      <w:divBdr>
        <w:top w:val="none" w:sz="0" w:space="0" w:color="auto"/>
        <w:left w:val="none" w:sz="0" w:space="0" w:color="auto"/>
        <w:bottom w:val="none" w:sz="0" w:space="0" w:color="auto"/>
        <w:right w:val="none" w:sz="0" w:space="0" w:color="auto"/>
      </w:divBdr>
    </w:div>
    <w:div w:id="1487630394">
      <w:bodyDiv w:val="1"/>
      <w:marLeft w:val="0"/>
      <w:marRight w:val="0"/>
      <w:marTop w:val="0"/>
      <w:marBottom w:val="0"/>
      <w:divBdr>
        <w:top w:val="none" w:sz="0" w:space="0" w:color="auto"/>
        <w:left w:val="none" w:sz="0" w:space="0" w:color="auto"/>
        <w:bottom w:val="none" w:sz="0" w:space="0" w:color="auto"/>
        <w:right w:val="none" w:sz="0" w:space="0" w:color="auto"/>
      </w:divBdr>
    </w:div>
    <w:div w:id="1493837540">
      <w:bodyDiv w:val="1"/>
      <w:marLeft w:val="0"/>
      <w:marRight w:val="0"/>
      <w:marTop w:val="0"/>
      <w:marBottom w:val="0"/>
      <w:divBdr>
        <w:top w:val="none" w:sz="0" w:space="0" w:color="auto"/>
        <w:left w:val="none" w:sz="0" w:space="0" w:color="auto"/>
        <w:bottom w:val="none" w:sz="0" w:space="0" w:color="auto"/>
        <w:right w:val="none" w:sz="0" w:space="0" w:color="auto"/>
      </w:divBdr>
    </w:div>
    <w:div w:id="1499687582">
      <w:bodyDiv w:val="1"/>
      <w:marLeft w:val="0"/>
      <w:marRight w:val="0"/>
      <w:marTop w:val="0"/>
      <w:marBottom w:val="0"/>
      <w:divBdr>
        <w:top w:val="none" w:sz="0" w:space="0" w:color="auto"/>
        <w:left w:val="none" w:sz="0" w:space="0" w:color="auto"/>
        <w:bottom w:val="none" w:sz="0" w:space="0" w:color="auto"/>
        <w:right w:val="none" w:sz="0" w:space="0" w:color="auto"/>
      </w:divBdr>
    </w:div>
    <w:div w:id="1507089713">
      <w:bodyDiv w:val="1"/>
      <w:marLeft w:val="0"/>
      <w:marRight w:val="0"/>
      <w:marTop w:val="0"/>
      <w:marBottom w:val="0"/>
      <w:divBdr>
        <w:top w:val="none" w:sz="0" w:space="0" w:color="auto"/>
        <w:left w:val="none" w:sz="0" w:space="0" w:color="auto"/>
        <w:bottom w:val="none" w:sz="0" w:space="0" w:color="auto"/>
        <w:right w:val="none" w:sz="0" w:space="0" w:color="auto"/>
      </w:divBdr>
    </w:div>
    <w:div w:id="1509557455">
      <w:bodyDiv w:val="1"/>
      <w:marLeft w:val="0"/>
      <w:marRight w:val="0"/>
      <w:marTop w:val="0"/>
      <w:marBottom w:val="0"/>
      <w:divBdr>
        <w:top w:val="none" w:sz="0" w:space="0" w:color="auto"/>
        <w:left w:val="none" w:sz="0" w:space="0" w:color="auto"/>
        <w:bottom w:val="none" w:sz="0" w:space="0" w:color="auto"/>
        <w:right w:val="none" w:sz="0" w:space="0" w:color="auto"/>
      </w:divBdr>
    </w:div>
    <w:div w:id="1517037046">
      <w:bodyDiv w:val="1"/>
      <w:marLeft w:val="0"/>
      <w:marRight w:val="0"/>
      <w:marTop w:val="0"/>
      <w:marBottom w:val="0"/>
      <w:divBdr>
        <w:top w:val="none" w:sz="0" w:space="0" w:color="auto"/>
        <w:left w:val="none" w:sz="0" w:space="0" w:color="auto"/>
        <w:bottom w:val="none" w:sz="0" w:space="0" w:color="auto"/>
        <w:right w:val="none" w:sz="0" w:space="0" w:color="auto"/>
      </w:divBdr>
    </w:div>
    <w:div w:id="1517380529">
      <w:bodyDiv w:val="1"/>
      <w:marLeft w:val="0"/>
      <w:marRight w:val="0"/>
      <w:marTop w:val="0"/>
      <w:marBottom w:val="0"/>
      <w:divBdr>
        <w:top w:val="none" w:sz="0" w:space="0" w:color="auto"/>
        <w:left w:val="none" w:sz="0" w:space="0" w:color="auto"/>
        <w:bottom w:val="none" w:sz="0" w:space="0" w:color="auto"/>
        <w:right w:val="none" w:sz="0" w:space="0" w:color="auto"/>
      </w:divBdr>
    </w:div>
    <w:div w:id="1517428578">
      <w:bodyDiv w:val="1"/>
      <w:marLeft w:val="0"/>
      <w:marRight w:val="0"/>
      <w:marTop w:val="0"/>
      <w:marBottom w:val="0"/>
      <w:divBdr>
        <w:top w:val="none" w:sz="0" w:space="0" w:color="auto"/>
        <w:left w:val="none" w:sz="0" w:space="0" w:color="auto"/>
        <w:bottom w:val="none" w:sz="0" w:space="0" w:color="auto"/>
        <w:right w:val="none" w:sz="0" w:space="0" w:color="auto"/>
      </w:divBdr>
    </w:div>
    <w:div w:id="1518807786">
      <w:bodyDiv w:val="1"/>
      <w:marLeft w:val="0"/>
      <w:marRight w:val="0"/>
      <w:marTop w:val="0"/>
      <w:marBottom w:val="0"/>
      <w:divBdr>
        <w:top w:val="none" w:sz="0" w:space="0" w:color="auto"/>
        <w:left w:val="none" w:sz="0" w:space="0" w:color="auto"/>
        <w:bottom w:val="none" w:sz="0" w:space="0" w:color="auto"/>
        <w:right w:val="none" w:sz="0" w:space="0" w:color="auto"/>
      </w:divBdr>
    </w:div>
    <w:div w:id="1522234103">
      <w:bodyDiv w:val="1"/>
      <w:marLeft w:val="0"/>
      <w:marRight w:val="0"/>
      <w:marTop w:val="0"/>
      <w:marBottom w:val="0"/>
      <w:divBdr>
        <w:top w:val="none" w:sz="0" w:space="0" w:color="auto"/>
        <w:left w:val="none" w:sz="0" w:space="0" w:color="auto"/>
        <w:bottom w:val="none" w:sz="0" w:space="0" w:color="auto"/>
        <w:right w:val="none" w:sz="0" w:space="0" w:color="auto"/>
      </w:divBdr>
    </w:div>
    <w:div w:id="1548570221">
      <w:bodyDiv w:val="1"/>
      <w:marLeft w:val="0"/>
      <w:marRight w:val="0"/>
      <w:marTop w:val="0"/>
      <w:marBottom w:val="0"/>
      <w:divBdr>
        <w:top w:val="none" w:sz="0" w:space="0" w:color="auto"/>
        <w:left w:val="none" w:sz="0" w:space="0" w:color="auto"/>
        <w:bottom w:val="none" w:sz="0" w:space="0" w:color="auto"/>
        <w:right w:val="none" w:sz="0" w:space="0" w:color="auto"/>
      </w:divBdr>
    </w:div>
    <w:div w:id="1565288784">
      <w:bodyDiv w:val="1"/>
      <w:marLeft w:val="0"/>
      <w:marRight w:val="0"/>
      <w:marTop w:val="0"/>
      <w:marBottom w:val="0"/>
      <w:divBdr>
        <w:top w:val="none" w:sz="0" w:space="0" w:color="auto"/>
        <w:left w:val="none" w:sz="0" w:space="0" w:color="auto"/>
        <w:bottom w:val="none" w:sz="0" w:space="0" w:color="auto"/>
        <w:right w:val="none" w:sz="0" w:space="0" w:color="auto"/>
      </w:divBdr>
    </w:div>
    <w:div w:id="1577015734">
      <w:bodyDiv w:val="1"/>
      <w:marLeft w:val="0"/>
      <w:marRight w:val="0"/>
      <w:marTop w:val="0"/>
      <w:marBottom w:val="0"/>
      <w:divBdr>
        <w:top w:val="none" w:sz="0" w:space="0" w:color="auto"/>
        <w:left w:val="none" w:sz="0" w:space="0" w:color="auto"/>
        <w:bottom w:val="none" w:sz="0" w:space="0" w:color="auto"/>
        <w:right w:val="none" w:sz="0" w:space="0" w:color="auto"/>
      </w:divBdr>
    </w:div>
    <w:div w:id="1578133662">
      <w:bodyDiv w:val="1"/>
      <w:marLeft w:val="0"/>
      <w:marRight w:val="0"/>
      <w:marTop w:val="0"/>
      <w:marBottom w:val="0"/>
      <w:divBdr>
        <w:top w:val="none" w:sz="0" w:space="0" w:color="auto"/>
        <w:left w:val="none" w:sz="0" w:space="0" w:color="auto"/>
        <w:bottom w:val="none" w:sz="0" w:space="0" w:color="auto"/>
        <w:right w:val="none" w:sz="0" w:space="0" w:color="auto"/>
      </w:divBdr>
    </w:div>
    <w:div w:id="1587419821">
      <w:bodyDiv w:val="1"/>
      <w:marLeft w:val="0"/>
      <w:marRight w:val="0"/>
      <w:marTop w:val="0"/>
      <w:marBottom w:val="0"/>
      <w:divBdr>
        <w:top w:val="none" w:sz="0" w:space="0" w:color="auto"/>
        <w:left w:val="none" w:sz="0" w:space="0" w:color="auto"/>
        <w:bottom w:val="none" w:sz="0" w:space="0" w:color="auto"/>
        <w:right w:val="none" w:sz="0" w:space="0" w:color="auto"/>
      </w:divBdr>
    </w:div>
    <w:div w:id="1597518589">
      <w:bodyDiv w:val="1"/>
      <w:marLeft w:val="0"/>
      <w:marRight w:val="0"/>
      <w:marTop w:val="0"/>
      <w:marBottom w:val="0"/>
      <w:divBdr>
        <w:top w:val="none" w:sz="0" w:space="0" w:color="auto"/>
        <w:left w:val="none" w:sz="0" w:space="0" w:color="auto"/>
        <w:bottom w:val="none" w:sz="0" w:space="0" w:color="auto"/>
        <w:right w:val="none" w:sz="0" w:space="0" w:color="auto"/>
      </w:divBdr>
    </w:div>
    <w:div w:id="1600483316">
      <w:bodyDiv w:val="1"/>
      <w:marLeft w:val="0"/>
      <w:marRight w:val="0"/>
      <w:marTop w:val="0"/>
      <w:marBottom w:val="0"/>
      <w:divBdr>
        <w:top w:val="none" w:sz="0" w:space="0" w:color="auto"/>
        <w:left w:val="none" w:sz="0" w:space="0" w:color="auto"/>
        <w:bottom w:val="none" w:sz="0" w:space="0" w:color="auto"/>
        <w:right w:val="none" w:sz="0" w:space="0" w:color="auto"/>
      </w:divBdr>
    </w:div>
    <w:div w:id="1601330080">
      <w:bodyDiv w:val="1"/>
      <w:marLeft w:val="0"/>
      <w:marRight w:val="0"/>
      <w:marTop w:val="0"/>
      <w:marBottom w:val="0"/>
      <w:divBdr>
        <w:top w:val="none" w:sz="0" w:space="0" w:color="auto"/>
        <w:left w:val="none" w:sz="0" w:space="0" w:color="auto"/>
        <w:bottom w:val="none" w:sz="0" w:space="0" w:color="auto"/>
        <w:right w:val="none" w:sz="0" w:space="0" w:color="auto"/>
      </w:divBdr>
    </w:div>
    <w:div w:id="1617565061">
      <w:bodyDiv w:val="1"/>
      <w:marLeft w:val="0"/>
      <w:marRight w:val="0"/>
      <w:marTop w:val="0"/>
      <w:marBottom w:val="0"/>
      <w:divBdr>
        <w:top w:val="none" w:sz="0" w:space="0" w:color="auto"/>
        <w:left w:val="none" w:sz="0" w:space="0" w:color="auto"/>
        <w:bottom w:val="none" w:sz="0" w:space="0" w:color="auto"/>
        <w:right w:val="none" w:sz="0" w:space="0" w:color="auto"/>
      </w:divBdr>
    </w:div>
    <w:div w:id="1620605913">
      <w:bodyDiv w:val="1"/>
      <w:marLeft w:val="0"/>
      <w:marRight w:val="0"/>
      <w:marTop w:val="0"/>
      <w:marBottom w:val="0"/>
      <w:divBdr>
        <w:top w:val="none" w:sz="0" w:space="0" w:color="auto"/>
        <w:left w:val="none" w:sz="0" w:space="0" w:color="auto"/>
        <w:bottom w:val="none" w:sz="0" w:space="0" w:color="auto"/>
        <w:right w:val="none" w:sz="0" w:space="0" w:color="auto"/>
      </w:divBdr>
    </w:div>
    <w:div w:id="1640572699">
      <w:bodyDiv w:val="1"/>
      <w:marLeft w:val="0"/>
      <w:marRight w:val="0"/>
      <w:marTop w:val="0"/>
      <w:marBottom w:val="0"/>
      <w:divBdr>
        <w:top w:val="none" w:sz="0" w:space="0" w:color="auto"/>
        <w:left w:val="none" w:sz="0" w:space="0" w:color="auto"/>
        <w:bottom w:val="none" w:sz="0" w:space="0" w:color="auto"/>
        <w:right w:val="none" w:sz="0" w:space="0" w:color="auto"/>
      </w:divBdr>
    </w:div>
    <w:div w:id="1643077146">
      <w:bodyDiv w:val="1"/>
      <w:marLeft w:val="0"/>
      <w:marRight w:val="0"/>
      <w:marTop w:val="0"/>
      <w:marBottom w:val="0"/>
      <w:divBdr>
        <w:top w:val="none" w:sz="0" w:space="0" w:color="auto"/>
        <w:left w:val="none" w:sz="0" w:space="0" w:color="auto"/>
        <w:bottom w:val="none" w:sz="0" w:space="0" w:color="auto"/>
        <w:right w:val="none" w:sz="0" w:space="0" w:color="auto"/>
      </w:divBdr>
    </w:div>
    <w:div w:id="1647931015">
      <w:bodyDiv w:val="1"/>
      <w:marLeft w:val="0"/>
      <w:marRight w:val="0"/>
      <w:marTop w:val="0"/>
      <w:marBottom w:val="0"/>
      <w:divBdr>
        <w:top w:val="none" w:sz="0" w:space="0" w:color="auto"/>
        <w:left w:val="none" w:sz="0" w:space="0" w:color="auto"/>
        <w:bottom w:val="none" w:sz="0" w:space="0" w:color="auto"/>
        <w:right w:val="none" w:sz="0" w:space="0" w:color="auto"/>
      </w:divBdr>
    </w:div>
    <w:div w:id="1649748878">
      <w:bodyDiv w:val="1"/>
      <w:marLeft w:val="0"/>
      <w:marRight w:val="0"/>
      <w:marTop w:val="0"/>
      <w:marBottom w:val="0"/>
      <w:divBdr>
        <w:top w:val="none" w:sz="0" w:space="0" w:color="auto"/>
        <w:left w:val="none" w:sz="0" w:space="0" w:color="auto"/>
        <w:bottom w:val="none" w:sz="0" w:space="0" w:color="auto"/>
        <w:right w:val="none" w:sz="0" w:space="0" w:color="auto"/>
      </w:divBdr>
    </w:div>
    <w:div w:id="1659990799">
      <w:bodyDiv w:val="1"/>
      <w:marLeft w:val="0"/>
      <w:marRight w:val="0"/>
      <w:marTop w:val="0"/>
      <w:marBottom w:val="0"/>
      <w:divBdr>
        <w:top w:val="none" w:sz="0" w:space="0" w:color="auto"/>
        <w:left w:val="none" w:sz="0" w:space="0" w:color="auto"/>
        <w:bottom w:val="none" w:sz="0" w:space="0" w:color="auto"/>
        <w:right w:val="none" w:sz="0" w:space="0" w:color="auto"/>
      </w:divBdr>
    </w:div>
    <w:div w:id="1664427028">
      <w:bodyDiv w:val="1"/>
      <w:marLeft w:val="0"/>
      <w:marRight w:val="0"/>
      <w:marTop w:val="0"/>
      <w:marBottom w:val="0"/>
      <w:divBdr>
        <w:top w:val="none" w:sz="0" w:space="0" w:color="auto"/>
        <w:left w:val="none" w:sz="0" w:space="0" w:color="auto"/>
        <w:bottom w:val="none" w:sz="0" w:space="0" w:color="auto"/>
        <w:right w:val="none" w:sz="0" w:space="0" w:color="auto"/>
      </w:divBdr>
    </w:div>
    <w:div w:id="1676608914">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81467578">
      <w:bodyDiv w:val="1"/>
      <w:marLeft w:val="0"/>
      <w:marRight w:val="0"/>
      <w:marTop w:val="0"/>
      <w:marBottom w:val="0"/>
      <w:divBdr>
        <w:top w:val="none" w:sz="0" w:space="0" w:color="auto"/>
        <w:left w:val="none" w:sz="0" w:space="0" w:color="auto"/>
        <w:bottom w:val="none" w:sz="0" w:space="0" w:color="auto"/>
        <w:right w:val="none" w:sz="0" w:space="0" w:color="auto"/>
      </w:divBdr>
    </w:div>
    <w:div w:id="1691907830">
      <w:bodyDiv w:val="1"/>
      <w:marLeft w:val="0"/>
      <w:marRight w:val="0"/>
      <w:marTop w:val="0"/>
      <w:marBottom w:val="0"/>
      <w:divBdr>
        <w:top w:val="none" w:sz="0" w:space="0" w:color="auto"/>
        <w:left w:val="none" w:sz="0" w:space="0" w:color="auto"/>
        <w:bottom w:val="none" w:sz="0" w:space="0" w:color="auto"/>
        <w:right w:val="none" w:sz="0" w:space="0" w:color="auto"/>
      </w:divBdr>
    </w:div>
    <w:div w:id="1692410585">
      <w:bodyDiv w:val="1"/>
      <w:marLeft w:val="0"/>
      <w:marRight w:val="0"/>
      <w:marTop w:val="0"/>
      <w:marBottom w:val="0"/>
      <w:divBdr>
        <w:top w:val="none" w:sz="0" w:space="0" w:color="auto"/>
        <w:left w:val="none" w:sz="0" w:space="0" w:color="auto"/>
        <w:bottom w:val="none" w:sz="0" w:space="0" w:color="auto"/>
        <w:right w:val="none" w:sz="0" w:space="0" w:color="auto"/>
      </w:divBdr>
    </w:div>
    <w:div w:id="1698193979">
      <w:bodyDiv w:val="1"/>
      <w:marLeft w:val="0"/>
      <w:marRight w:val="0"/>
      <w:marTop w:val="0"/>
      <w:marBottom w:val="0"/>
      <w:divBdr>
        <w:top w:val="none" w:sz="0" w:space="0" w:color="auto"/>
        <w:left w:val="none" w:sz="0" w:space="0" w:color="auto"/>
        <w:bottom w:val="none" w:sz="0" w:space="0" w:color="auto"/>
        <w:right w:val="none" w:sz="0" w:space="0" w:color="auto"/>
      </w:divBdr>
    </w:div>
    <w:div w:id="1699087392">
      <w:bodyDiv w:val="1"/>
      <w:marLeft w:val="0"/>
      <w:marRight w:val="0"/>
      <w:marTop w:val="0"/>
      <w:marBottom w:val="0"/>
      <w:divBdr>
        <w:top w:val="none" w:sz="0" w:space="0" w:color="auto"/>
        <w:left w:val="none" w:sz="0" w:space="0" w:color="auto"/>
        <w:bottom w:val="none" w:sz="0" w:space="0" w:color="auto"/>
        <w:right w:val="none" w:sz="0" w:space="0" w:color="auto"/>
      </w:divBdr>
    </w:div>
    <w:div w:id="1704092541">
      <w:bodyDiv w:val="1"/>
      <w:marLeft w:val="0"/>
      <w:marRight w:val="0"/>
      <w:marTop w:val="0"/>
      <w:marBottom w:val="0"/>
      <w:divBdr>
        <w:top w:val="none" w:sz="0" w:space="0" w:color="auto"/>
        <w:left w:val="none" w:sz="0" w:space="0" w:color="auto"/>
        <w:bottom w:val="none" w:sz="0" w:space="0" w:color="auto"/>
        <w:right w:val="none" w:sz="0" w:space="0" w:color="auto"/>
      </w:divBdr>
    </w:div>
    <w:div w:id="1714115191">
      <w:bodyDiv w:val="1"/>
      <w:marLeft w:val="0"/>
      <w:marRight w:val="0"/>
      <w:marTop w:val="0"/>
      <w:marBottom w:val="0"/>
      <w:divBdr>
        <w:top w:val="none" w:sz="0" w:space="0" w:color="auto"/>
        <w:left w:val="none" w:sz="0" w:space="0" w:color="auto"/>
        <w:bottom w:val="none" w:sz="0" w:space="0" w:color="auto"/>
        <w:right w:val="none" w:sz="0" w:space="0" w:color="auto"/>
      </w:divBdr>
    </w:div>
    <w:div w:id="1725178098">
      <w:bodyDiv w:val="1"/>
      <w:marLeft w:val="0"/>
      <w:marRight w:val="0"/>
      <w:marTop w:val="0"/>
      <w:marBottom w:val="0"/>
      <w:divBdr>
        <w:top w:val="none" w:sz="0" w:space="0" w:color="auto"/>
        <w:left w:val="none" w:sz="0" w:space="0" w:color="auto"/>
        <w:bottom w:val="none" w:sz="0" w:space="0" w:color="auto"/>
        <w:right w:val="none" w:sz="0" w:space="0" w:color="auto"/>
      </w:divBdr>
    </w:div>
    <w:div w:id="1725717035">
      <w:bodyDiv w:val="1"/>
      <w:marLeft w:val="0"/>
      <w:marRight w:val="0"/>
      <w:marTop w:val="0"/>
      <w:marBottom w:val="0"/>
      <w:divBdr>
        <w:top w:val="none" w:sz="0" w:space="0" w:color="auto"/>
        <w:left w:val="none" w:sz="0" w:space="0" w:color="auto"/>
        <w:bottom w:val="none" w:sz="0" w:space="0" w:color="auto"/>
        <w:right w:val="none" w:sz="0" w:space="0" w:color="auto"/>
      </w:divBdr>
    </w:div>
    <w:div w:id="1733311783">
      <w:bodyDiv w:val="1"/>
      <w:marLeft w:val="0"/>
      <w:marRight w:val="0"/>
      <w:marTop w:val="0"/>
      <w:marBottom w:val="0"/>
      <w:divBdr>
        <w:top w:val="none" w:sz="0" w:space="0" w:color="auto"/>
        <w:left w:val="none" w:sz="0" w:space="0" w:color="auto"/>
        <w:bottom w:val="none" w:sz="0" w:space="0" w:color="auto"/>
        <w:right w:val="none" w:sz="0" w:space="0" w:color="auto"/>
      </w:divBdr>
    </w:div>
    <w:div w:id="1733918509">
      <w:bodyDiv w:val="1"/>
      <w:marLeft w:val="0"/>
      <w:marRight w:val="0"/>
      <w:marTop w:val="0"/>
      <w:marBottom w:val="0"/>
      <w:divBdr>
        <w:top w:val="none" w:sz="0" w:space="0" w:color="auto"/>
        <w:left w:val="none" w:sz="0" w:space="0" w:color="auto"/>
        <w:bottom w:val="none" w:sz="0" w:space="0" w:color="auto"/>
        <w:right w:val="none" w:sz="0" w:space="0" w:color="auto"/>
      </w:divBdr>
    </w:div>
    <w:div w:id="1740403285">
      <w:bodyDiv w:val="1"/>
      <w:marLeft w:val="0"/>
      <w:marRight w:val="0"/>
      <w:marTop w:val="0"/>
      <w:marBottom w:val="0"/>
      <w:divBdr>
        <w:top w:val="none" w:sz="0" w:space="0" w:color="auto"/>
        <w:left w:val="none" w:sz="0" w:space="0" w:color="auto"/>
        <w:bottom w:val="none" w:sz="0" w:space="0" w:color="auto"/>
        <w:right w:val="none" w:sz="0" w:space="0" w:color="auto"/>
      </w:divBdr>
    </w:div>
    <w:div w:id="1741706030">
      <w:bodyDiv w:val="1"/>
      <w:marLeft w:val="0"/>
      <w:marRight w:val="0"/>
      <w:marTop w:val="0"/>
      <w:marBottom w:val="0"/>
      <w:divBdr>
        <w:top w:val="none" w:sz="0" w:space="0" w:color="auto"/>
        <w:left w:val="none" w:sz="0" w:space="0" w:color="auto"/>
        <w:bottom w:val="none" w:sz="0" w:space="0" w:color="auto"/>
        <w:right w:val="none" w:sz="0" w:space="0" w:color="auto"/>
      </w:divBdr>
    </w:div>
    <w:div w:id="1744795396">
      <w:bodyDiv w:val="1"/>
      <w:marLeft w:val="0"/>
      <w:marRight w:val="0"/>
      <w:marTop w:val="0"/>
      <w:marBottom w:val="0"/>
      <w:divBdr>
        <w:top w:val="none" w:sz="0" w:space="0" w:color="auto"/>
        <w:left w:val="none" w:sz="0" w:space="0" w:color="auto"/>
        <w:bottom w:val="none" w:sz="0" w:space="0" w:color="auto"/>
        <w:right w:val="none" w:sz="0" w:space="0" w:color="auto"/>
      </w:divBdr>
    </w:div>
    <w:div w:id="1749035711">
      <w:bodyDiv w:val="1"/>
      <w:marLeft w:val="0"/>
      <w:marRight w:val="0"/>
      <w:marTop w:val="0"/>
      <w:marBottom w:val="0"/>
      <w:divBdr>
        <w:top w:val="none" w:sz="0" w:space="0" w:color="auto"/>
        <w:left w:val="none" w:sz="0" w:space="0" w:color="auto"/>
        <w:bottom w:val="none" w:sz="0" w:space="0" w:color="auto"/>
        <w:right w:val="none" w:sz="0" w:space="0" w:color="auto"/>
      </w:divBdr>
    </w:div>
    <w:div w:id="1753618847">
      <w:bodyDiv w:val="1"/>
      <w:marLeft w:val="0"/>
      <w:marRight w:val="0"/>
      <w:marTop w:val="0"/>
      <w:marBottom w:val="0"/>
      <w:divBdr>
        <w:top w:val="none" w:sz="0" w:space="0" w:color="auto"/>
        <w:left w:val="none" w:sz="0" w:space="0" w:color="auto"/>
        <w:bottom w:val="none" w:sz="0" w:space="0" w:color="auto"/>
        <w:right w:val="none" w:sz="0" w:space="0" w:color="auto"/>
      </w:divBdr>
    </w:div>
    <w:div w:id="1760326396">
      <w:bodyDiv w:val="1"/>
      <w:marLeft w:val="0"/>
      <w:marRight w:val="0"/>
      <w:marTop w:val="0"/>
      <w:marBottom w:val="0"/>
      <w:divBdr>
        <w:top w:val="none" w:sz="0" w:space="0" w:color="auto"/>
        <w:left w:val="none" w:sz="0" w:space="0" w:color="auto"/>
        <w:bottom w:val="none" w:sz="0" w:space="0" w:color="auto"/>
        <w:right w:val="none" w:sz="0" w:space="0" w:color="auto"/>
      </w:divBdr>
    </w:div>
    <w:div w:id="1761178739">
      <w:bodyDiv w:val="1"/>
      <w:marLeft w:val="0"/>
      <w:marRight w:val="0"/>
      <w:marTop w:val="0"/>
      <w:marBottom w:val="0"/>
      <w:divBdr>
        <w:top w:val="none" w:sz="0" w:space="0" w:color="auto"/>
        <w:left w:val="none" w:sz="0" w:space="0" w:color="auto"/>
        <w:bottom w:val="none" w:sz="0" w:space="0" w:color="auto"/>
        <w:right w:val="none" w:sz="0" w:space="0" w:color="auto"/>
      </w:divBdr>
    </w:div>
    <w:div w:id="1771391579">
      <w:bodyDiv w:val="1"/>
      <w:marLeft w:val="0"/>
      <w:marRight w:val="0"/>
      <w:marTop w:val="0"/>
      <w:marBottom w:val="0"/>
      <w:divBdr>
        <w:top w:val="none" w:sz="0" w:space="0" w:color="auto"/>
        <w:left w:val="none" w:sz="0" w:space="0" w:color="auto"/>
        <w:bottom w:val="none" w:sz="0" w:space="0" w:color="auto"/>
        <w:right w:val="none" w:sz="0" w:space="0" w:color="auto"/>
      </w:divBdr>
    </w:div>
    <w:div w:id="1773890077">
      <w:bodyDiv w:val="1"/>
      <w:marLeft w:val="0"/>
      <w:marRight w:val="0"/>
      <w:marTop w:val="0"/>
      <w:marBottom w:val="0"/>
      <w:divBdr>
        <w:top w:val="none" w:sz="0" w:space="0" w:color="auto"/>
        <w:left w:val="none" w:sz="0" w:space="0" w:color="auto"/>
        <w:bottom w:val="none" w:sz="0" w:space="0" w:color="auto"/>
        <w:right w:val="none" w:sz="0" w:space="0" w:color="auto"/>
      </w:divBdr>
    </w:div>
    <w:div w:id="1774132206">
      <w:bodyDiv w:val="1"/>
      <w:marLeft w:val="0"/>
      <w:marRight w:val="0"/>
      <w:marTop w:val="0"/>
      <w:marBottom w:val="0"/>
      <w:divBdr>
        <w:top w:val="none" w:sz="0" w:space="0" w:color="auto"/>
        <w:left w:val="none" w:sz="0" w:space="0" w:color="auto"/>
        <w:bottom w:val="none" w:sz="0" w:space="0" w:color="auto"/>
        <w:right w:val="none" w:sz="0" w:space="0" w:color="auto"/>
      </w:divBdr>
    </w:div>
    <w:div w:id="1780560989">
      <w:bodyDiv w:val="1"/>
      <w:marLeft w:val="0"/>
      <w:marRight w:val="0"/>
      <w:marTop w:val="0"/>
      <w:marBottom w:val="0"/>
      <w:divBdr>
        <w:top w:val="none" w:sz="0" w:space="0" w:color="auto"/>
        <w:left w:val="none" w:sz="0" w:space="0" w:color="auto"/>
        <w:bottom w:val="none" w:sz="0" w:space="0" w:color="auto"/>
        <w:right w:val="none" w:sz="0" w:space="0" w:color="auto"/>
      </w:divBdr>
    </w:div>
    <w:div w:id="1782452881">
      <w:bodyDiv w:val="1"/>
      <w:marLeft w:val="0"/>
      <w:marRight w:val="0"/>
      <w:marTop w:val="0"/>
      <w:marBottom w:val="0"/>
      <w:divBdr>
        <w:top w:val="none" w:sz="0" w:space="0" w:color="auto"/>
        <w:left w:val="none" w:sz="0" w:space="0" w:color="auto"/>
        <w:bottom w:val="none" w:sz="0" w:space="0" w:color="auto"/>
        <w:right w:val="none" w:sz="0" w:space="0" w:color="auto"/>
      </w:divBdr>
    </w:div>
    <w:div w:id="1784423947">
      <w:bodyDiv w:val="1"/>
      <w:marLeft w:val="0"/>
      <w:marRight w:val="0"/>
      <w:marTop w:val="0"/>
      <w:marBottom w:val="0"/>
      <w:divBdr>
        <w:top w:val="none" w:sz="0" w:space="0" w:color="auto"/>
        <w:left w:val="none" w:sz="0" w:space="0" w:color="auto"/>
        <w:bottom w:val="none" w:sz="0" w:space="0" w:color="auto"/>
        <w:right w:val="none" w:sz="0" w:space="0" w:color="auto"/>
      </w:divBdr>
    </w:div>
    <w:div w:id="1786462121">
      <w:bodyDiv w:val="1"/>
      <w:marLeft w:val="0"/>
      <w:marRight w:val="0"/>
      <w:marTop w:val="0"/>
      <w:marBottom w:val="0"/>
      <w:divBdr>
        <w:top w:val="none" w:sz="0" w:space="0" w:color="auto"/>
        <w:left w:val="none" w:sz="0" w:space="0" w:color="auto"/>
        <w:bottom w:val="none" w:sz="0" w:space="0" w:color="auto"/>
        <w:right w:val="none" w:sz="0" w:space="0" w:color="auto"/>
      </w:divBdr>
    </w:div>
    <w:div w:id="1795901283">
      <w:bodyDiv w:val="1"/>
      <w:marLeft w:val="0"/>
      <w:marRight w:val="0"/>
      <w:marTop w:val="0"/>
      <w:marBottom w:val="0"/>
      <w:divBdr>
        <w:top w:val="none" w:sz="0" w:space="0" w:color="auto"/>
        <w:left w:val="none" w:sz="0" w:space="0" w:color="auto"/>
        <w:bottom w:val="none" w:sz="0" w:space="0" w:color="auto"/>
        <w:right w:val="none" w:sz="0" w:space="0" w:color="auto"/>
      </w:divBdr>
    </w:div>
    <w:div w:id="1796290537">
      <w:bodyDiv w:val="1"/>
      <w:marLeft w:val="0"/>
      <w:marRight w:val="0"/>
      <w:marTop w:val="0"/>
      <w:marBottom w:val="0"/>
      <w:divBdr>
        <w:top w:val="none" w:sz="0" w:space="0" w:color="auto"/>
        <w:left w:val="none" w:sz="0" w:space="0" w:color="auto"/>
        <w:bottom w:val="none" w:sz="0" w:space="0" w:color="auto"/>
        <w:right w:val="none" w:sz="0" w:space="0" w:color="auto"/>
      </w:divBdr>
    </w:div>
    <w:div w:id="1811826848">
      <w:bodyDiv w:val="1"/>
      <w:marLeft w:val="0"/>
      <w:marRight w:val="0"/>
      <w:marTop w:val="0"/>
      <w:marBottom w:val="0"/>
      <w:divBdr>
        <w:top w:val="none" w:sz="0" w:space="0" w:color="auto"/>
        <w:left w:val="none" w:sz="0" w:space="0" w:color="auto"/>
        <w:bottom w:val="none" w:sz="0" w:space="0" w:color="auto"/>
        <w:right w:val="none" w:sz="0" w:space="0" w:color="auto"/>
      </w:divBdr>
    </w:div>
    <w:div w:id="1813256942">
      <w:bodyDiv w:val="1"/>
      <w:marLeft w:val="0"/>
      <w:marRight w:val="0"/>
      <w:marTop w:val="0"/>
      <w:marBottom w:val="0"/>
      <w:divBdr>
        <w:top w:val="none" w:sz="0" w:space="0" w:color="auto"/>
        <w:left w:val="none" w:sz="0" w:space="0" w:color="auto"/>
        <w:bottom w:val="none" w:sz="0" w:space="0" w:color="auto"/>
        <w:right w:val="none" w:sz="0" w:space="0" w:color="auto"/>
      </w:divBdr>
    </w:div>
    <w:div w:id="1823546143">
      <w:bodyDiv w:val="1"/>
      <w:marLeft w:val="0"/>
      <w:marRight w:val="0"/>
      <w:marTop w:val="0"/>
      <w:marBottom w:val="0"/>
      <w:divBdr>
        <w:top w:val="none" w:sz="0" w:space="0" w:color="auto"/>
        <w:left w:val="none" w:sz="0" w:space="0" w:color="auto"/>
        <w:bottom w:val="none" w:sz="0" w:space="0" w:color="auto"/>
        <w:right w:val="none" w:sz="0" w:space="0" w:color="auto"/>
      </w:divBdr>
    </w:div>
    <w:div w:id="1823620560">
      <w:bodyDiv w:val="1"/>
      <w:marLeft w:val="0"/>
      <w:marRight w:val="0"/>
      <w:marTop w:val="0"/>
      <w:marBottom w:val="0"/>
      <w:divBdr>
        <w:top w:val="none" w:sz="0" w:space="0" w:color="auto"/>
        <w:left w:val="none" w:sz="0" w:space="0" w:color="auto"/>
        <w:bottom w:val="none" w:sz="0" w:space="0" w:color="auto"/>
        <w:right w:val="none" w:sz="0" w:space="0" w:color="auto"/>
      </w:divBdr>
    </w:div>
    <w:div w:id="1834947053">
      <w:bodyDiv w:val="1"/>
      <w:marLeft w:val="0"/>
      <w:marRight w:val="0"/>
      <w:marTop w:val="0"/>
      <w:marBottom w:val="0"/>
      <w:divBdr>
        <w:top w:val="none" w:sz="0" w:space="0" w:color="auto"/>
        <w:left w:val="none" w:sz="0" w:space="0" w:color="auto"/>
        <w:bottom w:val="none" w:sz="0" w:space="0" w:color="auto"/>
        <w:right w:val="none" w:sz="0" w:space="0" w:color="auto"/>
      </w:divBdr>
    </w:div>
    <w:div w:id="1839691956">
      <w:bodyDiv w:val="1"/>
      <w:marLeft w:val="0"/>
      <w:marRight w:val="0"/>
      <w:marTop w:val="0"/>
      <w:marBottom w:val="0"/>
      <w:divBdr>
        <w:top w:val="none" w:sz="0" w:space="0" w:color="auto"/>
        <w:left w:val="none" w:sz="0" w:space="0" w:color="auto"/>
        <w:bottom w:val="none" w:sz="0" w:space="0" w:color="auto"/>
        <w:right w:val="none" w:sz="0" w:space="0" w:color="auto"/>
      </w:divBdr>
    </w:div>
    <w:div w:id="1842819890">
      <w:bodyDiv w:val="1"/>
      <w:marLeft w:val="0"/>
      <w:marRight w:val="0"/>
      <w:marTop w:val="0"/>
      <w:marBottom w:val="0"/>
      <w:divBdr>
        <w:top w:val="none" w:sz="0" w:space="0" w:color="auto"/>
        <w:left w:val="none" w:sz="0" w:space="0" w:color="auto"/>
        <w:bottom w:val="none" w:sz="0" w:space="0" w:color="auto"/>
        <w:right w:val="none" w:sz="0" w:space="0" w:color="auto"/>
      </w:divBdr>
    </w:div>
    <w:div w:id="1852916366">
      <w:bodyDiv w:val="1"/>
      <w:marLeft w:val="0"/>
      <w:marRight w:val="0"/>
      <w:marTop w:val="0"/>
      <w:marBottom w:val="0"/>
      <w:divBdr>
        <w:top w:val="none" w:sz="0" w:space="0" w:color="auto"/>
        <w:left w:val="none" w:sz="0" w:space="0" w:color="auto"/>
        <w:bottom w:val="none" w:sz="0" w:space="0" w:color="auto"/>
        <w:right w:val="none" w:sz="0" w:space="0" w:color="auto"/>
      </w:divBdr>
    </w:div>
    <w:div w:id="1855879948">
      <w:bodyDiv w:val="1"/>
      <w:marLeft w:val="0"/>
      <w:marRight w:val="0"/>
      <w:marTop w:val="0"/>
      <w:marBottom w:val="0"/>
      <w:divBdr>
        <w:top w:val="none" w:sz="0" w:space="0" w:color="auto"/>
        <w:left w:val="none" w:sz="0" w:space="0" w:color="auto"/>
        <w:bottom w:val="none" w:sz="0" w:space="0" w:color="auto"/>
        <w:right w:val="none" w:sz="0" w:space="0" w:color="auto"/>
      </w:divBdr>
    </w:div>
    <w:div w:id="1867526658">
      <w:bodyDiv w:val="1"/>
      <w:marLeft w:val="0"/>
      <w:marRight w:val="0"/>
      <w:marTop w:val="0"/>
      <w:marBottom w:val="0"/>
      <w:divBdr>
        <w:top w:val="none" w:sz="0" w:space="0" w:color="auto"/>
        <w:left w:val="none" w:sz="0" w:space="0" w:color="auto"/>
        <w:bottom w:val="none" w:sz="0" w:space="0" w:color="auto"/>
        <w:right w:val="none" w:sz="0" w:space="0" w:color="auto"/>
      </w:divBdr>
    </w:div>
    <w:div w:id="1871338505">
      <w:bodyDiv w:val="1"/>
      <w:marLeft w:val="0"/>
      <w:marRight w:val="0"/>
      <w:marTop w:val="0"/>
      <w:marBottom w:val="0"/>
      <w:divBdr>
        <w:top w:val="none" w:sz="0" w:space="0" w:color="auto"/>
        <w:left w:val="none" w:sz="0" w:space="0" w:color="auto"/>
        <w:bottom w:val="none" w:sz="0" w:space="0" w:color="auto"/>
        <w:right w:val="none" w:sz="0" w:space="0" w:color="auto"/>
      </w:divBdr>
    </w:div>
    <w:div w:id="1886409359">
      <w:bodyDiv w:val="1"/>
      <w:marLeft w:val="0"/>
      <w:marRight w:val="0"/>
      <w:marTop w:val="0"/>
      <w:marBottom w:val="0"/>
      <w:divBdr>
        <w:top w:val="none" w:sz="0" w:space="0" w:color="auto"/>
        <w:left w:val="none" w:sz="0" w:space="0" w:color="auto"/>
        <w:bottom w:val="none" w:sz="0" w:space="0" w:color="auto"/>
        <w:right w:val="none" w:sz="0" w:space="0" w:color="auto"/>
      </w:divBdr>
    </w:div>
    <w:div w:id="1896308957">
      <w:bodyDiv w:val="1"/>
      <w:marLeft w:val="0"/>
      <w:marRight w:val="0"/>
      <w:marTop w:val="0"/>
      <w:marBottom w:val="0"/>
      <w:divBdr>
        <w:top w:val="none" w:sz="0" w:space="0" w:color="auto"/>
        <w:left w:val="none" w:sz="0" w:space="0" w:color="auto"/>
        <w:bottom w:val="none" w:sz="0" w:space="0" w:color="auto"/>
        <w:right w:val="none" w:sz="0" w:space="0" w:color="auto"/>
      </w:divBdr>
    </w:div>
    <w:div w:id="1904638541">
      <w:bodyDiv w:val="1"/>
      <w:marLeft w:val="0"/>
      <w:marRight w:val="0"/>
      <w:marTop w:val="0"/>
      <w:marBottom w:val="0"/>
      <w:divBdr>
        <w:top w:val="none" w:sz="0" w:space="0" w:color="auto"/>
        <w:left w:val="none" w:sz="0" w:space="0" w:color="auto"/>
        <w:bottom w:val="none" w:sz="0" w:space="0" w:color="auto"/>
        <w:right w:val="none" w:sz="0" w:space="0" w:color="auto"/>
      </w:divBdr>
    </w:div>
    <w:div w:id="1915780346">
      <w:bodyDiv w:val="1"/>
      <w:marLeft w:val="0"/>
      <w:marRight w:val="0"/>
      <w:marTop w:val="0"/>
      <w:marBottom w:val="0"/>
      <w:divBdr>
        <w:top w:val="none" w:sz="0" w:space="0" w:color="auto"/>
        <w:left w:val="none" w:sz="0" w:space="0" w:color="auto"/>
        <w:bottom w:val="none" w:sz="0" w:space="0" w:color="auto"/>
        <w:right w:val="none" w:sz="0" w:space="0" w:color="auto"/>
      </w:divBdr>
    </w:div>
    <w:div w:id="1916158254">
      <w:bodyDiv w:val="1"/>
      <w:marLeft w:val="0"/>
      <w:marRight w:val="0"/>
      <w:marTop w:val="0"/>
      <w:marBottom w:val="0"/>
      <w:divBdr>
        <w:top w:val="none" w:sz="0" w:space="0" w:color="auto"/>
        <w:left w:val="none" w:sz="0" w:space="0" w:color="auto"/>
        <w:bottom w:val="none" w:sz="0" w:space="0" w:color="auto"/>
        <w:right w:val="none" w:sz="0" w:space="0" w:color="auto"/>
      </w:divBdr>
    </w:div>
    <w:div w:id="1927566995">
      <w:bodyDiv w:val="1"/>
      <w:marLeft w:val="0"/>
      <w:marRight w:val="0"/>
      <w:marTop w:val="0"/>
      <w:marBottom w:val="0"/>
      <w:divBdr>
        <w:top w:val="none" w:sz="0" w:space="0" w:color="auto"/>
        <w:left w:val="none" w:sz="0" w:space="0" w:color="auto"/>
        <w:bottom w:val="none" w:sz="0" w:space="0" w:color="auto"/>
        <w:right w:val="none" w:sz="0" w:space="0" w:color="auto"/>
      </w:divBdr>
    </w:div>
    <w:div w:id="1927810920">
      <w:bodyDiv w:val="1"/>
      <w:marLeft w:val="0"/>
      <w:marRight w:val="0"/>
      <w:marTop w:val="0"/>
      <w:marBottom w:val="0"/>
      <w:divBdr>
        <w:top w:val="none" w:sz="0" w:space="0" w:color="auto"/>
        <w:left w:val="none" w:sz="0" w:space="0" w:color="auto"/>
        <w:bottom w:val="none" w:sz="0" w:space="0" w:color="auto"/>
        <w:right w:val="none" w:sz="0" w:space="0" w:color="auto"/>
      </w:divBdr>
    </w:div>
    <w:div w:id="1931234164">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40719044">
      <w:bodyDiv w:val="1"/>
      <w:marLeft w:val="0"/>
      <w:marRight w:val="0"/>
      <w:marTop w:val="0"/>
      <w:marBottom w:val="0"/>
      <w:divBdr>
        <w:top w:val="none" w:sz="0" w:space="0" w:color="auto"/>
        <w:left w:val="none" w:sz="0" w:space="0" w:color="auto"/>
        <w:bottom w:val="none" w:sz="0" w:space="0" w:color="auto"/>
        <w:right w:val="none" w:sz="0" w:space="0" w:color="auto"/>
      </w:divBdr>
    </w:div>
    <w:div w:id="1945381947">
      <w:bodyDiv w:val="1"/>
      <w:marLeft w:val="0"/>
      <w:marRight w:val="0"/>
      <w:marTop w:val="0"/>
      <w:marBottom w:val="0"/>
      <w:divBdr>
        <w:top w:val="none" w:sz="0" w:space="0" w:color="auto"/>
        <w:left w:val="none" w:sz="0" w:space="0" w:color="auto"/>
        <w:bottom w:val="none" w:sz="0" w:space="0" w:color="auto"/>
        <w:right w:val="none" w:sz="0" w:space="0" w:color="auto"/>
      </w:divBdr>
    </w:div>
    <w:div w:id="1951011651">
      <w:bodyDiv w:val="1"/>
      <w:marLeft w:val="0"/>
      <w:marRight w:val="0"/>
      <w:marTop w:val="0"/>
      <w:marBottom w:val="0"/>
      <w:divBdr>
        <w:top w:val="none" w:sz="0" w:space="0" w:color="auto"/>
        <w:left w:val="none" w:sz="0" w:space="0" w:color="auto"/>
        <w:bottom w:val="none" w:sz="0" w:space="0" w:color="auto"/>
        <w:right w:val="none" w:sz="0" w:space="0" w:color="auto"/>
      </w:divBdr>
    </w:div>
    <w:div w:id="1956517722">
      <w:bodyDiv w:val="1"/>
      <w:marLeft w:val="0"/>
      <w:marRight w:val="0"/>
      <w:marTop w:val="0"/>
      <w:marBottom w:val="0"/>
      <w:divBdr>
        <w:top w:val="none" w:sz="0" w:space="0" w:color="auto"/>
        <w:left w:val="none" w:sz="0" w:space="0" w:color="auto"/>
        <w:bottom w:val="none" w:sz="0" w:space="0" w:color="auto"/>
        <w:right w:val="none" w:sz="0" w:space="0" w:color="auto"/>
      </w:divBdr>
    </w:div>
    <w:div w:id="1957523278">
      <w:bodyDiv w:val="1"/>
      <w:marLeft w:val="0"/>
      <w:marRight w:val="0"/>
      <w:marTop w:val="0"/>
      <w:marBottom w:val="0"/>
      <w:divBdr>
        <w:top w:val="none" w:sz="0" w:space="0" w:color="auto"/>
        <w:left w:val="none" w:sz="0" w:space="0" w:color="auto"/>
        <w:bottom w:val="none" w:sz="0" w:space="0" w:color="auto"/>
        <w:right w:val="none" w:sz="0" w:space="0" w:color="auto"/>
      </w:divBdr>
    </w:div>
    <w:div w:id="1965455676">
      <w:bodyDiv w:val="1"/>
      <w:marLeft w:val="0"/>
      <w:marRight w:val="0"/>
      <w:marTop w:val="0"/>
      <w:marBottom w:val="0"/>
      <w:divBdr>
        <w:top w:val="none" w:sz="0" w:space="0" w:color="auto"/>
        <w:left w:val="none" w:sz="0" w:space="0" w:color="auto"/>
        <w:bottom w:val="none" w:sz="0" w:space="0" w:color="auto"/>
        <w:right w:val="none" w:sz="0" w:space="0" w:color="auto"/>
      </w:divBdr>
    </w:div>
    <w:div w:id="1966697882">
      <w:bodyDiv w:val="1"/>
      <w:marLeft w:val="0"/>
      <w:marRight w:val="0"/>
      <w:marTop w:val="0"/>
      <w:marBottom w:val="0"/>
      <w:divBdr>
        <w:top w:val="none" w:sz="0" w:space="0" w:color="auto"/>
        <w:left w:val="none" w:sz="0" w:space="0" w:color="auto"/>
        <w:bottom w:val="none" w:sz="0" w:space="0" w:color="auto"/>
        <w:right w:val="none" w:sz="0" w:space="0" w:color="auto"/>
      </w:divBdr>
    </w:div>
    <w:div w:id="1974096664">
      <w:bodyDiv w:val="1"/>
      <w:marLeft w:val="0"/>
      <w:marRight w:val="0"/>
      <w:marTop w:val="0"/>
      <w:marBottom w:val="0"/>
      <w:divBdr>
        <w:top w:val="none" w:sz="0" w:space="0" w:color="auto"/>
        <w:left w:val="none" w:sz="0" w:space="0" w:color="auto"/>
        <w:bottom w:val="none" w:sz="0" w:space="0" w:color="auto"/>
        <w:right w:val="none" w:sz="0" w:space="0" w:color="auto"/>
      </w:divBdr>
    </w:div>
    <w:div w:id="1976520808">
      <w:bodyDiv w:val="1"/>
      <w:marLeft w:val="0"/>
      <w:marRight w:val="0"/>
      <w:marTop w:val="0"/>
      <w:marBottom w:val="0"/>
      <w:divBdr>
        <w:top w:val="none" w:sz="0" w:space="0" w:color="auto"/>
        <w:left w:val="none" w:sz="0" w:space="0" w:color="auto"/>
        <w:bottom w:val="none" w:sz="0" w:space="0" w:color="auto"/>
        <w:right w:val="none" w:sz="0" w:space="0" w:color="auto"/>
      </w:divBdr>
    </w:div>
    <w:div w:id="1981762619">
      <w:bodyDiv w:val="1"/>
      <w:marLeft w:val="0"/>
      <w:marRight w:val="0"/>
      <w:marTop w:val="0"/>
      <w:marBottom w:val="0"/>
      <w:divBdr>
        <w:top w:val="none" w:sz="0" w:space="0" w:color="auto"/>
        <w:left w:val="none" w:sz="0" w:space="0" w:color="auto"/>
        <w:bottom w:val="none" w:sz="0" w:space="0" w:color="auto"/>
        <w:right w:val="none" w:sz="0" w:space="0" w:color="auto"/>
      </w:divBdr>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
    <w:div w:id="2018653977">
      <w:bodyDiv w:val="1"/>
      <w:marLeft w:val="0"/>
      <w:marRight w:val="0"/>
      <w:marTop w:val="0"/>
      <w:marBottom w:val="0"/>
      <w:divBdr>
        <w:top w:val="none" w:sz="0" w:space="0" w:color="auto"/>
        <w:left w:val="none" w:sz="0" w:space="0" w:color="auto"/>
        <w:bottom w:val="none" w:sz="0" w:space="0" w:color="auto"/>
        <w:right w:val="none" w:sz="0" w:space="0" w:color="auto"/>
      </w:divBdr>
    </w:div>
    <w:div w:id="2021395142">
      <w:bodyDiv w:val="1"/>
      <w:marLeft w:val="0"/>
      <w:marRight w:val="0"/>
      <w:marTop w:val="0"/>
      <w:marBottom w:val="0"/>
      <w:divBdr>
        <w:top w:val="none" w:sz="0" w:space="0" w:color="auto"/>
        <w:left w:val="none" w:sz="0" w:space="0" w:color="auto"/>
        <w:bottom w:val="none" w:sz="0" w:space="0" w:color="auto"/>
        <w:right w:val="none" w:sz="0" w:space="0" w:color="auto"/>
      </w:divBdr>
    </w:div>
    <w:div w:id="2026320772">
      <w:bodyDiv w:val="1"/>
      <w:marLeft w:val="0"/>
      <w:marRight w:val="0"/>
      <w:marTop w:val="0"/>
      <w:marBottom w:val="0"/>
      <w:divBdr>
        <w:top w:val="none" w:sz="0" w:space="0" w:color="auto"/>
        <w:left w:val="none" w:sz="0" w:space="0" w:color="auto"/>
        <w:bottom w:val="none" w:sz="0" w:space="0" w:color="auto"/>
        <w:right w:val="none" w:sz="0" w:space="0" w:color="auto"/>
      </w:divBdr>
    </w:div>
    <w:div w:id="2054577861">
      <w:bodyDiv w:val="1"/>
      <w:marLeft w:val="0"/>
      <w:marRight w:val="0"/>
      <w:marTop w:val="0"/>
      <w:marBottom w:val="0"/>
      <w:divBdr>
        <w:top w:val="none" w:sz="0" w:space="0" w:color="auto"/>
        <w:left w:val="none" w:sz="0" w:space="0" w:color="auto"/>
        <w:bottom w:val="none" w:sz="0" w:space="0" w:color="auto"/>
        <w:right w:val="none" w:sz="0" w:space="0" w:color="auto"/>
      </w:divBdr>
    </w:div>
    <w:div w:id="2055276156">
      <w:bodyDiv w:val="1"/>
      <w:marLeft w:val="0"/>
      <w:marRight w:val="0"/>
      <w:marTop w:val="0"/>
      <w:marBottom w:val="0"/>
      <w:divBdr>
        <w:top w:val="none" w:sz="0" w:space="0" w:color="auto"/>
        <w:left w:val="none" w:sz="0" w:space="0" w:color="auto"/>
        <w:bottom w:val="none" w:sz="0" w:space="0" w:color="auto"/>
        <w:right w:val="none" w:sz="0" w:space="0" w:color="auto"/>
      </w:divBdr>
    </w:div>
    <w:div w:id="2057005550">
      <w:bodyDiv w:val="1"/>
      <w:marLeft w:val="0"/>
      <w:marRight w:val="0"/>
      <w:marTop w:val="0"/>
      <w:marBottom w:val="0"/>
      <w:divBdr>
        <w:top w:val="none" w:sz="0" w:space="0" w:color="auto"/>
        <w:left w:val="none" w:sz="0" w:space="0" w:color="auto"/>
        <w:bottom w:val="none" w:sz="0" w:space="0" w:color="auto"/>
        <w:right w:val="none" w:sz="0" w:space="0" w:color="auto"/>
      </w:divBdr>
    </w:div>
    <w:div w:id="2067336696">
      <w:bodyDiv w:val="1"/>
      <w:marLeft w:val="0"/>
      <w:marRight w:val="0"/>
      <w:marTop w:val="0"/>
      <w:marBottom w:val="0"/>
      <w:divBdr>
        <w:top w:val="none" w:sz="0" w:space="0" w:color="auto"/>
        <w:left w:val="none" w:sz="0" w:space="0" w:color="auto"/>
        <w:bottom w:val="none" w:sz="0" w:space="0" w:color="auto"/>
        <w:right w:val="none" w:sz="0" w:space="0" w:color="auto"/>
      </w:divBdr>
    </w:div>
    <w:div w:id="2070688705">
      <w:bodyDiv w:val="1"/>
      <w:marLeft w:val="0"/>
      <w:marRight w:val="0"/>
      <w:marTop w:val="0"/>
      <w:marBottom w:val="0"/>
      <w:divBdr>
        <w:top w:val="none" w:sz="0" w:space="0" w:color="auto"/>
        <w:left w:val="none" w:sz="0" w:space="0" w:color="auto"/>
        <w:bottom w:val="none" w:sz="0" w:space="0" w:color="auto"/>
        <w:right w:val="none" w:sz="0" w:space="0" w:color="auto"/>
      </w:divBdr>
    </w:div>
    <w:div w:id="2072460171">
      <w:bodyDiv w:val="1"/>
      <w:marLeft w:val="0"/>
      <w:marRight w:val="0"/>
      <w:marTop w:val="0"/>
      <w:marBottom w:val="0"/>
      <w:divBdr>
        <w:top w:val="none" w:sz="0" w:space="0" w:color="auto"/>
        <w:left w:val="none" w:sz="0" w:space="0" w:color="auto"/>
        <w:bottom w:val="none" w:sz="0" w:space="0" w:color="auto"/>
        <w:right w:val="none" w:sz="0" w:space="0" w:color="auto"/>
      </w:divBdr>
    </w:div>
    <w:div w:id="2091850907">
      <w:bodyDiv w:val="1"/>
      <w:marLeft w:val="0"/>
      <w:marRight w:val="0"/>
      <w:marTop w:val="0"/>
      <w:marBottom w:val="0"/>
      <w:divBdr>
        <w:top w:val="none" w:sz="0" w:space="0" w:color="auto"/>
        <w:left w:val="none" w:sz="0" w:space="0" w:color="auto"/>
        <w:bottom w:val="none" w:sz="0" w:space="0" w:color="auto"/>
        <w:right w:val="none" w:sz="0" w:space="0" w:color="auto"/>
      </w:divBdr>
    </w:div>
    <w:div w:id="2094275878">
      <w:bodyDiv w:val="1"/>
      <w:marLeft w:val="0"/>
      <w:marRight w:val="0"/>
      <w:marTop w:val="0"/>
      <w:marBottom w:val="0"/>
      <w:divBdr>
        <w:top w:val="none" w:sz="0" w:space="0" w:color="auto"/>
        <w:left w:val="none" w:sz="0" w:space="0" w:color="auto"/>
        <w:bottom w:val="none" w:sz="0" w:space="0" w:color="auto"/>
        <w:right w:val="none" w:sz="0" w:space="0" w:color="auto"/>
      </w:divBdr>
    </w:div>
    <w:div w:id="2095659697">
      <w:bodyDiv w:val="1"/>
      <w:marLeft w:val="0"/>
      <w:marRight w:val="0"/>
      <w:marTop w:val="0"/>
      <w:marBottom w:val="0"/>
      <w:divBdr>
        <w:top w:val="none" w:sz="0" w:space="0" w:color="auto"/>
        <w:left w:val="none" w:sz="0" w:space="0" w:color="auto"/>
        <w:bottom w:val="none" w:sz="0" w:space="0" w:color="auto"/>
        <w:right w:val="none" w:sz="0" w:space="0" w:color="auto"/>
      </w:divBdr>
    </w:div>
    <w:div w:id="2101876740">
      <w:bodyDiv w:val="1"/>
      <w:marLeft w:val="0"/>
      <w:marRight w:val="0"/>
      <w:marTop w:val="0"/>
      <w:marBottom w:val="0"/>
      <w:divBdr>
        <w:top w:val="none" w:sz="0" w:space="0" w:color="auto"/>
        <w:left w:val="none" w:sz="0" w:space="0" w:color="auto"/>
        <w:bottom w:val="none" w:sz="0" w:space="0" w:color="auto"/>
        <w:right w:val="none" w:sz="0" w:space="0" w:color="auto"/>
      </w:divBdr>
    </w:div>
    <w:div w:id="2109738127">
      <w:bodyDiv w:val="1"/>
      <w:marLeft w:val="0"/>
      <w:marRight w:val="0"/>
      <w:marTop w:val="0"/>
      <w:marBottom w:val="0"/>
      <w:divBdr>
        <w:top w:val="none" w:sz="0" w:space="0" w:color="auto"/>
        <w:left w:val="none" w:sz="0" w:space="0" w:color="auto"/>
        <w:bottom w:val="none" w:sz="0" w:space="0" w:color="auto"/>
        <w:right w:val="none" w:sz="0" w:space="0" w:color="auto"/>
      </w:divBdr>
    </w:div>
    <w:div w:id="2120634468">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5905903">
      <w:bodyDiv w:val="1"/>
      <w:marLeft w:val="0"/>
      <w:marRight w:val="0"/>
      <w:marTop w:val="0"/>
      <w:marBottom w:val="0"/>
      <w:divBdr>
        <w:top w:val="none" w:sz="0" w:space="0" w:color="auto"/>
        <w:left w:val="none" w:sz="0" w:space="0" w:color="auto"/>
        <w:bottom w:val="none" w:sz="0" w:space="0" w:color="auto"/>
        <w:right w:val="none" w:sz="0" w:space="0" w:color="auto"/>
      </w:divBdr>
    </w:div>
    <w:div w:id="21467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00EAC-80F2-41D8-8D46-FA841EDF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9928</Words>
  <Characters>56727</Characters>
  <Application>Microsoft Office Word</Application>
  <DocSecurity>0</DocSecurity>
  <Lines>472</Lines>
  <Paragraphs>133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VSS</Company>
  <LinksUpToDate>false</LinksUpToDate>
  <CharactersWithSpaces>66522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Kamelya Miladinova</cp:lastModifiedBy>
  <cp:revision>17</cp:revision>
  <cp:lastPrinted>2024-11-21T09:16:00Z</cp:lastPrinted>
  <dcterms:created xsi:type="dcterms:W3CDTF">2024-12-09T09:58:00Z</dcterms:created>
  <dcterms:modified xsi:type="dcterms:W3CDTF">2024-12-09T11:19:00Z</dcterms:modified>
</cp:coreProperties>
</file>