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2B08AD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  <w:lang w:val="en-US"/>
        </w:rPr>
      </w:pPr>
      <w:r w:rsidRPr="003C0FC2">
        <w:rPr>
          <w:sz w:val="28"/>
          <w:szCs w:val="28"/>
        </w:rPr>
        <w:t>ПРОТОКОЛ №</w:t>
      </w:r>
      <w:r w:rsidR="00142F8E">
        <w:rPr>
          <w:sz w:val="28"/>
          <w:szCs w:val="28"/>
        </w:rPr>
        <w:t xml:space="preserve"> </w:t>
      </w:r>
      <w:r w:rsidR="002B08AD">
        <w:rPr>
          <w:sz w:val="28"/>
          <w:szCs w:val="28"/>
          <w:lang w:val="en-US"/>
        </w:rPr>
        <w:t>1</w:t>
      </w:r>
      <w:r w:rsidR="00AC38B2">
        <w:rPr>
          <w:sz w:val="28"/>
          <w:szCs w:val="28"/>
          <w:lang w:val="en-US"/>
        </w:rPr>
        <w:t>1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НАСРОЧЕНО НА </w:t>
      </w:r>
      <w:r w:rsidR="00AC38B2">
        <w:rPr>
          <w:sz w:val="28"/>
          <w:szCs w:val="28"/>
          <w:lang w:val="en-GB"/>
        </w:rPr>
        <w:t>31</w:t>
      </w:r>
      <w:r w:rsidR="00C00259">
        <w:rPr>
          <w:sz w:val="28"/>
          <w:szCs w:val="28"/>
          <w:lang w:val="en-GB"/>
        </w:rPr>
        <w:t>.03</w:t>
      </w:r>
      <w:r w:rsidRPr="003C0FC2">
        <w:rPr>
          <w:sz w:val="28"/>
          <w:szCs w:val="28"/>
        </w:rPr>
        <w:t>.20</w:t>
      </w:r>
      <w:r w:rsidRPr="003C0FC2">
        <w:rPr>
          <w:sz w:val="28"/>
          <w:szCs w:val="28"/>
          <w:lang w:val="en-US"/>
        </w:rPr>
        <w:t>2</w:t>
      </w:r>
      <w:r w:rsidR="00275F54">
        <w:rPr>
          <w:sz w:val="28"/>
          <w:szCs w:val="28"/>
        </w:rPr>
        <w:t>5</w:t>
      </w:r>
      <w:r w:rsidRPr="003C0FC2">
        <w:rPr>
          <w:sz w:val="28"/>
          <w:szCs w:val="28"/>
        </w:rPr>
        <w:t xml:space="preserve">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>ПРИСЪСТВАТ:</w:t>
      </w:r>
      <w:r w:rsidR="00182269">
        <w:rPr>
          <w:sz w:val="28"/>
          <w:szCs w:val="28"/>
        </w:rPr>
        <w:t xml:space="preserve"> </w:t>
      </w:r>
      <w:r w:rsidRPr="003C0FC2">
        <w:rPr>
          <w:bCs/>
          <w:sz w:val="28"/>
          <w:szCs w:val="28"/>
        </w:rPr>
        <w:t xml:space="preserve">Атанаска </w:t>
      </w:r>
      <w:proofErr w:type="spellStart"/>
      <w:r w:rsidRPr="003C0FC2">
        <w:rPr>
          <w:bCs/>
          <w:sz w:val="28"/>
          <w:szCs w:val="28"/>
        </w:rPr>
        <w:t>Дишева</w:t>
      </w:r>
      <w:proofErr w:type="spellEnd"/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="003634E0" w:rsidRPr="003C0FC2">
        <w:rPr>
          <w:sz w:val="28"/>
          <w:szCs w:val="28"/>
        </w:rPr>
        <w:t xml:space="preserve">Олга </w:t>
      </w:r>
      <w:proofErr w:type="spellStart"/>
      <w:r w:rsidR="003634E0" w:rsidRPr="003C0FC2">
        <w:rPr>
          <w:sz w:val="28"/>
          <w:szCs w:val="28"/>
        </w:rPr>
        <w:t>Керелска</w:t>
      </w:r>
      <w:proofErr w:type="spellEnd"/>
      <w:r w:rsidR="003634E0" w:rsidRPr="003C0FC2">
        <w:rPr>
          <w:sz w:val="28"/>
          <w:szCs w:val="28"/>
        </w:rPr>
        <w:t xml:space="preserve">, </w:t>
      </w:r>
      <w:r w:rsidR="00187A17" w:rsidRPr="003C0FC2">
        <w:rPr>
          <w:bCs/>
          <w:sz w:val="28"/>
          <w:szCs w:val="28"/>
        </w:rPr>
        <w:t>Стефан Гроздев</w:t>
      </w:r>
      <w:r w:rsidR="00187A17">
        <w:rPr>
          <w:bCs/>
          <w:sz w:val="28"/>
          <w:szCs w:val="28"/>
        </w:rPr>
        <w:t>,</w:t>
      </w:r>
      <w:r w:rsidR="00187A17" w:rsidRPr="003C0FC2">
        <w:rPr>
          <w:sz w:val="28"/>
          <w:szCs w:val="28"/>
        </w:rPr>
        <w:t xml:space="preserve"> </w:t>
      </w:r>
      <w:r w:rsidRPr="003C0FC2">
        <w:rPr>
          <w:sz w:val="28"/>
          <w:szCs w:val="28"/>
        </w:rPr>
        <w:t>Деспина Георгиева, Веселина Ставрева, Росен Чиликов</w:t>
      </w:r>
      <w:r w:rsidR="007124F0">
        <w:rPr>
          <w:sz w:val="28"/>
          <w:szCs w:val="28"/>
        </w:rPr>
        <w:t>,</w:t>
      </w:r>
      <w:r w:rsidR="00830E5B">
        <w:rPr>
          <w:sz w:val="28"/>
          <w:szCs w:val="28"/>
        </w:rPr>
        <w:t xml:space="preserve">  Мартин Аврамов</w:t>
      </w:r>
      <w:r w:rsidR="007124F0">
        <w:rPr>
          <w:sz w:val="28"/>
          <w:szCs w:val="28"/>
        </w:rPr>
        <w:t xml:space="preserve"> и Георги </w:t>
      </w:r>
      <w:proofErr w:type="spellStart"/>
      <w:r w:rsidR="007124F0">
        <w:rPr>
          <w:sz w:val="28"/>
          <w:szCs w:val="28"/>
        </w:rPr>
        <w:t>Мулешков</w:t>
      </w:r>
      <w:proofErr w:type="spellEnd"/>
      <w:r w:rsidRPr="003C0FC2">
        <w:rPr>
          <w:sz w:val="28"/>
          <w:szCs w:val="28"/>
        </w:rPr>
        <w:t xml:space="preserve"> </w:t>
      </w:r>
    </w:p>
    <w:p w:rsidR="00117CF2" w:rsidRPr="003C0FC2" w:rsidRDefault="00117CF2" w:rsidP="00117CF2">
      <w:pPr>
        <w:jc w:val="both"/>
        <w:rPr>
          <w:bCs/>
          <w:sz w:val="16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Отсъства:</w:t>
      </w:r>
      <w:r w:rsidRPr="003C0FC2">
        <w:rPr>
          <w:sz w:val="28"/>
          <w:szCs w:val="28"/>
        </w:rPr>
        <w:t xml:space="preserve"> </w:t>
      </w:r>
      <w:r w:rsidR="00182269" w:rsidRPr="003C0FC2">
        <w:rPr>
          <w:bCs/>
          <w:sz w:val="28"/>
          <w:szCs w:val="28"/>
        </w:rPr>
        <w:t xml:space="preserve">Драгомир </w:t>
      </w:r>
      <w:proofErr w:type="spellStart"/>
      <w:r w:rsidR="00182269" w:rsidRPr="003C0FC2">
        <w:rPr>
          <w:bCs/>
          <w:sz w:val="28"/>
          <w:szCs w:val="28"/>
        </w:rPr>
        <w:t>Кояджиков</w:t>
      </w:r>
      <w:proofErr w:type="spellEnd"/>
    </w:p>
    <w:p w:rsidR="00117CF2" w:rsidRPr="003C0FC2" w:rsidRDefault="00117CF2" w:rsidP="00117CF2">
      <w:pPr>
        <w:jc w:val="both"/>
        <w:rPr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</w:t>
      </w:r>
      <w:r w:rsidR="00D6722F">
        <w:rPr>
          <w:bCs/>
          <w:sz w:val="28"/>
          <w:szCs w:val="28"/>
        </w:rPr>
        <w:t xml:space="preserve"> на съдии</w:t>
      </w:r>
      <w:r w:rsidRPr="003C0FC2">
        <w:rPr>
          <w:bCs/>
          <w:sz w:val="28"/>
          <w:szCs w:val="28"/>
        </w:rPr>
        <w:t>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Цветанка </w:t>
      </w:r>
      <w:proofErr w:type="spellStart"/>
      <w:r w:rsidRPr="003C0FC2">
        <w:rPr>
          <w:bCs/>
          <w:sz w:val="28"/>
          <w:szCs w:val="28"/>
        </w:rPr>
        <w:t>Тиганчева</w:t>
      </w:r>
      <w:proofErr w:type="spellEnd"/>
      <w:r w:rsidRPr="003C0FC2">
        <w:rPr>
          <w:bCs/>
          <w:sz w:val="28"/>
          <w:szCs w:val="28"/>
        </w:rPr>
        <w:t xml:space="preserve"> - началник-отдел „Конкурси на съдии“;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117CF2" w:rsidRPr="003C0FC2" w:rsidRDefault="00117CF2" w:rsidP="00117CF2">
      <w:pPr>
        <w:jc w:val="both"/>
        <w:rPr>
          <w:sz w:val="18"/>
          <w:szCs w:val="28"/>
        </w:rPr>
      </w:pPr>
    </w:p>
    <w:p w:rsidR="00117CF2" w:rsidRPr="00C00259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Протоколирал: </w:t>
      </w:r>
      <w:r w:rsidR="00C00259">
        <w:rPr>
          <w:sz w:val="28"/>
          <w:szCs w:val="28"/>
        </w:rPr>
        <w:t>Кристина Алексиева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5424F2" w:rsidRDefault="005424F2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 w:rsidR="00182269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със 7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2D12A7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82269" w:rsidRPr="003C0FC2" w:rsidRDefault="00182269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Включва за разглеждане допълнителни точки Р-7 и С-7.</w:t>
      </w:r>
    </w:p>
    <w:p w:rsidR="00117CF2" w:rsidRPr="003C0FC2" w:rsidRDefault="00117CF2" w:rsidP="00117CF2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182269" w:rsidRPr="00255E86" w:rsidRDefault="00182269" w:rsidP="00182269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Р-1. ОТНОСНО: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>
        <w:rPr>
          <w:bCs/>
          <w:color w:val="000000"/>
          <w:sz w:val="28"/>
          <w:szCs w:val="28"/>
        </w:rPr>
        <w:t>Пепа Илиева Чиликова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изпълняваща функциите „административен ръководител - председател“ на Окръжен съд - Ямбол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във връзка с открита процедура за избор на административен ръководител - председател на Окръжен съд - Ямбол, който ще се проведе на 08.04.2025 г. </w:t>
      </w:r>
    </w:p>
    <w:p w:rsidR="000904B2" w:rsidRDefault="000904B2" w:rsidP="000904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6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ПРИЕМА становището за притежаваните професионални качества на </w:t>
      </w:r>
      <w:r>
        <w:rPr>
          <w:bCs/>
          <w:color w:val="000000"/>
          <w:sz w:val="28"/>
          <w:szCs w:val="28"/>
        </w:rPr>
        <w:t>Пепа Илиева Чиликова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изпълняваща функциите „административен ръководител - председател“ на Окръжен съд - Ямбол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1.1 на </w:t>
      </w:r>
      <w:r>
        <w:rPr>
          <w:bCs/>
          <w:color w:val="000000"/>
          <w:sz w:val="28"/>
          <w:szCs w:val="28"/>
        </w:rPr>
        <w:t>Пепа Илиева Чиликова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изпълняваща функциите „административен ръководител - председател“ на Окръжен съд - Ямбол</w:t>
      </w:r>
      <w:r>
        <w:rPr>
          <w:rFonts w:ascii="Times New Roman CYR" w:hAnsi="Times New Roman CYR" w:cs="Times New Roman CYR"/>
          <w:sz w:val="28"/>
          <w:szCs w:val="28"/>
        </w:rPr>
        <w:t>, за запознаване.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ПРЕДОСТАВЯ становището по т. 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</w:t>
      </w:r>
      <w:r>
        <w:rPr>
          <w:bCs/>
          <w:color w:val="000000"/>
          <w:sz w:val="28"/>
          <w:szCs w:val="28"/>
        </w:rPr>
        <w:t>Окръжен съд - Ямбол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ВНАСЯ предложението за провеждане на избор в заседанието на Съдийската колегия, насрочено на 01.04.2025 г., за разглеждане и произнасяне.</w:t>
      </w:r>
    </w:p>
    <w:p w:rsidR="00182269" w:rsidRDefault="00182269" w:rsidP="00182269">
      <w:pPr>
        <w:autoSpaceDE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Р-2.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Освобождаване на Андон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Миталов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от заеманата длъжност „съдия“ в Окръжен съд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София, на основание чл. 165, ал. 1, т. 1 от ЗСВ.</w:t>
      </w:r>
    </w:p>
    <w:p w:rsidR="000904B2" w:rsidRDefault="000904B2" w:rsidP="000904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6</w:t>
      </w:r>
      <w:r w:rsidR="0018615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1. ПРЕДЛАГА НА СЪДИЙСКАТА КОЛЕГИЯ НА ВИСШИЯ СЪДЕБЕН СЪВЕТ ДА ОСВОБОДИ, на основание чл. 160 във връзка с чл. 165, ал. 1, 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Андон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Миталов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„съдия“ в Софийски окръжен съд, с ранг „съдия във ВКС и ВАС“, считано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20.04.2025 г.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2. ВНАСЯ предложението в заседанието на Съдийската колегия на Висшия съдебен съвет, насрочено за 08.04.2025 г., за разглеждане и произнасяне. </w:t>
      </w:r>
    </w:p>
    <w:p w:rsidR="00182269" w:rsidRDefault="00182269" w:rsidP="00182269">
      <w:pPr>
        <w:autoSpaceDE w:val="0"/>
        <w:adjustRightInd w:val="0"/>
        <w:jc w:val="both"/>
        <w:rPr>
          <w:bCs/>
          <w:sz w:val="28"/>
          <w:szCs w:val="28"/>
        </w:rPr>
      </w:pPr>
    </w:p>
    <w:p w:rsidR="00182269" w:rsidRDefault="00182269" w:rsidP="001822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 ОТНОСНО: Предложение от административния ръководител - председател на Административен съд - София-град, за поощряване на Стефан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Станчев - съдия в Административен съд - София-град,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0904B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BB3983" w:rsidRDefault="00BB3983" w:rsidP="00BB398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КОМИСИЯТА ПО АТЕСТИРАНЕТО И КОНКУРСИТЕ</w:t>
      </w:r>
    </w:p>
    <w:p w:rsidR="00BB3983" w:rsidRDefault="00BB3983" w:rsidP="00BB398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BB3983" w:rsidRDefault="00BB3983" w:rsidP="00BB398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ПРЕДЛАГА НА СЪДИЙСКАТА КОЛЕГИЯ НА ВИСШИЯ СЪДЕБЕН СЪВЕТ ДА ПООЩРИ, на основание чл. 304, ал. 1 от ЗСВ във връзка с чл. 303, ал. 2, т. 2, буква „а“ и чл. 303, ал. 3, т. 1 от ЗСВ, Стефан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Станчев - съдия в Административен съд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София-град, с ранг „съдия във ВКС и ВАС“, с отличие „личен почетен знак първа степен - златен“, както и с парична награда в размер на 1500 (хиляда и петстотин) лева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ПРЕДЛАГА НА СЪДИЙСКАТА КОЛЕГИЯ НА ВИСШИЯ СЪДЕБЕН СЪВЕТ решението по т. 3.1. да се предостави на дирекция ,,Бюджет и финанси“, по компетентност.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3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Внася предложенията в заседанието на Съдийската колегия на Висшия съдебен съвет, насрочено за 08.04.2025 г., за разглеждане и произнасяне. </w:t>
      </w: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Р-4. ОТНОСНО: Освобождаване на Стефан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Станчев от заеманата длъжност „съдия“ в Административен съд - София-град, на основание чл. 165, ал. 1, т. 1 от ЗСВ.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0904B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1. ПРЕДЛАГА НА СЪДИЙСКАТА КОЛЕГИЯ НА ВИСШИЯ СЪДЕБЕН СЪВЕТ ДА ОСВОБОДИ, на основание чл. 160 във връзка с чл. 165, ал. 1, 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Стефан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Станчев от заеманата длъжност „съдия“ в Административен съд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София-град, с ранг „съдия във ВКС и ВАС“, считано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27.04.2025 г.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4B2" w:rsidRDefault="000904B2" w:rsidP="000904B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2. ВНАСЯ предложението в заседанието на Съдийската колегия на Висшия съдебен съвет, насрочено за 08.04.2025 г., за разглеждане и произнасяне. </w:t>
      </w:r>
    </w:p>
    <w:p w:rsidR="00182269" w:rsidRDefault="00182269" w:rsidP="00182269"/>
    <w:p w:rsidR="00DB27A3" w:rsidRDefault="00DB27A3" w:rsidP="00182269"/>
    <w:p w:rsidR="00182269" w:rsidRDefault="00182269" w:rsidP="001822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Р-5. ОТНОСНО: Произнасяне по допустимостта на кандидатите - участници в процедури за избор на административни ръководители в органите на съдебната власт,  както и предложение за определяне на дата за провеждане на събеседване с допуснатите кандидати в процедурите за избор.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0904B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ъс 7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КОМИСИЯТА ПО АТЕСТИРАНЕТО И КОНКУРСИТЕ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</w:t>
      </w:r>
      <w:r>
        <w:rPr>
          <w:rFonts w:ascii="Times New Roman CYR" w:eastAsiaTheme="minorHAnsi" w:hAnsi="Times New Roman CYR" w:cs="Times New Roman CYR"/>
          <w:sz w:val="28"/>
          <w:szCs w:val="28"/>
          <w:lang w:val="en-GB" w:eastAsia="en-US"/>
        </w:rPr>
        <w:t>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ДОПУСКА, на основание чл. 194а, ал. 2 от ЗСВ, до участие в процедура за избор на административен ръководител - председател на Районен съд - Велико Търново, открита с решение на Съдийската колегия на Висшия съдебен съвет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color w:val="000000" w:themeColor="text1"/>
          <w:sz w:val="28"/>
          <w:szCs w:val="21"/>
          <w:shd w:val="clear" w:color="auto" w:fill="FFFFFF"/>
        </w:rPr>
        <w:t>№ 37/08.10.2024 г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. 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ДВ, бр. 88/18.10.2024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следния кандидат:      </w:t>
      </w:r>
    </w:p>
    <w:p w:rsidR="000904B2" w:rsidRDefault="000904B2" w:rsidP="000904B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lang w:eastAsia="en-US"/>
        </w:rPr>
        <w:tab/>
      </w:r>
      <w:r>
        <w:rPr>
          <w:rFonts w:ascii="Times New Roman CYR" w:eastAsiaTheme="minorHAnsi" w:hAnsi="Times New Roman CYR" w:cs="Times New Roman CYR"/>
          <w:i/>
          <w:iCs/>
          <w:lang w:eastAsia="en-US"/>
        </w:rPr>
        <w:tab/>
      </w:r>
      <w:r>
        <w:rPr>
          <w:rFonts w:ascii="Times New Roman CYR" w:eastAsiaTheme="minorHAnsi" w:hAnsi="Times New Roman CYR" w:cs="Times New Roman CYR"/>
          <w:i/>
          <w:iCs/>
          <w:lang w:eastAsia="en-US"/>
        </w:rPr>
        <w:tab/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 xml:space="preserve">Административен ръководител - председател на 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>Районен съд - Велико Търново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ДОПУСНАТ  КАНДИДАТ</w:t>
      </w:r>
    </w:p>
    <w:tbl>
      <w:tblPr>
        <w:tblpPr w:leftFromText="141" w:rightFromText="141" w:bottomFromText="20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748"/>
        <w:gridCol w:w="3914"/>
      </w:tblGrid>
      <w:tr w:rsidR="000904B2" w:rsidTr="000904B2">
        <w:trPr>
          <w:trHeight w:val="11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ind w:hanging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ВХ.№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tabs>
                <w:tab w:val="left" w:pos="352"/>
                <w:tab w:val="center" w:pos="152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ЗАЕМАНА ДЛЪЖНОСТ КЪМ МОМЕНТА</w:t>
            </w:r>
          </w:p>
        </w:tc>
      </w:tr>
      <w:tr w:rsidR="000904B2" w:rsidTr="000904B2">
        <w:trPr>
          <w:trHeight w:val="1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ВСС-13828/15.11.2024 г.</w:t>
            </w: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B2" w:rsidRDefault="000904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Младен Петров Димитров</w:t>
            </w:r>
          </w:p>
          <w:p w:rsidR="000904B2" w:rsidRDefault="000904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2" w:rsidRDefault="000904B2">
            <w:pPr>
              <w:tabs>
                <w:tab w:val="left" w:pos="569"/>
                <w:tab w:val="left" w:pos="971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и.ф. административен ръководител-председател на РС-Велико Търново</w:t>
            </w:r>
          </w:p>
        </w:tc>
      </w:tr>
    </w:tbl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ОБЯВЯВА, на основание чл. 194а, ал. 4 от Закона за съдебната власт, списъка с допуснатия до участие в избора по т. 5.1 кандидат на страницата на Висшия съдебен съвет в Интернет.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5.2. ДОПУСКА, на основание чл. 194а, ал. 2 от ЗСВ,  до участие в процедура за избор на административен ръководител - председател на Районен съд - Кърджали, открита с решение на Съдийската колегия на Висшия съдебен съвет по </w:t>
      </w:r>
      <w:r>
        <w:rPr>
          <w:sz w:val="28"/>
          <w:szCs w:val="28"/>
        </w:rPr>
        <w:t xml:space="preserve">пр. № 21/23.04.2024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ДВ, бр. 40/07.05.2024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следния кандидат:      </w:t>
      </w:r>
    </w:p>
    <w:p w:rsidR="00BB3983" w:rsidRDefault="00BB3983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>Административен ръководител - председател на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>Районен съд - Кърджали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ДОПУСНАТ  КАНДИДАТ</w:t>
      </w:r>
    </w:p>
    <w:tbl>
      <w:tblPr>
        <w:tblpPr w:leftFromText="141" w:rightFromText="141" w:bottomFromText="200" w:vertAnchor="text" w:horzAnchor="margin" w:tblpY="150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084"/>
        <w:gridCol w:w="3895"/>
      </w:tblGrid>
      <w:tr w:rsidR="000904B2" w:rsidTr="000904B2">
        <w:trPr>
          <w:trHeight w:val="107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ind w:hanging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ВХ.№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tabs>
                <w:tab w:val="left" w:pos="352"/>
                <w:tab w:val="center" w:pos="152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ЗАЕМАНА ДЛЪЖНОСТ КЪМ МОМЕНТА</w:t>
            </w:r>
          </w:p>
        </w:tc>
      </w:tr>
      <w:tr w:rsidR="000904B2" w:rsidTr="000904B2">
        <w:trPr>
          <w:trHeight w:val="154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ВСС-8449/05.06.2024 г.</w:t>
            </w: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2" w:rsidRDefault="000904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Здравка Иванова Дечева-Запрянова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2" w:rsidRDefault="000904B2">
            <w:pPr>
              <w:tabs>
                <w:tab w:val="left" w:pos="569"/>
                <w:tab w:val="left" w:pos="971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и.ф. административен ръководител-председател на РС-Кърджали</w:t>
            </w:r>
          </w:p>
        </w:tc>
      </w:tr>
    </w:tbl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5.2.1. ОБЯВЯВА, на основание чл. 194а, ал. 4 от Закона за съдебната власт, списъка с допуснатия до участие в избора по т. 5.2 кандидат на страницата на Висшия съдебен съвет в Интернет.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5.3. ДОПУСКА, на основание чл. 194а, ал. 2 от ЗСВ,  до участие в процедура за избор на административен ръководител - председател на Районен съд - Кубрат, открита с решение на Съдийската колегия на Висшия съдебен съвет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sz w:val="28"/>
          <w:szCs w:val="28"/>
          <w:shd w:val="clear" w:color="auto" w:fill="FFFFFF"/>
        </w:rPr>
        <w:t>пр. № 40/29.10.2024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ДВ, бр. 95/08.11.2024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следния кандидат:     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>Административен ръководител - председател на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  <w:t>Районен съд - Кубрат</w:t>
      </w: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ДОПУСНАТ КАНДИДАТ</w:t>
      </w:r>
    </w:p>
    <w:tbl>
      <w:tblPr>
        <w:tblpPr w:leftFromText="141" w:rightFromText="141" w:bottomFromText="200" w:vertAnchor="text" w:horzAnchor="margin" w:tblpY="15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989"/>
        <w:gridCol w:w="3859"/>
      </w:tblGrid>
      <w:tr w:rsidR="000904B2" w:rsidTr="000904B2">
        <w:trPr>
          <w:trHeight w:val="1003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ind w:hanging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ВХ.№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tabs>
                <w:tab w:val="left" w:pos="352"/>
                <w:tab w:val="center" w:pos="152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4B2" w:rsidRDefault="000904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ЗАЕМАНА ДЛЪЖНОСТ КЪМ МОМЕНТА</w:t>
            </w:r>
          </w:p>
        </w:tc>
      </w:tr>
      <w:tr w:rsidR="000904B2" w:rsidTr="000904B2">
        <w:trPr>
          <w:trHeight w:val="120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ВСС-14208/26.11.2024 г.</w:t>
            </w:r>
          </w:p>
          <w:p w:rsidR="000904B2" w:rsidRDefault="000904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4B2" w:rsidRDefault="000904B2">
            <w:pPr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2" w:rsidRDefault="000904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1"/>
                <w:shd w:val="clear" w:color="auto" w:fill="FFFFFF"/>
                <w:lang w:eastAsia="en-US"/>
              </w:rPr>
              <w:t xml:space="preserve">Димитринка Емилова </w:t>
            </w:r>
            <w:proofErr w:type="spellStart"/>
            <w:r>
              <w:rPr>
                <w:color w:val="000000" w:themeColor="text1"/>
                <w:sz w:val="28"/>
                <w:szCs w:val="21"/>
                <w:shd w:val="clear" w:color="auto" w:fill="FFFFFF"/>
                <w:lang w:eastAsia="en-US"/>
              </w:rPr>
              <w:t>Купринджийска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2" w:rsidRDefault="000904B2">
            <w:pPr>
              <w:tabs>
                <w:tab w:val="left" w:pos="569"/>
                <w:tab w:val="left" w:pos="97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съдия в Районен съд - Исперих</w:t>
            </w:r>
          </w:p>
        </w:tc>
      </w:tr>
    </w:tbl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5.3.1. ОБЯВЯВА, на основание чл. 194а, ал. 4 от Закона за съдебната власт, списъка с допуснатия до участие в избора по т. 5.3 кандидат на страницата на Висшия съдебен съвет в Интернет.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5.4. ПРЕДЛАГА НА СЪДИЙСКАТА КОЛЕГИЯ НА ВИСШИЯ СЪДЕБЕН СЪВЕТ да определи дати за провеждане на събеседване с допуснатите кандидати в процедурите за избор на административен ръководител - председател на Районен съд - Велико Търново, Районен съд - Кърджали и Районен съд - Кубрат.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5.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ВНАСЯ  предложението по т. 5.4 в заседанието на Съдийската колегия на Висшия съдебен съвет, насрочено за 08.04.2025 г., за разглеждане и произнасяне. </w:t>
      </w:r>
    </w:p>
    <w:p w:rsidR="000904B2" w:rsidRDefault="000904B2" w:rsidP="000904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2269" w:rsidRPr="000629B9" w:rsidRDefault="00182269" w:rsidP="0018226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29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Pr="000629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Заявления за отвод от членове на изпитните комисии за младши съдии в края на обучението им в Националния институт на правосъдието.</w:t>
      </w:r>
    </w:p>
    <w:p w:rsidR="000904B2" w:rsidRPr="00B12146" w:rsidRDefault="000904B2" w:rsidP="000904B2">
      <w:pPr>
        <w:jc w:val="both"/>
        <w:rPr>
          <w:sz w:val="28"/>
          <w:szCs w:val="28"/>
        </w:rPr>
      </w:pPr>
      <w:r w:rsidRPr="00B12146">
        <w:rPr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i/>
          <w:iCs/>
          <w:sz w:val="28"/>
          <w:szCs w:val="28"/>
        </w:rPr>
        <w:t>ъс 7</w:t>
      </w:r>
      <w:r w:rsidRPr="00B12146">
        <w:rPr>
          <w:i/>
          <w:iCs/>
          <w:sz w:val="28"/>
          <w:szCs w:val="28"/>
          <w:lang w:val="en-US"/>
        </w:rPr>
        <w:t xml:space="preserve"> </w:t>
      </w:r>
      <w:r w:rsidRPr="00B12146">
        <w:rPr>
          <w:i/>
          <w:iCs/>
          <w:sz w:val="28"/>
          <w:szCs w:val="28"/>
        </w:rPr>
        <w:t xml:space="preserve">гласа „За“ </w:t>
      </w:r>
    </w:p>
    <w:p w:rsidR="000904B2" w:rsidRPr="00B12146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КОМИСИЯТА ПО АТЕСТИРАНЕТО И КОНКУРСИТЕ</w:t>
      </w:r>
    </w:p>
    <w:p w:rsidR="000904B2" w:rsidRPr="00B12146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РЕШИ: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146">
        <w:rPr>
          <w:bCs/>
          <w:sz w:val="28"/>
          <w:szCs w:val="28"/>
        </w:rPr>
        <w:t>6.1.</w:t>
      </w:r>
      <w:r w:rsidRPr="00B12146">
        <w:rPr>
          <w:b/>
          <w:bCs/>
          <w:sz w:val="28"/>
          <w:szCs w:val="28"/>
        </w:rPr>
        <w:t xml:space="preserve"> </w:t>
      </w:r>
      <w:r w:rsidRPr="00B12146">
        <w:rPr>
          <w:sz w:val="28"/>
          <w:szCs w:val="28"/>
        </w:rPr>
        <w:t xml:space="preserve">ПРЕДЛАГА НА СЪДИЙСКАТА КОЛЕГИЯ НА ВИСШИЯ СЪДЕБЕН СЪВЕТ </w:t>
      </w:r>
      <w:r w:rsidRPr="00B12146">
        <w:rPr>
          <w:bCs/>
          <w:sz w:val="28"/>
          <w:szCs w:val="28"/>
        </w:rPr>
        <w:t>ДА ИЗМЕНИ</w:t>
      </w:r>
      <w:r w:rsidRPr="00B12146">
        <w:rPr>
          <w:sz w:val="28"/>
          <w:szCs w:val="28"/>
        </w:rPr>
        <w:t xml:space="preserve"> решението си по Протокол № 11/18.03.2025 г., т. 19, изм. с Протокол № 12/25.03.2025 г., т. 7.1, за</w:t>
      </w:r>
      <w:r w:rsidRPr="00B12146">
        <w:rPr>
          <w:b/>
          <w:bCs/>
          <w:sz w:val="28"/>
          <w:szCs w:val="28"/>
        </w:rPr>
        <w:t xml:space="preserve"> </w:t>
      </w:r>
      <w:r w:rsidRPr="00B12146">
        <w:rPr>
          <w:sz w:val="28"/>
          <w:szCs w:val="28"/>
        </w:rPr>
        <w:t>одобряване поименен списък на гражданските и наказателните съдии от апелативните и окръжните съдилища, отговарящи на условията на чл. 258, ал. 3, изр. 2-ро от ЗСВ и чл. 4, изр. 2-ро и чл. 8, ал. 1 от</w:t>
      </w:r>
      <w:r w:rsidRPr="00B12146">
        <w:rPr>
          <w:i/>
          <w:iCs/>
          <w:sz w:val="28"/>
          <w:szCs w:val="28"/>
        </w:rPr>
        <w:t xml:space="preserve"> </w:t>
      </w:r>
      <w:r w:rsidRPr="00B12146">
        <w:rPr>
          <w:sz w:val="28"/>
          <w:szCs w:val="28"/>
        </w:rPr>
        <w:t xml:space="preserve">Правилата за организацията и реда за провеждане на изпитите на кандидатите за младши съдии, младши прокурори и младши следователи в края на обучението в Националния институт на правосъдието, като изключва от списъка с гражданските съдии Румяна Стоева </w:t>
      </w:r>
      <w:proofErr w:type="spellStart"/>
      <w:r w:rsidRPr="00B12146">
        <w:rPr>
          <w:sz w:val="28"/>
          <w:szCs w:val="28"/>
        </w:rPr>
        <w:t>Калошева-Манкова</w:t>
      </w:r>
      <w:proofErr w:type="spellEnd"/>
      <w:r w:rsidRPr="00B12146">
        <w:rPr>
          <w:sz w:val="28"/>
          <w:szCs w:val="28"/>
        </w:rPr>
        <w:t xml:space="preserve"> – освободена от длъжност на основание чл. 165, ал. 1, т. 1 от ЗСВ с решение на Съдийската колегия на Висшия съдебен съвет по Протокол № 11/18.03.2025 г., считано от 02.04.2025 г.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146">
        <w:rPr>
          <w:sz w:val="28"/>
          <w:szCs w:val="28"/>
        </w:rPr>
        <w:t xml:space="preserve">6.2. ПРЕДЛАГА НА СЪДИЙСКАТА КОЛЕГИЯ НА ВИСШИЯ СЪДЕБЕН СЪВЕТ </w:t>
      </w:r>
      <w:r w:rsidRPr="00B12146">
        <w:rPr>
          <w:bCs/>
          <w:sz w:val="28"/>
          <w:szCs w:val="28"/>
        </w:rPr>
        <w:t xml:space="preserve">ДА </w:t>
      </w:r>
      <w:r w:rsidRPr="00B12146">
        <w:rPr>
          <w:sz w:val="28"/>
          <w:szCs w:val="28"/>
        </w:rPr>
        <w:t xml:space="preserve">ОПРЕДЕЛИ Галина Петкова </w:t>
      </w:r>
      <w:proofErr w:type="spellStart"/>
      <w:r w:rsidRPr="00B12146">
        <w:rPr>
          <w:sz w:val="28"/>
          <w:szCs w:val="28"/>
        </w:rPr>
        <w:t>Магардичиян</w:t>
      </w:r>
      <w:proofErr w:type="spellEnd"/>
      <w:r w:rsidRPr="00B12146">
        <w:rPr>
          <w:sz w:val="28"/>
          <w:szCs w:val="28"/>
        </w:rPr>
        <w:t xml:space="preserve"> - съдия в Окръжен съд-Русе, за редовен член на изпитната комисия за младши съдии по гражданско право и процес, на мястото на Пламен Александров </w:t>
      </w:r>
      <w:proofErr w:type="spellStart"/>
      <w:r w:rsidRPr="00B12146">
        <w:rPr>
          <w:sz w:val="28"/>
          <w:szCs w:val="28"/>
        </w:rPr>
        <w:t>Александров</w:t>
      </w:r>
      <w:proofErr w:type="spellEnd"/>
      <w:r w:rsidRPr="00B12146">
        <w:rPr>
          <w:sz w:val="28"/>
          <w:szCs w:val="28"/>
        </w:rPr>
        <w:t xml:space="preserve"> – заместник на административния ръководител - заместник-председател на Окръжен съд-Кърджали, поради постъпил отвод.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146">
        <w:rPr>
          <w:sz w:val="28"/>
          <w:szCs w:val="28"/>
        </w:rPr>
        <w:t xml:space="preserve">6.3. ПРЕДЛАГА НА СЪДИЙСКАТА КОЛЕГИЯ НА ВИСШИЯ СЪДЕБЕН СЪВЕТ </w:t>
      </w:r>
      <w:r w:rsidRPr="00B12146">
        <w:rPr>
          <w:bCs/>
          <w:sz w:val="28"/>
          <w:szCs w:val="28"/>
        </w:rPr>
        <w:t xml:space="preserve">ДА </w:t>
      </w:r>
      <w:r w:rsidRPr="00B12146">
        <w:rPr>
          <w:sz w:val="28"/>
          <w:szCs w:val="28"/>
        </w:rPr>
        <w:t xml:space="preserve">ОПРЕДЕЛИ чрез жребий 1 </w:t>
      </w:r>
      <w:r w:rsidRPr="00B12146">
        <w:rPr>
          <w:sz w:val="28"/>
          <w:szCs w:val="28"/>
          <w:lang w:val="en-US"/>
        </w:rPr>
        <w:t>(</w:t>
      </w:r>
      <w:r w:rsidRPr="00B12146">
        <w:rPr>
          <w:sz w:val="28"/>
          <w:szCs w:val="28"/>
        </w:rPr>
        <w:t>един</w:t>
      </w:r>
      <w:r w:rsidRPr="00B12146">
        <w:rPr>
          <w:sz w:val="28"/>
          <w:szCs w:val="28"/>
          <w:lang w:val="en-US"/>
        </w:rPr>
        <w:t xml:space="preserve">) </w:t>
      </w:r>
      <w:r w:rsidRPr="00B12146">
        <w:rPr>
          <w:sz w:val="28"/>
          <w:szCs w:val="28"/>
        </w:rPr>
        <w:t xml:space="preserve">резервен член – граждански съдия в апелативен/окръжен съд, на изпитната комисия за младши съдии по гражданско право и процес, на мястото на Галина Петкова </w:t>
      </w:r>
      <w:proofErr w:type="spellStart"/>
      <w:r w:rsidRPr="00B12146">
        <w:rPr>
          <w:sz w:val="28"/>
          <w:szCs w:val="28"/>
        </w:rPr>
        <w:t>Магардичиян</w:t>
      </w:r>
      <w:proofErr w:type="spellEnd"/>
      <w:r w:rsidRPr="00B12146">
        <w:rPr>
          <w:sz w:val="28"/>
          <w:szCs w:val="28"/>
        </w:rPr>
        <w:t xml:space="preserve"> - съдия в Окръжен съд-Русе.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146">
        <w:rPr>
          <w:sz w:val="28"/>
          <w:szCs w:val="28"/>
        </w:rPr>
        <w:t>6.</w:t>
      </w:r>
      <w:r w:rsidRPr="00B12146">
        <w:rPr>
          <w:sz w:val="28"/>
          <w:szCs w:val="28"/>
          <w:lang w:val="en-US"/>
        </w:rPr>
        <w:t>4</w:t>
      </w:r>
      <w:r w:rsidRPr="00B12146">
        <w:rPr>
          <w:sz w:val="28"/>
          <w:szCs w:val="28"/>
        </w:rPr>
        <w:t xml:space="preserve">. ПРЕДЛАГА НА СЪДИЙСКАТА КОЛЕГИЯ НА ВИСШИЯ СЪДЕБЕН СЪВЕТ </w:t>
      </w:r>
      <w:r w:rsidRPr="00B12146">
        <w:rPr>
          <w:bCs/>
          <w:sz w:val="28"/>
          <w:szCs w:val="28"/>
        </w:rPr>
        <w:t xml:space="preserve">ДА </w:t>
      </w:r>
      <w:r w:rsidRPr="00B12146">
        <w:rPr>
          <w:sz w:val="28"/>
          <w:szCs w:val="28"/>
        </w:rPr>
        <w:t xml:space="preserve">ОПРЕДЕЛИ чрез жребий 1 </w:t>
      </w:r>
      <w:r w:rsidRPr="00B12146">
        <w:rPr>
          <w:sz w:val="28"/>
          <w:szCs w:val="28"/>
          <w:lang w:val="en-US"/>
        </w:rPr>
        <w:t>(</w:t>
      </w:r>
      <w:r w:rsidRPr="00B12146">
        <w:rPr>
          <w:sz w:val="28"/>
          <w:szCs w:val="28"/>
        </w:rPr>
        <w:t>един</w:t>
      </w:r>
      <w:r w:rsidRPr="00B12146">
        <w:rPr>
          <w:sz w:val="28"/>
          <w:szCs w:val="28"/>
          <w:lang w:val="en-US"/>
        </w:rPr>
        <w:t xml:space="preserve">) </w:t>
      </w:r>
      <w:r w:rsidRPr="00B12146">
        <w:rPr>
          <w:sz w:val="28"/>
          <w:szCs w:val="28"/>
        </w:rPr>
        <w:t xml:space="preserve">резервен член – наказателен съдия в апелативен/окръжен съд, на изпитната комисия за младши съдии по </w:t>
      </w:r>
      <w:r>
        <w:rPr>
          <w:sz w:val="28"/>
          <w:szCs w:val="28"/>
        </w:rPr>
        <w:t>наказателно</w:t>
      </w:r>
      <w:r w:rsidRPr="00B12146">
        <w:rPr>
          <w:sz w:val="28"/>
          <w:szCs w:val="28"/>
        </w:rPr>
        <w:t xml:space="preserve"> право и процес, на мястото на Силвия Борисова Русева - съдия в Софийски градски съд.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4B2" w:rsidRPr="00B12146" w:rsidRDefault="000904B2" w:rsidP="000904B2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B12146">
        <w:rPr>
          <w:sz w:val="28"/>
          <w:szCs w:val="28"/>
        </w:rPr>
        <w:lastRenderedPageBreak/>
        <w:t>6.</w:t>
      </w:r>
      <w:r w:rsidRPr="00B12146">
        <w:rPr>
          <w:sz w:val="28"/>
          <w:szCs w:val="28"/>
          <w:lang w:val="en-US"/>
        </w:rPr>
        <w:t>5</w:t>
      </w:r>
      <w:r w:rsidRPr="00B12146">
        <w:rPr>
          <w:sz w:val="28"/>
          <w:szCs w:val="28"/>
        </w:rPr>
        <w:t xml:space="preserve">. ВНАСЯ предложенията в заседание на Съдийската колегия на Висшия съдебен, насрочено за </w:t>
      </w:r>
      <w:r>
        <w:rPr>
          <w:sz w:val="28"/>
          <w:szCs w:val="28"/>
        </w:rPr>
        <w:t>08.04.2025 г.</w:t>
      </w:r>
      <w:r w:rsidRPr="00B12146">
        <w:rPr>
          <w:sz w:val="28"/>
          <w:szCs w:val="28"/>
        </w:rPr>
        <w:t xml:space="preserve">, за разглеждане и произнасяне. </w:t>
      </w:r>
    </w:p>
    <w:p w:rsidR="000904B2" w:rsidRPr="00B12146" w:rsidRDefault="000904B2" w:rsidP="000904B2">
      <w:pPr>
        <w:autoSpaceDE w:val="0"/>
        <w:autoSpaceDN w:val="0"/>
        <w:adjustRightInd w:val="0"/>
        <w:ind w:left="2832" w:firstLine="708"/>
        <w:jc w:val="both"/>
        <w:rPr>
          <w:bCs/>
          <w:sz w:val="28"/>
          <w:szCs w:val="28"/>
        </w:rPr>
      </w:pPr>
    </w:p>
    <w:p w:rsidR="00182269" w:rsidRDefault="00182269" w:rsidP="00182269">
      <w:pPr>
        <w:rPr>
          <w:bCs/>
          <w:sz w:val="28"/>
          <w:szCs w:val="28"/>
        </w:rPr>
      </w:pPr>
    </w:p>
    <w:p w:rsidR="00182269" w:rsidRPr="00255E86" w:rsidRDefault="00182269" w:rsidP="00182269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182269" w:rsidRDefault="00182269" w:rsidP="00182269">
      <w:pPr>
        <w:jc w:val="both"/>
        <w:rPr>
          <w:bCs/>
          <w:sz w:val="28"/>
          <w:szCs w:val="28"/>
        </w:rPr>
      </w:pPr>
    </w:p>
    <w:p w:rsidR="00182269" w:rsidRDefault="00182269" w:rsidP="00182269">
      <w:pPr>
        <w:jc w:val="both"/>
        <w:rPr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0904B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884D09" w:rsidRDefault="00884D09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04B2" w:rsidRPr="00B12146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КОМИСИЯТА ПО АТЕСТИРАНЕТО И КОНКУРСИТЕ</w:t>
      </w:r>
    </w:p>
    <w:p w:rsidR="000904B2" w:rsidRPr="00B12146" w:rsidRDefault="000904B2" w:rsidP="000904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РЕШИ:</w:t>
      </w:r>
    </w:p>
    <w:p w:rsidR="000904B2" w:rsidRPr="00B12146" w:rsidRDefault="000904B2" w:rsidP="00090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  <w:r w:rsidRPr="009837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ПРИЕМА ИЗЦЯЛО обобщения доклад на атестационния състав ведно с направеното предложение за атестиране за придобиване статут на несменяемост на </w:t>
      </w:r>
      <w:r>
        <w:rPr>
          <w:bCs/>
          <w:sz w:val="28"/>
          <w:szCs w:val="28"/>
        </w:rPr>
        <w:t xml:space="preserve">Александър Костадинов </w:t>
      </w:r>
      <w:proofErr w:type="spellStart"/>
      <w:r>
        <w:rPr>
          <w:bCs/>
          <w:sz w:val="28"/>
          <w:szCs w:val="28"/>
        </w:rPr>
        <w:t>Трионджиев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– Ихтиман.</w:t>
      </w:r>
    </w:p>
    <w:p w:rsidR="00BB3983" w:rsidRDefault="00BB3983" w:rsidP="00BB3983">
      <w:pPr>
        <w:jc w:val="both"/>
        <w:rPr>
          <w:bCs/>
          <w:i/>
          <w:sz w:val="28"/>
          <w:szCs w:val="28"/>
          <w:highlight w:val="yellow"/>
        </w:rPr>
      </w:pPr>
    </w:p>
    <w:p w:rsidR="00BB3983" w:rsidRPr="00BB3983" w:rsidRDefault="00884D09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bCs/>
          <w:i/>
          <w:sz w:val="28"/>
          <w:szCs w:val="28"/>
        </w:rPr>
        <w:t>Мотиви</w:t>
      </w:r>
      <w:r w:rsidR="00BB3983" w:rsidRPr="00BB3983">
        <w:rPr>
          <w:bCs/>
          <w:i/>
          <w:sz w:val="28"/>
          <w:szCs w:val="28"/>
        </w:rPr>
        <w:t>:</w:t>
      </w:r>
      <w:r w:rsidR="00BB3983">
        <w:rPr>
          <w:i/>
          <w:sz w:val="28"/>
          <w:szCs w:val="28"/>
        </w:rPr>
        <w:t xml:space="preserve"> </w:t>
      </w:r>
      <w:r w:rsidR="00BB3983" w:rsidRPr="00BB3983">
        <w:rPr>
          <w:i/>
          <w:sz w:val="28"/>
          <w:szCs w:val="28"/>
        </w:rPr>
        <w:t>Процедурата по атестиране е открита с решение по Протокол № 22/08.07.2024 г. на КАК при СК на ВСС, основание чл. 52, ал. 2 от Наредба № 2/23.02.2017 година за показателите, методиката и реда за атестиране на съдия, председател и заместник-председател на съд /Наредбата/ - придобиване статут на несменяемост на основание чл. 196, ал. 1, т. 2 ЗСВ, за периода 01</w:t>
      </w:r>
      <w:r w:rsidR="00BB3983" w:rsidRPr="00BB3983">
        <w:rPr>
          <w:bCs/>
          <w:i/>
          <w:sz w:val="28"/>
          <w:szCs w:val="28"/>
        </w:rPr>
        <w:t>.07.2019 г. - 01.07.2024 г</w:t>
      </w:r>
      <w:r w:rsidR="00BB3983" w:rsidRPr="00BB3983">
        <w:rPr>
          <w:i/>
          <w:sz w:val="28"/>
          <w:szCs w:val="28"/>
        </w:rPr>
        <w:t>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Няма основание съгласно чл. 61, ал. 3, т. 1  от Наредбата за връщане на преписката на ПАК 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Атестираният съдия не изразява  становище и не прави възражение по чл. 60, ал. 2 от Наредбата.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Видно от ЕФА по всички критерии, общи и специфични, ПАК предлага максимални оценки – или общо 100 точки.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След запознаване с атестационната преписка и проведеното обсъждане, КАК приема за установено следното :           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bCs/>
          <w:i/>
          <w:sz w:val="28"/>
          <w:szCs w:val="28"/>
        </w:rPr>
        <w:t xml:space="preserve">По критерия „Правни познания и умения за прилагането им“ </w:t>
      </w:r>
      <w:r w:rsidRPr="00BB3983">
        <w:rPr>
          <w:i/>
          <w:sz w:val="28"/>
          <w:szCs w:val="28"/>
        </w:rPr>
        <w:t>в констатациите ПАК пестеливо излага единствено и само позитиви за работата на атестирания съдия – притежава необходимите правни познания и практически умения за прилагането на материалния и процесуалния закон. На фона на всички тези позитивни констатации, ПАК не е отчела и един съществен негатив - Затруднения при приложението на процесуалния закон – ЗАНН и НПК. Същите се извличат от основанията и причините за отменените съдебни актове, които могат да се обобщят така:</w:t>
      </w:r>
    </w:p>
    <w:p w:rsidR="00BB3983" w:rsidRPr="00BB3983" w:rsidRDefault="00BB3983" w:rsidP="00BB3983">
      <w:pPr>
        <w:numPr>
          <w:ilvl w:val="0"/>
          <w:numId w:val="1"/>
        </w:numPr>
        <w:spacing w:line="256" w:lineRule="auto"/>
        <w:ind w:left="0"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  Преобладаващият брой отменени съдебни актове е свързан с допуснати съществени процесуални нарушения (СПН) от съда в съдебна фаза - НОХД № 322/23 г. по описа на РС – Ихтиман – Прекратено е съдебното производство поради допуснато СПН на ДП, но ОС – София </w:t>
      </w:r>
      <w:r w:rsidRPr="00BB3983">
        <w:rPr>
          <w:i/>
          <w:sz w:val="28"/>
          <w:szCs w:val="28"/>
        </w:rPr>
        <w:lastRenderedPageBreak/>
        <w:t>приема, че няма допуснато СПН и делото следва да продължи по същество. Неправилна преценка за наличността или липсата на допуснати процесуални нарушения от административно-наказващият орган - АНД № 625/23 г. по описа на РС – Ихтиман,  допуснато СПН изразяващо се в  неправилно конституиране на надлежна страна - АНД № 362/22 г., АНД № 214/22 г. по описа на РС – Разлог, АНД № 420/22 г. по описа на РС – Разлог, АНД № 504/22 г. по описа на РС – Разлог, АНД № 534/22 г. по описа на РС – Разлог. Несъобразяване с ТР № 4/21 г. на ВАС и ТР № 48/81 г. на ОСНК на ВКС относно понятието „откриване на нарушител“ - АНД № 576/22 г.</w:t>
      </w:r>
    </w:p>
    <w:p w:rsidR="00BB3983" w:rsidRPr="00BB3983" w:rsidRDefault="00BB3983" w:rsidP="00BB3983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BB3983">
        <w:rPr>
          <w:rFonts w:ascii="Times New Roman" w:hAnsi="Times New Roman" w:cs="Times New Roman"/>
          <w:i/>
          <w:sz w:val="28"/>
          <w:szCs w:val="28"/>
          <w:lang w:val="bg-BG"/>
        </w:rPr>
        <w:t xml:space="preserve">Допуснати СПН свързани с несъбиране на необходимите и допустими доказателства и с техния анализ - ЧНД № 185/22 г., ЧНД № 521/21 г. по описа на РС – Разлог – отменени определения в производството по чл. 243, ал. 5 НПК поради неправилна преценка дали е необходимо събиране на допълнителни доказателства на ДП. Неправилен анализ на </w:t>
      </w:r>
      <w:proofErr w:type="spellStart"/>
      <w:r w:rsidRPr="00BB3983">
        <w:rPr>
          <w:rFonts w:ascii="Times New Roman" w:hAnsi="Times New Roman" w:cs="Times New Roman"/>
          <w:i/>
          <w:sz w:val="28"/>
          <w:szCs w:val="28"/>
          <w:lang w:val="bg-BG"/>
        </w:rPr>
        <w:t>доказателствения</w:t>
      </w:r>
      <w:proofErr w:type="spellEnd"/>
      <w:r w:rsidRPr="00BB398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материал – АНД № 404/22 г. по описа на РС – Разлог.  </w:t>
      </w:r>
    </w:p>
    <w:p w:rsidR="00BB3983" w:rsidRPr="00BB3983" w:rsidRDefault="00BB3983" w:rsidP="00BB3983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BB3983">
        <w:rPr>
          <w:rFonts w:ascii="Times New Roman" w:hAnsi="Times New Roman" w:cs="Times New Roman"/>
          <w:i/>
          <w:sz w:val="28"/>
          <w:szCs w:val="28"/>
          <w:lang w:val="bg-BG"/>
        </w:rPr>
        <w:t>Допуснати СПН изразяващи се в непълнота и противоречие в мотивите на съдебните актове - НОХД № 390/21 г. по описа на РС – Разлог, НЧХД № 495/19 г. по описа на РС – Разлог – липса на мотиви /непълен анализ на доказателствата/, ВНОХД № 459/19 г. по описа на ОС – Благоевград /отменена присъда от ВКС поради противоречиви мотиви/.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Посочените грешки и пропуски не са изолирани, а се наблюдава системност. Тези негативи са </w:t>
      </w:r>
      <w:proofErr w:type="spellStart"/>
      <w:r w:rsidRPr="00BB3983">
        <w:rPr>
          <w:i/>
          <w:sz w:val="28"/>
          <w:szCs w:val="28"/>
        </w:rPr>
        <w:t>относими</w:t>
      </w:r>
      <w:proofErr w:type="spellEnd"/>
      <w:r w:rsidRPr="00BB3983">
        <w:rPr>
          <w:i/>
          <w:sz w:val="28"/>
          <w:szCs w:val="28"/>
        </w:rPr>
        <w:t xml:space="preserve"> по показателя „способност за прилагане на процесуалните закони“ /чл. 30, т. 3 от Наредбата/ и това налага намаляване на оценката с 1 точка и определяне на 19 точки.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КАК изразява резерви и по определения максимален брой точки по общия критерий „Умение за оптимална организация на работата“.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От статистическите данни в ЕФА се установява забавяне при изготвянето на съдебните актове от 3 месеца до 1 година при общо по 86 дела за периода на атестиране - 73 с.а. по наказателни дела, което е 11,59% от постановените с.а. по наказателни дела и 13 акта по граждански дела, което е 1,06% от общо постановените с.а. по граждански дела. Това забавяне попада в хипотезата на показателя по чл. 32, т. 2 от Наредбата /Спазване на процесуални срокове/.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Открояват се и високият брой останали несвършени дела в РС – Разлог, които се е наложило да бъдат преразпределени на други докладчици – 61 дела от наказателно-правен характер и 221 дела от Гражданско-правен характер.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Забавянето при изготвянето на част от съдебните актове /над три месечния срок/ и значителният брой несвършени дела са довели до забавяне при приключване на делата и до сравнително ниската </w:t>
      </w:r>
      <w:r w:rsidRPr="00BB3983">
        <w:rPr>
          <w:i/>
          <w:sz w:val="28"/>
          <w:szCs w:val="28"/>
        </w:rPr>
        <w:lastRenderedPageBreak/>
        <w:t xml:space="preserve">ефективност в правораздавателната дейност в сравнение с останалите съдии:    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- Съотношение разгледани към свършени граждански дела – 82,74%.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- Съотношение постъпили към свършени граждански дела – 82,74%.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- Съотношение разгледани към свършени наказателни дела – 87,5%.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- Съотношение постъпили към свършени наказателни дела – 87,5%.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Посочените негативи дават основание за намаляване на предложената оценката с 1 точка и определяне на 14 точки по този критерий.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 По всички останали критерии – Общи и Специфични – КАК възприема изцяло констатациите и оценките посочени от ПАК.                        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 xml:space="preserve">Въз основа на посочените словесни и цифрови оценки по посочените по-горе общи и специфични, критерии за атестиране КАК прави извода, че съдия Александър Костадинов </w:t>
      </w:r>
      <w:proofErr w:type="spellStart"/>
      <w:r w:rsidRPr="00BB3983">
        <w:rPr>
          <w:i/>
          <w:sz w:val="28"/>
          <w:szCs w:val="28"/>
        </w:rPr>
        <w:t>Трионджиев</w:t>
      </w:r>
      <w:proofErr w:type="spellEnd"/>
      <w:r w:rsidRPr="00BB3983">
        <w:rPr>
          <w:i/>
          <w:sz w:val="28"/>
          <w:szCs w:val="28"/>
        </w:rPr>
        <w:t xml:space="preserve"> покрива всички критерии на чл. 72, ал. 4 от Наредбата за „Много добро изпълнение на работата“. Тази словесна оценка, по изложените по-горе съображения, следва да бъде приведена в пълно съответствие и с цифровата оценка по отделните критерии, чийто общ сбор от 100 точки да се измени на 98 точки.</w:t>
      </w:r>
    </w:p>
    <w:p w:rsidR="00BB3983" w:rsidRPr="00BB3983" w:rsidRDefault="00BB3983" w:rsidP="00BB3983">
      <w:pPr>
        <w:ind w:firstLine="426"/>
        <w:jc w:val="both"/>
        <w:rPr>
          <w:i/>
          <w:sz w:val="28"/>
          <w:szCs w:val="28"/>
        </w:rPr>
      </w:pPr>
      <w:r w:rsidRPr="00BB3983">
        <w:rPr>
          <w:i/>
          <w:sz w:val="28"/>
          <w:szCs w:val="28"/>
        </w:rPr>
        <w:t>В този смисъл, на основание чл. 62 от Наредбата, КАК към СК на ВСС приема комплексна оценка Положителна – „Много добра“ – 98 (деветдесет и осем) точки.</w:t>
      </w:r>
    </w:p>
    <w:p w:rsidR="00BB3983" w:rsidRDefault="00BB3983" w:rsidP="00BB3983">
      <w:pPr>
        <w:jc w:val="both"/>
      </w:pP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.2. Налице са условията по чл. 196, ал. 1, т. 2 от ЗСВ за провеждане на атестиране за придобиване статут на несменяемост на </w:t>
      </w:r>
      <w:r>
        <w:rPr>
          <w:bCs/>
          <w:sz w:val="28"/>
          <w:szCs w:val="28"/>
        </w:rPr>
        <w:t xml:space="preserve">Александър Костадинов </w:t>
      </w:r>
      <w:proofErr w:type="spellStart"/>
      <w:r>
        <w:rPr>
          <w:bCs/>
          <w:sz w:val="28"/>
          <w:szCs w:val="28"/>
        </w:rPr>
        <w:t>Трионджиев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– Ихтиман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.3. ИЗГОТВЯ, на основание чл. 204а, ал. 3, т. 3 от ЗСВ, комплексна оценка „МНОГО ДОБРА“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98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</w:t>
      </w:r>
      <w:r w:rsidRPr="009837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деветдесет 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осем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точки на </w:t>
      </w:r>
      <w:r>
        <w:rPr>
          <w:bCs/>
          <w:sz w:val="28"/>
          <w:szCs w:val="28"/>
        </w:rPr>
        <w:t xml:space="preserve">Александър Костадинов </w:t>
      </w:r>
      <w:proofErr w:type="spellStart"/>
      <w:r>
        <w:rPr>
          <w:bCs/>
          <w:sz w:val="28"/>
          <w:szCs w:val="28"/>
        </w:rPr>
        <w:t>Трионджиев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– Ихтиман.</w:t>
      </w:r>
    </w:p>
    <w:p w:rsidR="00884D09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ПРЕДОСТАВЯ, на основание чл. 205, ал. 1 от ЗСВ, на </w:t>
      </w:r>
      <w:r>
        <w:rPr>
          <w:bCs/>
          <w:sz w:val="28"/>
          <w:szCs w:val="28"/>
        </w:rPr>
        <w:t xml:space="preserve">Александър Костадинов </w:t>
      </w:r>
      <w:proofErr w:type="spellStart"/>
      <w:r>
        <w:rPr>
          <w:bCs/>
          <w:sz w:val="28"/>
          <w:szCs w:val="28"/>
        </w:rPr>
        <w:t>Трионджиев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– Ихтиман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84D09" w:rsidRPr="00B372BB" w:rsidRDefault="00884D09" w:rsidP="00884D0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атестиране за придобиване статут на несменяемост, на основание чл. 196, ал. 1, т. 2 от ЗСВ, както и приемане, на основание чл. 206, ал. 1 от ЗСВ, комплексна оценка от атестирането „МНОГО ДОБРА“ на съдия </w:t>
      </w:r>
      <w:proofErr w:type="spellStart"/>
      <w:r>
        <w:rPr>
          <w:sz w:val="28"/>
          <w:szCs w:val="28"/>
        </w:rPr>
        <w:t>Трионджиев</w:t>
      </w:r>
      <w:proofErr w:type="spellEnd"/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884D09" w:rsidRDefault="00884D09" w:rsidP="00884D09">
      <w:pPr>
        <w:jc w:val="both"/>
        <w:rPr>
          <w:bCs/>
          <w:sz w:val="28"/>
          <w:szCs w:val="28"/>
        </w:rPr>
      </w:pPr>
    </w:p>
    <w:p w:rsidR="000904B2" w:rsidRDefault="000904B2" w:rsidP="00182269">
      <w:pPr>
        <w:jc w:val="both"/>
        <w:rPr>
          <w:bCs/>
          <w:sz w:val="28"/>
          <w:szCs w:val="28"/>
        </w:rPr>
      </w:pPr>
    </w:p>
    <w:p w:rsidR="00182269" w:rsidRDefault="00182269" w:rsidP="00182269">
      <w:pPr>
        <w:jc w:val="both"/>
        <w:rPr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 xml:space="preserve">- съдия в Софийския районен съд.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14280F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82269" w:rsidRDefault="00182269" w:rsidP="00182269">
      <w:pPr>
        <w:jc w:val="both"/>
        <w:rPr>
          <w:bCs/>
          <w:sz w:val="28"/>
          <w:szCs w:val="28"/>
        </w:rPr>
      </w:pPr>
    </w:p>
    <w:p w:rsidR="0014280F" w:rsidRPr="00B12146" w:rsidRDefault="0014280F" w:rsidP="001428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КОМИСИЯТА ПО АТЕСТИРАНЕТО И КОНКУРСИТЕ</w:t>
      </w:r>
    </w:p>
    <w:p w:rsidR="0014280F" w:rsidRPr="00B12146" w:rsidRDefault="0014280F" w:rsidP="001428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РЕШИ:</w:t>
      </w:r>
    </w:p>
    <w:p w:rsidR="0014280F" w:rsidRPr="00B12146" w:rsidRDefault="0014280F" w:rsidP="00142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.1. ПРИЕМА ИЗЦЯЛО обобщения доклад на атестационния състав ведно с направеното предложение за атестиране за придобиване статут на несменяемост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>- съдия в Софийския районен съд.</w:t>
      </w:r>
    </w:p>
    <w:p w:rsidR="0014280F" w:rsidRDefault="0014280F" w:rsidP="0014280F">
      <w:pPr>
        <w:jc w:val="both"/>
        <w:rPr>
          <w:bCs/>
          <w:sz w:val="28"/>
          <w:szCs w:val="28"/>
        </w:rPr>
      </w:pP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proofErr w:type="spellEnd"/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Налице са условията по чл. 196, ал. 1, т. 2 от ЗСВ за провеждане на атестиране за придобиване статут на несменяемост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>- съдия в Софийския районен съд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.3. ИЗГОТВЯ, на основание чл. 204а, ал. 3, т. 3 от ЗСВ, комплексна оценка „МНОГО ДОБРА“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100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сто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точки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>- съдия в Софийския районен съд.</w:t>
      </w:r>
    </w:p>
    <w:p w:rsidR="0014280F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ПРЕДОСТАВЯ, на основание чл. 205, ал. 1 от ЗСВ,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>- съдия в Софийския районен съд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4280F" w:rsidRPr="00B372BB" w:rsidRDefault="0014280F" w:rsidP="0014280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атестиране за придобиване статут на несменяемост, на основание чл. 196, ал. 1, т. 2 от ЗСВ, както и приемане, на основание чл. 206, ал. 1 от ЗСВ, комплексна оценка от атестирането „МНОГО ДОБРА“ на съдия </w:t>
      </w:r>
      <w:r>
        <w:rPr>
          <w:sz w:val="28"/>
          <w:szCs w:val="28"/>
        </w:rPr>
        <w:t>Христова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14280F" w:rsidRDefault="0014280F" w:rsidP="0014280F">
      <w:pPr>
        <w:jc w:val="both"/>
        <w:rPr>
          <w:bCs/>
          <w:sz w:val="28"/>
          <w:szCs w:val="28"/>
        </w:rPr>
      </w:pP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Милена Димитрова Петева -Георгиева - </w:t>
      </w:r>
      <w:r>
        <w:rPr>
          <w:rFonts w:ascii="Times New Roman CYR" w:hAnsi="Times New Roman CYR" w:cs="Times New Roman CYR"/>
          <w:sz w:val="28"/>
          <w:szCs w:val="28"/>
        </w:rPr>
        <w:t>изпълняваща функциите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>Окръжен съд - Хасково.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14280F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4280F" w:rsidRDefault="0014280F" w:rsidP="001428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4280F" w:rsidRPr="00B12146" w:rsidRDefault="0014280F" w:rsidP="001428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КОМИСИЯТА ПО АТЕСТИРАНЕТО И КОНКУРСИТЕ</w:t>
      </w:r>
    </w:p>
    <w:p w:rsidR="0014280F" w:rsidRPr="00B12146" w:rsidRDefault="0014280F" w:rsidP="001428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2146">
        <w:rPr>
          <w:rFonts w:eastAsia="Calibri"/>
          <w:sz w:val="28"/>
          <w:szCs w:val="28"/>
        </w:rPr>
        <w:t>РЕШИ:</w:t>
      </w:r>
    </w:p>
    <w:p w:rsidR="0014280F" w:rsidRPr="00B12146" w:rsidRDefault="0014280F" w:rsidP="00142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80F" w:rsidRPr="00C60FDE" w:rsidRDefault="0014280F" w:rsidP="0014280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60FDE">
        <w:rPr>
          <w:sz w:val="28"/>
          <w:szCs w:val="28"/>
        </w:rPr>
        <w:t xml:space="preserve">3.1. ПРИЕМА ИЗЦЯЛО обобщения доклад на атестационния състав ведно с направеното предложение за </w:t>
      </w:r>
      <w:r w:rsidRPr="00C60FDE">
        <w:rPr>
          <w:bCs/>
          <w:sz w:val="28"/>
          <w:szCs w:val="28"/>
        </w:rPr>
        <w:t xml:space="preserve">извънредно атестиране на </w:t>
      </w:r>
      <w:r w:rsidR="002C5B00" w:rsidRPr="00C60FDE">
        <w:rPr>
          <w:bCs/>
          <w:sz w:val="28"/>
          <w:szCs w:val="28"/>
        </w:rPr>
        <w:t>Милена Димитрова Петева</w:t>
      </w:r>
      <w:r w:rsidRPr="00C60FDE">
        <w:rPr>
          <w:bCs/>
          <w:sz w:val="28"/>
          <w:szCs w:val="28"/>
        </w:rPr>
        <w:t xml:space="preserve">-Георгиева - </w:t>
      </w:r>
      <w:r w:rsidRPr="00C60FDE">
        <w:rPr>
          <w:rFonts w:ascii="Times New Roman CYR" w:hAnsi="Times New Roman CYR" w:cs="Times New Roman CYR"/>
          <w:sz w:val="28"/>
          <w:szCs w:val="28"/>
        </w:rPr>
        <w:t xml:space="preserve">изпълняваща функциите „административен ръководител - председател“ на </w:t>
      </w:r>
      <w:r w:rsidRPr="00C60FDE">
        <w:rPr>
          <w:bCs/>
          <w:sz w:val="28"/>
          <w:szCs w:val="28"/>
        </w:rPr>
        <w:t>Окръжен съд - Хасково</w:t>
      </w:r>
      <w:r w:rsidRPr="00C60FD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4280F" w:rsidRPr="00C60FDE" w:rsidRDefault="0014280F" w:rsidP="0014280F">
      <w:pPr>
        <w:jc w:val="both"/>
        <w:rPr>
          <w:i/>
          <w:sz w:val="28"/>
          <w:szCs w:val="28"/>
        </w:rPr>
      </w:pPr>
    </w:p>
    <w:p w:rsidR="0014280F" w:rsidRPr="00C60FDE" w:rsidRDefault="002C5B00" w:rsidP="0014280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60FDE">
        <w:rPr>
          <w:sz w:val="28"/>
          <w:szCs w:val="28"/>
        </w:rPr>
        <w:t>3</w:t>
      </w:r>
      <w:r w:rsidR="0014280F" w:rsidRPr="00C60FDE">
        <w:rPr>
          <w:sz w:val="28"/>
          <w:szCs w:val="28"/>
        </w:rPr>
        <w:t xml:space="preserve">.2. Налице са условията по чл. 196, ал. 1, т. 4 във връзка с чл. 197, ал. 5, т. 2 от ЗСВ за провеждане на извънредно атестиране на </w:t>
      </w:r>
      <w:r w:rsidR="00C60FDE">
        <w:rPr>
          <w:bCs/>
          <w:sz w:val="28"/>
          <w:szCs w:val="28"/>
        </w:rPr>
        <w:t xml:space="preserve">Милена Димитрова </w:t>
      </w:r>
      <w:r w:rsidR="00C60FDE">
        <w:rPr>
          <w:bCs/>
          <w:sz w:val="28"/>
          <w:szCs w:val="28"/>
        </w:rPr>
        <w:lastRenderedPageBreak/>
        <w:t>Петева</w:t>
      </w:r>
      <w:r w:rsidRPr="00C60FDE">
        <w:rPr>
          <w:bCs/>
          <w:sz w:val="28"/>
          <w:szCs w:val="28"/>
        </w:rPr>
        <w:t xml:space="preserve">-Георгиева - </w:t>
      </w:r>
      <w:r w:rsidRPr="00C60FDE">
        <w:rPr>
          <w:rFonts w:ascii="Times New Roman CYR" w:hAnsi="Times New Roman CYR" w:cs="Times New Roman CYR"/>
          <w:sz w:val="28"/>
          <w:szCs w:val="28"/>
        </w:rPr>
        <w:t xml:space="preserve">изпълняваща функциите „административен ръководител - председател“ на </w:t>
      </w:r>
      <w:r w:rsidRPr="00C60FDE">
        <w:rPr>
          <w:bCs/>
          <w:sz w:val="28"/>
          <w:szCs w:val="28"/>
        </w:rPr>
        <w:t>Окръжен съд - Хасково</w:t>
      </w:r>
      <w:r w:rsidR="0014280F" w:rsidRPr="00C60FD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4280F" w:rsidRPr="00C60FDE" w:rsidRDefault="0014280F" w:rsidP="0014280F">
      <w:pPr>
        <w:jc w:val="both"/>
        <w:rPr>
          <w:bCs/>
          <w:sz w:val="28"/>
          <w:szCs w:val="28"/>
        </w:rPr>
      </w:pPr>
    </w:p>
    <w:p w:rsidR="0014280F" w:rsidRPr="00C60FDE" w:rsidRDefault="002C5B00" w:rsidP="0014280F">
      <w:pPr>
        <w:jc w:val="both"/>
        <w:rPr>
          <w:bCs/>
          <w:sz w:val="28"/>
          <w:szCs w:val="28"/>
        </w:rPr>
      </w:pPr>
      <w:r w:rsidRPr="00C60FDE">
        <w:rPr>
          <w:sz w:val="28"/>
          <w:szCs w:val="28"/>
        </w:rPr>
        <w:t>3</w:t>
      </w:r>
      <w:r w:rsidR="0014280F" w:rsidRPr="00C60FDE">
        <w:rPr>
          <w:sz w:val="28"/>
          <w:szCs w:val="28"/>
        </w:rPr>
        <w:t>.</w:t>
      </w:r>
      <w:proofErr w:type="spellStart"/>
      <w:r w:rsidR="0014280F" w:rsidRPr="00C60FDE">
        <w:rPr>
          <w:sz w:val="28"/>
          <w:szCs w:val="28"/>
        </w:rPr>
        <w:t>3</w:t>
      </w:r>
      <w:proofErr w:type="spellEnd"/>
      <w:r w:rsidR="0014280F" w:rsidRPr="00C60FDE">
        <w:rPr>
          <w:sz w:val="28"/>
          <w:szCs w:val="28"/>
        </w:rPr>
        <w:t xml:space="preserve">. ИЗГОТВЯ, на основание чл. 204а, ал. 3, т. 3 от ЗСВ, комплексна оценка „МНОГО ДОБРА“ – 100 (сто) точки на </w:t>
      </w:r>
      <w:r w:rsidRPr="00C60FDE">
        <w:rPr>
          <w:bCs/>
          <w:sz w:val="28"/>
          <w:szCs w:val="28"/>
        </w:rPr>
        <w:t xml:space="preserve">Милена Димитрова Петева-Георгиева - </w:t>
      </w:r>
      <w:r w:rsidRPr="00C60FDE">
        <w:rPr>
          <w:rFonts w:ascii="Times New Roman CYR" w:hAnsi="Times New Roman CYR" w:cs="Times New Roman CYR"/>
          <w:sz w:val="28"/>
          <w:szCs w:val="28"/>
        </w:rPr>
        <w:t xml:space="preserve">изпълняваща функциите „административен ръководител - председател“ на </w:t>
      </w:r>
      <w:r w:rsidRPr="00C60FDE">
        <w:rPr>
          <w:bCs/>
          <w:sz w:val="28"/>
          <w:szCs w:val="28"/>
        </w:rPr>
        <w:t>Окръжен съд - Хасково</w:t>
      </w:r>
      <w:r w:rsidR="0014280F" w:rsidRPr="00C60FD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4280F" w:rsidRPr="00C60FDE" w:rsidRDefault="0014280F" w:rsidP="0014280F">
      <w:pPr>
        <w:jc w:val="both"/>
        <w:rPr>
          <w:sz w:val="28"/>
          <w:szCs w:val="28"/>
        </w:rPr>
      </w:pPr>
    </w:p>
    <w:p w:rsidR="0014280F" w:rsidRPr="00C60FDE" w:rsidRDefault="002C5B00" w:rsidP="0014280F">
      <w:pPr>
        <w:jc w:val="both"/>
        <w:rPr>
          <w:sz w:val="28"/>
          <w:szCs w:val="28"/>
        </w:rPr>
      </w:pPr>
      <w:r w:rsidRPr="00C60FDE">
        <w:rPr>
          <w:sz w:val="28"/>
          <w:szCs w:val="28"/>
        </w:rPr>
        <w:t>3</w:t>
      </w:r>
      <w:r w:rsidR="0014280F" w:rsidRPr="00C60FDE">
        <w:rPr>
          <w:sz w:val="28"/>
          <w:szCs w:val="28"/>
        </w:rPr>
        <w:t xml:space="preserve">.4. ПРЕДОСТАВЯ, на основание чл. 205, ал. 1 от ЗСВ, на </w:t>
      </w:r>
      <w:r w:rsidRPr="00C60FDE">
        <w:rPr>
          <w:bCs/>
          <w:sz w:val="28"/>
          <w:szCs w:val="28"/>
        </w:rPr>
        <w:t xml:space="preserve">Милена Димитрова Петева-Георгиева - </w:t>
      </w:r>
      <w:r w:rsidRPr="00C60FDE">
        <w:rPr>
          <w:rFonts w:ascii="Times New Roman CYR" w:hAnsi="Times New Roman CYR" w:cs="Times New Roman CYR"/>
          <w:sz w:val="28"/>
          <w:szCs w:val="28"/>
        </w:rPr>
        <w:t xml:space="preserve">изпълняваща функциите „административен ръководител - председател“ на </w:t>
      </w:r>
      <w:r w:rsidRPr="00C60FDE">
        <w:rPr>
          <w:bCs/>
          <w:sz w:val="28"/>
          <w:szCs w:val="28"/>
        </w:rPr>
        <w:t>Окръжен съд - Хасково</w:t>
      </w:r>
      <w:r w:rsidR="0014280F" w:rsidRPr="00C60FDE">
        <w:rPr>
          <w:bCs/>
          <w:sz w:val="28"/>
          <w:szCs w:val="28"/>
        </w:rPr>
        <w:t>,</w:t>
      </w:r>
      <w:r w:rsidR="0014280F" w:rsidRPr="00C60FDE">
        <w:rPr>
          <w:sz w:val="28"/>
          <w:szCs w:val="28"/>
        </w:rPr>
        <w:t xml:space="preserve"> резултатите от атестирането, за запознаване. </w:t>
      </w:r>
    </w:p>
    <w:p w:rsidR="0014280F" w:rsidRPr="00C60FDE" w:rsidRDefault="0014280F" w:rsidP="0014280F">
      <w:pPr>
        <w:jc w:val="both"/>
        <w:rPr>
          <w:sz w:val="28"/>
          <w:szCs w:val="28"/>
        </w:rPr>
      </w:pPr>
    </w:p>
    <w:p w:rsidR="0014280F" w:rsidRPr="00C60FDE" w:rsidRDefault="002C5B00" w:rsidP="0014280F">
      <w:pPr>
        <w:jc w:val="both"/>
        <w:rPr>
          <w:bCs/>
          <w:sz w:val="28"/>
          <w:szCs w:val="28"/>
        </w:rPr>
      </w:pPr>
      <w:r w:rsidRPr="00C60FDE">
        <w:rPr>
          <w:sz w:val="28"/>
          <w:szCs w:val="28"/>
        </w:rPr>
        <w:t>3</w:t>
      </w:r>
      <w:r w:rsidR="0014280F" w:rsidRPr="00C60FDE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2 от ЗСВ, както и приемане, на основание чл. 206, ал. 1 от ЗСВ, комплексна оценка от атестирането „МНОГО ДОБРА“ на съдия </w:t>
      </w:r>
      <w:r w:rsidRPr="00C60FDE">
        <w:rPr>
          <w:bCs/>
          <w:sz w:val="28"/>
          <w:szCs w:val="28"/>
        </w:rPr>
        <w:t>Петева-Георгиева</w:t>
      </w:r>
      <w:r w:rsidR="0014280F" w:rsidRPr="00C60FDE">
        <w:rPr>
          <w:sz w:val="28"/>
          <w:szCs w:val="28"/>
        </w:rPr>
        <w:t xml:space="preserve">. </w:t>
      </w: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269" w:rsidRPr="0037079E" w:rsidRDefault="00182269" w:rsidP="00554563">
      <w:pPr>
        <w:jc w:val="both"/>
        <w:rPr>
          <w:bCs/>
          <w:i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2C5B0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КОМИСИЯТА ПО АТЕСТИРАНЕТО И КОНКУРСИТЕ</w:t>
      </w: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РЕШИ:</w:t>
      </w:r>
    </w:p>
    <w:p w:rsidR="002C5B00" w:rsidRDefault="002C5B00" w:rsidP="002C5B00">
      <w:pPr>
        <w:jc w:val="both"/>
        <w:rPr>
          <w:bCs/>
          <w:sz w:val="28"/>
          <w:szCs w:val="28"/>
        </w:rPr>
      </w:pPr>
    </w:p>
    <w:p w:rsidR="002C5B00" w:rsidRPr="00087684" w:rsidRDefault="002C5B00" w:rsidP="002C5B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87684">
        <w:rPr>
          <w:sz w:val="28"/>
          <w:szCs w:val="28"/>
        </w:rPr>
        <w:t xml:space="preserve">ПРИЕМА ИЗЦЯЛО обобщения доклад на атестационния състав ведно с направеното предложение за комплексна оценка </w:t>
      </w:r>
      <w:r>
        <w:rPr>
          <w:sz w:val="28"/>
          <w:szCs w:val="28"/>
        </w:rPr>
        <w:t xml:space="preserve">от периодично атестиране на 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C5B00" w:rsidRDefault="002C5B00" w:rsidP="002C5B00">
      <w:pPr>
        <w:jc w:val="both"/>
        <w:rPr>
          <w:bCs/>
          <w:sz w:val="28"/>
          <w:szCs w:val="28"/>
        </w:rPr>
      </w:pPr>
    </w:p>
    <w:p w:rsidR="002C5B00" w:rsidRDefault="002C5B00" w:rsidP="002C5B0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114D5F">
        <w:rPr>
          <w:sz w:val="28"/>
          <w:szCs w:val="28"/>
        </w:rPr>
        <w:t xml:space="preserve">.2. Налице са условията </w:t>
      </w:r>
      <w:r w:rsidRPr="00C60FDE">
        <w:rPr>
          <w:sz w:val="28"/>
          <w:szCs w:val="28"/>
        </w:rPr>
        <w:t>по чл. 196, ал. 1, т. 3</w:t>
      </w:r>
      <w:r w:rsidRPr="00114D5F">
        <w:rPr>
          <w:sz w:val="28"/>
          <w:szCs w:val="28"/>
        </w:rPr>
        <w:t xml:space="preserve"> от ЗСВ за провеждане на периодично атестиране на </w:t>
      </w:r>
      <w:r>
        <w:rPr>
          <w:sz w:val="28"/>
          <w:szCs w:val="28"/>
        </w:rPr>
        <w:t xml:space="preserve">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съд.</w:t>
      </w:r>
    </w:p>
    <w:p w:rsidR="002C5B00" w:rsidRPr="00114D5F" w:rsidRDefault="002C5B00" w:rsidP="002C5B00">
      <w:pPr>
        <w:jc w:val="both"/>
        <w:rPr>
          <w:bCs/>
          <w:sz w:val="28"/>
          <w:szCs w:val="28"/>
        </w:rPr>
      </w:pPr>
    </w:p>
    <w:p w:rsidR="002C5B00" w:rsidRPr="00114D5F" w:rsidRDefault="002C5B00" w:rsidP="002C5B0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114D5F">
        <w:rPr>
          <w:sz w:val="28"/>
          <w:szCs w:val="28"/>
        </w:rPr>
        <w:t xml:space="preserve">.3. ИЗГОТВЯ, на основание чл. 204а, ал. 3, т. 3 от ЗСВ, комплексна оценка „МНОГО ДОБРА“ – </w:t>
      </w:r>
      <w:r>
        <w:rPr>
          <w:sz w:val="28"/>
          <w:szCs w:val="28"/>
        </w:rPr>
        <w:t>100</w:t>
      </w:r>
      <w:r w:rsidRPr="00114D5F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114D5F">
        <w:rPr>
          <w:sz w:val="28"/>
          <w:szCs w:val="28"/>
        </w:rPr>
        <w:t xml:space="preserve">) точки на </w:t>
      </w:r>
      <w:r>
        <w:rPr>
          <w:sz w:val="28"/>
          <w:szCs w:val="28"/>
        </w:rPr>
        <w:t xml:space="preserve">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C5B00" w:rsidRPr="00114D5F" w:rsidRDefault="002C5B00" w:rsidP="002C5B00">
      <w:pPr>
        <w:jc w:val="both"/>
        <w:rPr>
          <w:sz w:val="28"/>
          <w:szCs w:val="28"/>
        </w:rPr>
      </w:pPr>
    </w:p>
    <w:p w:rsidR="002C5B00" w:rsidRPr="00114D5F" w:rsidRDefault="002C5B00" w:rsidP="002C5B0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4D5F">
        <w:rPr>
          <w:sz w:val="28"/>
          <w:szCs w:val="28"/>
        </w:rPr>
        <w:t>.</w:t>
      </w:r>
      <w:proofErr w:type="spellStart"/>
      <w:r w:rsidRPr="00114D5F">
        <w:rPr>
          <w:sz w:val="28"/>
          <w:szCs w:val="28"/>
        </w:rPr>
        <w:t>4</w:t>
      </w:r>
      <w:proofErr w:type="spellEnd"/>
      <w:r w:rsidRPr="00114D5F">
        <w:rPr>
          <w:sz w:val="28"/>
          <w:szCs w:val="28"/>
        </w:rPr>
        <w:t xml:space="preserve">. ПРЕДОСТАВЯ, на основание чл. 205, ал. 1 от ЗСВ, на </w:t>
      </w:r>
      <w:r>
        <w:rPr>
          <w:sz w:val="28"/>
          <w:szCs w:val="28"/>
        </w:rPr>
        <w:t xml:space="preserve">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 w:rsidRPr="00114D5F">
        <w:rPr>
          <w:bCs/>
          <w:sz w:val="28"/>
          <w:szCs w:val="28"/>
        </w:rPr>
        <w:t>,</w:t>
      </w:r>
      <w:r w:rsidRPr="00114D5F">
        <w:rPr>
          <w:sz w:val="28"/>
          <w:szCs w:val="28"/>
        </w:rPr>
        <w:t xml:space="preserve"> резултатите от атестирането, за запознаване. </w:t>
      </w:r>
    </w:p>
    <w:p w:rsidR="002C5B00" w:rsidRPr="00114D5F" w:rsidRDefault="002C5B00" w:rsidP="002C5B00">
      <w:pPr>
        <w:jc w:val="both"/>
        <w:rPr>
          <w:sz w:val="28"/>
          <w:szCs w:val="28"/>
        </w:rPr>
      </w:pPr>
    </w:p>
    <w:p w:rsidR="002C5B00" w:rsidRPr="00114D5F" w:rsidRDefault="002C5B00" w:rsidP="002C5B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14D5F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периодично атестиране, на основание чл. 196, ал. 1, т. 3 от ЗСВ, както и приемане, на основание чл. 206, ал. 1 от ЗСВ, комплексна оценка от атестирането „МНОГО ДОБРА“ на съдия </w:t>
      </w:r>
      <w:proofErr w:type="spellStart"/>
      <w:r>
        <w:rPr>
          <w:sz w:val="28"/>
          <w:szCs w:val="28"/>
        </w:rPr>
        <w:t>Анастасиадис</w:t>
      </w:r>
      <w:proofErr w:type="spellEnd"/>
      <w:r w:rsidRPr="00114D5F">
        <w:rPr>
          <w:sz w:val="28"/>
          <w:szCs w:val="28"/>
        </w:rPr>
        <w:t xml:space="preserve">. </w:t>
      </w:r>
    </w:p>
    <w:p w:rsidR="00182269" w:rsidRDefault="00182269" w:rsidP="00182269">
      <w:pPr>
        <w:jc w:val="both"/>
        <w:rPr>
          <w:bCs/>
          <w:sz w:val="28"/>
          <w:szCs w:val="28"/>
        </w:rPr>
      </w:pPr>
    </w:p>
    <w:p w:rsidR="00182269" w:rsidRDefault="00182269" w:rsidP="00182269">
      <w:pPr>
        <w:jc w:val="both"/>
        <w:rPr>
          <w:bCs/>
          <w:sz w:val="28"/>
          <w:szCs w:val="28"/>
        </w:rPr>
      </w:pPr>
    </w:p>
    <w:p w:rsidR="00182269" w:rsidRPr="00255E86" w:rsidRDefault="00182269" w:rsidP="00182269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Пазарджик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Мира Симеонова Мирчева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Пазарджик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F7A31">
        <w:rPr>
          <w:rFonts w:ascii="Times New Roman CYR" w:hAnsi="Times New Roman CYR" w:cs="Times New Roman CYR"/>
          <w:sz w:val="28"/>
          <w:szCs w:val="28"/>
        </w:rPr>
        <w:t>С“на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9666CF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9666CF" w:rsidRDefault="009666CF" w:rsidP="009666C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</w:p>
    <w:p w:rsidR="009666CF" w:rsidRDefault="009666CF" w:rsidP="009666C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КОМИСИЯТА ПО АТЕСТИРАНЕТО И КОНКУРСИТЕ</w:t>
      </w:r>
    </w:p>
    <w:p w:rsidR="009666CF" w:rsidRDefault="009666CF" w:rsidP="009666C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РЕШИ:</w:t>
      </w:r>
    </w:p>
    <w:p w:rsidR="009666CF" w:rsidRDefault="009666CF" w:rsidP="0018226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66CF" w:rsidRPr="00897703" w:rsidRDefault="009666CF" w:rsidP="009666C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Мира Симеонова Мирчева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Пазарджик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F7A31">
        <w:rPr>
          <w:rFonts w:ascii="Times New Roman CYR" w:hAnsi="Times New Roman CYR" w:cs="Times New Roman CYR"/>
          <w:sz w:val="28"/>
          <w:szCs w:val="28"/>
        </w:rPr>
        <w:t>С“на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9666CF" w:rsidRPr="00897703" w:rsidRDefault="009666CF" w:rsidP="009666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66CF" w:rsidRPr="00897703" w:rsidRDefault="009666CF" w:rsidP="009666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насрочено за 08.04.2025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 </w:t>
      </w:r>
    </w:p>
    <w:p w:rsidR="009666CF" w:rsidRDefault="009666CF" w:rsidP="009666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2269" w:rsidRDefault="00182269" w:rsidP="00182269">
      <w:pPr>
        <w:rPr>
          <w:bCs/>
          <w:sz w:val="28"/>
          <w:szCs w:val="28"/>
        </w:rPr>
      </w:pPr>
    </w:p>
    <w:p w:rsidR="00182269" w:rsidRPr="00CC123A" w:rsidRDefault="00182269" w:rsidP="00182269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182269" w:rsidRDefault="00182269" w:rsidP="00182269">
      <w:pPr>
        <w:rPr>
          <w:sz w:val="28"/>
          <w:szCs w:val="28"/>
          <w:highlight w:val="yellow"/>
        </w:rPr>
      </w:pPr>
    </w:p>
    <w:p w:rsidR="00182269" w:rsidRDefault="00182269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Софийския градски съд за периодично атестиране на Мария Георгиева Бойчева - съдия в Софийския градски съд. 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2C5B0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КОМИСИЯТА ПО АТЕСТИРАНЕТО И КОНКУРСИТЕ</w:t>
      </w:r>
    </w:p>
    <w:p w:rsidR="002C5B00" w:rsidRDefault="002C5B00" w:rsidP="002C5B0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РЕШИ:</w:t>
      </w:r>
    </w:p>
    <w:p w:rsidR="00182269" w:rsidRDefault="00182269" w:rsidP="00182269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2C5B00" w:rsidRDefault="002C5B00" w:rsidP="002C5B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6.1.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Георгиева Бойчева - съдия в Софийския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градски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на основание чл. 196, ал. 1, т. 3 от ЗСВ, за периода </w:t>
      </w:r>
      <w:r w:rsidRPr="002C5B0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03.02.2020-03.02.2025 г.</w:t>
      </w:r>
    </w:p>
    <w:p w:rsidR="002C5B00" w:rsidRDefault="002C5B00" w:rsidP="002C5B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C5B00" w:rsidRDefault="002C5B00" w:rsidP="002C5B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6.2. На основание чл. 58, ал. 1 от Наредбата да се изискат от административния ръководител на </w:t>
      </w:r>
      <w:r>
        <w:rPr>
          <w:rFonts w:ascii="Times New Roman CYR" w:hAnsi="Times New Roman CYR" w:cs="Times New Roman CYR"/>
          <w:sz w:val="28"/>
          <w:szCs w:val="28"/>
        </w:rPr>
        <w:t>Софийския градски съд,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необходимите документи по чл. 58, ал. 2 за провеждане на атестиране.</w:t>
      </w:r>
    </w:p>
    <w:p w:rsidR="00182269" w:rsidRPr="00255E86" w:rsidRDefault="00182269" w:rsidP="00182269">
      <w:pPr>
        <w:jc w:val="both"/>
      </w:pPr>
    </w:p>
    <w:p w:rsidR="00182269" w:rsidRDefault="00182269" w:rsidP="00182269">
      <w:pPr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182269" w:rsidRDefault="00182269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182269" w:rsidRPr="0035323D" w:rsidRDefault="00182269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Д.Т. РАЗНИ</w:t>
      </w:r>
    </w:p>
    <w:p w:rsidR="00182269" w:rsidRDefault="00182269" w:rsidP="00182269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D0176" w:rsidRDefault="00FD0176" w:rsidP="00FD0176">
      <w:pPr>
        <w:jc w:val="both"/>
        <w:rPr>
          <w:rFonts w:ascii="Times New Roman CYR" w:hAnsi="Times New Roman CYR" w:cs="Times New Roman CYR"/>
          <w:bCs/>
          <w:sz w:val="28"/>
          <w:szCs w:val="28"/>
          <w:lang w:val="en-GB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Р-7. ОТНОСНО: Искане от административния ръководител – председател на Районен съд – Омуртаг за разкриване на 1 (една) щатна длъжност „съдия“ в съда.</w:t>
      </w:r>
    </w:p>
    <w:p w:rsidR="0071633F" w:rsidRDefault="0071633F" w:rsidP="007163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 xml:space="preserve">8 гласа „За“ </w:t>
      </w:r>
    </w:p>
    <w:p w:rsidR="0071633F" w:rsidRDefault="0071633F" w:rsidP="0071633F">
      <w:pPr>
        <w:tabs>
          <w:tab w:val="left" w:pos="2955"/>
        </w:tabs>
        <w:autoSpaceDE w:val="0"/>
        <w:autoSpaceDN w:val="0"/>
        <w:adjustRightInd w:val="0"/>
        <w:ind w:right="-142"/>
        <w:rPr>
          <w:rFonts w:eastAsiaTheme="minorHAnsi"/>
          <w:color w:val="FF0000"/>
          <w:sz w:val="28"/>
          <w:szCs w:val="28"/>
          <w:lang w:eastAsia="en-US"/>
        </w:rPr>
      </w:pPr>
    </w:p>
    <w:p w:rsidR="0071633F" w:rsidRDefault="0071633F" w:rsidP="0071633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КОМИСИЯТА ПО АТЕСТИРАНЕТО И КОНКУРСИТЕ</w:t>
      </w:r>
    </w:p>
    <w:p w:rsidR="0071633F" w:rsidRDefault="0071633F" w:rsidP="0071633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РЕШИ: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1633F" w:rsidRDefault="0071633F" w:rsidP="005F5D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7.1. </w:t>
      </w:r>
      <w:r>
        <w:rPr>
          <w:bCs/>
          <w:sz w:val="28"/>
          <w:szCs w:val="28"/>
        </w:rPr>
        <w:t>ПРЕДЛАГА НА СЪДИЙСКАТА КОЛЕГИЯ НА ВИСШИЯ СЪДЕБЕН СЪВЕТ ДА ПРЕДЛОЖИ</w:t>
      </w:r>
      <w:r>
        <w:rPr>
          <w:sz w:val="28"/>
          <w:szCs w:val="28"/>
        </w:rPr>
        <w:t xml:space="preserve">, на основание чл. 30, ал. 5, т. 7 от ЗСВ, на Пленума на ВСС </w:t>
      </w:r>
      <w:r>
        <w:rPr>
          <w:b/>
          <w:sz w:val="28"/>
          <w:szCs w:val="28"/>
        </w:rPr>
        <w:t>ДА РАЗКРИЕ</w:t>
      </w:r>
      <w:r>
        <w:rPr>
          <w:sz w:val="28"/>
          <w:szCs w:val="28"/>
        </w:rPr>
        <w:t xml:space="preserve">, на основание чл. 30, ал. 2, т. 8 от ЗСВ, </w:t>
      </w:r>
      <w:r>
        <w:rPr>
          <w:b/>
          <w:sz w:val="28"/>
          <w:szCs w:val="28"/>
        </w:rPr>
        <w:t xml:space="preserve">1 (една) длъжност „съдия" в </w:t>
      </w:r>
      <w:r>
        <w:rPr>
          <w:b/>
          <w:bCs/>
          <w:sz w:val="28"/>
          <w:szCs w:val="28"/>
          <w:shd w:val="clear" w:color="auto" w:fill="FFFFFF"/>
        </w:rPr>
        <w:t>Районен съд - Омуртаг</w:t>
      </w:r>
      <w:r>
        <w:rPr>
          <w:b/>
          <w:sz w:val="28"/>
          <w:szCs w:val="28"/>
        </w:rPr>
        <w:t>, считано от датата на вземане на решението.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1633F" w:rsidRDefault="0071633F" w:rsidP="005F5DDC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>
        <w:rPr>
          <w:bCs/>
          <w:sz w:val="28"/>
          <w:szCs w:val="28"/>
        </w:rPr>
        <w:t>ПРЕДЛАГА НА СЪДИЙСКАТА КОЛЕГИЯ НА ВИСШИЯ СЪДЕБЕН СЪВЕТ ДА ПРЕДЛОЖИ</w:t>
      </w:r>
      <w:r>
        <w:rPr>
          <w:sz w:val="28"/>
          <w:szCs w:val="28"/>
        </w:rPr>
        <w:t xml:space="preserve">, на основание чл. 30, ал. 5, т. 7 от ЗСВ, на Пленума на ВСС </w:t>
      </w:r>
      <w:r>
        <w:rPr>
          <w:b/>
          <w:sz w:val="28"/>
          <w:szCs w:val="28"/>
        </w:rPr>
        <w:t>ДА СЪКРАТИ</w:t>
      </w:r>
      <w:r>
        <w:rPr>
          <w:sz w:val="28"/>
          <w:szCs w:val="28"/>
        </w:rPr>
        <w:t xml:space="preserve">, на основание чл. 30, ал. 2, т. 8 от ЗСВ, </w:t>
      </w:r>
      <w:r>
        <w:rPr>
          <w:b/>
          <w:sz w:val="28"/>
          <w:szCs w:val="28"/>
        </w:rPr>
        <w:t>1 (една) длъжност „съдия" в Окръжен съд – Варна, считано от датата на вземане на решението.</w:t>
      </w:r>
    </w:p>
    <w:p w:rsidR="0071633F" w:rsidRDefault="0071633F" w:rsidP="007163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33F" w:rsidRDefault="0071633F" w:rsidP="005F5D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ОТКРИВА </w:t>
      </w:r>
      <w:proofErr w:type="spellStart"/>
      <w:r>
        <w:rPr>
          <w:sz w:val="28"/>
          <w:szCs w:val="28"/>
        </w:rPr>
        <w:t>съгласувателна</w:t>
      </w:r>
      <w:proofErr w:type="spellEnd"/>
      <w:r>
        <w:rPr>
          <w:sz w:val="28"/>
          <w:szCs w:val="28"/>
        </w:rPr>
        <w:t xml:space="preserve"> процедура за съкращаване на 1 (една) длъжност „съдия" в Окръжен съд – Варна.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633F" w:rsidRDefault="0071633F" w:rsidP="005F5D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>.  Да се изиска от административния ръководител - председател на Окръжен съд – Варна становище, относно възможността за съкращаване на 1 (една) длъжност „съдия" в Окръжен съд – Варна.</w:t>
      </w:r>
    </w:p>
    <w:p w:rsidR="0071633F" w:rsidRDefault="0071633F" w:rsidP="0071633F">
      <w:pPr>
        <w:tabs>
          <w:tab w:val="left" w:pos="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1633F" w:rsidRDefault="0071633F" w:rsidP="0071633F">
      <w:pPr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  <w:t xml:space="preserve">Мотиви: </w:t>
      </w:r>
      <w:r>
        <w:rPr>
          <w:i/>
          <w:iCs/>
          <w:color w:val="000000"/>
          <w:sz w:val="28"/>
          <w:szCs w:val="28"/>
        </w:rPr>
        <w:t xml:space="preserve">Щатната численост </w:t>
      </w:r>
      <w:r>
        <w:rPr>
          <w:i/>
          <w:iCs/>
          <w:color w:val="000000" w:themeColor="text1"/>
          <w:sz w:val="28"/>
          <w:szCs w:val="28"/>
        </w:rPr>
        <w:t xml:space="preserve">на Районен съд – Омуртаг се състои от 2 (двама) магистрати, т.ч. 1 </w:t>
      </w:r>
      <w:r>
        <w:rPr>
          <w:i/>
          <w:iCs/>
          <w:color w:val="000000" w:themeColor="text1"/>
          <w:sz w:val="28"/>
          <w:szCs w:val="28"/>
          <w:lang w:val="en-US"/>
        </w:rPr>
        <w:t>(</w:t>
      </w:r>
      <w:r>
        <w:rPr>
          <w:i/>
          <w:iCs/>
          <w:color w:val="000000" w:themeColor="text1"/>
          <w:sz w:val="28"/>
          <w:szCs w:val="28"/>
        </w:rPr>
        <w:t>един</w:t>
      </w:r>
      <w:r>
        <w:rPr>
          <w:i/>
          <w:iCs/>
          <w:color w:val="000000" w:themeColor="text1"/>
          <w:sz w:val="28"/>
          <w:szCs w:val="28"/>
          <w:lang w:val="en-US"/>
        </w:rPr>
        <w:t>)</w:t>
      </w:r>
      <w:r>
        <w:rPr>
          <w:i/>
          <w:iCs/>
          <w:color w:val="000000" w:themeColor="text1"/>
          <w:sz w:val="28"/>
          <w:szCs w:val="28"/>
        </w:rPr>
        <w:t xml:space="preserve"> административен  ръководител и 1 длъжност съдия, разкрита след решение на Пленума на ВСС от 26.07.2022г. (съкратена преди това през 2021 г.) и на която встъпва в длъжност на 12.07.2023 г. назначеният от конкурс за първоначално назначаване, кандидат.</w:t>
      </w:r>
    </w:p>
    <w:p w:rsidR="0071633F" w:rsidRDefault="0071633F" w:rsidP="0071633F">
      <w:pPr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ab/>
        <w:t xml:space="preserve">От 15.01.2024 г. в органа </w:t>
      </w:r>
      <w:proofErr w:type="spellStart"/>
      <w:r>
        <w:rPr>
          <w:i/>
          <w:iCs/>
          <w:color w:val="000000" w:themeColor="text1"/>
          <w:sz w:val="28"/>
          <w:szCs w:val="28"/>
        </w:rPr>
        <w:t>правораздава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само председателят, тъй като съдията по щат ползва различен вид отпуск - за нетрудоспособност, бременност, а понастоящем и за отглеждане на дете до 2 годишна възраст.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Натовареността по щат </w:t>
      </w:r>
      <w:r>
        <w:rPr>
          <w:i/>
          <w:iCs/>
          <w:color w:val="000000" w:themeColor="text1"/>
          <w:sz w:val="28"/>
          <w:szCs w:val="28"/>
        </w:rPr>
        <w:t xml:space="preserve">на Районен съд – Омуртаг </w:t>
      </w: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на база годишните данни за 2024 г. е малко под средната за страната, а действителната  по брой дела за разглеждане е значително над средната, а именно: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</w:p>
    <w:tbl>
      <w:tblPr>
        <w:tblW w:w="1005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837"/>
        <w:gridCol w:w="836"/>
        <w:gridCol w:w="837"/>
        <w:gridCol w:w="838"/>
        <w:gridCol w:w="839"/>
        <w:gridCol w:w="698"/>
        <w:gridCol w:w="837"/>
        <w:gridCol w:w="838"/>
        <w:gridCol w:w="838"/>
        <w:gridCol w:w="837"/>
        <w:gridCol w:w="839"/>
      </w:tblGrid>
      <w:tr w:rsidR="0071633F" w:rsidTr="00C60FDE">
        <w:trPr>
          <w:trHeight w:val="605"/>
        </w:trPr>
        <w:tc>
          <w:tcPr>
            <w:tcW w:w="51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Натовареност по щат за 2024 г. при 2-ма магистрати</w:t>
            </w:r>
          </w:p>
        </w:tc>
        <w:tc>
          <w:tcPr>
            <w:tcW w:w="48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color w:val="002060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lang w:eastAsia="en-US"/>
              </w:rPr>
              <w:t>Действителна натовареност за 2024 г.</w:t>
            </w:r>
          </w:p>
        </w:tc>
      </w:tr>
      <w:tr w:rsidR="0071633F" w:rsidTr="00C60FDE">
        <w:trPr>
          <w:trHeight w:val="1044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постъпили дела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 </w:t>
            </w:r>
            <w:r>
              <w:rPr>
                <w:b/>
                <w:bCs/>
                <w:sz w:val="20"/>
                <w:szCs w:val="20"/>
                <w:lang w:eastAsia="en-US"/>
              </w:rPr>
              <w:t>дела за разглеждане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sz w:val="20"/>
                <w:szCs w:val="20"/>
                <w:lang w:eastAsia="en-US"/>
              </w:rPr>
              <w:t>свършени дела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постъпили дела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 xml:space="preserve">брой  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дела за разглеждане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свършени дела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en-US"/>
              </w:rPr>
              <w:t>при средна за страната</w:t>
            </w:r>
          </w:p>
        </w:tc>
      </w:tr>
      <w:tr w:rsidR="0071633F" w:rsidTr="00C60FDE">
        <w:trPr>
          <w:trHeight w:val="700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32,79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34,64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47,13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41,27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34,33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46,94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2060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t>41,45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67,45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2060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t>49,39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47,</w:t>
            </w:r>
            <w:proofErr w:type="spellStart"/>
            <w:r>
              <w:rPr>
                <w:color w:val="002060"/>
                <w:lang w:eastAsia="en-US"/>
              </w:rPr>
              <w:t>47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2060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t>41,09</w:t>
            </w:r>
          </w:p>
        </w:tc>
      </w:tr>
    </w:tbl>
    <w:p w:rsidR="0071633F" w:rsidRDefault="0071633F" w:rsidP="0071633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  <w:lang w:val="en-US"/>
        </w:rPr>
        <w:tab/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В случай на разкриване на 1 (една) длъжност „съдия“ в органа, показателите на натовареността по щат ще се променят, като при трета съдийска длъжност същата става под средната за страната.</w:t>
      </w:r>
    </w:p>
    <w:p w:rsidR="0071633F" w:rsidRP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  <w:lang w:val="en-US"/>
        </w:rPr>
      </w:pPr>
    </w:p>
    <w:tbl>
      <w:tblPr>
        <w:tblW w:w="100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948"/>
        <w:gridCol w:w="1809"/>
        <w:gridCol w:w="1530"/>
        <w:gridCol w:w="1698"/>
        <w:gridCol w:w="1507"/>
      </w:tblGrid>
      <w:tr w:rsidR="0071633F" w:rsidTr="00C60FDE">
        <w:trPr>
          <w:trHeight w:val="606"/>
        </w:trPr>
        <w:tc>
          <w:tcPr>
            <w:tcW w:w="100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633F" w:rsidRDefault="0071633F">
            <w:pPr>
              <w:tabs>
                <w:tab w:val="left" w:pos="3784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Натовареност по щат за 2024 г. при 3-ма  магистрати </w:t>
            </w:r>
          </w:p>
        </w:tc>
      </w:tr>
      <w:tr w:rsidR="0071633F" w:rsidTr="00C60FDE">
        <w:trPr>
          <w:trHeight w:val="1046"/>
        </w:trPr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постъпили дела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постъпили дела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брой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постъпили дела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при средна за страната</w:t>
            </w:r>
          </w:p>
        </w:tc>
      </w:tr>
      <w:tr w:rsidR="0071633F" w:rsidTr="00C60FDE">
        <w:trPr>
          <w:trHeight w:val="701"/>
        </w:trPr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21,86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34,60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41,23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22,11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34,30</w:t>
            </w:r>
          </w:p>
        </w:tc>
      </w:tr>
    </w:tbl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  <w:highlight w:val="yellow"/>
        </w:rPr>
      </w:pP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Комисията взе предвид изложените от председателя на съда аргументи, свързани с кадровите затруднения, водещи до висока действителна натовареност и трудности при нормалното обезпечаване на организационния и правораздавателни процес, които в краткосрочен план не биха могли да бъдат преодолени, доколкото и през следващите 2 години предстои ползването на продължителен отпуск на втория съдия и на практика в органа ще продължи да </w:t>
      </w:r>
      <w:proofErr w:type="spellStart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правораздава</w:t>
      </w:r>
      <w:proofErr w:type="spellEnd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 само 1 съдия.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Предоставените данни за действителната натовареност за 2024 г. показват, че при натовареност по брой дела за разглеждане на органа 67,45, натовареността на съдията е била 80,50, а за периода от 01.</w:t>
      </w:r>
      <w:proofErr w:type="spellStart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01</w:t>
      </w:r>
      <w:proofErr w:type="spellEnd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.25 г. до 21.03.2025 г. - видно от приложената справка, действителната натовареност на съдията към дела за разглеждане е увеличена на 192,22 </w:t>
      </w: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lastRenderedPageBreak/>
        <w:t>при 183,47 за органа или 94,175% от общо отработените човекомесеци за периода.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Съобразено е също така посоченото от председателя на РС Омуртаг и служебно известно на Комисията и СК, че са  ограничени възможностите за командироване на съдии от други съдилища в рамките на съдебния район, т.к длъжността е временно незаета, а не свободна, командироването на съдии без тяхно съгласие е извършвано за кратки срокове, което е позволявало разпределянето им само на дела, които изискват  насрочване и постановяване на актове в кратки срокове. 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С оглед гореизложеното, Комисията счита отправеното от председателя на РС Омуртаг искане за основателно и на този етап  следва да се пристъпи към увеличаване щатната численост на съда с 1 нова длъжност.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На база извършеното проучване и анализ на статистическите данни, по критерии натовареност и щатен числен състав, Комисията констатира, че от наличните свободни общо 14 (четиринадесет)  длъжности „съдия“ в окръжните съдилища Благоевград, Бургас, Варна, Ловеч, Плевен и Софийски градски съд, които не попадат в обхвата на приложението на чл. 193, ал. 6 от ЗСВ по обявените конкурси, обнародвани в ДВ бр. </w:t>
      </w:r>
      <w:r>
        <w:rPr>
          <w:i/>
          <w:color w:val="000000" w:themeColor="text1"/>
          <w:sz w:val="28"/>
          <w:szCs w:val="28"/>
          <w:shd w:val="clear" w:color="auto" w:fill="FFFFFF"/>
        </w:rPr>
        <w:t>бр. 96/12.11.2024 г. и бр. № 02/07.01.2025 г.</w:t>
      </w:r>
      <w:r>
        <w:rPr>
          <w:i/>
          <w:iCs/>
          <w:color w:val="000000" w:themeColor="text1"/>
          <w:sz w:val="28"/>
          <w:szCs w:val="28"/>
        </w:rPr>
        <w:t>, би могло да се пристъпи към съкращаване  на 1 (една) от свободните 4 (четири) длъжности „съдия“ в Окръжен съд – Варна, в т.ч. 2 (две) в гражданско и 2 (две)  в търговско отделение.  С решение  на КАК по Протокол № 10 от 24.03.2025 г. е отправено предложение за съкращаване на 1 (една) длъжност от същия орган, което предстои да бъде разгледано от СК.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Понастоящем щатната численост на Окръжен съд – Варна се състои от 66 (шестдесет и шест) магистрати, в т.ч. 1 (един) административен ръководител, 3 (трима) </w:t>
      </w:r>
      <w:proofErr w:type="spellStart"/>
      <w:r>
        <w:rPr>
          <w:i/>
          <w:iCs/>
          <w:color w:val="000000" w:themeColor="text1"/>
          <w:sz w:val="28"/>
          <w:szCs w:val="28"/>
        </w:rPr>
        <w:t>заместници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на административния ръководител, 54 (петдесет и четири) съдии и 8 (осем) младши съдии. Към момента в ОС Варна са налични 9 (девет) свободни длъжности „съдия“.  За 2 (две) от тях в наказателно отделение са обявени конкурси за повишаване и за преместване в длъжност, а за 1 (една) свободна в гражданското отделение - конкурс за преместване. От останалите 6 (шест) свободни длъжности, по 1 (една) в гражданско и 1 (една) в наказателно отделение са освободени в срока на приложението на чл. 193, ал. 6 от ЗСВ по обявените конкурси за преместване, обнародвани в ДВ </w:t>
      </w:r>
      <w:r>
        <w:rPr>
          <w:i/>
          <w:color w:val="000000" w:themeColor="text1"/>
          <w:sz w:val="28"/>
          <w:szCs w:val="28"/>
          <w:shd w:val="clear" w:color="auto" w:fill="FFFFFF"/>
        </w:rPr>
        <w:t>бр. 96/12.11.2024 г. За последните 4 (четири) свободни длъжности,</w:t>
      </w:r>
      <w:r>
        <w:rPr>
          <w:i/>
          <w:iCs/>
          <w:color w:val="000000" w:themeColor="text1"/>
          <w:sz w:val="28"/>
          <w:szCs w:val="28"/>
        </w:rPr>
        <w:t xml:space="preserve"> в т.ч. 2 (две) в гражданско и 2 (две) в търговско отделение конкурси не са обявени, поради което понастоящем същите са вакантни.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Видно от данните за натовареността на </w:t>
      </w:r>
      <w:r>
        <w:rPr>
          <w:i/>
          <w:iCs/>
          <w:color w:val="000000" w:themeColor="text1"/>
          <w:sz w:val="28"/>
          <w:szCs w:val="28"/>
        </w:rPr>
        <w:t xml:space="preserve">Окръжен съд – Варна </w:t>
      </w:r>
      <w:r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за 2024 г., органът е с натовареност по щат </w:t>
      </w:r>
      <w:r>
        <w:rPr>
          <w:i/>
          <w:iCs/>
          <w:color w:val="000000" w:themeColor="text1"/>
          <w:sz w:val="28"/>
          <w:szCs w:val="28"/>
        </w:rPr>
        <w:t>под средната за страната</w:t>
      </w:r>
      <w:r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, както следва: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FF0000"/>
          <w:sz w:val="28"/>
          <w:szCs w:val="28"/>
        </w:rPr>
      </w:pPr>
    </w:p>
    <w:tbl>
      <w:tblPr>
        <w:tblW w:w="935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875"/>
        <w:gridCol w:w="1608"/>
        <w:gridCol w:w="1552"/>
        <w:gridCol w:w="1470"/>
        <w:gridCol w:w="1238"/>
      </w:tblGrid>
      <w:tr w:rsidR="0071633F" w:rsidTr="00C60FDE">
        <w:trPr>
          <w:trHeight w:val="612"/>
        </w:trPr>
        <w:tc>
          <w:tcPr>
            <w:tcW w:w="93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  <w:t xml:space="preserve">Натовареност по щат при щатна численост 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val="en-US" w:eastAsia="en-US"/>
              </w:rPr>
              <w:t>(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  <w:t>66 съдии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val="en-US" w:eastAsia="en-US"/>
              </w:rPr>
              <w:t>)</w:t>
            </w:r>
          </w:p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  <w:t xml:space="preserve"> за 2024 г.</w:t>
            </w:r>
          </w:p>
        </w:tc>
      </w:tr>
      <w:tr w:rsidR="0071633F" w:rsidTr="00C60FDE">
        <w:trPr>
          <w:trHeight w:val="1057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брой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постъпили дела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  <w:t>при средна за страната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брой 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>дела за разглеждане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  <w:t>при средна за страната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брой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>свършени дела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lang w:eastAsia="en-US"/>
              </w:rPr>
              <w:t>при средна за страната</w:t>
            </w:r>
          </w:p>
        </w:tc>
      </w:tr>
      <w:tr w:rsidR="0071633F" w:rsidTr="00C60FDE">
        <w:trPr>
          <w:trHeight w:val="708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6,65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eastAsia="en-US"/>
              </w:rPr>
              <w:t>9,16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7,90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eastAsia="en-US"/>
              </w:rPr>
              <w:t>12,23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6,52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eastAsia="en-US"/>
              </w:rPr>
              <w:t>9,04</w:t>
            </w:r>
          </w:p>
        </w:tc>
      </w:tr>
    </w:tbl>
    <w:p w:rsidR="0071633F" w:rsidRDefault="0071633F" w:rsidP="0071633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При намаляване щатната численост, промяната на показателите е следната:</w:t>
      </w:r>
    </w:p>
    <w:tbl>
      <w:tblPr>
        <w:tblW w:w="95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239"/>
        <w:gridCol w:w="965"/>
        <w:gridCol w:w="1240"/>
        <w:gridCol w:w="1241"/>
        <w:gridCol w:w="1382"/>
        <w:gridCol w:w="1517"/>
        <w:gridCol w:w="966"/>
      </w:tblGrid>
      <w:tr w:rsidR="0071633F" w:rsidTr="00C60FDE">
        <w:trPr>
          <w:trHeight w:val="1140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Натовареност по щат за 2024 г. при съкращаване на щата към 31.12.2024 г., съгл. годишния отчет /общо за съда/</w:t>
            </w:r>
          </w:p>
        </w:tc>
      </w:tr>
      <w:tr w:rsidR="0071633F" w:rsidTr="00C60FDE">
        <w:trPr>
          <w:trHeight w:val="1222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съкращава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щатна численост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постъпили дела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дела за разглеждане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свършени дела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</w:tr>
      <w:tr w:rsidR="0071633F" w:rsidTr="00C60FDE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(-1)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9,17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12,25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9,05</w:t>
            </w:r>
          </w:p>
        </w:tc>
      </w:tr>
      <w:tr w:rsidR="0071633F" w:rsidTr="00C60FDE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(-2)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12,27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9,07</w:t>
            </w:r>
          </w:p>
        </w:tc>
      </w:tr>
    </w:tbl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</w:p>
    <w:tbl>
      <w:tblPr>
        <w:tblW w:w="95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351"/>
        <w:gridCol w:w="965"/>
        <w:gridCol w:w="1240"/>
        <w:gridCol w:w="1241"/>
        <w:gridCol w:w="1382"/>
        <w:gridCol w:w="1517"/>
        <w:gridCol w:w="967"/>
      </w:tblGrid>
      <w:tr w:rsidR="0071633F" w:rsidTr="00C60FDE">
        <w:trPr>
          <w:trHeight w:val="117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Натовареност по щат за 2024 г. при съкращаване на щата </w:t>
            </w:r>
          </w:p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гражданско и търговско отделение</w:t>
            </w:r>
          </w:p>
        </w:tc>
      </w:tr>
      <w:tr w:rsidR="0071633F" w:rsidTr="00C60FDE">
        <w:trPr>
          <w:trHeight w:val="1263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съкращава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щатна численост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постъпили дела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дела за разглеждане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Брой свършени дела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633F" w:rsidRDefault="007163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При средна за страната </w:t>
            </w:r>
          </w:p>
        </w:tc>
      </w:tr>
      <w:tr w:rsidR="0071633F" w:rsidTr="00C60FDE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(-1)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14,59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6,71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9,59</w:t>
            </w:r>
          </w:p>
        </w:tc>
      </w:tr>
      <w:tr w:rsidR="0071633F" w:rsidTr="00C60FDE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(-2)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14,62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6,88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33F" w:rsidRDefault="00716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9,62</w:t>
            </w:r>
          </w:p>
        </w:tc>
      </w:tr>
    </w:tbl>
    <w:p w:rsidR="0071633F" w:rsidRDefault="0071633F" w:rsidP="0071633F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При съкращаване с 1 (една) щатна длъжност, както и  при съкращаване с 2 (две) длъжности натовареността на органа, както и на гражданско и търговско отделение по брой постъпили и брой разгледани дела остава под средната за страната, което позволява редуцирането и пренасочването към РС Омуртаг на 1 (една) длъжност.</w:t>
      </w:r>
    </w:p>
    <w:p w:rsidR="0071633F" w:rsidRDefault="0071633F" w:rsidP="0071633F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</w:p>
    <w:p w:rsidR="009666CF" w:rsidRDefault="0071633F" w:rsidP="0071633F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7.3. ВНАСЯ предложението в заседание на Съдийската колегия на Висшия съдебен съвет, насрочено на 08.04.2025г. за разглеждане и произнасяне.</w:t>
      </w:r>
    </w:p>
    <w:p w:rsidR="009666CF" w:rsidRDefault="009666CF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82269" w:rsidRDefault="00182269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Д.Т. ЕФА</w:t>
      </w:r>
    </w:p>
    <w:p w:rsidR="00182269" w:rsidRDefault="00182269" w:rsidP="00182269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82269" w:rsidRPr="0037079E" w:rsidRDefault="00182269" w:rsidP="00554563">
      <w:pPr>
        <w:ind w:right="74"/>
        <w:jc w:val="both"/>
        <w:outlineLvl w:val="0"/>
        <w:rPr>
          <w:bCs/>
          <w:i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Извънредно атестиране на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Ангел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Гагашев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Бургас.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B27A3" w:rsidRPr="003C0FC2" w:rsidRDefault="00DB27A3" w:rsidP="00DB27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суване и при обявения резултат с</w:t>
      </w:r>
      <w:r w:rsidR="0071633F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8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182269" w:rsidRDefault="00182269" w:rsidP="00182269">
      <w:pPr>
        <w:jc w:val="both"/>
        <w:rPr>
          <w:rFonts w:ascii="Times New Roman CYR" w:hAnsi="Times New Roman CYR" w:cs="Times New Roman CYR"/>
          <w:bCs/>
          <w:sz w:val="28"/>
          <w:szCs w:val="28"/>
          <w:lang w:val="en-GB"/>
        </w:rPr>
      </w:pPr>
    </w:p>
    <w:p w:rsidR="0071633F" w:rsidRDefault="0071633F" w:rsidP="0071633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КОМИСИЯТА ПО АТЕСТИРАНЕТО И КОНКУРСИТЕ</w:t>
      </w:r>
    </w:p>
    <w:p w:rsidR="0071633F" w:rsidRDefault="0071633F" w:rsidP="0071633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РЕШИ:</w:t>
      </w:r>
    </w:p>
    <w:p w:rsidR="00666FD6" w:rsidRDefault="00666FD6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7.1. НЕ ПРИЕМА ИЗЦЯЛО обобщения доклад на атестационния състав ведно с направеното предложение за извънредно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Ангел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Гагашев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Бургас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highlight w:val="yellow"/>
          <w:lang w:eastAsia="en-US"/>
        </w:rPr>
      </w:pPr>
    </w:p>
    <w:p w:rsidR="00BB3983" w:rsidRPr="00BB3983" w:rsidRDefault="0071633F" w:rsidP="00BB3983">
      <w:pPr>
        <w:ind w:firstLine="720"/>
        <w:jc w:val="both"/>
        <w:rPr>
          <w:i/>
          <w:sz w:val="28"/>
        </w:rPr>
      </w:pPr>
      <w:r w:rsidRPr="00BB3983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Мотиви:</w:t>
      </w:r>
      <w:r w:rsidR="00BB3983" w:rsidRPr="00BB3983">
        <w:t xml:space="preserve"> </w:t>
      </w:r>
      <w:r w:rsidR="00BB3983" w:rsidRPr="00BB3983">
        <w:rPr>
          <w:i/>
          <w:sz w:val="28"/>
        </w:rPr>
        <w:t xml:space="preserve">Процедурата по атестиране е открита с решение по Протокол № 37 /09.12.2024 г. на КАК при СК на ВСС на основание чл. 52, ал. 1 от Наредба № 2/ 23.02.2017 година за показателите, методиката и реда за атестиране на съдия, председател и заместник- председател на съд / Наредбата / - извънредно атестиране на основание чл. 196, ал. 1, т. 4 във </w:t>
      </w:r>
      <w:proofErr w:type="spellStart"/>
      <w:r w:rsidR="00BB3983" w:rsidRPr="00BB3983">
        <w:rPr>
          <w:i/>
          <w:sz w:val="28"/>
        </w:rPr>
        <w:t>вр</w:t>
      </w:r>
      <w:proofErr w:type="spellEnd"/>
      <w:r w:rsidR="00BB3983" w:rsidRPr="00BB3983">
        <w:rPr>
          <w:i/>
          <w:sz w:val="28"/>
        </w:rPr>
        <w:t>. чл. 197, ал. 5, т. 2 ЗСВ за периода 12.11.2019 г. - 12.11.2024 г. /участие в конкурс за преместване в ОС/.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Няма основание съгласно чл. 61, ал. 1 и чл. 61, ал. 3 от Наредбата за връщане на преписката на ПАК.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Атестираният съдия не изразява становище и не прави възражение по чл. 60, ал. 2 от Наредбата.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По критерия „Правни познания и умения за прилагането им“</w:t>
      </w:r>
      <w:r w:rsidRPr="00BB3983">
        <w:rPr>
          <w:b/>
          <w:i/>
          <w:sz w:val="28"/>
        </w:rPr>
        <w:t xml:space="preserve"> </w:t>
      </w:r>
      <w:r w:rsidRPr="00BB3983">
        <w:rPr>
          <w:i/>
          <w:sz w:val="28"/>
        </w:rPr>
        <w:t>ПАК предлага оценка 19 точки.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В констатациите ПАК излага съображения, че съдията притежава съответните познания и правилно прилага материалния и процесуалния  закон, съобразява се със съдебната практика.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ПАК е проявила прекалена взискателност в сравнение с други подобни случаи. За да намали оценката с една точка се позовава на четирите отменени съдебни акта.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 xml:space="preserve">КАК приема, че отменените 4 съдебни акта са изключение в работата на съдията. Същите са едва 6,15% спрямо върнатите от </w:t>
      </w:r>
      <w:proofErr w:type="spellStart"/>
      <w:r w:rsidRPr="00BB3983">
        <w:rPr>
          <w:i/>
          <w:sz w:val="28"/>
        </w:rPr>
        <w:t>инстанционен</w:t>
      </w:r>
      <w:proofErr w:type="spellEnd"/>
      <w:r w:rsidRPr="00BB3983">
        <w:rPr>
          <w:i/>
          <w:sz w:val="28"/>
        </w:rPr>
        <w:t xml:space="preserve"> контрол актове и не могат да се правят изводи за системност, тенденция и пропуски относно познаването и прилагането на нормативните актове. Преобладаващият значителен брой постановени съдебни актове /върнати от </w:t>
      </w:r>
      <w:proofErr w:type="spellStart"/>
      <w:r w:rsidRPr="00BB3983">
        <w:rPr>
          <w:i/>
          <w:sz w:val="28"/>
        </w:rPr>
        <w:t>инстанционен</w:t>
      </w:r>
      <w:proofErr w:type="spellEnd"/>
      <w:r w:rsidRPr="00BB3983">
        <w:rPr>
          <w:i/>
          <w:sz w:val="28"/>
        </w:rPr>
        <w:t xml:space="preserve"> контрол и проверени от ПАК на случаен принцип/ се отличават с високо качество и от техния анализ може да се направи категоричен извод за точен и ясен изказ, за правни познания и умения да се прилага материалния и процесуалния закон в съответствие и с константната съдебна практика.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Следователно следва да се възстанови отнетата 1 точка и да се определят 20 точки.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lastRenderedPageBreak/>
        <w:t>По всички останали критерии – Общи и Специфични – КАК възприема изцяло констатациите и определените максимални оценки от ПАК.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 xml:space="preserve">Въз основа на посочените словесни и цифрови оценки по посочените по-горе общи и специфични критерии за атестиране КАК прави извода, че съдия Ангел Димитров </w:t>
      </w:r>
      <w:proofErr w:type="spellStart"/>
      <w:r w:rsidRPr="00BB3983">
        <w:rPr>
          <w:i/>
          <w:sz w:val="28"/>
        </w:rPr>
        <w:t>Гагашев</w:t>
      </w:r>
      <w:proofErr w:type="spellEnd"/>
      <w:r w:rsidRPr="00BB3983">
        <w:rPr>
          <w:i/>
          <w:sz w:val="28"/>
        </w:rPr>
        <w:t xml:space="preserve"> покрива всички критерии на чл. 72, ал. 4 от Наредбата за „Много добро изпълнение на работата“. Тази словесна оценка по изложените по-горе съображения следва да бъде приведена в пълно съответствие и с цифровата оценка по отделните критерии, чийто общ сбор от 99 точки се изменя на 100 точки.</w:t>
      </w:r>
    </w:p>
    <w:p w:rsidR="00BB3983" w:rsidRPr="00BB3983" w:rsidRDefault="00BB3983" w:rsidP="00BB3983">
      <w:pPr>
        <w:ind w:firstLine="720"/>
        <w:jc w:val="both"/>
        <w:rPr>
          <w:i/>
          <w:sz w:val="28"/>
        </w:rPr>
      </w:pPr>
      <w:r w:rsidRPr="00BB3983">
        <w:rPr>
          <w:i/>
          <w:sz w:val="28"/>
        </w:rPr>
        <w:t>В този смисъл на основание чл. 62 от Наредбата КАК към СК на ВСС приема комплексна оценка Положителна – „Много добра“ - 100 точки.</w:t>
      </w:r>
    </w:p>
    <w:p w:rsidR="00BB3983" w:rsidRDefault="00BB3983" w:rsidP="00BB3983">
      <w:pPr>
        <w:jc w:val="both"/>
        <w:rPr>
          <w:i/>
          <w:sz w:val="28"/>
        </w:rPr>
      </w:pPr>
    </w:p>
    <w:p w:rsidR="00EE22F8" w:rsidRPr="00BB3983" w:rsidRDefault="00EE22F8" w:rsidP="00BB3983">
      <w:pPr>
        <w:jc w:val="both"/>
        <w:rPr>
          <w:i/>
          <w:sz w:val="28"/>
        </w:rPr>
      </w:pP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7.2. Налице са условията по чл. 196, ал. 1, т. 4 във връзка с чл. 197, ал. 5, т. 1 от ЗСВ за провеждане на извънредно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Ангел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Гагашев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– Бургас.</w:t>
      </w:r>
    </w:p>
    <w:p w:rsidR="0071633F" w:rsidRPr="00EE22F8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32"/>
          <w:szCs w:val="28"/>
          <w:lang w:eastAsia="en-US"/>
        </w:rPr>
      </w:pP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7.3. ИЗГОТВЯ, на основание чл. 204а, ал. 3, т. 3 от ЗСВ, комплексна оценка „МНОГО ДОБРА“ - 100 (сто) точки на </w:t>
      </w:r>
      <w:r>
        <w:rPr>
          <w:rFonts w:ascii="Times New Roman CYR" w:hAnsi="Times New Roman CYR" w:cs="Times New Roman CYR"/>
          <w:sz w:val="28"/>
          <w:szCs w:val="28"/>
        </w:rPr>
        <w:t xml:space="preserve">Ангел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Гагашев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– Бургас.</w:t>
      </w: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7.4. ПРЕДОСТАВЯ, на основание чл. 205, ал. 1 от ЗСВ, на </w:t>
      </w:r>
      <w:r>
        <w:rPr>
          <w:rFonts w:ascii="Times New Roman CYR" w:hAnsi="Times New Roman CYR" w:cs="Times New Roman CYR"/>
          <w:sz w:val="28"/>
          <w:szCs w:val="28"/>
        </w:rPr>
        <w:t xml:space="preserve">Ангел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Гагашев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Бургас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1633F" w:rsidRDefault="0071633F" w:rsidP="0071633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7.5. ПРИ ВРЪЩАНЕ на резултатите от атестиране, подписани без възражение от магистрата, ВНАСЯ В СЪДИЙСКАТА КОЛЕГИЯ,  предложение за провеждане на извънредно атестиране, на основание чл. 196, ал. 1, т. 4 във връзка с чл. 197, ал. 5, т. 1 от ЗСВ, както и приемане, на основание чл. 206, ал. 1 от ЗСВ, комплексна оценка от атестирането „МНОГО ДОБРА" на съдия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Гагашев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66FD6" w:rsidRDefault="00666FD6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BB3983" w:rsidRDefault="00BB3983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BB3983" w:rsidRDefault="00BB3983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117CF2" w:rsidRPr="003C0FC2" w:rsidRDefault="00AC38B2" w:rsidP="00117CF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ЗАМ.- </w:t>
      </w:r>
      <w:r w:rsidR="00117CF2" w:rsidRPr="003C0FC2">
        <w:rPr>
          <w:sz w:val="28"/>
          <w:szCs w:val="26"/>
        </w:rPr>
        <w:t>ПРЕДСЕДАТЕЛ 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554563" w:rsidRDefault="00117CF2" w:rsidP="00117CF2">
      <w:pPr>
        <w:ind w:left="2832" w:right="72"/>
        <w:jc w:val="both"/>
        <w:outlineLvl w:val="0"/>
        <w:rPr>
          <w:sz w:val="28"/>
          <w:szCs w:val="26"/>
          <w:lang w:val="en-US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554563">
        <w:rPr>
          <w:sz w:val="28"/>
          <w:szCs w:val="26"/>
          <w:lang w:val="en-US"/>
        </w:rPr>
        <w:t>(</w:t>
      </w:r>
      <w:r w:rsidR="00554563">
        <w:rPr>
          <w:sz w:val="28"/>
          <w:szCs w:val="26"/>
        </w:rPr>
        <w:t>П</w:t>
      </w:r>
      <w:r w:rsidR="00554563">
        <w:rPr>
          <w:sz w:val="28"/>
          <w:szCs w:val="26"/>
          <w:lang w:val="en-US"/>
        </w:rPr>
        <w:t>)</w:t>
      </w:r>
    </w:p>
    <w:p w:rsidR="0071633F" w:rsidRDefault="0071633F" w:rsidP="007124F0">
      <w:pPr>
        <w:ind w:left="4956" w:right="72"/>
        <w:jc w:val="both"/>
        <w:outlineLvl w:val="0"/>
        <w:rPr>
          <w:sz w:val="28"/>
          <w:szCs w:val="26"/>
        </w:rPr>
      </w:pPr>
    </w:p>
    <w:p w:rsidR="00117CF2" w:rsidRPr="003C0FC2" w:rsidRDefault="00AC38B2" w:rsidP="00554563">
      <w:pPr>
        <w:ind w:left="4956" w:right="72"/>
        <w:jc w:val="both"/>
        <w:outlineLvl w:val="0"/>
        <w:rPr>
          <w:rFonts w:ascii="Times New Roman CYR" w:hAnsi="Times New Roman CYR" w:cs="Times New Roman CYR"/>
          <w:bCs/>
          <w:i/>
          <w:iCs/>
          <w:lang w:eastAsia="en-US"/>
        </w:rPr>
      </w:pPr>
      <w:r>
        <w:rPr>
          <w:sz w:val="28"/>
          <w:szCs w:val="26"/>
        </w:rPr>
        <w:t>АТАНАСКА ДИШЕВА</w:t>
      </w:r>
      <w:bookmarkStart w:id="0" w:name="_GoBack"/>
      <w:bookmarkEnd w:id="0"/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jc w:val="both"/>
      </w:pPr>
    </w:p>
    <w:p w:rsidR="00117CF2" w:rsidRPr="003C0FC2" w:rsidRDefault="00117CF2"/>
    <w:sectPr w:rsidR="00117CF2" w:rsidRPr="003C0FC2" w:rsidSect="00117CF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58" w:rsidRDefault="00D63558" w:rsidP="003C0FC2">
      <w:r>
        <w:separator/>
      </w:r>
    </w:p>
  </w:endnote>
  <w:endnote w:type="continuationSeparator" w:id="0">
    <w:p w:rsidR="00D63558" w:rsidRDefault="00D63558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63">
          <w:rPr>
            <w:noProof/>
          </w:rPr>
          <w:t>18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58" w:rsidRDefault="00D63558" w:rsidP="003C0FC2">
      <w:r>
        <w:separator/>
      </w:r>
    </w:p>
  </w:footnote>
  <w:footnote w:type="continuationSeparator" w:id="0">
    <w:p w:rsidR="00D63558" w:rsidRDefault="00D63558" w:rsidP="003C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892"/>
    <w:multiLevelType w:val="hybridMultilevel"/>
    <w:tmpl w:val="093EE41C"/>
    <w:lvl w:ilvl="0" w:tplc="4E6C0564">
      <w:start w:val="1"/>
      <w:numFmt w:val="decimal"/>
      <w:lvlText w:val="%1."/>
      <w:lvlJc w:val="left"/>
      <w:pPr>
        <w:ind w:left="765" w:hanging="360"/>
      </w:pPr>
    </w:lvl>
    <w:lvl w:ilvl="1" w:tplc="04020019">
      <w:start w:val="1"/>
      <w:numFmt w:val="lowerLetter"/>
      <w:lvlText w:val="%2."/>
      <w:lvlJc w:val="left"/>
      <w:pPr>
        <w:ind w:left="1485" w:hanging="360"/>
      </w:pPr>
    </w:lvl>
    <w:lvl w:ilvl="2" w:tplc="0402001B">
      <w:start w:val="1"/>
      <w:numFmt w:val="lowerRoman"/>
      <w:lvlText w:val="%3."/>
      <w:lvlJc w:val="right"/>
      <w:pPr>
        <w:ind w:left="2205" w:hanging="180"/>
      </w:pPr>
    </w:lvl>
    <w:lvl w:ilvl="3" w:tplc="0402000F">
      <w:start w:val="1"/>
      <w:numFmt w:val="decimal"/>
      <w:lvlText w:val="%4."/>
      <w:lvlJc w:val="left"/>
      <w:pPr>
        <w:ind w:left="2925" w:hanging="360"/>
      </w:pPr>
    </w:lvl>
    <w:lvl w:ilvl="4" w:tplc="04020019">
      <w:start w:val="1"/>
      <w:numFmt w:val="lowerLetter"/>
      <w:lvlText w:val="%5."/>
      <w:lvlJc w:val="left"/>
      <w:pPr>
        <w:ind w:left="3645" w:hanging="360"/>
      </w:pPr>
    </w:lvl>
    <w:lvl w:ilvl="5" w:tplc="0402001B">
      <w:start w:val="1"/>
      <w:numFmt w:val="lowerRoman"/>
      <w:lvlText w:val="%6."/>
      <w:lvlJc w:val="right"/>
      <w:pPr>
        <w:ind w:left="4365" w:hanging="180"/>
      </w:pPr>
    </w:lvl>
    <w:lvl w:ilvl="6" w:tplc="0402000F">
      <w:start w:val="1"/>
      <w:numFmt w:val="decimal"/>
      <w:lvlText w:val="%7."/>
      <w:lvlJc w:val="left"/>
      <w:pPr>
        <w:ind w:left="5085" w:hanging="360"/>
      </w:pPr>
    </w:lvl>
    <w:lvl w:ilvl="7" w:tplc="04020019">
      <w:start w:val="1"/>
      <w:numFmt w:val="lowerLetter"/>
      <w:lvlText w:val="%8."/>
      <w:lvlJc w:val="left"/>
      <w:pPr>
        <w:ind w:left="5805" w:hanging="360"/>
      </w:pPr>
    </w:lvl>
    <w:lvl w:ilvl="8" w:tplc="0402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574D7"/>
    <w:rsid w:val="000904B2"/>
    <w:rsid w:val="000A3BD6"/>
    <w:rsid w:val="000C791E"/>
    <w:rsid w:val="00117CF2"/>
    <w:rsid w:val="0014280F"/>
    <w:rsid w:val="00142F8E"/>
    <w:rsid w:val="001445ED"/>
    <w:rsid w:val="001631B2"/>
    <w:rsid w:val="00182269"/>
    <w:rsid w:val="0018615A"/>
    <w:rsid w:val="00186F11"/>
    <w:rsid w:val="00187A17"/>
    <w:rsid w:val="001F4B6D"/>
    <w:rsid w:val="00275F54"/>
    <w:rsid w:val="0028223A"/>
    <w:rsid w:val="002A0090"/>
    <w:rsid w:val="002B08AD"/>
    <w:rsid w:val="002C5B00"/>
    <w:rsid w:val="002D12A7"/>
    <w:rsid w:val="00310AF8"/>
    <w:rsid w:val="003634E0"/>
    <w:rsid w:val="003C0FC2"/>
    <w:rsid w:val="003C7DDB"/>
    <w:rsid w:val="003F43DF"/>
    <w:rsid w:val="00511740"/>
    <w:rsid w:val="005424F2"/>
    <w:rsid w:val="00554563"/>
    <w:rsid w:val="005F5DDC"/>
    <w:rsid w:val="00602785"/>
    <w:rsid w:val="00631063"/>
    <w:rsid w:val="006474BE"/>
    <w:rsid w:val="0066257F"/>
    <w:rsid w:val="00666FD6"/>
    <w:rsid w:val="00671112"/>
    <w:rsid w:val="0069669A"/>
    <w:rsid w:val="006A0854"/>
    <w:rsid w:val="007124F0"/>
    <w:rsid w:val="0071633F"/>
    <w:rsid w:val="00761ACA"/>
    <w:rsid w:val="00762347"/>
    <w:rsid w:val="0079629A"/>
    <w:rsid w:val="007C0DAC"/>
    <w:rsid w:val="00830E5B"/>
    <w:rsid w:val="00884D09"/>
    <w:rsid w:val="008D6D58"/>
    <w:rsid w:val="009666CF"/>
    <w:rsid w:val="0098148B"/>
    <w:rsid w:val="009C5F08"/>
    <w:rsid w:val="009F4442"/>
    <w:rsid w:val="00A03F3B"/>
    <w:rsid w:val="00AA55BB"/>
    <w:rsid w:val="00AC38B2"/>
    <w:rsid w:val="00AD7888"/>
    <w:rsid w:val="00B1211B"/>
    <w:rsid w:val="00B96A1E"/>
    <w:rsid w:val="00BB03B5"/>
    <w:rsid w:val="00BB3983"/>
    <w:rsid w:val="00BE2934"/>
    <w:rsid w:val="00C00259"/>
    <w:rsid w:val="00C60FDE"/>
    <w:rsid w:val="00C647B1"/>
    <w:rsid w:val="00C830C3"/>
    <w:rsid w:val="00C90CF6"/>
    <w:rsid w:val="00CE3CCC"/>
    <w:rsid w:val="00D140B4"/>
    <w:rsid w:val="00D62828"/>
    <w:rsid w:val="00D63558"/>
    <w:rsid w:val="00D6722F"/>
    <w:rsid w:val="00DB27A3"/>
    <w:rsid w:val="00E71F71"/>
    <w:rsid w:val="00E964F6"/>
    <w:rsid w:val="00EC6DAD"/>
    <w:rsid w:val="00EE22F8"/>
    <w:rsid w:val="00F34065"/>
    <w:rsid w:val="00F40278"/>
    <w:rsid w:val="00F86D61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84D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B39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84D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B39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F783-4CFE-4608-9BF0-1CD2082D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Kristina Aleksieva</cp:lastModifiedBy>
  <cp:revision>31</cp:revision>
  <cp:lastPrinted>2025-04-02T13:00:00Z</cp:lastPrinted>
  <dcterms:created xsi:type="dcterms:W3CDTF">2024-09-26T08:11:00Z</dcterms:created>
  <dcterms:modified xsi:type="dcterms:W3CDTF">2025-04-03T11:07:00Z</dcterms:modified>
</cp:coreProperties>
</file>