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2B08AD" w:rsidRDefault="00117CF2" w:rsidP="00517B00">
      <w:pPr>
        <w:jc w:val="center"/>
        <w:rPr>
          <w:lang w:val="en-US"/>
        </w:rPr>
      </w:pPr>
      <w:r w:rsidRPr="00517B00">
        <w:rPr>
          <w:sz w:val="28"/>
        </w:rPr>
        <w:t>ПРОТОКОЛ</w:t>
      </w:r>
      <w:r w:rsidRPr="003C0FC2">
        <w:t xml:space="preserve"> </w:t>
      </w:r>
      <w:r w:rsidRPr="00517B00">
        <w:rPr>
          <w:sz w:val="28"/>
        </w:rPr>
        <w:t>№</w:t>
      </w:r>
      <w:r w:rsidR="00142F8E" w:rsidRPr="00517B00">
        <w:rPr>
          <w:sz w:val="28"/>
        </w:rPr>
        <w:t xml:space="preserve"> </w:t>
      </w:r>
      <w:r w:rsidR="002B08AD" w:rsidRPr="00517B00">
        <w:rPr>
          <w:sz w:val="28"/>
          <w:lang w:val="en-US"/>
        </w:rPr>
        <w:t>1</w:t>
      </w:r>
      <w:r w:rsidR="00051210" w:rsidRPr="00517B00">
        <w:rPr>
          <w:sz w:val="28"/>
          <w:lang w:val="en-US"/>
        </w:rPr>
        <w:t>5</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051210">
        <w:rPr>
          <w:sz w:val="28"/>
          <w:szCs w:val="28"/>
          <w:lang w:val="en-GB"/>
        </w:rPr>
        <w:t>19</w:t>
      </w:r>
      <w:r w:rsidR="00023C2E">
        <w:rPr>
          <w:sz w:val="28"/>
          <w:szCs w:val="28"/>
          <w:lang w:val="en-US"/>
        </w:rPr>
        <w:t>.</w:t>
      </w:r>
      <w:r w:rsidR="00051210">
        <w:rPr>
          <w:sz w:val="28"/>
          <w:szCs w:val="28"/>
          <w:lang w:val="en-US"/>
        </w:rPr>
        <w:t>05.</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528" w:rsidRDefault="00117528" w:rsidP="00117CF2">
      <w:pPr>
        <w:tabs>
          <w:tab w:val="left" w:pos="0"/>
        </w:tabs>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r w:rsidR="005976F3" w:rsidRPr="003C0FC2">
        <w:rPr>
          <w:bCs/>
          <w:sz w:val="28"/>
          <w:szCs w:val="28"/>
        </w:rPr>
        <w:t xml:space="preserve">Атанаска </w:t>
      </w:r>
      <w:proofErr w:type="spellStart"/>
      <w:r w:rsidR="005976F3" w:rsidRPr="003C0FC2">
        <w:rPr>
          <w:bCs/>
          <w:sz w:val="28"/>
          <w:szCs w:val="28"/>
        </w:rPr>
        <w:t>Дишева</w:t>
      </w:r>
      <w:proofErr w:type="spellEnd"/>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A2792D" w:rsidRDefault="00A2792D" w:rsidP="00117CF2">
      <w:pPr>
        <w:jc w:val="both"/>
        <w:rPr>
          <w:bCs/>
          <w:sz w:val="28"/>
          <w:szCs w:val="28"/>
        </w:rPr>
      </w:pPr>
    </w:p>
    <w:p w:rsidR="00A2792D" w:rsidRPr="003C0FC2" w:rsidRDefault="00A2792D" w:rsidP="00A2792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A2792D">
        <w:rPr>
          <w:rFonts w:ascii="Times New Roman CYR" w:hAnsi="Times New Roman CYR" w:cs="Times New Roman CYR"/>
          <w:i/>
          <w:iCs/>
          <w:sz w:val="28"/>
          <w:szCs w:val="28"/>
          <w:lang w:eastAsia="en-US"/>
        </w:rPr>
        <w:t>със 7</w:t>
      </w:r>
      <w:r w:rsidRPr="00A2792D">
        <w:rPr>
          <w:rFonts w:ascii="Times New Roman CYR" w:hAnsi="Times New Roman CYR" w:cs="Times New Roman CYR"/>
          <w:i/>
          <w:iCs/>
          <w:sz w:val="28"/>
          <w:szCs w:val="28"/>
          <w:lang w:val="en-US" w:eastAsia="en-US"/>
        </w:rPr>
        <w:t xml:space="preserve"> </w:t>
      </w:r>
      <w:r w:rsidRPr="00A2792D">
        <w:rPr>
          <w:rFonts w:ascii="Times New Roman CYR" w:hAnsi="Times New Roman CYR" w:cs="Times New Roman CYR"/>
          <w:i/>
          <w:iCs/>
          <w:sz w:val="28"/>
          <w:szCs w:val="28"/>
          <w:lang w:eastAsia="en-US"/>
        </w:rPr>
        <w:t>гласа</w:t>
      </w:r>
      <w:r w:rsidRPr="003C0FC2">
        <w:rPr>
          <w:rFonts w:ascii="Times New Roman CYR" w:hAnsi="Times New Roman CYR" w:cs="Times New Roman CYR"/>
          <w:i/>
          <w:iCs/>
          <w:sz w:val="28"/>
          <w:szCs w:val="28"/>
          <w:lang w:eastAsia="en-US"/>
        </w:rPr>
        <w:t xml:space="preserve"> „За“ </w:t>
      </w:r>
    </w:p>
    <w:p w:rsidR="00A2792D" w:rsidRDefault="00A2792D" w:rsidP="00A2792D">
      <w:pPr>
        <w:autoSpaceDE w:val="0"/>
        <w:autoSpaceDN w:val="0"/>
        <w:adjustRightInd w:val="0"/>
        <w:jc w:val="center"/>
        <w:rPr>
          <w:rFonts w:eastAsia="Calibri"/>
          <w:sz w:val="28"/>
          <w:szCs w:val="28"/>
          <w:lang w:eastAsia="en-US"/>
        </w:rPr>
      </w:pPr>
    </w:p>
    <w:p w:rsidR="00A2792D" w:rsidRPr="003C0FC2" w:rsidRDefault="00A2792D" w:rsidP="00A2792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2792D" w:rsidRPr="003C0FC2" w:rsidRDefault="00A2792D" w:rsidP="00A2792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2792D" w:rsidRDefault="00A2792D" w:rsidP="00A2792D">
      <w:pPr>
        <w:spacing w:line="276" w:lineRule="auto"/>
        <w:rPr>
          <w:bCs/>
          <w:sz w:val="28"/>
          <w:szCs w:val="28"/>
        </w:rPr>
      </w:pPr>
    </w:p>
    <w:p w:rsidR="00A2792D" w:rsidRPr="00A2792D" w:rsidRDefault="00A2792D" w:rsidP="00A2792D">
      <w:pPr>
        <w:spacing w:after="200" w:line="276" w:lineRule="auto"/>
        <w:rPr>
          <w:sz w:val="28"/>
          <w:szCs w:val="26"/>
        </w:rPr>
      </w:pPr>
      <w:r>
        <w:rPr>
          <w:bCs/>
          <w:sz w:val="28"/>
          <w:szCs w:val="28"/>
        </w:rPr>
        <w:t xml:space="preserve">Включва за разглеждане </w:t>
      </w:r>
      <w:r w:rsidRPr="00A2792D">
        <w:rPr>
          <w:sz w:val="28"/>
          <w:szCs w:val="26"/>
        </w:rPr>
        <w:t>допълнителна точка С-4</w:t>
      </w:r>
      <w:r>
        <w:rPr>
          <w:sz w:val="28"/>
          <w:szCs w:val="26"/>
        </w:rPr>
        <w:t>.</w:t>
      </w:r>
    </w:p>
    <w:p w:rsidR="00A2792D" w:rsidRDefault="00A2792D" w:rsidP="00A2792D">
      <w:pPr>
        <w:jc w:val="both"/>
        <w:rPr>
          <w:bCs/>
          <w:sz w:val="28"/>
          <w:szCs w:val="28"/>
        </w:rPr>
      </w:pPr>
      <w:r w:rsidRPr="003C0FC2">
        <w:rPr>
          <w:bCs/>
          <w:sz w:val="28"/>
          <w:szCs w:val="28"/>
        </w:rPr>
        <w:t>РАЗНИ</w:t>
      </w:r>
    </w:p>
    <w:p w:rsidR="00A2792D" w:rsidRPr="003C0FC2" w:rsidRDefault="00A2792D" w:rsidP="00117CF2">
      <w:pPr>
        <w:jc w:val="both"/>
        <w:rPr>
          <w:bCs/>
          <w:sz w:val="28"/>
          <w:szCs w:val="28"/>
        </w:rPr>
      </w:pPr>
    </w:p>
    <w:p w:rsidR="005976F3" w:rsidRPr="00786605"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Р</w:t>
      </w:r>
      <w:r w:rsidRPr="00F46C12">
        <w:rPr>
          <w:rFonts w:ascii="Times New Roman CYR" w:hAnsi="Times New Roman CYR" w:cs="Times New Roman CYR"/>
          <w:sz w:val="28"/>
          <w:szCs w:val="28"/>
        </w:rPr>
        <w:t>-</w:t>
      </w:r>
      <w:r>
        <w:rPr>
          <w:rFonts w:ascii="Times New Roman CYR" w:hAnsi="Times New Roman CYR" w:cs="Times New Roman CYR"/>
          <w:sz w:val="28"/>
          <w:szCs w:val="28"/>
        </w:rPr>
        <w:t>1</w:t>
      </w:r>
      <w:r w:rsidRPr="00F46C12">
        <w:rPr>
          <w:rFonts w:ascii="Times New Roman CYR" w:hAnsi="Times New Roman CYR" w:cs="Times New Roman CYR"/>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9F3CE1">
        <w:rPr>
          <w:bCs/>
          <w:sz w:val="28"/>
          <w:szCs w:val="28"/>
        </w:rPr>
        <w:t>Младен Петров Димитров</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изпълняващ функциите „</w:t>
      </w:r>
      <w:r w:rsidRPr="00786605">
        <w:rPr>
          <w:rFonts w:ascii="Times New Roman CYR" w:hAnsi="Times New Roman CYR" w:cs="Times New Roman CYR"/>
          <w:sz w:val="28"/>
          <w:szCs w:val="28"/>
        </w:rPr>
        <w:t xml:space="preserve">административен ръководител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 xml:space="preserve">Районен съд - </w:t>
      </w:r>
      <w:r w:rsidRPr="009F3CE1">
        <w:rPr>
          <w:bCs/>
          <w:sz w:val="28"/>
          <w:szCs w:val="28"/>
        </w:rPr>
        <w:t>Велико Търново</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 xml:space="preserve">Районен съд - </w:t>
      </w:r>
      <w:r w:rsidRPr="009F3CE1">
        <w:rPr>
          <w:bCs/>
          <w:sz w:val="28"/>
          <w:szCs w:val="28"/>
        </w:rPr>
        <w:t>Велико Търново</w:t>
      </w:r>
      <w:r>
        <w:rPr>
          <w:rFonts w:ascii="Times New Roman CYR" w:hAnsi="Times New Roman CYR" w:cs="Times New Roman CYR"/>
          <w:sz w:val="28"/>
          <w:szCs w:val="28"/>
        </w:rPr>
        <w:t>, насрочен на</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27</w:t>
      </w:r>
      <w:r w:rsidRPr="00786605">
        <w:rPr>
          <w:rFonts w:ascii="Times New Roman CYR" w:hAnsi="Times New Roman CYR" w:cs="Times New Roman CYR"/>
          <w:sz w:val="28"/>
          <w:szCs w:val="28"/>
        </w:rPr>
        <w:t>.0</w:t>
      </w:r>
      <w:r>
        <w:rPr>
          <w:rFonts w:ascii="Times New Roman CYR" w:hAnsi="Times New Roman CYR" w:cs="Times New Roman CYR"/>
          <w:sz w:val="28"/>
          <w:szCs w:val="28"/>
        </w:rPr>
        <w:t>5</w:t>
      </w:r>
      <w:r w:rsidRPr="00786605">
        <w:rPr>
          <w:rFonts w:ascii="Times New Roman CYR" w:hAnsi="Times New Roman CYR" w:cs="Times New Roman CYR"/>
          <w:sz w:val="28"/>
          <w:szCs w:val="28"/>
        </w:rPr>
        <w:t>.202</w:t>
      </w:r>
      <w:r>
        <w:rPr>
          <w:rFonts w:ascii="Times New Roman CYR" w:hAnsi="Times New Roman CYR" w:cs="Times New Roman CYR"/>
          <w:sz w:val="28"/>
          <w:szCs w:val="28"/>
        </w:rPr>
        <w:t>5</w:t>
      </w:r>
      <w:r w:rsidRPr="00786605">
        <w:rPr>
          <w:rFonts w:ascii="Times New Roman CYR" w:hAnsi="Times New Roman CYR" w:cs="Times New Roman CYR"/>
          <w:sz w:val="28"/>
          <w:szCs w:val="28"/>
        </w:rPr>
        <w:t xml:space="preserve"> г. </w:t>
      </w:r>
    </w:p>
    <w:p w:rsidR="00117528" w:rsidRDefault="00117528" w:rsidP="005976F3">
      <w:pPr>
        <w:autoSpaceDE w:val="0"/>
        <w:autoSpaceDN w:val="0"/>
        <w:adjustRightInd w:val="0"/>
        <w:jc w:val="both"/>
        <w:rPr>
          <w:rFonts w:ascii="Times New Roman CYR" w:hAnsi="Times New Roman CYR" w:cs="Times New Roman CYR"/>
          <w:i/>
          <w:iCs/>
          <w:sz w:val="28"/>
          <w:szCs w:val="28"/>
          <w:lang w:eastAsia="en-US"/>
        </w:rPr>
      </w:pP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ПРИЕМА становището за притежаваните професионални качества на </w:t>
      </w:r>
      <w:r>
        <w:rPr>
          <w:bCs/>
          <w:sz w:val="28"/>
          <w:szCs w:val="28"/>
        </w:rPr>
        <w:t>Младен Петров Димитров</w:t>
      </w:r>
      <w:r>
        <w:rPr>
          <w:sz w:val="28"/>
          <w:szCs w:val="28"/>
        </w:rPr>
        <w:t xml:space="preserve"> - изпълняващ функциите „административен ръководител - председател“ на </w:t>
      </w:r>
      <w:r>
        <w:rPr>
          <w:bCs/>
          <w:sz w:val="28"/>
          <w:szCs w:val="28"/>
        </w:rPr>
        <w:t>Районен съд - Велико Търново</w:t>
      </w:r>
      <w:r>
        <w:rPr>
          <w:rFonts w:ascii="Times New Roman CYR" w:hAnsi="Times New Roman CYR" w:cs="Times New Roman CYR"/>
          <w:sz w:val="28"/>
          <w:szCs w:val="28"/>
        </w:rPr>
        <w:t xml:space="preserve">.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1.1 на </w:t>
      </w:r>
      <w:r>
        <w:rPr>
          <w:bCs/>
          <w:sz w:val="28"/>
          <w:szCs w:val="28"/>
        </w:rPr>
        <w:t>Младен Петров Димитров</w:t>
      </w:r>
      <w:r>
        <w:rPr>
          <w:sz w:val="28"/>
          <w:szCs w:val="28"/>
        </w:rPr>
        <w:t xml:space="preserve"> - изпълняващ функциите „административен ръководител - председател“ на </w:t>
      </w:r>
      <w:r>
        <w:rPr>
          <w:bCs/>
          <w:sz w:val="28"/>
          <w:szCs w:val="28"/>
        </w:rPr>
        <w:t>Районен съд - Велико Търново</w:t>
      </w:r>
      <w:r>
        <w:rPr>
          <w:rFonts w:ascii="Times New Roman CYR" w:hAnsi="Times New Roman CYR" w:cs="Times New Roman CYR"/>
          <w:sz w:val="28"/>
          <w:szCs w:val="28"/>
        </w:rPr>
        <w:t>, за запознаване.</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 ПРЕДОСТАВЯ становището по т. 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sz w:val="28"/>
          <w:szCs w:val="28"/>
        </w:rPr>
        <w:t>Районен съд – Велико Търново</w:t>
      </w:r>
      <w:r>
        <w:rPr>
          <w:rFonts w:ascii="Times New Roman CYR" w:hAnsi="Times New Roman CYR" w:cs="Times New Roman CYR"/>
          <w:sz w:val="28"/>
          <w:szCs w:val="28"/>
        </w:rPr>
        <w:t>.</w:t>
      </w: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976F3"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1.4. ВНАСЯ предложението за провеждане на избор в заседанието на Съдийската колегия, насрочено на 27.05.2025 г., за разглеждане и произнасяне.</w:t>
      </w:r>
    </w:p>
    <w:p w:rsidR="005976F3" w:rsidRDefault="005976F3" w:rsidP="005976F3">
      <w:pPr>
        <w:ind w:left="2832" w:right="72"/>
        <w:jc w:val="both"/>
        <w:outlineLvl w:val="0"/>
        <w:rPr>
          <w:sz w:val="28"/>
          <w:szCs w:val="26"/>
        </w:rPr>
      </w:pPr>
    </w:p>
    <w:p w:rsidR="005976F3"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Р</w:t>
      </w:r>
      <w:r w:rsidRPr="00F46C12">
        <w:rPr>
          <w:rFonts w:ascii="Times New Roman CYR" w:hAnsi="Times New Roman CYR" w:cs="Times New Roman CYR"/>
          <w:sz w:val="28"/>
          <w:szCs w:val="28"/>
        </w:rPr>
        <w:t>-</w:t>
      </w:r>
      <w:r>
        <w:rPr>
          <w:rFonts w:ascii="Times New Roman CYR" w:hAnsi="Times New Roman CYR" w:cs="Times New Roman CYR"/>
          <w:sz w:val="28"/>
          <w:szCs w:val="28"/>
        </w:rPr>
        <w:t>2</w:t>
      </w:r>
      <w:r w:rsidRPr="00F46C12">
        <w:rPr>
          <w:rFonts w:ascii="Times New Roman CYR" w:hAnsi="Times New Roman CYR" w:cs="Times New Roman CYR"/>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9F3CE1">
        <w:rPr>
          <w:bCs/>
          <w:sz w:val="28"/>
          <w:szCs w:val="28"/>
        </w:rPr>
        <w:t xml:space="preserve">Димитринка Емилова </w:t>
      </w:r>
      <w:proofErr w:type="spellStart"/>
      <w:r w:rsidRPr="009F3CE1">
        <w:rPr>
          <w:bCs/>
          <w:sz w:val="28"/>
          <w:szCs w:val="28"/>
        </w:rPr>
        <w:t>Купринджийска</w:t>
      </w:r>
      <w:proofErr w:type="spellEnd"/>
      <w:r>
        <w:rPr>
          <w:bCs/>
          <w:sz w:val="28"/>
          <w:szCs w:val="28"/>
        </w:rPr>
        <w:t xml:space="preserve"> </w:t>
      </w:r>
      <w:r w:rsidRPr="009F3CE1">
        <w:rPr>
          <w:bCs/>
          <w:sz w:val="28"/>
          <w:szCs w:val="28"/>
        </w:rPr>
        <w:t>-</w:t>
      </w:r>
      <w:r>
        <w:rPr>
          <w:bCs/>
          <w:sz w:val="28"/>
          <w:szCs w:val="28"/>
        </w:rPr>
        <w:t xml:space="preserve"> </w:t>
      </w:r>
      <w:r w:rsidRPr="009F3CE1">
        <w:rPr>
          <w:sz w:val="28"/>
          <w:szCs w:val="28"/>
        </w:rPr>
        <w:t xml:space="preserve">съдия в </w:t>
      </w:r>
      <w:r>
        <w:rPr>
          <w:sz w:val="28"/>
          <w:szCs w:val="28"/>
        </w:rPr>
        <w:t xml:space="preserve">Районен съд - </w:t>
      </w:r>
      <w:r w:rsidRPr="009F3CE1">
        <w:rPr>
          <w:sz w:val="28"/>
          <w:szCs w:val="28"/>
        </w:rPr>
        <w:t>Исперих</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 xml:space="preserve">Районен съд - </w:t>
      </w:r>
      <w:r w:rsidRPr="009F3CE1">
        <w:rPr>
          <w:bCs/>
          <w:sz w:val="28"/>
          <w:szCs w:val="28"/>
        </w:rPr>
        <w:t>Кубрат</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 на</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27</w:t>
      </w:r>
      <w:r w:rsidRPr="00786605">
        <w:rPr>
          <w:rFonts w:ascii="Times New Roman CYR" w:hAnsi="Times New Roman CYR" w:cs="Times New Roman CYR"/>
          <w:sz w:val="28"/>
          <w:szCs w:val="28"/>
        </w:rPr>
        <w:t>.0</w:t>
      </w:r>
      <w:r>
        <w:rPr>
          <w:rFonts w:ascii="Times New Roman CYR" w:hAnsi="Times New Roman CYR" w:cs="Times New Roman CYR"/>
          <w:sz w:val="28"/>
          <w:szCs w:val="28"/>
        </w:rPr>
        <w:t>5</w:t>
      </w:r>
      <w:r w:rsidRPr="00786605">
        <w:rPr>
          <w:rFonts w:ascii="Times New Roman CYR" w:hAnsi="Times New Roman CYR" w:cs="Times New Roman CYR"/>
          <w:sz w:val="28"/>
          <w:szCs w:val="28"/>
        </w:rPr>
        <w:t>.202</w:t>
      </w:r>
      <w:r>
        <w:rPr>
          <w:rFonts w:ascii="Times New Roman CYR" w:hAnsi="Times New Roman CYR" w:cs="Times New Roman CYR"/>
          <w:sz w:val="28"/>
          <w:szCs w:val="28"/>
        </w:rPr>
        <w:t>5</w:t>
      </w:r>
      <w:r w:rsidRPr="00786605">
        <w:rPr>
          <w:rFonts w:ascii="Times New Roman CYR" w:hAnsi="Times New Roman CYR" w:cs="Times New Roman CYR"/>
          <w:sz w:val="28"/>
          <w:szCs w:val="28"/>
        </w:rPr>
        <w:t xml:space="preserve"> г. </w:t>
      </w:r>
    </w:p>
    <w:p w:rsidR="00117528" w:rsidRDefault="00117528" w:rsidP="005976F3">
      <w:pPr>
        <w:autoSpaceDE w:val="0"/>
        <w:autoSpaceDN w:val="0"/>
        <w:adjustRightInd w:val="0"/>
        <w:jc w:val="both"/>
        <w:rPr>
          <w:rFonts w:ascii="Times New Roman CYR" w:hAnsi="Times New Roman CYR" w:cs="Times New Roman CYR"/>
          <w:i/>
          <w:iCs/>
          <w:sz w:val="28"/>
          <w:szCs w:val="28"/>
          <w:lang w:eastAsia="en-US"/>
        </w:rPr>
      </w:pP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center"/>
        <w:rPr>
          <w:rFonts w:eastAsia="Calibri"/>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2.1. ПРИЕМА становището за притежаваните професионални качества на </w:t>
      </w:r>
      <w:r>
        <w:rPr>
          <w:bCs/>
          <w:sz w:val="28"/>
          <w:szCs w:val="28"/>
        </w:rPr>
        <w:t xml:space="preserve">Димитринка Емилова </w:t>
      </w:r>
      <w:proofErr w:type="spellStart"/>
      <w:r>
        <w:rPr>
          <w:bCs/>
          <w:sz w:val="28"/>
          <w:szCs w:val="28"/>
        </w:rPr>
        <w:t>Купринджийска</w:t>
      </w:r>
      <w:proofErr w:type="spellEnd"/>
      <w:r>
        <w:rPr>
          <w:bCs/>
          <w:sz w:val="28"/>
          <w:szCs w:val="28"/>
        </w:rPr>
        <w:t xml:space="preserve"> - </w:t>
      </w:r>
      <w:r>
        <w:rPr>
          <w:sz w:val="28"/>
          <w:szCs w:val="28"/>
        </w:rPr>
        <w:t>съдия в Районен съд - Исперих</w:t>
      </w:r>
      <w:r>
        <w:rPr>
          <w:rFonts w:ascii="Times New Roman CYR" w:hAnsi="Times New Roman CYR" w:cs="Times New Roman CYR"/>
          <w:sz w:val="28"/>
          <w:szCs w:val="28"/>
        </w:rPr>
        <w:t xml:space="preserve">. </w:t>
      </w:r>
    </w:p>
    <w:p w:rsidR="005976F3" w:rsidRDefault="005976F3" w:rsidP="005976F3">
      <w:pPr>
        <w:autoSpaceDE w:val="0"/>
        <w:autoSpaceDN w:val="0"/>
        <w:adjustRightInd w:val="0"/>
        <w:jc w:val="both"/>
        <w:rPr>
          <w:rFonts w:ascii="Times New Roman CYR" w:hAnsi="Times New Roman CYR" w:cs="Times New Roman CYR"/>
          <w:sz w:val="22"/>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xml:space="preserve">.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2.1 на </w:t>
      </w:r>
      <w:r>
        <w:rPr>
          <w:bCs/>
          <w:sz w:val="28"/>
          <w:szCs w:val="28"/>
        </w:rPr>
        <w:t xml:space="preserve">Димитринка Емилова </w:t>
      </w:r>
      <w:proofErr w:type="spellStart"/>
      <w:r>
        <w:rPr>
          <w:bCs/>
          <w:sz w:val="28"/>
          <w:szCs w:val="28"/>
        </w:rPr>
        <w:t>Купринджийска</w:t>
      </w:r>
      <w:proofErr w:type="spellEnd"/>
      <w:r>
        <w:rPr>
          <w:bCs/>
          <w:sz w:val="28"/>
          <w:szCs w:val="28"/>
        </w:rPr>
        <w:t xml:space="preserve"> - </w:t>
      </w:r>
      <w:r>
        <w:rPr>
          <w:sz w:val="28"/>
          <w:szCs w:val="28"/>
        </w:rPr>
        <w:t>съдия в Районен съд - Исперих</w:t>
      </w:r>
      <w:r>
        <w:rPr>
          <w:rFonts w:ascii="Times New Roman CYR" w:hAnsi="Times New Roman CYR" w:cs="Times New Roman CYR"/>
          <w:sz w:val="28"/>
          <w:szCs w:val="28"/>
        </w:rPr>
        <w:t>, за запознаване.</w:t>
      </w:r>
    </w:p>
    <w:p w:rsidR="005976F3" w:rsidRDefault="005976F3" w:rsidP="005976F3">
      <w:pPr>
        <w:autoSpaceDE w:val="0"/>
        <w:autoSpaceDN w:val="0"/>
        <w:adjustRightInd w:val="0"/>
        <w:jc w:val="both"/>
        <w:rPr>
          <w:rFonts w:ascii="Times New Roman CYR" w:hAnsi="Times New Roman CYR" w:cs="Times New Roman CYR"/>
          <w:sz w:val="22"/>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2.3. ПРЕДОСТАВЯ становището по т. 2.</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w:t>
      </w:r>
      <w:r>
        <w:rPr>
          <w:rFonts w:ascii="Times New Roman CYR" w:hAnsi="Times New Roman CYR" w:cs="Times New Roman CYR"/>
          <w:sz w:val="28"/>
          <w:szCs w:val="28"/>
        </w:rPr>
        <w:lastRenderedPageBreak/>
        <w:t xml:space="preserve">съдебната власт, ведно с цялата документация във връзка с избора на административен ръководител - председател на </w:t>
      </w:r>
      <w:r>
        <w:rPr>
          <w:sz w:val="28"/>
          <w:szCs w:val="28"/>
        </w:rPr>
        <w:t>Районен съд – Исперих</w:t>
      </w:r>
      <w:r>
        <w:rPr>
          <w:rFonts w:ascii="Times New Roman CYR" w:hAnsi="Times New Roman CYR" w:cs="Times New Roman CYR"/>
          <w:sz w:val="28"/>
          <w:szCs w:val="28"/>
        </w:rPr>
        <w:t>.</w:t>
      </w:r>
    </w:p>
    <w:p w:rsidR="005976F3" w:rsidRDefault="005976F3" w:rsidP="005976F3">
      <w:pPr>
        <w:autoSpaceDE w:val="0"/>
        <w:autoSpaceDN w:val="0"/>
        <w:adjustRightInd w:val="0"/>
        <w:jc w:val="both"/>
        <w:rPr>
          <w:rFonts w:ascii="Times New Roman CYR" w:hAnsi="Times New Roman CYR" w:cs="Times New Roman CYR"/>
          <w:sz w:val="22"/>
          <w:szCs w:val="28"/>
        </w:rPr>
      </w:pPr>
      <w:r>
        <w:rPr>
          <w:rFonts w:ascii="Times New Roman CYR" w:hAnsi="Times New Roman CYR" w:cs="Times New Roman CYR"/>
          <w:sz w:val="28"/>
          <w:szCs w:val="28"/>
        </w:rPr>
        <w:t xml:space="preserve"> </w:t>
      </w:r>
    </w:p>
    <w:p w:rsidR="005976F3"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2.4. ВНАСЯ предложението за провеждане на избор в заседанието на Съдийската колегия, насрочено на 27.05.2025 г., за разглеждане и произнасяне.</w:t>
      </w:r>
    </w:p>
    <w:p w:rsidR="005976F3" w:rsidRPr="003C0FC2" w:rsidRDefault="005976F3" w:rsidP="005976F3">
      <w:pPr>
        <w:spacing w:line="360" w:lineRule="atLeast"/>
        <w:ind w:right="72"/>
        <w:jc w:val="both"/>
        <w:outlineLvl w:val="0"/>
        <w:rPr>
          <w:sz w:val="28"/>
          <w:szCs w:val="26"/>
        </w:rPr>
      </w:pPr>
    </w:p>
    <w:p w:rsidR="005976F3" w:rsidRPr="00786605"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Р</w:t>
      </w:r>
      <w:r w:rsidRPr="00F46C12">
        <w:rPr>
          <w:rFonts w:ascii="Times New Roman CYR" w:hAnsi="Times New Roman CYR" w:cs="Times New Roman CYR"/>
          <w:sz w:val="28"/>
          <w:szCs w:val="28"/>
        </w:rPr>
        <w:t>-</w:t>
      </w:r>
      <w:r>
        <w:rPr>
          <w:rFonts w:ascii="Times New Roman CYR" w:hAnsi="Times New Roman CYR" w:cs="Times New Roman CYR"/>
          <w:sz w:val="28"/>
          <w:szCs w:val="28"/>
        </w:rPr>
        <w:t>3</w:t>
      </w:r>
      <w:r w:rsidRPr="00F46C12">
        <w:rPr>
          <w:rFonts w:ascii="Times New Roman CYR" w:hAnsi="Times New Roman CYR" w:cs="Times New Roman CYR"/>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9F3CE1">
        <w:rPr>
          <w:bCs/>
          <w:sz w:val="28"/>
          <w:szCs w:val="28"/>
        </w:rPr>
        <w:t>Здравка Иванова Дечева</w:t>
      </w:r>
      <w:r>
        <w:rPr>
          <w:bCs/>
          <w:sz w:val="28"/>
          <w:szCs w:val="28"/>
        </w:rPr>
        <w:t xml:space="preserve"> </w:t>
      </w:r>
      <w:r w:rsidRPr="009F3CE1">
        <w:rPr>
          <w:bCs/>
          <w:sz w:val="28"/>
          <w:szCs w:val="28"/>
        </w:rPr>
        <w:t>-</w:t>
      </w:r>
      <w:r>
        <w:rPr>
          <w:bCs/>
          <w:sz w:val="28"/>
          <w:szCs w:val="28"/>
        </w:rPr>
        <w:t xml:space="preserve"> </w:t>
      </w:r>
      <w:r w:rsidRPr="009F3CE1">
        <w:rPr>
          <w:bCs/>
          <w:sz w:val="28"/>
          <w:szCs w:val="28"/>
        </w:rPr>
        <w:t>Запрянова</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изпълняващ функциите „</w:t>
      </w:r>
      <w:r w:rsidRPr="00786605">
        <w:rPr>
          <w:rFonts w:ascii="Times New Roman CYR" w:hAnsi="Times New Roman CYR" w:cs="Times New Roman CYR"/>
          <w:sz w:val="28"/>
          <w:szCs w:val="28"/>
        </w:rPr>
        <w:t xml:space="preserve">административен ръководител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Районен съд - Кърджали</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Районен съд - Кърджали</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 на</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03</w:t>
      </w:r>
      <w:r w:rsidRPr="00786605">
        <w:rPr>
          <w:rFonts w:ascii="Times New Roman CYR" w:hAnsi="Times New Roman CYR" w:cs="Times New Roman CYR"/>
          <w:sz w:val="28"/>
          <w:szCs w:val="28"/>
        </w:rPr>
        <w:t>.0</w:t>
      </w:r>
      <w:r>
        <w:rPr>
          <w:rFonts w:ascii="Times New Roman CYR" w:hAnsi="Times New Roman CYR" w:cs="Times New Roman CYR"/>
          <w:sz w:val="28"/>
          <w:szCs w:val="28"/>
        </w:rPr>
        <w:t>6</w:t>
      </w:r>
      <w:r w:rsidRPr="00786605">
        <w:rPr>
          <w:rFonts w:ascii="Times New Roman CYR" w:hAnsi="Times New Roman CYR" w:cs="Times New Roman CYR"/>
          <w:sz w:val="28"/>
          <w:szCs w:val="28"/>
        </w:rPr>
        <w:t>.202</w:t>
      </w:r>
      <w:r>
        <w:rPr>
          <w:rFonts w:ascii="Times New Roman CYR" w:hAnsi="Times New Roman CYR" w:cs="Times New Roman CYR"/>
          <w:sz w:val="28"/>
          <w:szCs w:val="28"/>
        </w:rPr>
        <w:t>5</w:t>
      </w:r>
      <w:r w:rsidRPr="00786605">
        <w:rPr>
          <w:rFonts w:ascii="Times New Roman CYR" w:hAnsi="Times New Roman CYR" w:cs="Times New Roman CYR"/>
          <w:sz w:val="28"/>
          <w:szCs w:val="28"/>
        </w:rPr>
        <w:t xml:space="preserve"> г. </w:t>
      </w:r>
    </w:p>
    <w:p w:rsidR="00117528" w:rsidRDefault="00117528" w:rsidP="005976F3">
      <w:pPr>
        <w:autoSpaceDE w:val="0"/>
        <w:autoSpaceDN w:val="0"/>
        <w:adjustRightInd w:val="0"/>
        <w:jc w:val="both"/>
        <w:rPr>
          <w:rFonts w:ascii="Times New Roman CYR" w:hAnsi="Times New Roman CYR" w:cs="Times New Roman CYR"/>
          <w:i/>
          <w:iCs/>
          <w:sz w:val="28"/>
          <w:szCs w:val="28"/>
          <w:lang w:eastAsia="en-US"/>
        </w:rPr>
      </w:pP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3.1. ПРИЕМА становището за притежаваните професионални качества на </w:t>
      </w:r>
      <w:r>
        <w:rPr>
          <w:bCs/>
          <w:sz w:val="28"/>
          <w:szCs w:val="28"/>
        </w:rPr>
        <w:t>Здравка Иванова Дечева - Запрянова</w:t>
      </w:r>
      <w:r>
        <w:rPr>
          <w:sz w:val="28"/>
          <w:szCs w:val="28"/>
        </w:rPr>
        <w:t xml:space="preserve"> - изпълняващ функциите „административен ръководител - председател“ на </w:t>
      </w:r>
      <w:r>
        <w:rPr>
          <w:bCs/>
          <w:sz w:val="28"/>
          <w:szCs w:val="28"/>
        </w:rPr>
        <w:t>Районен съд - Кърджали</w:t>
      </w:r>
      <w:r>
        <w:rPr>
          <w:rFonts w:ascii="Times New Roman CYR" w:hAnsi="Times New Roman CYR" w:cs="Times New Roman CYR"/>
          <w:sz w:val="28"/>
          <w:szCs w:val="28"/>
        </w:rPr>
        <w:t xml:space="preserve">.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3.1 на </w:t>
      </w:r>
      <w:r>
        <w:rPr>
          <w:bCs/>
          <w:sz w:val="28"/>
          <w:szCs w:val="28"/>
        </w:rPr>
        <w:t>Здравка Иванова Дечева - Запрянова</w:t>
      </w:r>
      <w:r>
        <w:rPr>
          <w:sz w:val="28"/>
          <w:szCs w:val="28"/>
        </w:rPr>
        <w:t xml:space="preserve"> - изпълняващ функциите „административен ръководител - председател“ на </w:t>
      </w:r>
      <w:r>
        <w:rPr>
          <w:bCs/>
          <w:sz w:val="28"/>
          <w:szCs w:val="28"/>
        </w:rPr>
        <w:t>Районен съд - Кърджали</w:t>
      </w:r>
      <w:r>
        <w:rPr>
          <w:rFonts w:ascii="Times New Roman CYR" w:hAnsi="Times New Roman CYR" w:cs="Times New Roman CYR"/>
          <w:sz w:val="28"/>
          <w:szCs w:val="28"/>
        </w:rPr>
        <w:t>, за запознаване.</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w:t>
      </w:r>
      <w:proofErr w:type="spellStart"/>
      <w:r>
        <w:rPr>
          <w:rFonts w:ascii="Times New Roman CYR" w:hAnsi="Times New Roman CYR" w:cs="Times New Roman CYR"/>
          <w:sz w:val="28"/>
          <w:szCs w:val="28"/>
        </w:rPr>
        <w:t>3</w:t>
      </w:r>
      <w:proofErr w:type="spellEnd"/>
      <w:r>
        <w:rPr>
          <w:rFonts w:ascii="Times New Roman CYR" w:hAnsi="Times New Roman CYR" w:cs="Times New Roman CYR"/>
          <w:sz w:val="28"/>
          <w:szCs w:val="28"/>
        </w:rPr>
        <w:t>. ПРЕДОСТАВЯ становището по т. 3.</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sz w:val="28"/>
          <w:szCs w:val="28"/>
        </w:rPr>
        <w:t>Районен съд - Кърджали</w:t>
      </w:r>
      <w:r>
        <w:rPr>
          <w:rFonts w:ascii="Times New Roman CYR" w:hAnsi="Times New Roman CYR" w:cs="Times New Roman CYR"/>
          <w:sz w:val="28"/>
          <w:szCs w:val="28"/>
        </w:rPr>
        <w:t>.</w:t>
      </w: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976F3"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3.4. ВНАСЯ предложението за провеждане на избор в заседанието на Съдийската колегия, насрочено на 03.06.2025 г., за разглеждане и произнасяне.</w:t>
      </w:r>
    </w:p>
    <w:p w:rsidR="005976F3" w:rsidRDefault="005976F3" w:rsidP="005976F3">
      <w:pPr>
        <w:rPr>
          <w:rFonts w:ascii="Times New Roman CYR" w:hAnsi="Times New Roman CYR" w:cs="Times New Roman CYR"/>
          <w:sz w:val="28"/>
          <w:szCs w:val="28"/>
        </w:rPr>
      </w:pPr>
    </w:p>
    <w:p w:rsidR="005976F3" w:rsidRPr="00786605"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Р</w:t>
      </w:r>
      <w:r w:rsidRPr="00F46C12">
        <w:rPr>
          <w:rFonts w:ascii="Times New Roman CYR" w:hAnsi="Times New Roman CYR" w:cs="Times New Roman CYR"/>
          <w:sz w:val="28"/>
          <w:szCs w:val="28"/>
        </w:rPr>
        <w:t>-</w:t>
      </w:r>
      <w:r>
        <w:rPr>
          <w:rFonts w:ascii="Times New Roman CYR" w:hAnsi="Times New Roman CYR" w:cs="Times New Roman CYR"/>
          <w:sz w:val="28"/>
          <w:szCs w:val="28"/>
        </w:rPr>
        <w:t>4</w:t>
      </w:r>
      <w:r w:rsidRPr="00F46C12">
        <w:rPr>
          <w:rFonts w:ascii="Times New Roman CYR" w:hAnsi="Times New Roman CYR" w:cs="Times New Roman CYR"/>
          <w:sz w:val="28"/>
          <w:szCs w:val="28"/>
        </w:rPr>
        <w:t xml:space="preserve">. ОТНОСНО: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9F3CE1">
        <w:rPr>
          <w:bCs/>
          <w:sz w:val="28"/>
          <w:szCs w:val="28"/>
        </w:rPr>
        <w:t>Милена Димитрова Петева</w:t>
      </w:r>
      <w:r>
        <w:rPr>
          <w:bCs/>
          <w:sz w:val="28"/>
          <w:szCs w:val="28"/>
        </w:rPr>
        <w:t xml:space="preserve"> </w:t>
      </w:r>
      <w:r w:rsidRPr="009F3CE1">
        <w:rPr>
          <w:bCs/>
          <w:sz w:val="28"/>
          <w:szCs w:val="28"/>
        </w:rPr>
        <w:t>-</w:t>
      </w:r>
      <w:r>
        <w:rPr>
          <w:bCs/>
          <w:sz w:val="28"/>
          <w:szCs w:val="28"/>
        </w:rPr>
        <w:t xml:space="preserve"> </w:t>
      </w:r>
      <w:r w:rsidRPr="009F3CE1">
        <w:rPr>
          <w:bCs/>
          <w:sz w:val="28"/>
          <w:szCs w:val="28"/>
        </w:rPr>
        <w:lastRenderedPageBreak/>
        <w:t xml:space="preserve">Георгиева </w:t>
      </w:r>
      <w:r>
        <w:rPr>
          <w:bCs/>
          <w:sz w:val="28"/>
          <w:szCs w:val="28"/>
        </w:rPr>
        <w:t>-</w:t>
      </w:r>
      <w:r w:rsidRPr="009F3CE1">
        <w:rPr>
          <w:bCs/>
          <w:sz w:val="28"/>
          <w:szCs w:val="28"/>
        </w:rPr>
        <w:t xml:space="preserve"> </w:t>
      </w:r>
      <w:r>
        <w:rPr>
          <w:rFonts w:ascii="Times New Roman CYR" w:hAnsi="Times New Roman CYR" w:cs="Times New Roman CYR"/>
          <w:sz w:val="28"/>
          <w:szCs w:val="28"/>
        </w:rPr>
        <w:t>изпълняващ функциите „</w:t>
      </w:r>
      <w:r w:rsidRPr="00786605">
        <w:rPr>
          <w:rFonts w:ascii="Times New Roman CYR" w:hAnsi="Times New Roman CYR" w:cs="Times New Roman CYR"/>
          <w:sz w:val="28"/>
          <w:szCs w:val="28"/>
        </w:rPr>
        <w:t xml:space="preserve">административен ръководител </w:t>
      </w:r>
      <w:r>
        <w:rPr>
          <w:rFonts w:ascii="Times New Roman CYR" w:hAnsi="Times New Roman CYR" w:cs="Times New Roman CYR"/>
          <w:sz w:val="28"/>
          <w:szCs w:val="28"/>
        </w:rPr>
        <w:t>-</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w:t>
      </w:r>
      <w:r w:rsidRPr="009F3CE1">
        <w:rPr>
          <w:bCs/>
          <w:sz w:val="28"/>
          <w:szCs w:val="28"/>
        </w:rPr>
        <w:t xml:space="preserve"> </w:t>
      </w:r>
      <w:r>
        <w:rPr>
          <w:bCs/>
          <w:sz w:val="28"/>
          <w:szCs w:val="28"/>
        </w:rPr>
        <w:t>Окръжен съд -</w:t>
      </w:r>
      <w:r w:rsidRPr="009F3CE1">
        <w:rPr>
          <w:bCs/>
          <w:sz w:val="28"/>
          <w:szCs w:val="28"/>
        </w:rPr>
        <w:t xml:space="preserve"> Хасково</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Pr>
          <w:bCs/>
          <w:sz w:val="28"/>
          <w:szCs w:val="28"/>
        </w:rPr>
        <w:t>Окръжен съд -</w:t>
      </w:r>
      <w:r w:rsidRPr="009F3CE1">
        <w:rPr>
          <w:bCs/>
          <w:sz w:val="28"/>
          <w:szCs w:val="28"/>
        </w:rPr>
        <w:t xml:space="preserve"> Хасково</w:t>
      </w:r>
      <w:r w:rsidRPr="0078660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насрочен </w:t>
      </w:r>
      <w:r w:rsidRPr="00786605">
        <w:rPr>
          <w:rFonts w:ascii="Times New Roman CYR" w:hAnsi="Times New Roman CYR" w:cs="Times New Roman CYR"/>
          <w:sz w:val="28"/>
          <w:szCs w:val="28"/>
        </w:rPr>
        <w:t xml:space="preserve">на </w:t>
      </w:r>
      <w:r>
        <w:rPr>
          <w:rFonts w:ascii="Times New Roman CYR" w:hAnsi="Times New Roman CYR" w:cs="Times New Roman CYR"/>
          <w:sz w:val="28"/>
          <w:szCs w:val="28"/>
        </w:rPr>
        <w:t>03</w:t>
      </w:r>
      <w:r w:rsidRPr="00786605">
        <w:rPr>
          <w:rFonts w:ascii="Times New Roman CYR" w:hAnsi="Times New Roman CYR" w:cs="Times New Roman CYR"/>
          <w:sz w:val="28"/>
          <w:szCs w:val="28"/>
        </w:rPr>
        <w:t>.0</w:t>
      </w:r>
      <w:r>
        <w:rPr>
          <w:rFonts w:ascii="Times New Roman CYR" w:hAnsi="Times New Roman CYR" w:cs="Times New Roman CYR"/>
          <w:sz w:val="28"/>
          <w:szCs w:val="28"/>
        </w:rPr>
        <w:t>6</w:t>
      </w:r>
      <w:r w:rsidRPr="00786605">
        <w:rPr>
          <w:rFonts w:ascii="Times New Roman CYR" w:hAnsi="Times New Roman CYR" w:cs="Times New Roman CYR"/>
          <w:sz w:val="28"/>
          <w:szCs w:val="28"/>
        </w:rPr>
        <w:t>.202</w:t>
      </w:r>
      <w:r>
        <w:rPr>
          <w:rFonts w:ascii="Times New Roman CYR" w:hAnsi="Times New Roman CYR" w:cs="Times New Roman CYR"/>
          <w:sz w:val="28"/>
          <w:szCs w:val="28"/>
        </w:rPr>
        <w:t>5</w:t>
      </w:r>
      <w:r w:rsidRPr="00786605">
        <w:rPr>
          <w:rFonts w:ascii="Times New Roman CYR" w:hAnsi="Times New Roman CYR" w:cs="Times New Roman CYR"/>
          <w:sz w:val="28"/>
          <w:szCs w:val="28"/>
        </w:rPr>
        <w:t xml:space="preserve"> г. </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4.1. ПРИЕМА становището за притежаваните професионални качества на </w:t>
      </w:r>
      <w:r>
        <w:rPr>
          <w:bCs/>
          <w:sz w:val="28"/>
          <w:szCs w:val="28"/>
        </w:rPr>
        <w:t xml:space="preserve">Милена Димитрова Петева - Георгиева - </w:t>
      </w:r>
      <w:r>
        <w:rPr>
          <w:sz w:val="28"/>
          <w:szCs w:val="28"/>
        </w:rPr>
        <w:t>изпълняващ функциите „административен ръководител - председател“ на</w:t>
      </w:r>
      <w:r>
        <w:rPr>
          <w:bCs/>
          <w:sz w:val="28"/>
          <w:szCs w:val="28"/>
        </w:rPr>
        <w:t xml:space="preserve"> Окръжен съд - Хасково</w:t>
      </w:r>
      <w:r>
        <w:rPr>
          <w:rFonts w:ascii="Times New Roman CYR" w:hAnsi="Times New Roman CYR" w:cs="Times New Roman CYR"/>
          <w:sz w:val="28"/>
          <w:szCs w:val="28"/>
        </w:rPr>
        <w:t xml:space="preserve">.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4.1 на </w:t>
      </w:r>
      <w:r>
        <w:rPr>
          <w:bCs/>
          <w:sz w:val="28"/>
          <w:szCs w:val="28"/>
        </w:rPr>
        <w:t xml:space="preserve">Милена Димитрова Петева - Георгиева - </w:t>
      </w:r>
      <w:r>
        <w:rPr>
          <w:sz w:val="28"/>
          <w:szCs w:val="28"/>
        </w:rPr>
        <w:t>изпълняващ функциите „административен ръководител - председател“ на</w:t>
      </w:r>
      <w:r>
        <w:rPr>
          <w:bCs/>
          <w:sz w:val="28"/>
          <w:szCs w:val="28"/>
        </w:rPr>
        <w:t xml:space="preserve"> Окръжен съд - Хасково</w:t>
      </w:r>
      <w:r>
        <w:rPr>
          <w:rFonts w:ascii="Times New Roman CYR" w:hAnsi="Times New Roman CYR" w:cs="Times New Roman CYR"/>
          <w:sz w:val="28"/>
          <w:szCs w:val="28"/>
        </w:rPr>
        <w:t>, за запознаване.</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4.3. ПРЕДОСТАВЯ становището по т. 4.</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bCs/>
          <w:sz w:val="28"/>
          <w:szCs w:val="28"/>
        </w:rPr>
        <w:t>Окръжен съд - Хасково</w:t>
      </w:r>
      <w:r>
        <w:rPr>
          <w:rFonts w:ascii="Times New Roman CYR" w:hAnsi="Times New Roman CYR" w:cs="Times New Roman CYR"/>
          <w:sz w:val="28"/>
          <w:szCs w:val="28"/>
        </w:rPr>
        <w:t>.</w:t>
      </w: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976F3" w:rsidRDefault="005976F3" w:rsidP="005976F3">
      <w:pPr>
        <w:jc w:val="both"/>
        <w:rPr>
          <w:rFonts w:ascii="Times New Roman CYR" w:hAnsi="Times New Roman CYR" w:cs="Times New Roman CYR"/>
          <w:sz w:val="28"/>
          <w:szCs w:val="28"/>
        </w:rPr>
      </w:pPr>
      <w:r>
        <w:rPr>
          <w:rFonts w:ascii="Times New Roman CYR" w:hAnsi="Times New Roman CYR" w:cs="Times New Roman CYR"/>
          <w:sz w:val="28"/>
          <w:szCs w:val="28"/>
        </w:rPr>
        <w:t>4.</w:t>
      </w:r>
      <w:proofErr w:type="spellStart"/>
      <w:r>
        <w:rPr>
          <w:rFonts w:ascii="Times New Roman CYR" w:hAnsi="Times New Roman CYR" w:cs="Times New Roman CYR"/>
          <w:sz w:val="28"/>
          <w:szCs w:val="28"/>
        </w:rPr>
        <w:t>4</w:t>
      </w:r>
      <w:proofErr w:type="spellEnd"/>
      <w:r>
        <w:rPr>
          <w:rFonts w:ascii="Times New Roman CYR" w:hAnsi="Times New Roman CYR" w:cs="Times New Roman CYR"/>
          <w:sz w:val="28"/>
          <w:szCs w:val="28"/>
        </w:rPr>
        <w:t>. ВНАСЯ предложението за провеждане на избор в заседанието на Съдийската колегия, насрочено на 03.06.2025 г., за разглеждане и произнасяне.</w:t>
      </w:r>
    </w:p>
    <w:p w:rsidR="005976F3" w:rsidRPr="003C0FC2" w:rsidRDefault="005976F3" w:rsidP="005976F3">
      <w:pPr>
        <w:spacing w:line="360" w:lineRule="atLeast"/>
        <w:ind w:right="72"/>
        <w:jc w:val="both"/>
        <w:outlineLvl w:val="0"/>
        <w:rPr>
          <w:sz w:val="28"/>
          <w:szCs w:val="26"/>
        </w:rPr>
      </w:pPr>
    </w:p>
    <w:p w:rsidR="005976F3" w:rsidRDefault="005976F3" w:rsidP="005976F3">
      <w:pPr>
        <w:autoSpaceDE w:val="0"/>
        <w:autoSpaceDN w:val="0"/>
        <w:adjustRightInd w:val="0"/>
        <w:jc w:val="both"/>
        <w:rPr>
          <w:rFonts w:ascii="Times New Roman CYR" w:hAnsi="Times New Roman CYR" w:cs="Times New Roman CYR"/>
          <w:sz w:val="28"/>
          <w:szCs w:val="28"/>
        </w:rPr>
      </w:pPr>
      <w:r w:rsidRPr="00C947B7">
        <w:rPr>
          <w:rFonts w:ascii="Times New Roman CYR" w:hAnsi="Times New Roman CYR" w:cs="Times New Roman CYR"/>
          <w:sz w:val="28"/>
          <w:szCs w:val="28"/>
        </w:rPr>
        <w:t>Р-</w:t>
      </w:r>
      <w:r>
        <w:rPr>
          <w:rFonts w:ascii="Times New Roman CYR" w:hAnsi="Times New Roman CYR" w:cs="Times New Roman CYR"/>
          <w:sz w:val="28"/>
          <w:szCs w:val="28"/>
        </w:rPr>
        <w:t>5</w:t>
      </w:r>
      <w:r w:rsidRPr="00C947B7">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947B7">
        <w:rPr>
          <w:rFonts w:ascii="Times New Roman CYR" w:hAnsi="Times New Roman CYR" w:cs="Times New Roman CYR"/>
          <w:sz w:val="28"/>
          <w:szCs w:val="28"/>
        </w:rPr>
        <w:t>заместници</w:t>
      </w:r>
      <w:proofErr w:type="spellEnd"/>
      <w:r w:rsidRPr="00C947B7">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w:t>
      </w:r>
      <w:r w:rsidRPr="002F67BD">
        <w:rPr>
          <w:rFonts w:ascii="Times New Roman CYR" w:hAnsi="Times New Roman CYR" w:cs="Times New Roman CYR"/>
          <w:sz w:val="28"/>
          <w:szCs w:val="28"/>
        </w:rPr>
        <w:t xml:space="preserve">Красимир Недялков </w:t>
      </w:r>
      <w:proofErr w:type="spellStart"/>
      <w:r w:rsidRPr="002F67BD">
        <w:rPr>
          <w:rFonts w:ascii="Times New Roman CYR" w:hAnsi="Times New Roman CYR" w:cs="Times New Roman CYR"/>
          <w:sz w:val="28"/>
          <w:szCs w:val="28"/>
        </w:rPr>
        <w:t>Мазгалов</w:t>
      </w:r>
      <w:proofErr w:type="spellEnd"/>
      <w:r w:rsidRPr="002F67BD">
        <w:rPr>
          <w:rFonts w:ascii="Times New Roman CYR" w:hAnsi="Times New Roman CYR" w:cs="Times New Roman CYR"/>
          <w:sz w:val="28"/>
          <w:szCs w:val="28"/>
        </w:rPr>
        <w:t xml:space="preserve"> - съдия в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w:t>
      </w:r>
      <w:r>
        <w:rPr>
          <w:rFonts w:ascii="Times New Roman CYR" w:hAnsi="Times New Roman CYR" w:cs="Times New Roman CYR"/>
          <w:sz w:val="28"/>
          <w:szCs w:val="28"/>
        </w:rPr>
        <w:t xml:space="preserve"> съд</w:t>
      </w:r>
      <w:r w:rsidRPr="00C947B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sidRPr="002F67BD">
        <w:rPr>
          <w:rFonts w:ascii="Times New Roman CYR" w:hAnsi="Times New Roman CYR" w:cs="Times New Roman CYR"/>
          <w:sz w:val="28"/>
          <w:szCs w:val="28"/>
        </w:rPr>
        <w:t>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w:t>
      </w:r>
      <w:r>
        <w:rPr>
          <w:rFonts w:ascii="Times New Roman CYR" w:hAnsi="Times New Roman CYR" w:cs="Times New Roman CYR"/>
          <w:sz w:val="28"/>
          <w:szCs w:val="28"/>
        </w:rPr>
        <w:t>.</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5.1. ПРИЕМА становището за притежаваните професионални качества на Красимир Недялков </w:t>
      </w:r>
      <w:proofErr w:type="spellStart"/>
      <w:r>
        <w:rPr>
          <w:rFonts w:ascii="Times New Roman CYR" w:hAnsi="Times New Roman CYR" w:cs="Times New Roman CYR"/>
          <w:sz w:val="28"/>
          <w:szCs w:val="28"/>
        </w:rPr>
        <w:t>Мазгалов</w:t>
      </w:r>
      <w:proofErr w:type="spellEnd"/>
      <w:r>
        <w:rPr>
          <w:rFonts w:ascii="Times New Roman CYR" w:hAnsi="Times New Roman CYR" w:cs="Times New Roman CYR"/>
          <w:sz w:val="28"/>
          <w:szCs w:val="28"/>
        </w:rPr>
        <w:t xml:space="preserve"> - съдия в Софийския градски съд - кандидат за заемане на длъжността „заместник на административния ръководител - заместник-председател“ на Софийския градски съд.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5.2.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5.1. на Красимир Недялков </w:t>
      </w:r>
      <w:proofErr w:type="spellStart"/>
      <w:r>
        <w:rPr>
          <w:rFonts w:ascii="Times New Roman CYR" w:hAnsi="Times New Roman CYR" w:cs="Times New Roman CYR"/>
          <w:sz w:val="28"/>
          <w:szCs w:val="28"/>
        </w:rPr>
        <w:t>Мазгалов</w:t>
      </w:r>
      <w:proofErr w:type="spellEnd"/>
      <w:r>
        <w:rPr>
          <w:rFonts w:ascii="Times New Roman CYR" w:hAnsi="Times New Roman CYR" w:cs="Times New Roman CYR"/>
          <w:sz w:val="28"/>
          <w:szCs w:val="28"/>
        </w:rPr>
        <w:t xml:space="preserve"> - съдия в Софийския градски съд, за запознаване. </w:t>
      </w:r>
    </w:p>
    <w:p w:rsidR="005976F3" w:rsidRDefault="005976F3" w:rsidP="005976F3">
      <w:pPr>
        <w:ind w:left="2832" w:right="72"/>
        <w:jc w:val="both"/>
        <w:outlineLvl w:val="0"/>
        <w:rPr>
          <w:sz w:val="28"/>
          <w:szCs w:val="26"/>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Р-6</w:t>
      </w:r>
      <w:r w:rsidRPr="00C947B7">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947B7">
        <w:rPr>
          <w:rFonts w:ascii="Times New Roman CYR" w:hAnsi="Times New Roman CYR" w:cs="Times New Roman CYR"/>
          <w:sz w:val="28"/>
          <w:szCs w:val="28"/>
        </w:rPr>
        <w:t>заместници</w:t>
      </w:r>
      <w:proofErr w:type="spellEnd"/>
      <w:r w:rsidRPr="00C947B7">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w:t>
      </w:r>
      <w:r w:rsidRPr="002F67BD">
        <w:rPr>
          <w:rFonts w:ascii="Times New Roman CYR" w:hAnsi="Times New Roman CYR" w:cs="Times New Roman CYR"/>
          <w:sz w:val="28"/>
          <w:szCs w:val="28"/>
        </w:rPr>
        <w:t>Иван Димитров Коев - съдия в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w:t>
      </w:r>
      <w:r w:rsidRPr="00C947B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sidRPr="002F67BD">
        <w:rPr>
          <w:rFonts w:ascii="Times New Roman CYR" w:hAnsi="Times New Roman CYR" w:cs="Times New Roman CYR"/>
          <w:sz w:val="28"/>
          <w:szCs w:val="28"/>
        </w:rPr>
        <w:t>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w:t>
      </w:r>
      <w:r>
        <w:rPr>
          <w:rFonts w:ascii="Times New Roman CYR" w:hAnsi="Times New Roman CYR" w:cs="Times New Roman CYR"/>
          <w:sz w:val="28"/>
          <w:szCs w:val="28"/>
        </w:rPr>
        <w:t>.</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6.1. ПРИЕМА становището за притежаваните професионални качества на Иван Димитров Коев - съдия в Софийския градски съд - кандидат за заемане на длъжността „заместник на административния ръководител - заместник-председател“ на Софийския градски съд.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6.1. на Иван Димитров Коев - съдия в Софийския градски съд, за запознаване. </w:t>
      </w:r>
    </w:p>
    <w:p w:rsidR="005976F3" w:rsidRDefault="005976F3" w:rsidP="005976F3">
      <w:pPr>
        <w:ind w:left="2832" w:right="72"/>
        <w:jc w:val="both"/>
        <w:outlineLvl w:val="0"/>
        <w:rPr>
          <w:sz w:val="28"/>
          <w:szCs w:val="26"/>
        </w:rPr>
      </w:pPr>
    </w:p>
    <w:p w:rsidR="005976F3" w:rsidRPr="002F67BD" w:rsidRDefault="005976F3" w:rsidP="005976F3">
      <w:pPr>
        <w:autoSpaceDE w:val="0"/>
        <w:autoSpaceDN w:val="0"/>
        <w:adjustRightInd w:val="0"/>
        <w:jc w:val="both"/>
        <w:rPr>
          <w:rFonts w:ascii="Times New Roman CYR" w:hAnsi="Times New Roman CYR" w:cs="Times New Roman CYR"/>
          <w:sz w:val="28"/>
          <w:szCs w:val="28"/>
        </w:rPr>
      </w:pPr>
      <w:r w:rsidRPr="002F67BD">
        <w:rPr>
          <w:rFonts w:ascii="Times New Roman CYR" w:hAnsi="Times New Roman CYR" w:cs="Times New Roman CYR"/>
          <w:sz w:val="28"/>
          <w:szCs w:val="28"/>
        </w:rPr>
        <w:t>Р-</w:t>
      </w:r>
      <w:r>
        <w:rPr>
          <w:rFonts w:ascii="Times New Roman CYR" w:hAnsi="Times New Roman CYR" w:cs="Times New Roman CYR"/>
          <w:sz w:val="28"/>
          <w:szCs w:val="28"/>
        </w:rPr>
        <w:t>7</w:t>
      </w:r>
      <w:r w:rsidRPr="002F67BD">
        <w:rPr>
          <w:rFonts w:ascii="Times New Roman CYR" w:hAnsi="Times New Roman CYR" w:cs="Times New Roman CYR"/>
          <w:sz w:val="28"/>
          <w:szCs w:val="28"/>
        </w:rPr>
        <w:t>. ОТНОСНО: Предложение от административния ръководител - председател на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  за назначаване на Красимир Недялков </w:t>
      </w:r>
      <w:proofErr w:type="spellStart"/>
      <w:r w:rsidRPr="002F67BD">
        <w:rPr>
          <w:rFonts w:ascii="Times New Roman CYR" w:hAnsi="Times New Roman CYR" w:cs="Times New Roman CYR"/>
          <w:sz w:val="28"/>
          <w:szCs w:val="28"/>
        </w:rPr>
        <w:t>Мазгалов</w:t>
      </w:r>
      <w:proofErr w:type="spellEnd"/>
      <w:r w:rsidRPr="002F67BD">
        <w:rPr>
          <w:rFonts w:ascii="Times New Roman CYR" w:hAnsi="Times New Roman CYR" w:cs="Times New Roman CYR"/>
          <w:sz w:val="28"/>
          <w:szCs w:val="28"/>
        </w:rPr>
        <w:t xml:space="preserve"> - съдия в Софийски</w:t>
      </w:r>
      <w:r>
        <w:rPr>
          <w:rFonts w:ascii="Times New Roman CYR" w:hAnsi="Times New Roman CYR" w:cs="Times New Roman CYR"/>
          <w:sz w:val="28"/>
          <w:szCs w:val="28"/>
        </w:rPr>
        <w:t>я градски</w:t>
      </w:r>
      <w:r w:rsidRPr="002F67BD">
        <w:rPr>
          <w:rFonts w:ascii="Times New Roman CYR" w:hAnsi="Times New Roman CYR" w:cs="Times New Roman CYR"/>
          <w:sz w:val="28"/>
          <w:szCs w:val="28"/>
        </w:rPr>
        <w:t xml:space="preserve"> на длъжност „заместник на административния ръководител - заместник-председател“ на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sz w:val="28"/>
          <w:szCs w:val="28"/>
        </w:rPr>
      </w:pPr>
      <w:r>
        <w:rPr>
          <w:sz w:val="28"/>
          <w:szCs w:val="28"/>
        </w:rPr>
        <w:t>7.1.</w:t>
      </w:r>
      <w:r>
        <w:rPr>
          <w:b/>
          <w:bCs/>
          <w:sz w:val="28"/>
          <w:szCs w:val="28"/>
        </w:rPr>
        <w:t xml:space="preserve"> </w:t>
      </w:r>
      <w:r>
        <w:rPr>
          <w:sz w:val="28"/>
          <w:szCs w:val="28"/>
        </w:rPr>
        <w:t>ПРЕДЛАГА НА СЪДИЙСКАТА КОЛЕГИЯ НА ВИСШИЯ СЪДЕБЕН СЪВЕТ ДА НАЗНАЧИ, на основание чл. 160, във връзка с чл. 168, ал. 2</w:t>
      </w:r>
      <w:r>
        <w:rPr>
          <w:sz w:val="28"/>
          <w:szCs w:val="28"/>
          <w:lang w:val="en-US"/>
        </w:rPr>
        <w:t xml:space="preserve"> </w:t>
      </w:r>
      <w:r>
        <w:rPr>
          <w:sz w:val="28"/>
          <w:szCs w:val="28"/>
        </w:rPr>
        <w:t xml:space="preserve">и чл. 169, ал. 2 от ЗСВ, Красимир Недялков </w:t>
      </w:r>
      <w:proofErr w:type="spellStart"/>
      <w:r>
        <w:rPr>
          <w:sz w:val="28"/>
          <w:szCs w:val="28"/>
        </w:rPr>
        <w:t>Мазгалов</w:t>
      </w:r>
      <w:proofErr w:type="spellEnd"/>
      <w:r>
        <w:rPr>
          <w:sz w:val="28"/>
          <w:szCs w:val="28"/>
        </w:rPr>
        <w:t xml:space="preserve"> – съдия в Софийски градски съд на длъжността „заместник на административния ръководител - заместник-председател“ и ръководител на ГО - </w:t>
      </w:r>
      <w:proofErr w:type="spellStart"/>
      <w:r>
        <w:rPr>
          <w:sz w:val="28"/>
          <w:szCs w:val="28"/>
        </w:rPr>
        <w:t>въззивни</w:t>
      </w:r>
      <w:proofErr w:type="spellEnd"/>
      <w:r>
        <w:rPr>
          <w:sz w:val="28"/>
          <w:szCs w:val="28"/>
        </w:rPr>
        <w:t xml:space="preserve"> състави на Софийски градски съд, с ранг „съдия във ВКС и ВАС“, с основно месечно трудово възнаграждение съгласно Таблица №1 на ВСС за определяне на </w:t>
      </w:r>
      <w:r>
        <w:rPr>
          <w:sz w:val="28"/>
          <w:szCs w:val="28"/>
        </w:rPr>
        <w:lastRenderedPageBreak/>
        <w:t>максималните основни месечни работни заплати на съдии, прокурори и следователи, считано от датата на встъпване в длъжност.</w:t>
      </w:r>
    </w:p>
    <w:p w:rsidR="005976F3" w:rsidRDefault="005976F3" w:rsidP="005976F3">
      <w:pPr>
        <w:autoSpaceDE w:val="0"/>
        <w:autoSpaceDN w:val="0"/>
        <w:adjustRightInd w:val="0"/>
        <w:jc w:val="both"/>
        <w:rPr>
          <w:sz w:val="28"/>
          <w:szCs w:val="28"/>
          <w:lang w:val="en-US"/>
        </w:rPr>
      </w:pPr>
    </w:p>
    <w:p w:rsidR="00861165" w:rsidRDefault="005976F3" w:rsidP="00861165">
      <w:pPr>
        <w:jc w:val="both"/>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rPr>
        <w:t>.</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w:t>
      </w:r>
      <w:r w:rsidR="00861165">
        <w:rPr>
          <w:rFonts w:ascii="Times New Roman CYR" w:hAnsi="Times New Roman CYR" w:cs="Times New Roman CYR"/>
          <w:sz w:val="28"/>
          <w:szCs w:val="28"/>
        </w:rPr>
        <w:t>ВНАСЯ предложението в следващо заседание на Съдийската колегия, за разглеждане и произнасяне.</w:t>
      </w:r>
    </w:p>
    <w:p w:rsidR="005976F3" w:rsidRDefault="005976F3" w:rsidP="005976F3">
      <w:pPr>
        <w:jc w:val="both"/>
        <w:rPr>
          <w:rFonts w:ascii="Times New Roman CYR" w:hAnsi="Times New Roman CYR" w:cs="Times New Roman CYR"/>
          <w:sz w:val="28"/>
          <w:szCs w:val="28"/>
        </w:rPr>
      </w:pPr>
    </w:p>
    <w:p w:rsidR="005976F3" w:rsidRPr="002F67BD"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Р-8. </w:t>
      </w:r>
      <w:r w:rsidRPr="002F67BD">
        <w:rPr>
          <w:rFonts w:ascii="Times New Roman CYR" w:hAnsi="Times New Roman CYR" w:cs="Times New Roman CYR"/>
          <w:sz w:val="28"/>
          <w:szCs w:val="28"/>
        </w:rPr>
        <w:t>Предложение от административния ръководител - председател на Софийски</w:t>
      </w:r>
      <w:r>
        <w:rPr>
          <w:rFonts w:ascii="Times New Roman CYR" w:hAnsi="Times New Roman CYR" w:cs="Times New Roman CYR"/>
          <w:sz w:val="28"/>
          <w:szCs w:val="28"/>
        </w:rPr>
        <w:t>я градски съд  за назначаване на</w:t>
      </w:r>
      <w:r w:rsidRPr="002F67BD">
        <w:rPr>
          <w:rFonts w:ascii="Times New Roman CYR" w:hAnsi="Times New Roman CYR" w:cs="Times New Roman CYR"/>
          <w:sz w:val="28"/>
          <w:szCs w:val="28"/>
        </w:rPr>
        <w:t xml:space="preserve"> Иван Димитров Коев - съдия в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 на длъжност „заместник на административния ръководител - заместник-председател“ на Софийски</w:t>
      </w:r>
      <w:r>
        <w:rPr>
          <w:rFonts w:ascii="Times New Roman CYR" w:hAnsi="Times New Roman CYR" w:cs="Times New Roman CYR"/>
          <w:sz w:val="28"/>
          <w:szCs w:val="28"/>
        </w:rPr>
        <w:t>я</w:t>
      </w:r>
      <w:r w:rsidRPr="002F67BD">
        <w:rPr>
          <w:rFonts w:ascii="Times New Roman CYR" w:hAnsi="Times New Roman CYR" w:cs="Times New Roman CYR"/>
          <w:sz w:val="28"/>
          <w:szCs w:val="28"/>
        </w:rPr>
        <w:t xml:space="preserve"> градски съд.</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sz w:val="28"/>
          <w:szCs w:val="28"/>
          <w:lang w:val="en-US"/>
        </w:rPr>
      </w:pPr>
      <w:r>
        <w:rPr>
          <w:sz w:val="28"/>
          <w:szCs w:val="28"/>
        </w:rPr>
        <w:t>8.1.</w:t>
      </w:r>
      <w:r>
        <w:rPr>
          <w:b/>
          <w:bCs/>
          <w:sz w:val="28"/>
          <w:szCs w:val="28"/>
        </w:rPr>
        <w:t xml:space="preserve"> </w:t>
      </w:r>
      <w:r>
        <w:rPr>
          <w:sz w:val="28"/>
          <w:szCs w:val="28"/>
        </w:rPr>
        <w:t>ПРЕДЛАГА НА СЪДИЙСКАТА КОЛЕГИЯ НА ВИСШИЯ СЪДЕБЕН СЪВЕТ ДА НАЗНАЧИ, на основание чл. 160, във връзка с чл. 168, ал. 2</w:t>
      </w:r>
      <w:r>
        <w:rPr>
          <w:sz w:val="28"/>
          <w:szCs w:val="28"/>
          <w:lang w:val="en-US"/>
        </w:rPr>
        <w:t xml:space="preserve"> </w:t>
      </w:r>
      <w:r>
        <w:rPr>
          <w:sz w:val="28"/>
          <w:szCs w:val="28"/>
        </w:rPr>
        <w:t>и чл. 169, ал. 2 от ЗСВ, Иван Димитров Коев – съдия в Софийски градски съд на длъжността „заместник на административния ръководител - заместник-председател“ и ръководител на наказателно отделение на Софийски градски съд,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5976F3" w:rsidRDefault="005976F3" w:rsidP="005976F3">
      <w:pPr>
        <w:jc w:val="both"/>
        <w:rPr>
          <w:rFonts w:ascii="Times New Roman CYR" w:hAnsi="Times New Roman CYR" w:cs="Times New Roman CYR"/>
          <w:sz w:val="28"/>
          <w:szCs w:val="28"/>
        </w:rPr>
      </w:pPr>
    </w:p>
    <w:p w:rsidR="00861165" w:rsidRDefault="005976F3" w:rsidP="00861165">
      <w:pPr>
        <w:jc w:val="both"/>
        <w:rPr>
          <w:rFonts w:ascii="Times New Roman CYR" w:hAnsi="Times New Roman CYR" w:cs="Times New Roman CYR"/>
          <w:sz w:val="28"/>
          <w:szCs w:val="28"/>
        </w:rPr>
      </w:pPr>
      <w:r>
        <w:rPr>
          <w:rFonts w:ascii="Times New Roman CYR" w:hAnsi="Times New Roman CYR" w:cs="Times New Roman CYR"/>
          <w:sz w:val="28"/>
          <w:szCs w:val="28"/>
          <w:lang w:val="en-US"/>
        </w:rPr>
        <w:t>8</w:t>
      </w:r>
      <w:r>
        <w:rPr>
          <w:rFonts w:ascii="Times New Roman CYR" w:hAnsi="Times New Roman CYR" w:cs="Times New Roman CYR"/>
          <w:sz w:val="28"/>
          <w:szCs w:val="28"/>
        </w:rPr>
        <w:t>.</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w:t>
      </w:r>
      <w:r w:rsidR="00861165">
        <w:rPr>
          <w:rFonts w:ascii="Times New Roman CYR" w:hAnsi="Times New Roman CYR" w:cs="Times New Roman CYR"/>
          <w:sz w:val="28"/>
          <w:szCs w:val="28"/>
        </w:rPr>
        <w:t>ВНАСЯ предложението в следващо</w:t>
      </w:r>
      <w:r w:rsidR="004D4442">
        <w:rPr>
          <w:rFonts w:ascii="Times New Roman CYR" w:hAnsi="Times New Roman CYR" w:cs="Times New Roman CYR"/>
          <w:sz w:val="28"/>
          <w:szCs w:val="28"/>
        </w:rPr>
        <w:t xml:space="preserve"> </w:t>
      </w:r>
      <w:r w:rsidR="00861165">
        <w:rPr>
          <w:rFonts w:ascii="Times New Roman CYR" w:hAnsi="Times New Roman CYR" w:cs="Times New Roman CYR"/>
          <w:sz w:val="28"/>
          <w:szCs w:val="28"/>
        </w:rPr>
        <w:t>заседание на Съдийската колегия, за разглеждане и произнасяне.</w:t>
      </w:r>
    </w:p>
    <w:p w:rsidR="005976F3" w:rsidRPr="003C0FC2" w:rsidRDefault="005976F3" w:rsidP="005976F3">
      <w:pPr>
        <w:ind w:right="72"/>
        <w:jc w:val="both"/>
        <w:outlineLvl w:val="0"/>
        <w:rPr>
          <w:sz w:val="28"/>
          <w:szCs w:val="26"/>
        </w:rPr>
      </w:pPr>
    </w:p>
    <w:p w:rsidR="005976F3" w:rsidRPr="002F67BD" w:rsidRDefault="005976F3" w:rsidP="005976F3">
      <w:pPr>
        <w:autoSpaceDE w:val="0"/>
        <w:autoSpaceDN w:val="0"/>
        <w:adjustRightInd w:val="0"/>
        <w:jc w:val="both"/>
        <w:rPr>
          <w:rFonts w:ascii="Times New Roman CYR" w:eastAsiaTheme="minorHAnsi" w:hAnsi="Times New Roman CYR" w:cs="Times New Roman CYR"/>
          <w:sz w:val="28"/>
          <w:szCs w:val="28"/>
          <w:lang w:eastAsia="en-US"/>
        </w:rPr>
      </w:pPr>
      <w:r w:rsidRPr="002F67BD">
        <w:rPr>
          <w:rFonts w:ascii="Times New Roman CYR" w:eastAsiaTheme="minorHAnsi" w:hAnsi="Times New Roman CYR" w:cs="Times New Roman CYR"/>
          <w:sz w:val="28"/>
          <w:szCs w:val="28"/>
          <w:lang w:eastAsia="en-US"/>
        </w:rPr>
        <w:t>Р-</w:t>
      </w:r>
      <w:r>
        <w:rPr>
          <w:rFonts w:ascii="Times New Roman CYR" w:eastAsiaTheme="minorHAnsi" w:hAnsi="Times New Roman CYR" w:cs="Times New Roman CYR"/>
          <w:sz w:val="28"/>
          <w:szCs w:val="28"/>
          <w:lang w:eastAsia="en-US"/>
        </w:rPr>
        <w:t>9</w:t>
      </w:r>
      <w:r w:rsidRPr="002F67BD">
        <w:rPr>
          <w:rFonts w:ascii="Times New Roman CYR" w:eastAsiaTheme="minorHAnsi" w:hAnsi="Times New Roman CYR" w:cs="Times New Roman CYR"/>
          <w:sz w:val="28"/>
          <w:szCs w:val="28"/>
          <w:lang w:eastAsia="en-US"/>
        </w:rPr>
        <w:t>. ОТНОСНО: Предложение от административния ръководител - председател на Административен съд -</w:t>
      </w:r>
      <w:r>
        <w:rPr>
          <w:rFonts w:ascii="Times New Roman CYR" w:eastAsiaTheme="minorHAnsi" w:hAnsi="Times New Roman CYR" w:cs="Times New Roman CYR"/>
          <w:sz w:val="28"/>
          <w:szCs w:val="28"/>
          <w:lang w:eastAsia="en-US"/>
        </w:rPr>
        <w:t xml:space="preserve"> </w:t>
      </w:r>
      <w:r w:rsidRPr="002F67BD">
        <w:rPr>
          <w:rFonts w:ascii="Times New Roman CYR" w:eastAsiaTheme="minorHAnsi" w:hAnsi="Times New Roman CYR" w:cs="Times New Roman CYR"/>
          <w:sz w:val="28"/>
          <w:szCs w:val="28"/>
          <w:lang w:eastAsia="en-US"/>
        </w:rPr>
        <w:t xml:space="preserve">Силистра, за поощряване Маргарита Русева Славова – съдия в Административен съд-Силистра, с отличие „личен почетен знак първа степен - златен“, както и с парична награда, на основание чл. 303, ал. 2, т. 2, буква „а“ и  чл. 303, ал. 3, т. 1 от ЗСВ. </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9.1. ПРЕДЛАГА НА СЪДИЙСКАТА КОЛЕГИЯ НА ВИСШИЯ СЪДЕБЕН СЪВЕТ ДА ПООЩРИ, на основание чл. 304, ал. 1 от ЗСВ във връзка с чл. 303, ал. 2, т. 2, буква „а“ и чл. 303, ал. 3, т. 1 от ЗСВ, Маргарита Русева Славова - съдия Административен съд-Силистра, с ранг „съдия във ВКС и ВАС“, с отличие „личен почетен знак първа степен - златен“, както и с парична награда в размер на 1500 (хиляда и петстотин) лева за проявен </w:t>
      </w:r>
      <w:r>
        <w:rPr>
          <w:rFonts w:ascii="Times New Roman CYR" w:hAnsi="Times New Roman CYR" w:cs="Times New Roman CYR"/>
          <w:sz w:val="28"/>
          <w:szCs w:val="28"/>
        </w:rPr>
        <w:lastRenderedPageBreak/>
        <w:t>висок професионализъм, безупречно и образцово изпълнение на служебните задължения и високи нравствени качества.</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9.2. ПРЕДЛАГА НА СЪДИЙСКАТА КОЛЕГИЯ НА ВИСШИЯ СЪДЕБЕН СЪВЕТ решението по т. </w:t>
      </w:r>
      <w:r>
        <w:rPr>
          <w:rFonts w:ascii="Times New Roman CYR" w:hAnsi="Times New Roman CYR" w:cs="Times New Roman CYR"/>
          <w:sz w:val="28"/>
          <w:szCs w:val="28"/>
          <w:lang w:val="en-US"/>
        </w:rPr>
        <w:t>9</w:t>
      </w: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да</w:t>
      </w:r>
      <w:proofErr w:type="gramEnd"/>
      <w:r>
        <w:rPr>
          <w:rFonts w:ascii="Times New Roman CYR" w:hAnsi="Times New Roman CYR" w:cs="Times New Roman CYR"/>
          <w:sz w:val="28"/>
          <w:szCs w:val="28"/>
        </w:rPr>
        <w:t xml:space="preserve"> се предостави на дирекция ,,Бюджет и финанси“, по компетентност.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9.3. Внася предложенията в заседанието на Съдийската колегия на Висшия съдебен съвет, насрочено за </w:t>
      </w:r>
      <w:r>
        <w:rPr>
          <w:rFonts w:ascii="Times New Roman CYR" w:hAnsi="Times New Roman CYR" w:cs="Times New Roman CYR"/>
          <w:sz w:val="28"/>
          <w:szCs w:val="28"/>
          <w:lang w:val="en-US"/>
        </w:rPr>
        <w:t>20.05.2025</w:t>
      </w:r>
      <w:r>
        <w:rPr>
          <w:rFonts w:ascii="Times New Roman CYR" w:hAnsi="Times New Roman CYR" w:cs="Times New Roman CYR"/>
          <w:sz w:val="28"/>
          <w:szCs w:val="28"/>
        </w:rPr>
        <w:t xml:space="preserve"> г., за разглеждане и произнасяне. </w:t>
      </w:r>
    </w:p>
    <w:p w:rsidR="005976F3" w:rsidRDefault="005976F3" w:rsidP="005976F3">
      <w:pPr>
        <w:ind w:left="2832" w:right="72"/>
        <w:jc w:val="both"/>
        <w:outlineLvl w:val="0"/>
        <w:rPr>
          <w:sz w:val="28"/>
          <w:szCs w:val="26"/>
        </w:rPr>
      </w:pPr>
    </w:p>
    <w:p w:rsidR="005976F3" w:rsidRPr="002F67BD" w:rsidRDefault="005976F3" w:rsidP="005976F3">
      <w:pPr>
        <w:jc w:val="both"/>
        <w:rPr>
          <w:rFonts w:ascii="Times New Roman CYR" w:eastAsiaTheme="minorHAnsi" w:hAnsi="Times New Roman CYR" w:cs="Times New Roman CYR"/>
          <w:sz w:val="28"/>
          <w:szCs w:val="28"/>
          <w:lang w:eastAsia="en-US"/>
        </w:rPr>
      </w:pPr>
      <w:r w:rsidRPr="002F67BD">
        <w:rPr>
          <w:rFonts w:ascii="Times New Roman CYR" w:eastAsiaTheme="minorHAnsi" w:hAnsi="Times New Roman CYR" w:cs="Times New Roman CYR"/>
          <w:sz w:val="28"/>
          <w:szCs w:val="28"/>
          <w:lang w:eastAsia="en-US"/>
        </w:rPr>
        <w:t>Р-</w:t>
      </w:r>
      <w:r>
        <w:rPr>
          <w:rFonts w:ascii="Times New Roman CYR" w:eastAsiaTheme="minorHAnsi" w:hAnsi="Times New Roman CYR" w:cs="Times New Roman CYR"/>
          <w:sz w:val="28"/>
          <w:szCs w:val="28"/>
          <w:lang w:eastAsia="en-US"/>
        </w:rPr>
        <w:t>10</w:t>
      </w:r>
      <w:r w:rsidRPr="002F67BD">
        <w:rPr>
          <w:rFonts w:ascii="Times New Roman CYR" w:eastAsiaTheme="minorHAnsi" w:hAnsi="Times New Roman CYR" w:cs="Times New Roman CYR"/>
          <w:sz w:val="28"/>
          <w:szCs w:val="28"/>
          <w:lang w:eastAsia="en-US"/>
        </w:rPr>
        <w:t>. ОТНОСНО: Предложение от административния ръководител – председател на Административен съд -</w:t>
      </w:r>
      <w:r>
        <w:rPr>
          <w:rFonts w:ascii="Times New Roman CYR" w:eastAsiaTheme="minorHAnsi" w:hAnsi="Times New Roman CYR" w:cs="Times New Roman CYR"/>
          <w:sz w:val="28"/>
          <w:szCs w:val="28"/>
          <w:lang w:eastAsia="en-US"/>
        </w:rPr>
        <w:t xml:space="preserve"> </w:t>
      </w:r>
      <w:r w:rsidRPr="002F67BD">
        <w:rPr>
          <w:rFonts w:ascii="Times New Roman CYR" w:eastAsiaTheme="minorHAnsi" w:hAnsi="Times New Roman CYR" w:cs="Times New Roman CYR"/>
          <w:sz w:val="28"/>
          <w:szCs w:val="28"/>
          <w:lang w:eastAsia="en-US"/>
        </w:rPr>
        <w:t>Силистра, за освобождаване на Маргарита Русева Славова от заеманата длъжност „съдия“ в Административен съд -</w:t>
      </w:r>
      <w:r>
        <w:rPr>
          <w:rFonts w:ascii="Times New Roman CYR" w:eastAsiaTheme="minorHAnsi" w:hAnsi="Times New Roman CYR" w:cs="Times New Roman CYR"/>
          <w:sz w:val="28"/>
          <w:szCs w:val="28"/>
          <w:lang w:eastAsia="en-US"/>
        </w:rPr>
        <w:t xml:space="preserve"> </w:t>
      </w:r>
      <w:r w:rsidRPr="002F67BD">
        <w:rPr>
          <w:rFonts w:ascii="Times New Roman CYR" w:eastAsiaTheme="minorHAnsi" w:hAnsi="Times New Roman CYR" w:cs="Times New Roman CYR"/>
          <w:sz w:val="28"/>
          <w:szCs w:val="28"/>
          <w:lang w:eastAsia="en-US"/>
        </w:rPr>
        <w:t>Силистра, на основание чл. 165, ал. 1, т. 1 от ЗСВ.</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lang w:val="en-US"/>
        </w:rPr>
        <w:t>10.</w:t>
      </w:r>
      <w:r>
        <w:rPr>
          <w:rFonts w:ascii="Times New Roman CYR" w:hAnsi="Times New Roman CYR" w:cs="Times New Roman CYR"/>
          <w:sz w:val="28"/>
          <w:szCs w:val="28"/>
        </w:rPr>
        <w:t>1. ПРЕДЛАГА НА СЪДИЙСКАТА КОЛЕГИЯ НА ВИСШИЯ СЪДЕБЕН СЪВЕТ ДА ОСВОБОДИ, на основание чл. 160 във връзка с чл. 165, ал. 1, т.</w:t>
      </w:r>
      <w:r>
        <w:rPr>
          <w:rFonts w:ascii="Times New Roman CYR" w:hAnsi="Times New Roman CYR" w:cs="Times New Roman CYR"/>
          <w:sz w:val="28"/>
          <w:szCs w:val="28"/>
          <w:lang w:val="ru-RU"/>
        </w:rPr>
        <w:t xml:space="preserve"> 1</w:t>
      </w:r>
      <w:r>
        <w:rPr>
          <w:rFonts w:ascii="Times New Roman CYR" w:hAnsi="Times New Roman CYR" w:cs="Times New Roman CYR"/>
          <w:sz w:val="28"/>
          <w:szCs w:val="28"/>
        </w:rPr>
        <w:t xml:space="preserve"> от ЗСВ, Маргарита Русева Славова от заеманата длъжност „съдия“ в Административен съд - Силистра, с ранг „съдия във ВКС и ВАС“, считано от</w:t>
      </w:r>
      <w:r>
        <w:rPr>
          <w:rFonts w:ascii="Times New Roman CYR" w:hAnsi="Times New Roman CYR" w:cs="Times New Roman CYR"/>
          <w:sz w:val="28"/>
          <w:szCs w:val="28"/>
          <w:lang w:val="ru-RU"/>
        </w:rPr>
        <w:t xml:space="preserve"> 0</w:t>
      </w:r>
      <w:r>
        <w:rPr>
          <w:rFonts w:ascii="Times New Roman CYR" w:hAnsi="Times New Roman CYR" w:cs="Times New Roman CYR"/>
          <w:sz w:val="28"/>
          <w:szCs w:val="28"/>
          <w:lang w:val="en-US"/>
        </w:rPr>
        <w:t>6</w:t>
      </w:r>
      <w:r>
        <w:rPr>
          <w:rFonts w:ascii="Times New Roman CYR" w:hAnsi="Times New Roman CYR" w:cs="Times New Roman CYR"/>
          <w:sz w:val="28"/>
          <w:szCs w:val="28"/>
          <w:lang w:val="ru-RU"/>
        </w:rPr>
        <w:t xml:space="preserve">.06.2025 г.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10.</w:t>
      </w:r>
      <w:r>
        <w:rPr>
          <w:rFonts w:ascii="Times New Roman CYR" w:hAnsi="Times New Roman CYR" w:cs="Times New Roman CYR"/>
          <w:sz w:val="28"/>
          <w:szCs w:val="28"/>
        </w:rPr>
        <w:t xml:space="preserve">2. ВНАСЯ предложението в заседанието на Съдийската колегия на Висшия съдебен съвет, насрочено за </w:t>
      </w:r>
      <w:r>
        <w:rPr>
          <w:rFonts w:ascii="Times New Roman CYR" w:hAnsi="Times New Roman CYR" w:cs="Times New Roman CYR"/>
          <w:sz w:val="28"/>
          <w:szCs w:val="28"/>
          <w:lang w:val="en-US"/>
        </w:rPr>
        <w:t>20.05.2025</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 </w:t>
      </w:r>
    </w:p>
    <w:p w:rsidR="005976F3" w:rsidRDefault="005976F3" w:rsidP="005976F3">
      <w:pPr>
        <w:rPr>
          <w:rFonts w:asciiTheme="minorHAnsi" w:eastAsiaTheme="minorHAnsi" w:hAnsiTheme="minorHAnsi" w:cstheme="minorBidi"/>
          <w:sz w:val="22"/>
          <w:szCs w:val="22"/>
          <w:lang w:eastAsia="en-US"/>
        </w:rPr>
      </w:pPr>
    </w:p>
    <w:p w:rsidR="005976F3" w:rsidRPr="002F67BD" w:rsidRDefault="005976F3" w:rsidP="0050536C">
      <w:pPr>
        <w:jc w:val="both"/>
        <w:rPr>
          <w:rFonts w:ascii="Times New Roman CYR" w:eastAsiaTheme="minorHAnsi" w:hAnsi="Times New Roman CYR" w:cs="Times New Roman CYR"/>
          <w:sz w:val="28"/>
          <w:szCs w:val="28"/>
          <w:lang w:eastAsia="en-US"/>
        </w:rPr>
      </w:pPr>
      <w:r w:rsidRPr="002F67BD">
        <w:rPr>
          <w:rFonts w:ascii="Times New Roman CYR" w:eastAsiaTheme="minorHAnsi" w:hAnsi="Times New Roman CYR" w:cs="Times New Roman CYR"/>
          <w:sz w:val="28"/>
          <w:szCs w:val="28"/>
          <w:lang w:eastAsia="en-US"/>
        </w:rPr>
        <w:t>Р-</w:t>
      </w:r>
      <w:r>
        <w:rPr>
          <w:rFonts w:ascii="Times New Roman CYR" w:eastAsiaTheme="minorHAnsi" w:hAnsi="Times New Roman CYR" w:cs="Times New Roman CYR"/>
          <w:sz w:val="28"/>
          <w:szCs w:val="28"/>
          <w:lang w:eastAsia="en-US"/>
        </w:rPr>
        <w:t>11</w:t>
      </w:r>
      <w:r w:rsidRPr="002F67BD">
        <w:rPr>
          <w:rFonts w:ascii="Times New Roman CYR" w:eastAsiaTheme="minorHAnsi" w:hAnsi="Times New Roman CYR" w:cs="Times New Roman CYR"/>
          <w:sz w:val="28"/>
          <w:szCs w:val="28"/>
          <w:lang w:eastAsia="en-US"/>
        </w:rPr>
        <w:t xml:space="preserve">. ОТНОСНО: Предложение от административния ръководител - председател на Административен съд София-град, за поощряване Светлана Георгиева Димитрова </w:t>
      </w:r>
      <w:r>
        <w:rPr>
          <w:rFonts w:ascii="Times New Roman CYR" w:eastAsiaTheme="minorHAnsi" w:hAnsi="Times New Roman CYR" w:cs="Times New Roman CYR"/>
          <w:sz w:val="28"/>
          <w:szCs w:val="28"/>
          <w:lang w:eastAsia="en-US"/>
        </w:rPr>
        <w:t>-</w:t>
      </w:r>
      <w:r w:rsidRPr="002F67BD">
        <w:rPr>
          <w:rFonts w:ascii="Times New Roman CYR" w:eastAsiaTheme="minorHAnsi" w:hAnsi="Times New Roman CYR" w:cs="Times New Roman CYR"/>
          <w:sz w:val="28"/>
          <w:szCs w:val="28"/>
          <w:lang w:eastAsia="en-US"/>
        </w:rPr>
        <w:t xml:space="preserve"> съдия в Административен съд</w:t>
      </w:r>
      <w:r>
        <w:rPr>
          <w:rFonts w:ascii="Times New Roman CYR" w:eastAsiaTheme="minorHAnsi" w:hAnsi="Times New Roman CYR" w:cs="Times New Roman CYR"/>
          <w:sz w:val="28"/>
          <w:szCs w:val="28"/>
          <w:lang w:eastAsia="en-US"/>
        </w:rPr>
        <w:t xml:space="preserve"> София - град</w:t>
      </w:r>
      <w:r w:rsidRPr="002F67BD">
        <w:rPr>
          <w:rFonts w:ascii="Times New Roman CYR" w:eastAsiaTheme="minorHAnsi" w:hAnsi="Times New Roman CYR" w:cs="Times New Roman CYR"/>
          <w:sz w:val="28"/>
          <w:szCs w:val="28"/>
          <w:lang w:eastAsia="en-US"/>
        </w:rPr>
        <w:t xml:space="preserve">, с отличие „личен почетен знак първа степен - златен“, както и с парична награда, на основание чл. 303, ал. 2, т. 2, буква „а“ и  чл. 303, ал. 3, т. 1 от ЗСВ. </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11</w:t>
      </w:r>
      <w:r>
        <w:rPr>
          <w:rFonts w:ascii="Times New Roman CYR" w:hAnsi="Times New Roman CYR" w:cs="Times New Roman CYR"/>
          <w:sz w:val="28"/>
          <w:szCs w:val="28"/>
        </w:rPr>
        <w:t xml:space="preserve">.1. ПРЕДЛАГА НА СЪДИЙСКАТА КОЛЕГИЯ НА ВИСШИЯ СЪДЕБЕН СЪВЕТ ДА ПООЩРИ, на основание чл. 304, ал. 1 от ЗСВ във връзка с чл. 303, ал. 2, т. 2, буква „а“ и чл. 303, ал. 3, т. 1 от ЗСВ, Светлана Георгиева Димитрова - съдия в Административен съд София - град, с ранг „съдия във ВКС и ВАС“, с отличие „личен почетен знак първа степен - </w:t>
      </w:r>
      <w:r>
        <w:rPr>
          <w:rFonts w:ascii="Times New Roman CYR" w:hAnsi="Times New Roman CYR" w:cs="Times New Roman CYR"/>
          <w:sz w:val="28"/>
          <w:szCs w:val="28"/>
        </w:rPr>
        <w:lastRenderedPageBreak/>
        <w:t>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11</w:t>
      </w:r>
      <w:r>
        <w:rPr>
          <w:rFonts w:ascii="Times New Roman CYR" w:hAnsi="Times New Roman CYR" w:cs="Times New Roman CYR"/>
          <w:sz w:val="28"/>
          <w:szCs w:val="28"/>
        </w:rPr>
        <w:t xml:space="preserve">.2. ПРЕДЛАГА НА СЪДИЙСКАТА КОЛЕГИЯ НА ВИСШИЯ СЪДЕБЕН СЪВЕТ решението по т. </w:t>
      </w:r>
      <w:r>
        <w:rPr>
          <w:rFonts w:ascii="Times New Roman CYR" w:hAnsi="Times New Roman CYR" w:cs="Times New Roman CYR"/>
          <w:sz w:val="28"/>
          <w:szCs w:val="28"/>
          <w:lang w:val="en-US"/>
        </w:rPr>
        <w:t>11</w:t>
      </w:r>
      <w:r>
        <w:rPr>
          <w:rFonts w:ascii="Times New Roman CYR" w:hAnsi="Times New Roman CYR" w:cs="Times New Roman CYR"/>
          <w:sz w:val="28"/>
          <w:szCs w:val="28"/>
        </w:rPr>
        <w:t xml:space="preserve">.1. да се предостави на дирекция ,,Бюджет и финанси“, по компетентност.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11</w:t>
      </w:r>
      <w:r>
        <w:rPr>
          <w:rFonts w:ascii="Times New Roman CYR" w:hAnsi="Times New Roman CYR" w:cs="Times New Roman CYR"/>
          <w:sz w:val="28"/>
          <w:szCs w:val="28"/>
        </w:rPr>
        <w:t xml:space="preserve">.3. Внася предложенията в заседанието на Съдийската колегия на Висшия съдебен съвет, насрочено за 20.05.2025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 </w:t>
      </w:r>
    </w:p>
    <w:p w:rsidR="005976F3" w:rsidRPr="003C0FC2" w:rsidRDefault="005976F3" w:rsidP="005976F3">
      <w:pPr>
        <w:spacing w:line="360" w:lineRule="atLeast"/>
        <w:ind w:right="72"/>
        <w:jc w:val="both"/>
        <w:outlineLvl w:val="0"/>
        <w:rPr>
          <w:sz w:val="28"/>
          <w:szCs w:val="26"/>
        </w:rPr>
      </w:pPr>
    </w:p>
    <w:p w:rsidR="005976F3" w:rsidRPr="002F67BD" w:rsidRDefault="005976F3" w:rsidP="005976F3">
      <w:pPr>
        <w:jc w:val="both"/>
        <w:rPr>
          <w:rFonts w:ascii="Times New Roman CYR" w:eastAsiaTheme="minorHAnsi" w:hAnsi="Times New Roman CYR" w:cs="Times New Roman CYR"/>
          <w:sz w:val="28"/>
          <w:szCs w:val="28"/>
          <w:lang w:eastAsia="en-US"/>
        </w:rPr>
      </w:pPr>
      <w:r w:rsidRPr="002F67BD">
        <w:rPr>
          <w:rFonts w:ascii="Times New Roman CYR" w:eastAsiaTheme="minorHAnsi" w:hAnsi="Times New Roman CYR" w:cs="Times New Roman CYR"/>
          <w:sz w:val="28"/>
          <w:szCs w:val="28"/>
          <w:lang w:eastAsia="en-US"/>
        </w:rPr>
        <w:t>Р-</w:t>
      </w:r>
      <w:r>
        <w:rPr>
          <w:rFonts w:ascii="Times New Roman CYR" w:eastAsiaTheme="minorHAnsi" w:hAnsi="Times New Roman CYR" w:cs="Times New Roman CYR"/>
          <w:sz w:val="28"/>
          <w:szCs w:val="28"/>
          <w:lang w:eastAsia="en-US"/>
        </w:rPr>
        <w:t>12</w:t>
      </w:r>
      <w:r w:rsidRPr="002F67BD">
        <w:rPr>
          <w:rFonts w:ascii="Times New Roman CYR" w:eastAsiaTheme="minorHAnsi" w:hAnsi="Times New Roman CYR" w:cs="Times New Roman CYR"/>
          <w:sz w:val="28"/>
          <w:szCs w:val="28"/>
          <w:lang w:eastAsia="en-US"/>
        </w:rPr>
        <w:t xml:space="preserve">. ОТНОСНО: Предложение от административния ръководител – председател на Административен съд </w:t>
      </w:r>
      <w:r>
        <w:rPr>
          <w:rFonts w:ascii="Times New Roman CYR" w:eastAsiaTheme="minorHAnsi" w:hAnsi="Times New Roman CYR" w:cs="Times New Roman CYR"/>
          <w:sz w:val="28"/>
          <w:szCs w:val="28"/>
          <w:lang w:eastAsia="en-US"/>
        </w:rPr>
        <w:t xml:space="preserve">- </w:t>
      </w:r>
      <w:r w:rsidRPr="002F67BD">
        <w:rPr>
          <w:rFonts w:ascii="Times New Roman CYR" w:eastAsiaTheme="minorHAnsi" w:hAnsi="Times New Roman CYR" w:cs="Times New Roman CYR"/>
          <w:sz w:val="28"/>
          <w:szCs w:val="28"/>
          <w:lang w:eastAsia="en-US"/>
        </w:rPr>
        <w:t>София-град, за освобождаване на Светлана Георгиева Димитрова от заеманата длъжност „съдия“ в Административен съд София-град, на основание чл. 165, ал. 1, т. 1 от ЗСВ.</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lang w:val="en-US"/>
        </w:rPr>
        <w:t>12.</w:t>
      </w:r>
      <w:r>
        <w:rPr>
          <w:rFonts w:ascii="Times New Roman CYR" w:hAnsi="Times New Roman CYR" w:cs="Times New Roman CYR"/>
          <w:sz w:val="28"/>
          <w:szCs w:val="28"/>
        </w:rPr>
        <w:t>1. ПРЕДЛАГА НА СЪДИЙСКАТА КОЛЕГИЯ НА ВИСШИЯ СЪДЕБЕН СЪВЕТ ДА ОСВОБОДИ, на основание чл. 160 във връзка с чл. 165, ал. 1, т.</w:t>
      </w:r>
      <w:r>
        <w:rPr>
          <w:rFonts w:ascii="Times New Roman CYR" w:hAnsi="Times New Roman CYR" w:cs="Times New Roman CYR"/>
          <w:sz w:val="28"/>
          <w:szCs w:val="28"/>
          <w:lang w:val="ru-RU"/>
        </w:rPr>
        <w:t xml:space="preserve"> 1</w:t>
      </w:r>
      <w:r>
        <w:rPr>
          <w:rFonts w:ascii="Times New Roman CYR" w:hAnsi="Times New Roman CYR" w:cs="Times New Roman CYR"/>
          <w:sz w:val="28"/>
          <w:szCs w:val="28"/>
        </w:rPr>
        <w:t xml:space="preserve"> от ЗСВ, Светлана Георгиева Димитрова от заеманата длъжност „съдия“ в Административен съд София-град, с ранг „съдия във ВКС и ВАС“, считано от</w:t>
      </w:r>
      <w:r>
        <w:rPr>
          <w:rFonts w:ascii="Times New Roman CYR" w:hAnsi="Times New Roman CYR" w:cs="Times New Roman CYR"/>
          <w:sz w:val="28"/>
          <w:szCs w:val="28"/>
          <w:lang w:val="ru-RU"/>
        </w:rPr>
        <w:t xml:space="preserve"> 0</w:t>
      </w:r>
      <w:r>
        <w:rPr>
          <w:rFonts w:ascii="Times New Roman CYR" w:hAnsi="Times New Roman CYR" w:cs="Times New Roman CYR"/>
          <w:sz w:val="28"/>
          <w:szCs w:val="28"/>
          <w:lang w:val="en-US"/>
        </w:rPr>
        <w:t>8</w:t>
      </w:r>
      <w:r>
        <w:rPr>
          <w:rFonts w:ascii="Times New Roman CYR" w:hAnsi="Times New Roman CYR" w:cs="Times New Roman CYR"/>
          <w:sz w:val="28"/>
          <w:szCs w:val="28"/>
          <w:lang w:val="ru-RU"/>
        </w:rPr>
        <w:t xml:space="preserve">.06.2025 г. </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Default="005976F3" w:rsidP="005976F3">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12.</w:t>
      </w:r>
      <w:r>
        <w:rPr>
          <w:rFonts w:ascii="Times New Roman CYR" w:hAnsi="Times New Roman CYR" w:cs="Times New Roman CYR"/>
          <w:sz w:val="28"/>
          <w:szCs w:val="28"/>
        </w:rPr>
        <w:t xml:space="preserve">2. ВНАСЯ предложението в заседанието на Съдийската колегия на Висшия съдебен съвет, насрочено за </w:t>
      </w:r>
      <w:r>
        <w:rPr>
          <w:rFonts w:ascii="Times New Roman CYR" w:hAnsi="Times New Roman CYR" w:cs="Times New Roman CYR"/>
          <w:sz w:val="28"/>
          <w:szCs w:val="28"/>
          <w:lang w:val="en-US"/>
        </w:rPr>
        <w:t>20.05.2025</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 </w:t>
      </w:r>
    </w:p>
    <w:p w:rsidR="005976F3" w:rsidRDefault="005976F3" w:rsidP="005976F3">
      <w:pPr>
        <w:rPr>
          <w:rFonts w:ascii="Times New Roman CYR" w:hAnsi="Times New Roman CYR" w:cs="Times New Roman CYR"/>
          <w:sz w:val="28"/>
          <w:szCs w:val="28"/>
        </w:rPr>
      </w:pPr>
    </w:p>
    <w:p w:rsidR="005976F3" w:rsidRDefault="005976F3" w:rsidP="005976F3">
      <w:pPr>
        <w:autoSpaceDE w:val="0"/>
        <w:autoSpaceDN w:val="0"/>
        <w:adjustRightInd w:val="0"/>
        <w:jc w:val="both"/>
        <w:rPr>
          <w:rFonts w:eastAsia="Calibri"/>
          <w:sz w:val="28"/>
          <w:szCs w:val="28"/>
        </w:rPr>
      </w:pPr>
      <w:r>
        <w:rPr>
          <w:rFonts w:ascii="Times New Roman CYR" w:hAnsi="Times New Roman CYR" w:cs="Times New Roman CYR"/>
          <w:bCs/>
          <w:sz w:val="28"/>
          <w:szCs w:val="28"/>
        </w:rPr>
        <w:t xml:space="preserve">Р-13. ОТНОСНО: Проект на решение за прекратяване на конкурсната процедура по отношение на неявилите се на писмен изпит на 26.04.2025 г. кандидати в конкурса за повишаване в длъжност „съдия“ в окръжните съдилища - наказателно отделение, обявен с решение на Съдийската колегия на ВСС по </w:t>
      </w:r>
      <w:r>
        <w:rPr>
          <w:sz w:val="28"/>
          <w:szCs w:val="28"/>
        </w:rPr>
        <w:t xml:space="preserve">Протокол № 45/03.12.2024 г., изм. и доп. с решение по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sz w:val="28"/>
          <w:szCs w:val="28"/>
        </w:rPr>
      </w:pPr>
      <w:r>
        <w:rPr>
          <w:sz w:val="28"/>
          <w:szCs w:val="28"/>
        </w:rPr>
        <w:t>1</w:t>
      </w:r>
      <w:r>
        <w:rPr>
          <w:sz w:val="28"/>
          <w:szCs w:val="28"/>
          <w:lang w:val="en-US"/>
        </w:rPr>
        <w:t>3</w:t>
      </w:r>
      <w:r>
        <w:rPr>
          <w:sz w:val="28"/>
          <w:szCs w:val="28"/>
        </w:rPr>
        <w:t xml:space="preserve">.1. ПРЕДЛАГА НА СЪДИЙСКАТА КОЛЕГИЯ НА ВИСШИЯ СЪДЕБЕН СЪВЕТ ДА ПРЕКРАТИ, на основание чл. 39, ал. 4, т.23 от Наредба № 1 от 9.02.2017 г., по отношение на Емилия Емилова Ганева – </w:t>
      </w:r>
      <w:r>
        <w:rPr>
          <w:sz w:val="28"/>
          <w:szCs w:val="28"/>
        </w:rPr>
        <w:lastRenderedPageBreak/>
        <w:t xml:space="preserve">прокурор в Районна прокуратура - Перник, конкурсната процедура за </w:t>
      </w:r>
      <w:r>
        <w:rPr>
          <w:bCs/>
          <w:sz w:val="28"/>
          <w:szCs w:val="28"/>
        </w:rPr>
        <w:t>повишаване в длъжност „съдия“ в 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Протокол № 45/03.12.2024 г., изм. и доп. с решение по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w:t>
      </w:r>
    </w:p>
    <w:p w:rsidR="005976F3" w:rsidRDefault="005976F3" w:rsidP="005976F3">
      <w:pPr>
        <w:autoSpaceDE w:val="0"/>
        <w:autoSpaceDN w:val="0"/>
        <w:adjustRightInd w:val="0"/>
        <w:jc w:val="both"/>
        <w:rPr>
          <w:rFonts w:eastAsiaTheme="minorHAnsi"/>
          <w:sz w:val="28"/>
          <w:szCs w:val="28"/>
          <w:lang w:val="en-US" w:eastAsia="en-US"/>
        </w:rPr>
      </w:pPr>
    </w:p>
    <w:p w:rsidR="005976F3" w:rsidRDefault="005976F3" w:rsidP="005976F3">
      <w:pPr>
        <w:autoSpaceDE w:val="0"/>
        <w:autoSpaceDN w:val="0"/>
        <w:adjustRightInd w:val="0"/>
        <w:jc w:val="both"/>
        <w:rPr>
          <w:sz w:val="28"/>
          <w:szCs w:val="28"/>
        </w:rPr>
      </w:pPr>
      <w:r>
        <w:rPr>
          <w:sz w:val="28"/>
          <w:szCs w:val="28"/>
        </w:rPr>
        <w:t>1</w:t>
      </w:r>
      <w:r>
        <w:rPr>
          <w:sz w:val="28"/>
          <w:szCs w:val="28"/>
          <w:lang w:val="en-US"/>
        </w:rPr>
        <w:t>3</w:t>
      </w:r>
      <w:r>
        <w:rPr>
          <w:sz w:val="28"/>
          <w:szCs w:val="28"/>
        </w:rPr>
        <w:t xml:space="preserve">.2. ПРЕДЛАГА НА СЪДИЙСКАТА КОЛЕГИЯ НА ВИСШИЯ СЪДЕБЕН СЪВЕТ ДА ПРЕКРАТИ, на основание чл. 39, ал. 4, т.23 от Наредба № 1 от 9.02.2017 г. по отношение на Димитър Антонов Димитров – прокурор в Районна прокуратура - Пловдив, конкурсната процедура за </w:t>
      </w:r>
      <w:r>
        <w:rPr>
          <w:bCs/>
          <w:sz w:val="28"/>
          <w:szCs w:val="28"/>
        </w:rPr>
        <w:t>повишаване в длъжност „съдия“ в окръжните съдилища - наказателно отделение</w:t>
      </w:r>
      <w:r>
        <w:rPr>
          <w:sz w:val="28"/>
          <w:szCs w:val="28"/>
        </w:rPr>
        <w:t xml:space="preserve">, по обявения конкурс с решение на Съдийската колегия на Висшия съдебен съвет по Протокол № 45/03.12.2024 г., изм. и доп. с решение по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w:t>
      </w:r>
    </w:p>
    <w:p w:rsidR="005976F3" w:rsidRDefault="005976F3" w:rsidP="005976F3">
      <w:pPr>
        <w:autoSpaceDE w:val="0"/>
        <w:autoSpaceDN w:val="0"/>
        <w:adjustRightInd w:val="0"/>
        <w:jc w:val="both"/>
        <w:rPr>
          <w:sz w:val="28"/>
          <w:szCs w:val="28"/>
        </w:rPr>
      </w:pPr>
    </w:p>
    <w:p w:rsidR="005976F3" w:rsidRDefault="005976F3" w:rsidP="005976F3">
      <w:pPr>
        <w:autoSpaceDE w:val="0"/>
        <w:autoSpaceDN w:val="0"/>
        <w:adjustRightInd w:val="0"/>
        <w:jc w:val="both"/>
        <w:rPr>
          <w:rFonts w:eastAsiaTheme="minorHAnsi"/>
          <w:sz w:val="28"/>
          <w:szCs w:val="28"/>
          <w:lang w:val="en-US" w:eastAsia="en-US"/>
        </w:rPr>
      </w:pPr>
      <w:r>
        <w:rPr>
          <w:sz w:val="28"/>
          <w:szCs w:val="28"/>
        </w:rPr>
        <w:t>1</w:t>
      </w:r>
      <w:r>
        <w:rPr>
          <w:sz w:val="28"/>
          <w:szCs w:val="28"/>
          <w:lang w:val="en-US"/>
        </w:rPr>
        <w:t>3</w:t>
      </w:r>
      <w:r>
        <w:rPr>
          <w:sz w:val="28"/>
          <w:szCs w:val="28"/>
        </w:rPr>
        <w:t>.3. Решенията по т. 1</w:t>
      </w:r>
      <w:r>
        <w:rPr>
          <w:sz w:val="28"/>
          <w:szCs w:val="28"/>
          <w:lang w:val="en-US"/>
        </w:rPr>
        <w:t>3</w:t>
      </w:r>
      <w:r>
        <w:rPr>
          <w:sz w:val="28"/>
          <w:szCs w:val="28"/>
        </w:rPr>
        <w:t>.1 и т. 1</w:t>
      </w:r>
      <w:r>
        <w:rPr>
          <w:sz w:val="28"/>
          <w:szCs w:val="28"/>
          <w:lang w:val="en-US"/>
        </w:rPr>
        <w:t>3</w:t>
      </w:r>
      <w:r>
        <w:rPr>
          <w:sz w:val="28"/>
          <w:szCs w:val="28"/>
        </w:rPr>
        <w:t xml:space="preserve">.2 могат да се обжалват пред </w:t>
      </w:r>
      <w:r>
        <w:rPr>
          <w:sz w:val="28"/>
          <w:szCs w:val="28"/>
          <w:lang w:val="en-US"/>
        </w:rPr>
        <w:t>3-</w:t>
      </w:r>
      <w:r>
        <w:rPr>
          <w:sz w:val="28"/>
          <w:szCs w:val="28"/>
        </w:rPr>
        <w:t>членен състав на Върховния административен съд в 14-дневен срок от съобщаването им.</w:t>
      </w:r>
    </w:p>
    <w:p w:rsidR="005976F3" w:rsidRDefault="005976F3" w:rsidP="005976F3">
      <w:pPr>
        <w:autoSpaceDE w:val="0"/>
        <w:autoSpaceDN w:val="0"/>
        <w:adjustRightInd w:val="0"/>
        <w:jc w:val="both"/>
        <w:rPr>
          <w:sz w:val="28"/>
          <w:szCs w:val="28"/>
          <w:lang w:val="en-US"/>
        </w:rPr>
      </w:pPr>
    </w:p>
    <w:p w:rsidR="005976F3" w:rsidRDefault="005976F3" w:rsidP="005976F3">
      <w:pPr>
        <w:jc w:val="both"/>
        <w:rPr>
          <w:sz w:val="28"/>
          <w:szCs w:val="28"/>
        </w:rPr>
      </w:pPr>
      <w:r>
        <w:rPr>
          <w:sz w:val="28"/>
          <w:szCs w:val="28"/>
        </w:rPr>
        <w:t>1</w:t>
      </w:r>
      <w:r>
        <w:rPr>
          <w:sz w:val="28"/>
          <w:szCs w:val="28"/>
          <w:lang w:val="en-US"/>
        </w:rPr>
        <w:t>3</w:t>
      </w:r>
      <w:r>
        <w:rPr>
          <w:sz w:val="28"/>
          <w:szCs w:val="28"/>
        </w:rPr>
        <w:t>.4. Внася предложенията в заседание на Съдийската колегия на Висшия съдебен съвет, насрочено за 20.05.2025 г., за разглеждане и произнасяне.</w:t>
      </w:r>
    </w:p>
    <w:p w:rsidR="005976F3" w:rsidRDefault="005976F3" w:rsidP="005976F3">
      <w:pPr>
        <w:autoSpaceDE w:val="0"/>
        <w:autoSpaceDN w:val="0"/>
        <w:adjustRightInd w:val="0"/>
        <w:jc w:val="both"/>
        <w:rPr>
          <w:rFonts w:ascii="Times New Roman CYR" w:hAnsi="Times New Roman CYR" w:cs="Times New Roman CYR"/>
          <w:sz w:val="28"/>
          <w:szCs w:val="28"/>
        </w:rPr>
      </w:pPr>
    </w:p>
    <w:p w:rsidR="005976F3" w:rsidRPr="00F255FB" w:rsidRDefault="005976F3" w:rsidP="005976F3">
      <w:pPr>
        <w:jc w:val="both"/>
        <w:rPr>
          <w:bCs/>
          <w:sz w:val="28"/>
          <w:szCs w:val="28"/>
          <w:shd w:val="clear" w:color="auto" w:fill="FFFFFF"/>
        </w:rPr>
      </w:pPr>
      <w:r>
        <w:rPr>
          <w:rFonts w:ascii="Times New Roman CYR" w:hAnsi="Times New Roman CYR" w:cs="Times New Roman CYR"/>
          <w:sz w:val="28"/>
          <w:szCs w:val="28"/>
        </w:rPr>
        <w:t>Р-14. ОТНОСНО:</w:t>
      </w:r>
      <w:r w:rsidRPr="000518EC">
        <w:rPr>
          <w:rFonts w:ascii="Times New Roman CYR" w:hAnsi="Times New Roman CYR" w:cs="Times New Roman CYR"/>
          <w:bCs/>
          <w:iCs/>
          <w:sz w:val="28"/>
          <w:szCs w:val="28"/>
        </w:rPr>
        <w:t xml:space="preserve"> </w:t>
      </w:r>
      <w:r w:rsidRPr="000518EC">
        <w:rPr>
          <w:bCs/>
          <w:sz w:val="28"/>
          <w:szCs w:val="28"/>
          <w:shd w:val="clear" w:color="auto" w:fill="FFFFFF"/>
        </w:rPr>
        <w:t xml:space="preserve">Предложение от административния ръководител - председател на Административен съд - София-град за увеличаване натовареността на съдия Татяна </w:t>
      </w:r>
      <w:proofErr w:type="spellStart"/>
      <w:r w:rsidRPr="000518EC">
        <w:rPr>
          <w:bCs/>
          <w:sz w:val="28"/>
          <w:szCs w:val="28"/>
          <w:shd w:val="clear" w:color="auto" w:fill="FFFFFF"/>
        </w:rPr>
        <w:t>Жилова</w:t>
      </w:r>
      <w:proofErr w:type="spellEnd"/>
      <w:r w:rsidRPr="000518EC">
        <w:rPr>
          <w:bCs/>
          <w:sz w:val="28"/>
          <w:szCs w:val="28"/>
          <w:shd w:val="clear" w:color="auto" w:fill="FFFFFF"/>
        </w:rPr>
        <w:t xml:space="preserve"> в Единния патентен съд (ЕПС).</w:t>
      </w:r>
      <w:r w:rsidRPr="000518EC">
        <w:rPr>
          <w:bCs/>
          <w:i/>
        </w:rPr>
        <w:t>(отложена с решение на Комисията по Протокол № 14 /12.05.2025 г.)</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eastAsia="Calibri"/>
          <w:sz w:val="28"/>
          <w:szCs w:val="28"/>
        </w:rPr>
      </w:pPr>
      <w:r>
        <w:rPr>
          <w:rFonts w:eastAsia="Calibri"/>
          <w:sz w:val="28"/>
          <w:szCs w:val="28"/>
        </w:rPr>
        <w:t xml:space="preserve">14.1. ПРЕДЛАГА на Съдийската колегия на ВСС да даде съгласие, да бъде коригиран процентът на работното време на Татяна </w:t>
      </w:r>
      <w:proofErr w:type="spellStart"/>
      <w:r>
        <w:rPr>
          <w:rFonts w:eastAsia="Calibri"/>
          <w:sz w:val="28"/>
          <w:szCs w:val="28"/>
        </w:rPr>
        <w:t>Жилова</w:t>
      </w:r>
      <w:proofErr w:type="spellEnd"/>
      <w:r>
        <w:rPr>
          <w:rFonts w:eastAsia="Calibri"/>
          <w:sz w:val="28"/>
          <w:szCs w:val="28"/>
        </w:rPr>
        <w:t xml:space="preserve"> - съдия в Административен съд София - град, в Централното отделение на </w:t>
      </w:r>
      <w:proofErr w:type="spellStart"/>
      <w:r>
        <w:rPr>
          <w:rFonts w:eastAsia="Calibri"/>
          <w:sz w:val="28"/>
          <w:szCs w:val="28"/>
        </w:rPr>
        <w:t>Първоинстанционния</w:t>
      </w:r>
      <w:proofErr w:type="spellEnd"/>
      <w:r>
        <w:rPr>
          <w:rFonts w:eastAsia="Calibri"/>
          <w:sz w:val="28"/>
          <w:szCs w:val="28"/>
        </w:rPr>
        <w:t xml:space="preserve"> съд на Единния патентен съд в Париж, от 50 % на 100 %.</w:t>
      </w:r>
    </w:p>
    <w:p w:rsidR="005976F3" w:rsidRDefault="005976F3" w:rsidP="005976F3">
      <w:pPr>
        <w:autoSpaceDE w:val="0"/>
        <w:autoSpaceDN w:val="0"/>
        <w:adjustRightInd w:val="0"/>
        <w:jc w:val="both"/>
        <w:rPr>
          <w:rFonts w:eastAsia="Calibri"/>
          <w:sz w:val="28"/>
          <w:szCs w:val="28"/>
        </w:rPr>
      </w:pPr>
    </w:p>
    <w:p w:rsidR="005976F3" w:rsidRDefault="005976F3" w:rsidP="005976F3">
      <w:pPr>
        <w:autoSpaceDE w:val="0"/>
        <w:autoSpaceDN w:val="0"/>
        <w:adjustRightInd w:val="0"/>
        <w:jc w:val="both"/>
        <w:rPr>
          <w:rFonts w:eastAsia="Calibri"/>
          <w:sz w:val="28"/>
          <w:szCs w:val="28"/>
        </w:rPr>
      </w:pPr>
      <w:r>
        <w:rPr>
          <w:rFonts w:eastAsia="Calibri"/>
          <w:sz w:val="28"/>
          <w:szCs w:val="28"/>
        </w:rPr>
        <w:t xml:space="preserve">14.2. ПРЕДЛАГА на Съдийската колегия на ВСС да даде съгласие председателят на Административен съд София-град да намали основното трудово възнаграждение на съдия Татяна </w:t>
      </w:r>
      <w:proofErr w:type="spellStart"/>
      <w:r>
        <w:rPr>
          <w:rFonts w:eastAsia="Calibri"/>
          <w:sz w:val="28"/>
          <w:szCs w:val="28"/>
        </w:rPr>
        <w:t>Жилова</w:t>
      </w:r>
      <w:proofErr w:type="spellEnd"/>
      <w:r>
        <w:rPr>
          <w:rFonts w:eastAsia="Calibri"/>
          <w:sz w:val="28"/>
          <w:szCs w:val="28"/>
        </w:rPr>
        <w:t xml:space="preserve"> със 100 % предвид увеличената натовареност на съдията в Единния патентен съд, считано от 01.07.2025 г., до отпадане на основанията за това.</w:t>
      </w:r>
    </w:p>
    <w:p w:rsidR="005976F3" w:rsidRDefault="005976F3" w:rsidP="005976F3">
      <w:pPr>
        <w:autoSpaceDE w:val="0"/>
        <w:autoSpaceDN w:val="0"/>
        <w:adjustRightInd w:val="0"/>
        <w:jc w:val="both"/>
        <w:rPr>
          <w:rFonts w:eastAsia="Calibri"/>
          <w:sz w:val="28"/>
          <w:szCs w:val="28"/>
        </w:rPr>
      </w:pPr>
    </w:p>
    <w:p w:rsidR="005976F3" w:rsidRDefault="005976F3" w:rsidP="005976F3">
      <w:pPr>
        <w:autoSpaceDE w:val="0"/>
        <w:autoSpaceDN w:val="0"/>
        <w:adjustRightInd w:val="0"/>
        <w:jc w:val="both"/>
        <w:rPr>
          <w:rFonts w:eastAsia="Calibri"/>
          <w:sz w:val="28"/>
          <w:szCs w:val="28"/>
        </w:rPr>
      </w:pPr>
      <w:r>
        <w:rPr>
          <w:rFonts w:eastAsia="Calibri"/>
          <w:sz w:val="28"/>
          <w:szCs w:val="28"/>
        </w:rPr>
        <w:t xml:space="preserve">14.3. ПРЕДЛАГА на Съдийската колегия на ВСС да даде съгласие председателят на Административен съд София – град да командирова </w:t>
      </w:r>
      <w:r>
        <w:rPr>
          <w:rFonts w:eastAsia="Calibri"/>
          <w:sz w:val="28"/>
          <w:szCs w:val="28"/>
        </w:rPr>
        <w:lastRenderedPageBreak/>
        <w:t xml:space="preserve">съдия Татяна </w:t>
      </w:r>
      <w:proofErr w:type="spellStart"/>
      <w:r>
        <w:rPr>
          <w:rFonts w:eastAsia="Calibri"/>
          <w:sz w:val="28"/>
          <w:szCs w:val="28"/>
        </w:rPr>
        <w:t>Жилова</w:t>
      </w:r>
      <w:proofErr w:type="spellEnd"/>
      <w:r>
        <w:rPr>
          <w:rFonts w:eastAsia="Calibri"/>
          <w:sz w:val="28"/>
          <w:szCs w:val="28"/>
        </w:rPr>
        <w:t xml:space="preserve"> в Централното отделение на </w:t>
      </w:r>
      <w:proofErr w:type="spellStart"/>
      <w:r>
        <w:rPr>
          <w:rFonts w:eastAsia="Calibri"/>
          <w:sz w:val="28"/>
          <w:szCs w:val="28"/>
        </w:rPr>
        <w:t>Първоинстанционния</w:t>
      </w:r>
      <w:proofErr w:type="spellEnd"/>
      <w:r>
        <w:rPr>
          <w:rFonts w:eastAsia="Calibri"/>
          <w:sz w:val="28"/>
          <w:szCs w:val="28"/>
        </w:rPr>
        <w:t xml:space="preserve"> съд на Единния патентен съд в Париж за сметка на приемащата институция и за срок до прекратяване на назначението й или намаляване на процента на работното й време. </w:t>
      </w:r>
    </w:p>
    <w:p w:rsidR="005976F3" w:rsidRDefault="005976F3" w:rsidP="005976F3">
      <w:pPr>
        <w:jc w:val="both"/>
        <w:rPr>
          <w:rFonts w:eastAsiaTheme="minorHAnsi"/>
          <w:sz w:val="28"/>
          <w:szCs w:val="28"/>
        </w:rPr>
      </w:pPr>
    </w:p>
    <w:p w:rsidR="005976F3" w:rsidRDefault="005976F3" w:rsidP="005976F3">
      <w:pPr>
        <w:jc w:val="both"/>
        <w:rPr>
          <w:sz w:val="28"/>
          <w:szCs w:val="28"/>
        </w:rPr>
      </w:pPr>
      <w:r>
        <w:rPr>
          <w:sz w:val="28"/>
          <w:szCs w:val="28"/>
        </w:rPr>
        <w:t>14.4. Внася предложенията в заседание на Съдийската колегия на Висшия съдебен съвет, насрочено за 20.05.2025 г., за разглеждане и произнасяне.</w:t>
      </w:r>
    </w:p>
    <w:p w:rsidR="005976F3" w:rsidRDefault="005976F3" w:rsidP="005976F3">
      <w:pPr>
        <w:spacing w:line="360" w:lineRule="atLeast"/>
        <w:ind w:right="72"/>
        <w:jc w:val="both"/>
        <w:outlineLvl w:val="0"/>
        <w:rPr>
          <w:sz w:val="28"/>
          <w:szCs w:val="26"/>
        </w:rPr>
      </w:pPr>
    </w:p>
    <w:p w:rsidR="005976F3" w:rsidRDefault="005976F3" w:rsidP="005976F3">
      <w:pPr>
        <w:autoSpaceDE w:val="0"/>
        <w:autoSpaceDN w:val="0"/>
        <w:adjustRightInd w:val="0"/>
        <w:jc w:val="both"/>
        <w:rPr>
          <w:sz w:val="28"/>
          <w:szCs w:val="28"/>
        </w:rPr>
      </w:pPr>
      <w:r>
        <w:rPr>
          <w:rFonts w:ascii="Times New Roman CYR" w:hAnsi="Times New Roman CYR" w:cs="Times New Roman CYR"/>
          <w:bCs/>
          <w:iCs/>
          <w:sz w:val="28"/>
          <w:szCs w:val="28"/>
        </w:rPr>
        <w:t xml:space="preserve">Р-15. </w:t>
      </w:r>
      <w:r w:rsidRPr="000518EC">
        <w:rPr>
          <w:rFonts w:ascii="Times New Roman CYR" w:hAnsi="Times New Roman CYR" w:cs="Times New Roman CYR"/>
          <w:bCs/>
          <w:iCs/>
          <w:sz w:val="28"/>
          <w:szCs w:val="28"/>
        </w:rPr>
        <w:t xml:space="preserve">ОТНОСНО: </w:t>
      </w:r>
      <w:r>
        <w:rPr>
          <w:rFonts w:ascii="Times New Roman CYR" w:hAnsi="Times New Roman CYR" w:cs="Times New Roman CYR"/>
          <w:sz w:val="28"/>
          <w:szCs w:val="28"/>
        </w:rPr>
        <w:t>Прекратяване на открита процедура по извънредно атестиране на Надя Стефанова Бакалова – съдия в Софийски районен съд, във връзка с влезли в сила решения на Съдийската колегия на ВСС за прекратяване на участието й в конкурсите за  повишаване в длъжност „съдия“ в окръжните съдилища – наказателно отделение и повишаване в длъжност „съдия“ в административните съдилища</w:t>
      </w:r>
      <w:r>
        <w:rPr>
          <w:sz w:val="28"/>
          <w:szCs w:val="28"/>
        </w:rPr>
        <w:t xml:space="preserve"> (</w:t>
      </w:r>
      <w:proofErr w:type="spellStart"/>
      <w:r>
        <w:rPr>
          <w:sz w:val="28"/>
          <w:szCs w:val="28"/>
        </w:rPr>
        <w:t>обн</w:t>
      </w:r>
      <w:proofErr w:type="spellEnd"/>
      <w:r>
        <w:rPr>
          <w:sz w:val="28"/>
          <w:szCs w:val="28"/>
        </w:rPr>
        <w:t>. в ДВ, бр. 2/07.01.2025 г.)</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5976F3" w:rsidRDefault="005976F3" w:rsidP="005976F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15.1. Предлага на Съдийската колегия на ВСС да прекрати процедурата по извънредно атестиране на Надя Стефанова Бакалова – съдия в Софийски районен съд, открита с решение на Комисията по атестирането и конкурсите по протокол № 6/17.02.2025 г., т. Р-6.2, </w:t>
      </w:r>
    </w:p>
    <w:p w:rsidR="005976F3" w:rsidRDefault="005976F3" w:rsidP="005976F3">
      <w:pPr>
        <w:pStyle w:val="a9"/>
        <w:autoSpaceDE w:val="0"/>
        <w:autoSpaceDN w:val="0"/>
        <w:adjustRightInd w:val="0"/>
        <w:spacing w:after="0" w:line="240" w:lineRule="auto"/>
        <w:jc w:val="both"/>
        <w:rPr>
          <w:rFonts w:ascii="Times New Roman CYR" w:hAnsi="Times New Roman CYR" w:cs="Times New Roman CYR"/>
          <w:sz w:val="12"/>
          <w:szCs w:val="28"/>
          <w:lang w:val="bg-BG"/>
        </w:rPr>
      </w:pPr>
    </w:p>
    <w:p w:rsidR="005976F3" w:rsidRDefault="005976F3" w:rsidP="005976F3">
      <w:pPr>
        <w:autoSpaceDE w:val="0"/>
        <w:autoSpaceDN w:val="0"/>
        <w:adjustRightInd w:val="0"/>
        <w:ind w:firstLine="708"/>
        <w:jc w:val="both"/>
        <w:rPr>
          <w:i/>
          <w:iCs/>
          <w:sz w:val="28"/>
          <w:szCs w:val="28"/>
        </w:rPr>
      </w:pPr>
      <w:r>
        <w:rPr>
          <w:rFonts w:ascii="Times New Roman CYR" w:hAnsi="Times New Roman CYR" w:cs="Times New Roman CYR"/>
          <w:i/>
          <w:iCs/>
          <w:sz w:val="28"/>
          <w:szCs w:val="28"/>
        </w:rPr>
        <w:t xml:space="preserve">Мотиви: Процедурата по извънредно атестиране е открита с решение на КАК към СК по протокол №6/17.02.2025 г., във връзка с участието на съдия Надя Бакалова в </w:t>
      </w:r>
      <w:r>
        <w:rPr>
          <w:rFonts w:ascii="Times New Roman CYR" w:hAnsi="Times New Roman CYR" w:cs="Times New Roman CYR"/>
          <w:i/>
          <w:sz w:val="28"/>
          <w:szCs w:val="28"/>
        </w:rPr>
        <w:t xml:space="preserve">конкурса за  повишаване в длъжност „съдия“ в окръжните съдилища – наказателно отделение </w:t>
      </w:r>
      <w:r>
        <w:rPr>
          <w:i/>
          <w:sz w:val="28"/>
          <w:szCs w:val="28"/>
        </w:rPr>
        <w:t>(</w:t>
      </w:r>
      <w:proofErr w:type="spellStart"/>
      <w:r>
        <w:rPr>
          <w:i/>
          <w:sz w:val="28"/>
          <w:szCs w:val="28"/>
        </w:rPr>
        <w:t>обн</w:t>
      </w:r>
      <w:proofErr w:type="spellEnd"/>
      <w:r>
        <w:rPr>
          <w:i/>
          <w:sz w:val="28"/>
          <w:szCs w:val="28"/>
        </w:rPr>
        <w:t>. в ДВ, бр. 2/07.01.2025 г.)</w:t>
      </w:r>
      <w:r>
        <w:rPr>
          <w:rFonts w:ascii="Times New Roman CYR" w:hAnsi="Times New Roman CYR" w:cs="Times New Roman CYR"/>
          <w:i/>
          <w:iCs/>
          <w:sz w:val="28"/>
          <w:szCs w:val="28"/>
        </w:rPr>
        <w:t>. С решение на КАК по протокол № 7/24.02.2025 г. е прието, че съдия Бакалова ще участва в конкурсната процедура за повишаване в длъжност „съдия“ в административните съдилища, обнародван в същия ДВ, с вече откритата процедура по извънредно атестиране</w:t>
      </w:r>
      <w:r>
        <w:rPr>
          <w:i/>
          <w:sz w:val="28"/>
          <w:szCs w:val="28"/>
        </w:rPr>
        <w:t>.</w:t>
      </w:r>
    </w:p>
    <w:p w:rsidR="005976F3" w:rsidRDefault="005976F3" w:rsidP="005976F3">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повод постъпили заявления от съдия Бакалова за отказ от участие в конкурсните процедури, с решения по протокол № 13/08.04.2025 г., т.32 и т.33, Съдийската колегия на ВСС е прекратила същите по отношение на магистрата.Съдия Бакалова е уведомена за решенията на СК на 16.04.2025 г., няма постъпила жалба от нейна страна и към настоящия момент те са влезли в сила.</w:t>
      </w:r>
    </w:p>
    <w:p w:rsidR="005976F3" w:rsidRDefault="005976F3" w:rsidP="005976F3">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Предвид прекратените процедури спрямо съдия Бакалова и в тази връзка отпадане на основанието за провеждане на атестиране, процедурата по извънредното атестиране на магистрата също следва да бъде прекратена. В тази връзка се явява и настоящото предложение.</w:t>
      </w:r>
    </w:p>
    <w:p w:rsidR="005976F3" w:rsidRDefault="005976F3" w:rsidP="005976F3">
      <w:pPr>
        <w:autoSpaceDE w:val="0"/>
        <w:autoSpaceDN w:val="0"/>
        <w:adjustRightInd w:val="0"/>
        <w:jc w:val="both"/>
        <w:rPr>
          <w:rFonts w:ascii="Times New Roman CYR" w:hAnsi="Times New Roman CYR" w:cs="Times New Roman CYR"/>
          <w:iCs/>
          <w:sz w:val="18"/>
          <w:szCs w:val="28"/>
          <w:lang w:val="en-GB"/>
        </w:rPr>
      </w:pPr>
    </w:p>
    <w:p w:rsidR="005976F3" w:rsidRDefault="005976F3" w:rsidP="005976F3">
      <w:pPr>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lang w:val="en-GB"/>
        </w:rPr>
        <w:lastRenderedPageBreak/>
        <w:t>15.</w:t>
      </w:r>
      <w:r>
        <w:rPr>
          <w:rFonts w:ascii="Times New Roman CYR" w:hAnsi="Times New Roman CYR" w:cs="Times New Roman CYR"/>
          <w:iCs/>
          <w:sz w:val="28"/>
          <w:szCs w:val="28"/>
        </w:rPr>
        <w:t xml:space="preserve">2. Решението по т.1 може да се обжалва пред 3-членен състав на Върховния административен съд в 14-дневен срок от съобщаването му. </w:t>
      </w:r>
    </w:p>
    <w:p w:rsidR="005976F3" w:rsidRDefault="005976F3" w:rsidP="005976F3">
      <w:pPr>
        <w:autoSpaceDE w:val="0"/>
        <w:autoSpaceDN w:val="0"/>
        <w:adjustRightInd w:val="0"/>
        <w:jc w:val="both"/>
        <w:rPr>
          <w:rFonts w:ascii="Times New Roman CYR" w:hAnsi="Times New Roman CYR" w:cs="Times New Roman CYR"/>
          <w:sz w:val="16"/>
          <w:szCs w:val="28"/>
        </w:rPr>
      </w:pPr>
    </w:p>
    <w:p w:rsidR="005976F3" w:rsidRDefault="005976F3" w:rsidP="005976F3">
      <w:pPr>
        <w:jc w:val="both"/>
        <w:rPr>
          <w:rFonts w:asciiTheme="minorHAnsi" w:hAnsiTheme="minorHAnsi" w:cstheme="minorBidi"/>
          <w:sz w:val="22"/>
          <w:szCs w:val="22"/>
        </w:rPr>
      </w:pPr>
      <w:r>
        <w:rPr>
          <w:rFonts w:ascii="Times New Roman CYR" w:hAnsi="Times New Roman CYR" w:cs="Times New Roman CYR"/>
          <w:sz w:val="28"/>
          <w:szCs w:val="28"/>
          <w:lang w:val="en-GB"/>
        </w:rPr>
        <w:t>15.</w:t>
      </w:r>
      <w:r>
        <w:rPr>
          <w:rFonts w:ascii="Times New Roman CYR" w:hAnsi="Times New Roman CYR" w:cs="Times New Roman CYR"/>
          <w:sz w:val="28"/>
          <w:szCs w:val="28"/>
        </w:rPr>
        <w:t>3. Внася предложението в заседание на Съдийската колегия на ВСС насрочено за 20.05.2025 г.</w:t>
      </w:r>
    </w:p>
    <w:p w:rsidR="005976F3" w:rsidRPr="003C0FC2" w:rsidRDefault="005976F3" w:rsidP="005976F3">
      <w:pPr>
        <w:spacing w:line="360" w:lineRule="atLeast"/>
        <w:ind w:right="72"/>
        <w:jc w:val="both"/>
        <w:outlineLvl w:val="0"/>
        <w:rPr>
          <w:sz w:val="28"/>
          <w:szCs w:val="26"/>
        </w:rPr>
      </w:pPr>
    </w:p>
    <w:p w:rsidR="005976F3" w:rsidRDefault="005976F3" w:rsidP="005976F3">
      <w:pPr>
        <w:rPr>
          <w:bCs/>
          <w:sz w:val="28"/>
          <w:szCs w:val="28"/>
          <w:lang w:val="en-GB"/>
        </w:rPr>
      </w:pPr>
      <w:r>
        <w:rPr>
          <w:bCs/>
          <w:sz w:val="28"/>
          <w:szCs w:val="28"/>
        </w:rPr>
        <w:t>ВЪЗРАЖЕНИЕ</w:t>
      </w:r>
    </w:p>
    <w:p w:rsidR="005976F3" w:rsidRPr="00F14827" w:rsidRDefault="005976F3" w:rsidP="005976F3">
      <w:pPr>
        <w:rPr>
          <w:bCs/>
          <w:sz w:val="28"/>
          <w:szCs w:val="28"/>
          <w:lang w:val="en-GB"/>
        </w:rPr>
      </w:pPr>
    </w:p>
    <w:p w:rsidR="005976F3" w:rsidRPr="00DB33CD" w:rsidRDefault="005976F3" w:rsidP="0050536C">
      <w:pPr>
        <w:jc w:val="both"/>
        <w:rPr>
          <w:rFonts w:ascii="Times New Roman CYR" w:hAnsi="Times New Roman CYR" w:cs="Times New Roman CYR"/>
          <w:i/>
          <w:iCs/>
          <w:sz w:val="28"/>
          <w:szCs w:val="28"/>
        </w:rPr>
      </w:pPr>
      <w:r w:rsidRPr="005E34A1">
        <w:rPr>
          <w:rFonts w:ascii="Times New Roman CYR" w:hAnsi="Times New Roman CYR" w:cs="Times New Roman CYR"/>
          <w:sz w:val="28"/>
          <w:szCs w:val="28"/>
        </w:rPr>
        <w:t>В-1. ОТНОСНО:</w:t>
      </w:r>
      <w:r w:rsidRPr="00F46C12">
        <w:rPr>
          <w:rFonts w:ascii="Times New Roman CYR" w:hAnsi="Times New Roman CYR" w:cs="Times New Roman CYR"/>
          <w:sz w:val="28"/>
          <w:szCs w:val="28"/>
        </w:rPr>
        <w:t xml:space="preserve"> </w:t>
      </w:r>
      <w:r>
        <w:rPr>
          <w:sz w:val="28"/>
          <w:szCs w:val="28"/>
        </w:rPr>
        <w:t xml:space="preserve">Възражение от </w:t>
      </w:r>
      <w:r w:rsidRPr="00FF68F5">
        <w:rPr>
          <w:sz w:val="28"/>
          <w:szCs w:val="28"/>
        </w:rPr>
        <w:t>Мария Илчева Илиева</w:t>
      </w:r>
      <w:r>
        <w:rPr>
          <w:sz w:val="28"/>
          <w:szCs w:val="28"/>
        </w:rPr>
        <w:t xml:space="preserve"> - съдия в Софийския районен съд, срещу изготвена комплексна оценка от атестиране за прид</w:t>
      </w:r>
      <w:r w:rsidR="0050536C">
        <w:rPr>
          <w:sz w:val="28"/>
          <w:szCs w:val="28"/>
        </w:rPr>
        <w:t>обиване статут на несменяемост.</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232E2D" w:rsidRPr="005E34A1">
        <w:rPr>
          <w:rFonts w:ascii="Times New Roman CYR" w:hAnsi="Times New Roman CYR" w:cs="Times New Roman CYR"/>
          <w:i/>
          <w:iCs/>
          <w:sz w:val="28"/>
          <w:szCs w:val="28"/>
          <w:lang w:eastAsia="en-US"/>
        </w:rPr>
        <w:t>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00331B" w:rsidRPr="00045EB4" w:rsidRDefault="0000331B" w:rsidP="0000331B">
      <w:pPr>
        <w:autoSpaceDE w:val="0"/>
        <w:autoSpaceDN w:val="0"/>
        <w:adjustRightInd w:val="0"/>
        <w:jc w:val="both"/>
        <w:rPr>
          <w:rFonts w:ascii="Times New Roman CYR" w:hAnsi="Times New Roman CYR" w:cs="Times New Roman CYR"/>
          <w:iCs/>
          <w:sz w:val="28"/>
          <w:szCs w:val="28"/>
        </w:rPr>
      </w:pPr>
      <w:r w:rsidRPr="004B187A">
        <w:rPr>
          <w:rFonts w:ascii="Times New Roman CYR" w:hAnsi="Times New Roman CYR" w:cs="Times New Roman CYR"/>
          <w:iCs/>
          <w:sz w:val="28"/>
          <w:szCs w:val="28"/>
        </w:rPr>
        <w:t>1.</w:t>
      </w:r>
      <w:proofErr w:type="spellStart"/>
      <w:r w:rsidRPr="004B187A">
        <w:rPr>
          <w:rFonts w:ascii="Times New Roman CYR" w:hAnsi="Times New Roman CYR" w:cs="Times New Roman CYR"/>
          <w:iCs/>
          <w:sz w:val="28"/>
          <w:szCs w:val="28"/>
        </w:rPr>
        <w:t>1</w:t>
      </w:r>
      <w:proofErr w:type="spellEnd"/>
      <w:r w:rsidRPr="004B187A">
        <w:rPr>
          <w:rFonts w:ascii="Times New Roman CYR" w:hAnsi="Times New Roman CYR" w:cs="Times New Roman CYR"/>
          <w:iCs/>
          <w:sz w:val="28"/>
          <w:szCs w:val="28"/>
        </w:rPr>
        <w:t>. ДОПУСКА изменение на констатациите на Комисията, изложени в т. 5 от мотивите към ЕФА, приет с решение на Комисията по протокол №13/28.04.2025 г., т. С-1</w:t>
      </w:r>
      <w:r>
        <w:rPr>
          <w:rFonts w:ascii="Times New Roman CYR" w:hAnsi="Times New Roman CYR" w:cs="Times New Roman CYR"/>
          <w:iCs/>
          <w:sz w:val="28"/>
          <w:szCs w:val="28"/>
        </w:rPr>
        <w:t>, като приема, че констативен протокол №</w:t>
      </w:r>
      <w:r w:rsidRPr="00045EB4">
        <w:rPr>
          <w:rFonts w:ascii="Times New Roman CYR" w:hAnsi="Times New Roman CYR" w:cs="Times New Roman CYR"/>
          <w:i/>
          <w:iCs/>
          <w:sz w:val="28"/>
          <w:szCs w:val="28"/>
        </w:rPr>
        <w:t xml:space="preserve"> </w:t>
      </w:r>
      <w:r w:rsidRPr="00045EB4">
        <w:rPr>
          <w:rFonts w:ascii="Times New Roman CYR" w:hAnsi="Times New Roman CYR" w:cs="Times New Roman CYR"/>
          <w:iCs/>
          <w:sz w:val="28"/>
          <w:szCs w:val="28"/>
        </w:rPr>
        <w:t>РС-23-208/03.07.2023 г.</w:t>
      </w:r>
      <w:r>
        <w:rPr>
          <w:rFonts w:ascii="Times New Roman CYR" w:hAnsi="Times New Roman CYR" w:cs="Times New Roman CYR"/>
          <w:iCs/>
          <w:sz w:val="28"/>
          <w:szCs w:val="28"/>
        </w:rPr>
        <w:t xml:space="preserve"> </w:t>
      </w:r>
      <w:r w:rsidR="001D0268">
        <w:rPr>
          <w:rFonts w:ascii="Times New Roman CYR" w:hAnsi="Times New Roman CYR" w:cs="Times New Roman CYR"/>
          <w:iCs/>
          <w:sz w:val="28"/>
          <w:szCs w:val="28"/>
        </w:rPr>
        <w:t xml:space="preserve">на ИВСС, </w:t>
      </w:r>
      <w:r>
        <w:rPr>
          <w:rFonts w:ascii="Times New Roman CYR" w:hAnsi="Times New Roman CYR" w:cs="Times New Roman CYR"/>
          <w:iCs/>
          <w:sz w:val="28"/>
          <w:szCs w:val="28"/>
        </w:rPr>
        <w:t>не следва да бъде отчитан.</w:t>
      </w:r>
    </w:p>
    <w:p w:rsidR="00F954F3" w:rsidRDefault="00F954F3" w:rsidP="00F954F3">
      <w:pPr>
        <w:pStyle w:val="aa"/>
        <w:ind w:firstLine="700"/>
        <w:jc w:val="both"/>
        <w:rPr>
          <w:rFonts w:ascii="Times New Roman" w:hAnsi="Times New Roman" w:cs="Times New Roman"/>
          <w:i/>
          <w:sz w:val="28"/>
          <w:szCs w:val="32"/>
        </w:rPr>
      </w:pPr>
    </w:p>
    <w:p w:rsidR="00F954F3" w:rsidRPr="00F954F3" w:rsidRDefault="00F954F3" w:rsidP="00F954F3">
      <w:pPr>
        <w:pStyle w:val="aa"/>
        <w:ind w:firstLine="700"/>
        <w:jc w:val="both"/>
        <w:rPr>
          <w:rFonts w:ascii="Times New Roman" w:hAnsi="Times New Roman" w:cs="Times New Roman"/>
          <w:i/>
          <w:sz w:val="28"/>
          <w:szCs w:val="32"/>
        </w:rPr>
      </w:pPr>
      <w:r>
        <w:rPr>
          <w:rFonts w:ascii="Times New Roman" w:hAnsi="Times New Roman" w:cs="Times New Roman"/>
          <w:i/>
          <w:sz w:val="28"/>
          <w:szCs w:val="32"/>
        </w:rPr>
        <w:t xml:space="preserve">Мотиви: </w:t>
      </w:r>
      <w:r w:rsidRPr="00F954F3">
        <w:rPr>
          <w:rFonts w:ascii="Times New Roman" w:hAnsi="Times New Roman" w:cs="Times New Roman"/>
          <w:i/>
          <w:sz w:val="28"/>
          <w:szCs w:val="32"/>
        </w:rPr>
        <w:t>Възражението на съдията е</w:t>
      </w:r>
      <w:r w:rsidRPr="00F954F3">
        <w:rPr>
          <w:rFonts w:ascii="Times New Roman" w:hAnsi="Times New Roman" w:cs="Times New Roman"/>
          <w:b/>
          <w:i/>
          <w:sz w:val="28"/>
          <w:szCs w:val="32"/>
        </w:rPr>
        <w:t xml:space="preserve"> </w:t>
      </w:r>
      <w:r w:rsidRPr="00F954F3">
        <w:rPr>
          <w:rFonts w:ascii="Times New Roman" w:hAnsi="Times New Roman" w:cs="Times New Roman"/>
          <w:i/>
          <w:sz w:val="28"/>
          <w:szCs w:val="32"/>
        </w:rPr>
        <w:t>срещу констатациите на КАК, изложени в п. 5 от мотивите към ЕФА, касаещи 1 бр., КП на ИВСС за забавено правосъдие изх.№ РС-23-208/03.07.2023 г.</w:t>
      </w:r>
    </w:p>
    <w:p w:rsidR="00F954F3" w:rsidRPr="00F954F3" w:rsidRDefault="00F954F3" w:rsidP="00F954F3">
      <w:pPr>
        <w:pStyle w:val="aa"/>
        <w:ind w:firstLine="700"/>
        <w:jc w:val="both"/>
        <w:rPr>
          <w:rFonts w:ascii="Times New Roman" w:hAnsi="Times New Roman" w:cs="Times New Roman"/>
          <w:i/>
          <w:sz w:val="28"/>
          <w:szCs w:val="32"/>
        </w:rPr>
      </w:pPr>
      <w:r w:rsidRPr="00F954F3">
        <w:rPr>
          <w:rFonts w:ascii="Times New Roman" w:hAnsi="Times New Roman" w:cs="Times New Roman"/>
          <w:i/>
          <w:sz w:val="28"/>
          <w:szCs w:val="32"/>
        </w:rPr>
        <w:t>Позовава се на това, че предметът на проверката по горепосочения КП на ИВСС е гр.д. № 42754/2018 г. по описа на СРС, по което</w:t>
      </w:r>
      <w:r w:rsidRPr="00F954F3">
        <w:rPr>
          <w:rStyle w:val="Bodytext4Bold"/>
          <w:rFonts w:eastAsia="Arial Unicode MS"/>
          <w:i/>
          <w:sz w:val="28"/>
          <w:szCs w:val="32"/>
        </w:rPr>
        <w:t xml:space="preserve"> </w:t>
      </w:r>
      <w:r w:rsidRPr="00F954F3">
        <w:rPr>
          <w:rStyle w:val="Bodytext4Bold"/>
          <w:rFonts w:eastAsia="Arial Unicode MS"/>
          <w:b w:val="0"/>
          <w:i/>
          <w:sz w:val="28"/>
          <w:szCs w:val="32"/>
        </w:rPr>
        <w:t>атестираният магистрат не е била докладчик и в тази връзка представя разпечатано на хартиен носител копие от определение</w:t>
      </w:r>
      <w:r w:rsidRPr="00F954F3">
        <w:rPr>
          <w:rStyle w:val="Bodytext4Bold"/>
          <w:rFonts w:eastAsia="Arial Unicode MS"/>
          <w:i/>
          <w:sz w:val="28"/>
          <w:szCs w:val="32"/>
        </w:rPr>
        <w:t xml:space="preserve"> </w:t>
      </w:r>
      <w:r w:rsidRPr="00F954F3">
        <w:rPr>
          <w:rFonts w:ascii="Times New Roman" w:hAnsi="Times New Roman" w:cs="Times New Roman"/>
          <w:i/>
          <w:sz w:val="28"/>
          <w:szCs w:val="32"/>
        </w:rPr>
        <w:t xml:space="preserve">№ 139430/12.06.2019 г. за връщане на подадената </w:t>
      </w:r>
      <w:proofErr w:type="spellStart"/>
      <w:r w:rsidRPr="00F954F3">
        <w:rPr>
          <w:rFonts w:ascii="Times New Roman" w:hAnsi="Times New Roman" w:cs="Times New Roman"/>
          <w:i/>
          <w:sz w:val="28"/>
          <w:szCs w:val="32"/>
        </w:rPr>
        <w:t>въззивна</w:t>
      </w:r>
      <w:proofErr w:type="spellEnd"/>
      <w:r w:rsidRPr="00F954F3">
        <w:rPr>
          <w:rFonts w:ascii="Times New Roman" w:hAnsi="Times New Roman" w:cs="Times New Roman"/>
          <w:i/>
          <w:sz w:val="28"/>
          <w:szCs w:val="32"/>
        </w:rPr>
        <w:t xml:space="preserve"> жалба.</w:t>
      </w:r>
    </w:p>
    <w:p w:rsidR="00F954F3" w:rsidRPr="00F954F3" w:rsidRDefault="00F954F3" w:rsidP="00F954F3">
      <w:pPr>
        <w:pStyle w:val="aa"/>
        <w:ind w:firstLine="700"/>
        <w:jc w:val="both"/>
        <w:rPr>
          <w:rStyle w:val="Bodytext4Bold"/>
          <w:rFonts w:eastAsia="Arial Unicode MS"/>
          <w:b w:val="0"/>
          <w:sz w:val="28"/>
          <w:szCs w:val="32"/>
        </w:rPr>
      </w:pPr>
      <w:r w:rsidRPr="00F954F3">
        <w:rPr>
          <w:rStyle w:val="Bodytext4Bold"/>
          <w:rFonts w:eastAsia="Arial Unicode MS"/>
          <w:b w:val="0"/>
          <w:i/>
          <w:sz w:val="28"/>
          <w:szCs w:val="32"/>
        </w:rPr>
        <w:t xml:space="preserve">От съдържанието на коментирания КП е видно, че констатациите за забавяне на съдебното производство в първата инстанция действително касаят работата на друг съдия – Мария Иванова </w:t>
      </w:r>
      <w:proofErr w:type="spellStart"/>
      <w:r w:rsidRPr="00F954F3">
        <w:rPr>
          <w:rStyle w:val="Bodytext4Bold"/>
          <w:rFonts w:eastAsia="Arial Unicode MS"/>
          <w:b w:val="0"/>
          <w:i/>
          <w:sz w:val="28"/>
          <w:szCs w:val="32"/>
        </w:rPr>
        <w:t>Иванова</w:t>
      </w:r>
      <w:proofErr w:type="spellEnd"/>
      <w:r w:rsidRPr="00F954F3">
        <w:rPr>
          <w:rStyle w:val="Bodytext4Bold"/>
          <w:rFonts w:eastAsia="Arial Unicode MS"/>
          <w:b w:val="0"/>
          <w:i/>
          <w:sz w:val="28"/>
          <w:szCs w:val="32"/>
        </w:rPr>
        <w:t xml:space="preserve">. </w:t>
      </w:r>
    </w:p>
    <w:p w:rsidR="00F954F3" w:rsidRPr="00F954F3" w:rsidRDefault="00F954F3" w:rsidP="00F954F3">
      <w:pPr>
        <w:pStyle w:val="aa"/>
        <w:ind w:firstLine="700"/>
        <w:jc w:val="both"/>
        <w:rPr>
          <w:rStyle w:val="Bodytext4Bold"/>
          <w:rFonts w:eastAsia="Arial Unicode MS"/>
          <w:b w:val="0"/>
          <w:i/>
          <w:sz w:val="28"/>
          <w:szCs w:val="32"/>
        </w:rPr>
      </w:pPr>
      <w:r w:rsidRPr="00F954F3">
        <w:rPr>
          <w:rStyle w:val="Bodytext4Bold"/>
          <w:rFonts w:eastAsia="Arial Unicode MS"/>
          <w:b w:val="0"/>
          <w:i/>
          <w:sz w:val="28"/>
          <w:szCs w:val="32"/>
        </w:rPr>
        <w:t xml:space="preserve">Пропуснато е да бъде посочено, че с-я Мария Илчева Илиева е била докладчик по делото, по едно от множеството </w:t>
      </w:r>
      <w:proofErr w:type="spellStart"/>
      <w:r w:rsidRPr="00F954F3">
        <w:rPr>
          <w:rStyle w:val="Bodytext4Bold"/>
          <w:rFonts w:eastAsia="Arial Unicode MS"/>
          <w:b w:val="0"/>
          <w:i/>
          <w:sz w:val="28"/>
          <w:szCs w:val="32"/>
        </w:rPr>
        <w:t>въззивни</w:t>
      </w:r>
      <w:proofErr w:type="spellEnd"/>
      <w:r w:rsidRPr="00F954F3">
        <w:rPr>
          <w:rStyle w:val="Bodytext4Bold"/>
          <w:rFonts w:eastAsia="Arial Unicode MS"/>
          <w:b w:val="0"/>
          <w:i/>
          <w:sz w:val="28"/>
          <w:szCs w:val="32"/>
        </w:rPr>
        <w:t xml:space="preserve"> производства – това по в.гр.д. № 12263/2020 г. на СГС-</w:t>
      </w:r>
      <w:r w:rsidRPr="00F954F3">
        <w:rPr>
          <w:rStyle w:val="Bodytext4Bold"/>
          <w:rFonts w:eastAsia="Arial Unicode MS"/>
          <w:b w:val="0"/>
          <w:i/>
          <w:sz w:val="28"/>
          <w:szCs w:val="32"/>
          <w:lang w:val="en-US"/>
        </w:rPr>
        <w:t>III</w:t>
      </w:r>
      <w:r w:rsidRPr="00F954F3">
        <w:rPr>
          <w:rStyle w:val="Bodytext4Bold"/>
          <w:rFonts w:eastAsia="Arial Unicode MS"/>
          <w:b w:val="0"/>
          <w:i/>
          <w:sz w:val="28"/>
          <w:szCs w:val="32"/>
        </w:rPr>
        <w:t xml:space="preserve">с-в, проведено след поредица от предходни производства, касаещи редовността на подадената </w:t>
      </w:r>
      <w:proofErr w:type="spellStart"/>
      <w:r w:rsidRPr="00F954F3">
        <w:rPr>
          <w:rStyle w:val="Bodytext4Bold"/>
          <w:rFonts w:eastAsia="Arial Unicode MS"/>
          <w:b w:val="0"/>
          <w:i/>
          <w:sz w:val="28"/>
          <w:szCs w:val="32"/>
        </w:rPr>
        <w:t>въззивна</w:t>
      </w:r>
      <w:proofErr w:type="spellEnd"/>
      <w:r w:rsidRPr="00F954F3">
        <w:rPr>
          <w:rStyle w:val="Bodytext4Bold"/>
          <w:rFonts w:eastAsia="Arial Unicode MS"/>
          <w:b w:val="0"/>
          <w:i/>
          <w:sz w:val="28"/>
          <w:szCs w:val="32"/>
        </w:rPr>
        <w:t xml:space="preserve"> жалба. В това производство </w:t>
      </w:r>
      <w:proofErr w:type="spellStart"/>
      <w:r w:rsidRPr="00F954F3">
        <w:rPr>
          <w:rStyle w:val="Bodytext4Bold"/>
          <w:rFonts w:eastAsia="Arial Unicode MS"/>
          <w:b w:val="0"/>
          <w:i/>
          <w:sz w:val="28"/>
          <w:szCs w:val="32"/>
        </w:rPr>
        <w:t>възз</w:t>
      </w:r>
      <w:proofErr w:type="spellEnd"/>
      <w:r w:rsidRPr="00F954F3">
        <w:rPr>
          <w:rStyle w:val="Bodytext4Bold"/>
          <w:rFonts w:eastAsia="Arial Unicode MS"/>
          <w:b w:val="0"/>
          <w:i/>
          <w:sz w:val="28"/>
          <w:szCs w:val="32"/>
        </w:rPr>
        <w:t xml:space="preserve">. жалба е била приета за разглеждане като редовна и спорът е бил разрешен по същество. Делото е било получено в СГС на 10.11.2020 г. С разпореждане на с-я Мария Ил.Илиева от 11.01.2021 г. е било насрочено за разглеждане в о.с.з. на 18.11.2021 г. В проведеното на посочената дата с.з. докладчик по делото вече е бил друг съдия, който е обявил делото за решаване и е постановил решението. Въз основа на това би следвало да се направи извод, че процесуалните действия на атестирания съдия също са допринесли за неоснователното забавяне на цялостното съдопроизводство по делото, след като от </w:t>
      </w:r>
      <w:r w:rsidRPr="00F954F3">
        <w:rPr>
          <w:rStyle w:val="Bodytext4Bold"/>
          <w:rFonts w:eastAsia="Arial Unicode MS"/>
          <w:b w:val="0"/>
          <w:i/>
          <w:sz w:val="28"/>
          <w:szCs w:val="32"/>
        </w:rPr>
        <w:lastRenderedPageBreak/>
        <w:t>постъпването му в СГС  до обявяването на делото за решаване не са били извършени никакви други процесуални действия, освен насрочването му за разглеждане в о.с.з. за след 1 година.</w:t>
      </w:r>
    </w:p>
    <w:p w:rsidR="00F954F3" w:rsidRPr="00F954F3" w:rsidRDefault="00F954F3" w:rsidP="00F954F3">
      <w:pPr>
        <w:pStyle w:val="aa"/>
        <w:ind w:firstLine="700"/>
        <w:jc w:val="both"/>
        <w:rPr>
          <w:rStyle w:val="Bodytext4Bold"/>
          <w:rFonts w:eastAsia="Arial Unicode MS"/>
          <w:b w:val="0"/>
          <w:i/>
          <w:sz w:val="28"/>
          <w:szCs w:val="32"/>
        </w:rPr>
      </w:pPr>
      <w:r w:rsidRPr="00F954F3">
        <w:rPr>
          <w:rStyle w:val="Bodytext4Bold"/>
          <w:rFonts w:eastAsia="Arial Unicode MS"/>
          <w:b w:val="0"/>
          <w:i/>
          <w:sz w:val="28"/>
          <w:szCs w:val="32"/>
        </w:rPr>
        <w:t xml:space="preserve">С постъпилото допълнително уточнение от съдия Мария Илиева се излага, че след постановеното от нея разпореждане за насрочване от 01.03.2021 вече не е била докладчик по делото, тъй като по силата на Заповед № РД-08-827/26.02.2021 г. на председателя на СГС, разглеждането на всички дела на мл.съдията на III-В </w:t>
      </w:r>
      <w:proofErr w:type="spellStart"/>
      <w:r w:rsidRPr="00F954F3">
        <w:rPr>
          <w:rStyle w:val="Bodytext4Bold"/>
          <w:rFonts w:eastAsia="Arial Unicode MS"/>
          <w:b w:val="0"/>
          <w:i/>
          <w:sz w:val="28"/>
          <w:szCs w:val="32"/>
        </w:rPr>
        <w:t>въззивен</w:t>
      </w:r>
      <w:proofErr w:type="spellEnd"/>
      <w:r w:rsidRPr="00F954F3">
        <w:rPr>
          <w:rStyle w:val="Bodytext4Bold"/>
          <w:rFonts w:eastAsia="Arial Unicode MS"/>
          <w:b w:val="0"/>
          <w:i/>
          <w:sz w:val="28"/>
          <w:szCs w:val="32"/>
        </w:rPr>
        <w:t xml:space="preserve"> състав били възложени на с-я </w:t>
      </w:r>
      <w:proofErr w:type="spellStart"/>
      <w:r w:rsidRPr="00F954F3">
        <w:rPr>
          <w:rStyle w:val="Bodytext4Bold"/>
          <w:rFonts w:eastAsia="Arial Unicode MS"/>
          <w:b w:val="0"/>
          <w:i/>
          <w:sz w:val="28"/>
          <w:szCs w:val="32"/>
        </w:rPr>
        <w:t>Адр</w:t>
      </w:r>
      <w:proofErr w:type="spellEnd"/>
      <w:r w:rsidRPr="00F954F3">
        <w:rPr>
          <w:rStyle w:val="Bodytext4Bold"/>
          <w:rFonts w:eastAsia="Arial Unicode MS"/>
          <w:b w:val="0"/>
          <w:i/>
          <w:sz w:val="28"/>
          <w:szCs w:val="32"/>
        </w:rPr>
        <w:t xml:space="preserve">.Атанасова, а М.Илиева е била разпределена във </w:t>
      </w:r>
      <w:r w:rsidRPr="00F954F3">
        <w:rPr>
          <w:rStyle w:val="Bodytext4Bold"/>
          <w:rFonts w:eastAsia="Arial Unicode MS"/>
          <w:b w:val="0"/>
          <w:i/>
          <w:sz w:val="28"/>
          <w:szCs w:val="32"/>
          <w:lang w:val="en-US"/>
        </w:rPr>
        <w:t>II</w:t>
      </w:r>
      <w:r w:rsidRPr="00F954F3">
        <w:rPr>
          <w:rStyle w:val="Bodytext4Bold"/>
          <w:rFonts w:eastAsia="Arial Unicode MS"/>
          <w:b w:val="0"/>
          <w:i/>
          <w:sz w:val="28"/>
          <w:szCs w:val="32"/>
        </w:rPr>
        <w:t xml:space="preserve">-Г </w:t>
      </w:r>
      <w:proofErr w:type="spellStart"/>
      <w:r w:rsidRPr="00F954F3">
        <w:rPr>
          <w:rStyle w:val="Bodytext4Bold"/>
          <w:rFonts w:eastAsia="Arial Unicode MS"/>
          <w:b w:val="0"/>
          <w:i/>
          <w:sz w:val="28"/>
          <w:szCs w:val="32"/>
        </w:rPr>
        <w:t>въззивен</w:t>
      </w:r>
      <w:proofErr w:type="spellEnd"/>
      <w:r w:rsidRPr="00F954F3">
        <w:rPr>
          <w:rStyle w:val="Bodytext4Bold"/>
          <w:rFonts w:eastAsia="Arial Unicode MS"/>
          <w:b w:val="0"/>
          <w:i/>
          <w:sz w:val="28"/>
          <w:szCs w:val="32"/>
        </w:rPr>
        <w:t xml:space="preserve"> състав.</w:t>
      </w:r>
    </w:p>
    <w:p w:rsidR="00F954F3" w:rsidRPr="00F954F3" w:rsidRDefault="00F954F3" w:rsidP="00F954F3">
      <w:pPr>
        <w:pStyle w:val="aa"/>
        <w:ind w:firstLine="700"/>
        <w:jc w:val="both"/>
        <w:rPr>
          <w:rStyle w:val="Bodytext4Bold"/>
          <w:rFonts w:eastAsia="Arial Unicode MS"/>
          <w:b w:val="0"/>
          <w:i/>
          <w:sz w:val="28"/>
          <w:szCs w:val="32"/>
        </w:rPr>
      </w:pPr>
      <w:r w:rsidRPr="00F954F3">
        <w:rPr>
          <w:rStyle w:val="Bodytext4Bold"/>
          <w:rFonts w:eastAsia="Arial Unicode MS"/>
          <w:b w:val="0"/>
          <w:i/>
          <w:sz w:val="28"/>
          <w:szCs w:val="32"/>
        </w:rPr>
        <w:t>Доколкото такива констатации липсват в КП на ИВСС, следва да се направи извод, че атестираният съдия е била докладчик по коментираното дело за кратък период от време /10.11.2020 - 01.03.2021г/ и затова допуснатото забавяне на съдебното производство не следва да бъде отчитано като неин негатив.</w:t>
      </w:r>
    </w:p>
    <w:p w:rsidR="00F954F3" w:rsidRPr="00F954F3" w:rsidRDefault="00F954F3" w:rsidP="00F954F3">
      <w:pPr>
        <w:pStyle w:val="aa"/>
        <w:ind w:firstLine="700"/>
        <w:jc w:val="both"/>
        <w:rPr>
          <w:rStyle w:val="Bodytext4Bold"/>
          <w:rFonts w:eastAsia="Arial Unicode MS"/>
          <w:b w:val="0"/>
          <w:i/>
          <w:sz w:val="28"/>
          <w:szCs w:val="32"/>
        </w:rPr>
      </w:pPr>
      <w:r w:rsidRPr="00F954F3">
        <w:rPr>
          <w:rStyle w:val="Bodytext4Bold"/>
          <w:rFonts w:eastAsia="Arial Unicode MS"/>
          <w:b w:val="0"/>
          <w:i/>
          <w:sz w:val="28"/>
          <w:szCs w:val="32"/>
        </w:rPr>
        <w:t xml:space="preserve">По отношение останалите мотиви, касаещи констатации за значително </w:t>
      </w:r>
      <w:proofErr w:type="spellStart"/>
      <w:r w:rsidRPr="00F954F3">
        <w:rPr>
          <w:rStyle w:val="Bodytext4Bold"/>
          <w:rFonts w:eastAsia="Arial Unicode MS"/>
          <w:b w:val="0"/>
          <w:i/>
          <w:sz w:val="28"/>
          <w:szCs w:val="32"/>
        </w:rPr>
        <w:t>просрочие</w:t>
      </w:r>
      <w:proofErr w:type="spellEnd"/>
      <w:r w:rsidRPr="00F954F3">
        <w:rPr>
          <w:rStyle w:val="Bodytext4Bold"/>
          <w:rFonts w:eastAsia="Arial Unicode MS"/>
          <w:b w:val="0"/>
          <w:i/>
          <w:sz w:val="28"/>
          <w:szCs w:val="32"/>
        </w:rPr>
        <w:t xml:space="preserve"> при изготвянето на съд.актове, не е подавано възражение, поради които няма промяна в оценката по общия критерий по част </w:t>
      </w:r>
      <w:r w:rsidRPr="00F954F3">
        <w:rPr>
          <w:rStyle w:val="Bodytext4Bold"/>
          <w:rFonts w:eastAsia="Arial Unicode MS"/>
          <w:b w:val="0"/>
          <w:i/>
          <w:sz w:val="28"/>
          <w:szCs w:val="32"/>
          <w:lang w:val="en-US"/>
        </w:rPr>
        <w:t>VI</w:t>
      </w:r>
      <w:r w:rsidRPr="00F954F3">
        <w:rPr>
          <w:rStyle w:val="Bodytext4Bold"/>
          <w:rFonts w:eastAsia="Arial Unicode MS"/>
          <w:b w:val="0"/>
          <w:i/>
          <w:sz w:val="28"/>
          <w:szCs w:val="32"/>
        </w:rPr>
        <w:t>, т.3 от ЕФА.</w:t>
      </w:r>
    </w:p>
    <w:p w:rsidR="00F954F3" w:rsidRDefault="00F954F3" w:rsidP="00F954F3">
      <w:pPr>
        <w:autoSpaceDE w:val="0"/>
        <w:autoSpaceDN w:val="0"/>
        <w:adjustRightInd w:val="0"/>
        <w:jc w:val="both"/>
        <w:rPr>
          <w:rFonts w:ascii="Times New Roman CYR" w:eastAsiaTheme="minorHAnsi" w:hAnsi="Times New Roman CYR" w:cs="Times New Roman CYR"/>
          <w:sz w:val="28"/>
          <w:szCs w:val="28"/>
          <w:lang w:val="en-US" w:eastAsia="en-US"/>
        </w:rPr>
      </w:pPr>
    </w:p>
    <w:p w:rsidR="003E56E1" w:rsidRDefault="00F954F3" w:rsidP="003E56E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w:t>
      </w:r>
      <w:r w:rsidR="003E56E1">
        <w:rPr>
          <w:rFonts w:ascii="Times New Roman CYR" w:eastAsiaTheme="minorHAnsi" w:hAnsi="Times New Roman CYR" w:cs="Times New Roman CYR"/>
          <w:sz w:val="28"/>
          <w:szCs w:val="28"/>
          <w:lang w:eastAsia="en-US"/>
        </w:rPr>
        <w:t xml:space="preserve">Настоящото решение е неразделна част от мотивите към ЕФА от проведеното атестиране за придобиване статут на несменяемост на </w:t>
      </w:r>
      <w:r w:rsidR="003E56E1" w:rsidRPr="00FF68F5">
        <w:rPr>
          <w:sz w:val="28"/>
          <w:szCs w:val="28"/>
        </w:rPr>
        <w:t>Мария Илчева Илиева</w:t>
      </w:r>
      <w:r w:rsidR="003E56E1">
        <w:rPr>
          <w:sz w:val="28"/>
          <w:szCs w:val="28"/>
        </w:rPr>
        <w:t xml:space="preserve"> - съдия в Софийския районен съд</w:t>
      </w:r>
      <w:r w:rsidR="003E56E1">
        <w:rPr>
          <w:rFonts w:ascii="Times New Roman CYR" w:eastAsiaTheme="minorHAnsi" w:hAnsi="Times New Roman CYR" w:cs="Times New Roman CYR"/>
          <w:sz w:val="28"/>
          <w:szCs w:val="28"/>
          <w:lang w:eastAsia="en-US"/>
        </w:rPr>
        <w:t xml:space="preserve">. </w:t>
      </w:r>
    </w:p>
    <w:p w:rsidR="003E56E1" w:rsidRDefault="003E56E1" w:rsidP="003E56E1">
      <w:pPr>
        <w:autoSpaceDE w:val="0"/>
        <w:autoSpaceDN w:val="0"/>
        <w:adjustRightInd w:val="0"/>
        <w:jc w:val="both"/>
        <w:rPr>
          <w:rFonts w:ascii="Times New Roman CYR" w:eastAsiaTheme="minorHAnsi" w:hAnsi="Times New Roman CYR" w:cs="Times New Roman CYR"/>
          <w:sz w:val="28"/>
          <w:szCs w:val="28"/>
          <w:lang w:eastAsia="en-US"/>
        </w:rPr>
      </w:pPr>
    </w:p>
    <w:p w:rsidR="0000331B" w:rsidRPr="004B187A" w:rsidRDefault="0000331B" w:rsidP="0000331B">
      <w:pPr>
        <w:autoSpaceDE w:val="0"/>
        <w:autoSpaceDN w:val="0"/>
        <w:adjustRightInd w:val="0"/>
        <w:jc w:val="both"/>
        <w:rPr>
          <w:rFonts w:ascii="Times New Roman CYR" w:hAnsi="Times New Roman CYR" w:cs="Times New Roman CYR"/>
          <w:i/>
          <w:iCs/>
          <w:sz w:val="28"/>
          <w:szCs w:val="28"/>
        </w:rPr>
      </w:pPr>
      <w:r w:rsidRPr="004B187A">
        <w:rPr>
          <w:rFonts w:ascii="Times New Roman CYR" w:hAnsi="Times New Roman CYR" w:cs="Times New Roman CYR"/>
          <w:iCs/>
          <w:sz w:val="28"/>
          <w:szCs w:val="28"/>
        </w:rPr>
        <w:t xml:space="preserve">1.3. </w:t>
      </w:r>
      <w:r>
        <w:rPr>
          <w:rFonts w:ascii="Times New Roman CYR" w:hAnsi="Times New Roman CYR" w:cs="Times New Roman CYR"/>
          <w:iCs/>
          <w:sz w:val="28"/>
          <w:szCs w:val="28"/>
        </w:rPr>
        <w:t>Изпраща решението на</w:t>
      </w:r>
      <w:r w:rsidRPr="004B187A">
        <w:rPr>
          <w:rFonts w:ascii="Times New Roman CYR" w:hAnsi="Times New Roman CYR" w:cs="Times New Roman CYR"/>
          <w:iCs/>
          <w:sz w:val="28"/>
          <w:szCs w:val="28"/>
        </w:rPr>
        <w:t xml:space="preserve"> Мария Илчева Илиева - съдия в Софийския районен съд</w:t>
      </w:r>
      <w:r>
        <w:rPr>
          <w:rFonts w:ascii="Times New Roman CYR" w:hAnsi="Times New Roman CYR" w:cs="Times New Roman CYR"/>
          <w:iCs/>
          <w:sz w:val="28"/>
          <w:szCs w:val="28"/>
        </w:rPr>
        <w:t>.</w:t>
      </w:r>
    </w:p>
    <w:p w:rsidR="005976F3" w:rsidRDefault="005976F3" w:rsidP="005976F3">
      <w:pPr>
        <w:rPr>
          <w:bCs/>
          <w:sz w:val="28"/>
          <w:szCs w:val="28"/>
        </w:rPr>
      </w:pPr>
    </w:p>
    <w:p w:rsidR="005976F3" w:rsidRDefault="005976F3" w:rsidP="005976F3">
      <w:pPr>
        <w:rPr>
          <w:bCs/>
          <w:sz w:val="28"/>
          <w:szCs w:val="28"/>
        </w:rPr>
      </w:pPr>
      <w:r w:rsidRPr="00255E86">
        <w:rPr>
          <w:bCs/>
          <w:sz w:val="28"/>
          <w:szCs w:val="28"/>
        </w:rPr>
        <w:t>ЕДИННИ ФОРМУЛЯРИ</w:t>
      </w:r>
    </w:p>
    <w:p w:rsidR="005976F3" w:rsidRPr="000518EC" w:rsidRDefault="005976F3" w:rsidP="005976F3">
      <w:pPr>
        <w:rPr>
          <w:rFonts w:ascii="Times New Roman CYR" w:hAnsi="Times New Roman CYR" w:cs="Times New Roman CYR"/>
          <w:bCs/>
          <w:sz w:val="28"/>
          <w:szCs w:val="28"/>
        </w:rPr>
      </w:pPr>
    </w:p>
    <w:p w:rsidR="005976F3" w:rsidRPr="00F46C12" w:rsidRDefault="005976F3" w:rsidP="0050536C">
      <w:pPr>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С-1. </w:t>
      </w:r>
      <w:r w:rsidRPr="00F46C12">
        <w:rPr>
          <w:rFonts w:ascii="Times New Roman CYR" w:hAnsi="Times New Roman CYR" w:cs="Times New Roman CYR"/>
          <w:sz w:val="28"/>
          <w:szCs w:val="28"/>
        </w:rPr>
        <w:t xml:space="preserve">ОТНОСНО: </w:t>
      </w:r>
      <w:r>
        <w:rPr>
          <w:sz w:val="28"/>
          <w:szCs w:val="28"/>
        </w:rPr>
        <w:t xml:space="preserve">Придобиване статут на несменяемост на Николай </w:t>
      </w:r>
      <w:proofErr w:type="spellStart"/>
      <w:r>
        <w:rPr>
          <w:sz w:val="28"/>
          <w:szCs w:val="28"/>
        </w:rPr>
        <w:t>Светлинов</w:t>
      </w:r>
      <w:proofErr w:type="spellEnd"/>
      <w:r>
        <w:rPr>
          <w:sz w:val="28"/>
          <w:szCs w:val="28"/>
        </w:rPr>
        <w:t xml:space="preserve"> Василев - съдия в </w:t>
      </w:r>
      <w:r w:rsidRPr="00730678">
        <w:rPr>
          <w:sz w:val="28"/>
          <w:szCs w:val="28"/>
        </w:rPr>
        <w:t xml:space="preserve">Районен съд - </w:t>
      </w:r>
      <w:r>
        <w:rPr>
          <w:sz w:val="28"/>
          <w:szCs w:val="28"/>
        </w:rPr>
        <w:t>Сливница</w:t>
      </w:r>
      <w:r w:rsidRPr="00730678">
        <w:rPr>
          <w:sz w:val="28"/>
          <w:szCs w:val="28"/>
        </w:rPr>
        <w:t xml:space="preserve">. </w:t>
      </w:r>
    </w:p>
    <w:p w:rsidR="0090786E" w:rsidRDefault="0090786E" w:rsidP="0090786E">
      <w:pPr>
        <w:jc w:val="both"/>
        <w:rPr>
          <w:i/>
          <w:iCs/>
          <w:sz w:val="28"/>
          <w:szCs w:val="26"/>
          <w:lang w:eastAsia="en-US"/>
        </w:rPr>
      </w:pPr>
      <w:r w:rsidRPr="007A3A35">
        <w:rPr>
          <w:i/>
          <w:iCs/>
          <w:sz w:val="28"/>
          <w:szCs w:val="26"/>
        </w:rPr>
        <w:t>След проведеното гласуване и при обявения резултат със 7 гласа „За“ определяне на оценка от 19 т. по критерия „Правни познания и умения за прилагането им“, както и при проведеното гласуване и обявения резултат с 5 гласа</w:t>
      </w:r>
      <w:r w:rsidRPr="007A3A35">
        <w:rPr>
          <w:i/>
          <w:iCs/>
          <w:sz w:val="28"/>
          <w:szCs w:val="26"/>
          <w:lang w:val="en-US"/>
        </w:rPr>
        <w:t xml:space="preserve"> </w:t>
      </w:r>
      <w:r w:rsidRPr="007A3A35">
        <w:rPr>
          <w:i/>
          <w:iCs/>
          <w:sz w:val="28"/>
          <w:szCs w:val="26"/>
        </w:rPr>
        <w:t xml:space="preserve">„За“ и 2 гласа „Против“ за определяне на оценка от </w:t>
      </w:r>
      <w:r w:rsidR="00517B00" w:rsidRPr="007A3A35">
        <w:rPr>
          <w:i/>
          <w:iCs/>
          <w:sz w:val="28"/>
          <w:szCs w:val="26"/>
        </w:rPr>
        <w:t>4</w:t>
      </w:r>
      <w:r w:rsidRPr="007A3A35">
        <w:rPr>
          <w:i/>
          <w:iCs/>
          <w:sz w:val="28"/>
          <w:szCs w:val="26"/>
        </w:rPr>
        <w:t xml:space="preserve"> т. по статистическия критерий в част </w:t>
      </w:r>
      <w:r w:rsidRPr="007A3A35">
        <w:rPr>
          <w:i/>
          <w:iCs/>
          <w:sz w:val="28"/>
          <w:szCs w:val="26"/>
          <w:lang w:val="en-US"/>
        </w:rPr>
        <w:t>VII</w:t>
      </w:r>
      <w:r w:rsidRPr="007A3A35">
        <w:rPr>
          <w:i/>
          <w:iCs/>
          <w:sz w:val="28"/>
          <w:szCs w:val="26"/>
        </w:rPr>
        <w:t>, т. 4,</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976F3" w:rsidRPr="003C0FC2" w:rsidRDefault="005976F3" w:rsidP="005976F3">
      <w:pPr>
        <w:autoSpaceDE w:val="0"/>
        <w:autoSpaceDN w:val="0"/>
        <w:adjustRightInd w:val="0"/>
        <w:jc w:val="both"/>
        <w:rPr>
          <w:rFonts w:eastAsia="Calibri"/>
          <w:bCs/>
          <w:sz w:val="28"/>
          <w:szCs w:val="28"/>
          <w:lang w:eastAsia="en-US"/>
        </w:rPr>
      </w:pP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НЕ 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sz w:val="28"/>
          <w:szCs w:val="28"/>
        </w:rPr>
        <w:t xml:space="preserve">Николай </w:t>
      </w:r>
      <w:proofErr w:type="spellStart"/>
      <w:r>
        <w:rPr>
          <w:sz w:val="28"/>
          <w:szCs w:val="28"/>
        </w:rPr>
        <w:t>Светлинов</w:t>
      </w:r>
      <w:proofErr w:type="spellEnd"/>
      <w:r>
        <w:rPr>
          <w:sz w:val="28"/>
          <w:szCs w:val="28"/>
        </w:rPr>
        <w:t xml:space="preserve"> Василев - съдия в </w:t>
      </w:r>
      <w:r w:rsidRPr="00730678">
        <w:rPr>
          <w:sz w:val="28"/>
          <w:szCs w:val="28"/>
        </w:rPr>
        <w:t xml:space="preserve">Районен съд - </w:t>
      </w:r>
      <w:r>
        <w:rPr>
          <w:sz w:val="28"/>
          <w:szCs w:val="28"/>
        </w:rPr>
        <w:t>Сливница</w:t>
      </w:r>
      <w:r>
        <w:rPr>
          <w:rFonts w:ascii="Times New Roman CYR" w:eastAsiaTheme="minorHAnsi" w:hAnsi="Times New Roman CYR" w:cs="Times New Roman CYR"/>
          <w:sz w:val="28"/>
          <w:szCs w:val="28"/>
          <w:lang w:eastAsia="en-US"/>
        </w:rPr>
        <w:t xml:space="preserve">. </w:t>
      </w:r>
    </w:p>
    <w:p w:rsidR="002F47AD" w:rsidRDefault="002F47AD" w:rsidP="00232E2D">
      <w:pPr>
        <w:ind w:right="72"/>
        <w:jc w:val="both"/>
        <w:outlineLvl w:val="0"/>
        <w:rPr>
          <w:i/>
          <w:sz w:val="28"/>
          <w:szCs w:val="26"/>
          <w:highlight w:val="yellow"/>
        </w:rPr>
      </w:pPr>
    </w:p>
    <w:p w:rsidR="00517B00" w:rsidRPr="00517B00" w:rsidRDefault="00232E2D" w:rsidP="00517B00">
      <w:pPr>
        <w:pStyle w:val="Standard"/>
        <w:ind w:firstLine="567"/>
        <w:jc w:val="both"/>
        <w:rPr>
          <w:rFonts w:cs="Times New Roman"/>
          <w:i/>
          <w:sz w:val="28"/>
          <w:szCs w:val="28"/>
          <w:lang w:val="bg-BG"/>
        </w:rPr>
      </w:pPr>
      <w:proofErr w:type="spellStart"/>
      <w:r w:rsidRPr="00517B00">
        <w:rPr>
          <w:i/>
          <w:sz w:val="28"/>
          <w:szCs w:val="26"/>
        </w:rPr>
        <w:lastRenderedPageBreak/>
        <w:t>Мотиви</w:t>
      </w:r>
      <w:proofErr w:type="spellEnd"/>
      <w:r w:rsidRPr="00517B00">
        <w:rPr>
          <w:i/>
          <w:sz w:val="28"/>
          <w:szCs w:val="26"/>
        </w:rPr>
        <w:t>:</w:t>
      </w:r>
      <w:r w:rsidR="00517B00" w:rsidRPr="00517B00">
        <w:rPr>
          <w:rFonts w:cs="Times New Roman"/>
          <w:sz w:val="28"/>
          <w:szCs w:val="28"/>
        </w:rPr>
        <w:t xml:space="preserve"> </w:t>
      </w:r>
      <w:r w:rsidR="00517B00" w:rsidRPr="00517B00">
        <w:rPr>
          <w:rFonts w:cs="Times New Roman"/>
          <w:i/>
          <w:sz w:val="28"/>
          <w:szCs w:val="28"/>
          <w:lang w:val="bg-BG"/>
        </w:rPr>
        <w:t>Комисията по атестирането и конкурсите (КАК) счита, че предложената от ПАК комплексна оценка от 99 точки, следва да се намали на 98 точки, като се редуцира с една точка оценката и по първия общ критерий – „Правни познания и умения за прилагането им“. Съображенията за това са следните :</w:t>
      </w:r>
    </w:p>
    <w:p w:rsidR="00517B00" w:rsidRPr="00517B00" w:rsidRDefault="00517B00" w:rsidP="00517B00">
      <w:pPr>
        <w:ind w:firstLine="567"/>
        <w:jc w:val="both"/>
        <w:rPr>
          <w:bCs/>
          <w:i/>
          <w:color w:val="000000"/>
          <w:sz w:val="28"/>
          <w:szCs w:val="28"/>
          <w:lang w:eastAsia="en-GB"/>
        </w:rPr>
      </w:pPr>
      <w:r w:rsidRPr="00517B00">
        <w:rPr>
          <w:bCs/>
          <w:i/>
          <w:color w:val="000000"/>
          <w:sz w:val="28"/>
          <w:szCs w:val="28"/>
          <w:lang w:eastAsia="en-GB"/>
        </w:rPr>
        <w:t xml:space="preserve">Споделят се положителните изводи относно качеството на изготвените от съдията актове – </w:t>
      </w:r>
      <w:r w:rsidRPr="00517B00">
        <w:rPr>
          <w:i/>
          <w:sz w:val="28"/>
          <w:szCs w:val="28"/>
        </w:rPr>
        <w:t xml:space="preserve">добре мотивирани, съдържат подробно обсъдени доказателства, добре описана фактическа обстановка, </w:t>
      </w:r>
      <w:proofErr w:type="spellStart"/>
      <w:r w:rsidRPr="00517B00">
        <w:rPr>
          <w:i/>
          <w:sz w:val="28"/>
          <w:szCs w:val="28"/>
        </w:rPr>
        <w:t>съотнесена</w:t>
      </w:r>
      <w:proofErr w:type="spellEnd"/>
      <w:r w:rsidRPr="00517B00">
        <w:rPr>
          <w:i/>
          <w:sz w:val="28"/>
          <w:szCs w:val="28"/>
        </w:rPr>
        <w:t xml:space="preserve"> към релевантните правни норми; цитирана актуална съдебна практика. Не са</w:t>
      </w:r>
      <w:r w:rsidRPr="00517B00">
        <w:rPr>
          <w:bCs/>
          <w:i/>
          <w:color w:val="000000"/>
          <w:sz w:val="28"/>
          <w:szCs w:val="28"/>
          <w:lang w:eastAsia="en-GB"/>
        </w:rPr>
        <w:t xml:space="preserve"> анализирани допуснатите през атестационния период нарушения на процесуалните и материални закони при постановените от съдията актове, преминали </w:t>
      </w:r>
      <w:proofErr w:type="spellStart"/>
      <w:r w:rsidRPr="00517B00">
        <w:rPr>
          <w:bCs/>
          <w:i/>
          <w:color w:val="000000"/>
          <w:sz w:val="28"/>
          <w:szCs w:val="28"/>
          <w:lang w:eastAsia="en-GB"/>
        </w:rPr>
        <w:t>инстанционен</w:t>
      </w:r>
      <w:proofErr w:type="spellEnd"/>
      <w:r w:rsidRPr="00517B00">
        <w:rPr>
          <w:bCs/>
          <w:i/>
          <w:color w:val="000000"/>
          <w:sz w:val="28"/>
          <w:szCs w:val="28"/>
          <w:lang w:eastAsia="en-GB"/>
        </w:rPr>
        <w:t xml:space="preserve"> контрол.</w:t>
      </w:r>
    </w:p>
    <w:p w:rsidR="00517B00" w:rsidRPr="00517B00" w:rsidRDefault="00517B00" w:rsidP="00517B00">
      <w:pPr>
        <w:pStyle w:val="Standard"/>
        <w:ind w:firstLine="567"/>
        <w:jc w:val="both"/>
        <w:rPr>
          <w:rFonts w:cs="Times New Roman"/>
          <w:i/>
          <w:sz w:val="28"/>
          <w:szCs w:val="28"/>
          <w:u w:val="single"/>
          <w:lang w:val="bg-BG"/>
        </w:rPr>
      </w:pPr>
      <w:r w:rsidRPr="00517B00">
        <w:rPr>
          <w:rFonts w:cs="Times New Roman"/>
          <w:i/>
          <w:sz w:val="28"/>
          <w:szCs w:val="28"/>
          <w:lang w:val="bg-BG"/>
        </w:rPr>
        <w:t xml:space="preserve">Върнатите от </w:t>
      </w:r>
      <w:proofErr w:type="spellStart"/>
      <w:r w:rsidRPr="00517B00">
        <w:rPr>
          <w:rFonts w:cs="Times New Roman"/>
          <w:i/>
          <w:sz w:val="28"/>
          <w:szCs w:val="28"/>
          <w:lang w:val="bg-BG"/>
        </w:rPr>
        <w:t>инстанционен</w:t>
      </w:r>
      <w:proofErr w:type="spellEnd"/>
      <w:r w:rsidRPr="00517B00">
        <w:rPr>
          <w:rFonts w:cs="Times New Roman"/>
          <w:i/>
          <w:sz w:val="28"/>
          <w:szCs w:val="28"/>
          <w:lang w:val="bg-BG"/>
        </w:rPr>
        <w:t xml:space="preserve"> контрол актове са </w:t>
      </w:r>
      <w:r w:rsidRPr="00517B00">
        <w:rPr>
          <w:rFonts w:cs="Times New Roman"/>
          <w:i/>
          <w:iCs/>
          <w:sz w:val="28"/>
          <w:szCs w:val="28"/>
        </w:rPr>
        <w:t xml:space="preserve">87 </w:t>
      </w:r>
      <w:proofErr w:type="spellStart"/>
      <w:r w:rsidRPr="00517B00">
        <w:rPr>
          <w:rFonts w:cs="Times New Roman"/>
          <w:i/>
          <w:iCs/>
          <w:sz w:val="28"/>
          <w:szCs w:val="28"/>
        </w:rPr>
        <w:t>бр</w:t>
      </w:r>
      <w:proofErr w:type="spellEnd"/>
      <w:r w:rsidRPr="00517B00">
        <w:rPr>
          <w:rFonts w:cs="Times New Roman"/>
          <w:i/>
          <w:iCs/>
          <w:sz w:val="28"/>
          <w:szCs w:val="28"/>
          <w:lang w:val="bg-BG"/>
        </w:rPr>
        <w:t xml:space="preserve"> по гр.дела и 117 бр. по наказателни дела или общо 204 бр. От тях потвърдените са 46 гр. + 86 </w:t>
      </w:r>
      <w:proofErr w:type="spellStart"/>
      <w:r w:rsidRPr="00517B00">
        <w:rPr>
          <w:rFonts w:cs="Times New Roman"/>
          <w:i/>
          <w:iCs/>
          <w:sz w:val="28"/>
          <w:szCs w:val="28"/>
          <w:lang w:val="bg-BG"/>
        </w:rPr>
        <w:t>нак</w:t>
      </w:r>
      <w:proofErr w:type="spellEnd"/>
      <w:r w:rsidRPr="00517B00">
        <w:rPr>
          <w:rFonts w:cs="Times New Roman"/>
          <w:i/>
          <w:iCs/>
          <w:sz w:val="28"/>
          <w:szCs w:val="28"/>
          <w:lang w:val="bg-BG"/>
        </w:rPr>
        <w:t xml:space="preserve">. = 132 </w:t>
      </w:r>
      <w:proofErr w:type="spellStart"/>
      <w:r w:rsidRPr="00517B00">
        <w:rPr>
          <w:rFonts w:cs="Times New Roman"/>
          <w:i/>
          <w:iCs/>
          <w:sz w:val="28"/>
          <w:szCs w:val="28"/>
          <w:lang w:val="bg-BG"/>
        </w:rPr>
        <w:t>бр</w:t>
      </w:r>
      <w:proofErr w:type="spellEnd"/>
      <w:r w:rsidRPr="00517B00">
        <w:rPr>
          <w:rFonts w:cs="Times New Roman"/>
          <w:i/>
          <w:iCs/>
          <w:sz w:val="28"/>
          <w:szCs w:val="28"/>
          <w:lang w:val="bg-BG"/>
        </w:rPr>
        <w:t xml:space="preserve"> = 64,7%. Отменените са 35 гр. и 24 </w:t>
      </w:r>
      <w:proofErr w:type="spellStart"/>
      <w:r w:rsidRPr="00517B00">
        <w:rPr>
          <w:rFonts w:cs="Times New Roman"/>
          <w:i/>
          <w:iCs/>
          <w:sz w:val="28"/>
          <w:szCs w:val="28"/>
          <w:lang w:val="bg-BG"/>
        </w:rPr>
        <w:t>нак</w:t>
      </w:r>
      <w:proofErr w:type="spellEnd"/>
      <w:r w:rsidRPr="00517B00">
        <w:rPr>
          <w:rFonts w:cs="Times New Roman"/>
          <w:i/>
          <w:iCs/>
          <w:sz w:val="28"/>
          <w:szCs w:val="28"/>
          <w:lang w:val="bg-BG"/>
        </w:rPr>
        <w:t xml:space="preserve">. = 59 бр. общо = 28,92%. </w:t>
      </w:r>
    </w:p>
    <w:p w:rsidR="00517B00" w:rsidRPr="00517B00" w:rsidRDefault="00517B00" w:rsidP="00517B00">
      <w:pPr>
        <w:pStyle w:val="Standard"/>
        <w:ind w:firstLine="567"/>
        <w:jc w:val="both"/>
        <w:rPr>
          <w:rFonts w:cs="Times New Roman"/>
          <w:b/>
          <w:i/>
          <w:sz w:val="28"/>
          <w:szCs w:val="28"/>
          <w:lang w:val="bg-BG"/>
        </w:rPr>
      </w:pPr>
      <w:r w:rsidRPr="00517B00">
        <w:rPr>
          <w:rFonts w:cs="Times New Roman"/>
          <w:b/>
          <w:i/>
          <w:sz w:val="28"/>
          <w:szCs w:val="28"/>
          <w:lang w:val="bg-BG"/>
        </w:rPr>
        <w:t>По отношение актовете по наказателни дела</w:t>
      </w:r>
    </w:p>
    <w:p w:rsidR="00517B00" w:rsidRPr="00517B00" w:rsidRDefault="00517B00" w:rsidP="00517B00">
      <w:pPr>
        <w:pStyle w:val="Standard"/>
        <w:ind w:firstLine="567"/>
        <w:jc w:val="both"/>
        <w:rPr>
          <w:rFonts w:cs="Times New Roman"/>
          <w:i/>
          <w:sz w:val="28"/>
          <w:szCs w:val="28"/>
          <w:lang w:val="bg-BG"/>
        </w:rPr>
      </w:pPr>
      <w:r w:rsidRPr="00517B00">
        <w:rPr>
          <w:rFonts w:cs="Times New Roman"/>
          <w:i/>
          <w:sz w:val="28"/>
          <w:szCs w:val="28"/>
          <w:lang w:val="bg-BG"/>
        </w:rPr>
        <w:t xml:space="preserve">Поради нарушения на </w:t>
      </w:r>
      <w:r w:rsidRPr="00517B00">
        <w:rPr>
          <w:rFonts w:cs="Times New Roman"/>
          <w:b/>
          <w:i/>
          <w:sz w:val="28"/>
          <w:szCs w:val="28"/>
          <w:lang w:val="bg-BG"/>
        </w:rPr>
        <w:t>процесуалния закон</w:t>
      </w:r>
      <w:r w:rsidRPr="00517B00">
        <w:rPr>
          <w:rFonts w:cs="Times New Roman"/>
          <w:i/>
          <w:sz w:val="28"/>
          <w:szCs w:val="28"/>
          <w:lang w:val="bg-BG"/>
        </w:rPr>
        <w:t xml:space="preserve"> по делата от общ характер, изцяло са отменени присъди по </w:t>
      </w:r>
      <w:r w:rsidRPr="00517B00">
        <w:rPr>
          <w:rFonts w:cs="Times New Roman"/>
          <w:b/>
          <w:i/>
          <w:sz w:val="28"/>
          <w:szCs w:val="28"/>
          <w:lang w:val="bg-BG"/>
        </w:rPr>
        <w:t>2 бр.</w:t>
      </w:r>
      <w:r w:rsidRPr="00517B00">
        <w:rPr>
          <w:rFonts w:cs="Times New Roman"/>
          <w:i/>
          <w:sz w:val="28"/>
          <w:szCs w:val="28"/>
          <w:lang w:val="bg-BG"/>
        </w:rPr>
        <w:t xml:space="preserve"> дела: в единия случай поради липса на мотиви за неналагането на кумулативно предвидено наказание /НОХД № 162/2021г/, а по друго дело – поради нарушение по чл. 258 НПК – незаконен състав /част от съдебното следствие е било проведено в тричленен състав, а част – еднолично – НОХД № 123/2022г./</w:t>
      </w:r>
    </w:p>
    <w:p w:rsidR="00517B00" w:rsidRPr="00517B00" w:rsidRDefault="00517B00" w:rsidP="00517B00">
      <w:pPr>
        <w:pStyle w:val="Standard"/>
        <w:ind w:firstLine="567"/>
        <w:jc w:val="both"/>
        <w:rPr>
          <w:rFonts w:cs="Times New Roman"/>
          <w:i/>
          <w:sz w:val="28"/>
          <w:szCs w:val="28"/>
          <w:lang w:val="bg-BG"/>
        </w:rPr>
      </w:pPr>
      <w:r w:rsidRPr="00517B00">
        <w:rPr>
          <w:rFonts w:cs="Times New Roman"/>
          <w:bCs/>
          <w:i/>
          <w:sz w:val="28"/>
          <w:szCs w:val="28"/>
          <w:lang w:val="bg-BG"/>
        </w:rPr>
        <w:t xml:space="preserve">При делата от административен характер, по </w:t>
      </w:r>
      <w:r w:rsidRPr="00517B00">
        <w:rPr>
          <w:rFonts w:cs="Times New Roman"/>
          <w:b/>
          <w:bCs/>
          <w:i/>
          <w:sz w:val="28"/>
          <w:szCs w:val="28"/>
          <w:lang w:val="bg-BG"/>
        </w:rPr>
        <w:t xml:space="preserve">2 </w:t>
      </w:r>
      <w:r w:rsidRPr="00517B00">
        <w:rPr>
          <w:rFonts w:cs="Times New Roman"/>
          <w:b/>
          <w:i/>
          <w:sz w:val="28"/>
          <w:szCs w:val="28"/>
          <w:lang w:val="bg-BG"/>
        </w:rPr>
        <w:t xml:space="preserve">бр. </w:t>
      </w:r>
      <w:r w:rsidRPr="00517B00">
        <w:rPr>
          <w:rFonts w:cs="Times New Roman"/>
          <w:i/>
          <w:sz w:val="28"/>
          <w:szCs w:val="28"/>
          <w:lang w:val="bg-BG"/>
        </w:rPr>
        <w:t xml:space="preserve">решения отмяната е поради липса на произнасяне по същество на административно-наказателния спор, тъй като съдът е приел изначално, че е нарушено правото на защита поради липса на преводач; несъбиране на доказателства. </w:t>
      </w:r>
    </w:p>
    <w:p w:rsidR="00517B00" w:rsidRPr="00517B00" w:rsidRDefault="00517B00" w:rsidP="00517B00">
      <w:pPr>
        <w:ind w:firstLine="567"/>
        <w:jc w:val="both"/>
        <w:rPr>
          <w:i/>
          <w:sz w:val="28"/>
          <w:szCs w:val="28"/>
        </w:rPr>
      </w:pPr>
      <w:r w:rsidRPr="00517B00">
        <w:rPr>
          <w:i/>
          <w:sz w:val="28"/>
          <w:szCs w:val="28"/>
        </w:rPr>
        <w:t xml:space="preserve">По </w:t>
      </w:r>
      <w:r w:rsidRPr="00517B00">
        <w:rPr>
          <w:b/>
          <w:i/>
          <w:sz w:val="28"/>
          <w:szCs w:val="28"/>
        </w:rPr>
        <w:t xml:space="preserve">1 бр. </w:t>
      </w:r>
      <w:r w:rsidRPr="00517B00">
        <w:rPr>
          <w:i/>
          <w:sz w:val="28"/>
          <w:szCs w:val="28"/>
        </w:rPr>
        <w:t>определение по чл.243 НПК отмяната е била поради липсата на мотиви /ЧНД № 305/2021г/.</w:t>
      </w:r>
    </w:p>
    <w:p w:rsidR="00517B00" w:rsidRPr="00517B00" w:rsidRDefault="00517B00" w:rsidP="00517B00">
      <w:pPr>
        <w:pStyle w:val="Standard"/>
        <w:ind w:firstLine="567"/>
        <w:jc w:val="both"/>
        <w:rPr>
          <w:rFonts w:cs="Times New Roman"/>
          <w:i/>
          <w:sz w:val="28"/>
          <w:szCs w:val="28"/>
          <w:lang w:val="bg-BG"/>
        </w:rPr>
      </w:pPr>
      <w:r w:rsidRPr="00517B00">
        <w:rPr>
          <w:rFonts w:cs="Times New Roman"/>
          <w:i/>
          <w:sz w:val="28"/>
          <w:szCs w:val="28"/>
          <w:lang w:val="bg-BG"/>
        </w:rPr>
        <w:t xml:space="preserve">Поради нарушения на </w:t>
      </w:r>
      <w:r w:rsidRPr="00517B00">
        <w:rPr>
          <w:rFonts w:cs="Times New Roman"/>
          <w:b/>
          <w:i/>
          <w:sz w:val="28"/>
          <w:szCs w:val="28"/>
          <w:lang w:val="bg-BG"/>
        </w:rPr>
        <w:t xml:space="preserve">материалния закон </w:t>
      </w:r>
      <w:r w:rsidRPr="00517B00">
        <w:rPr>
          <w:rFonts w:cs="Times New Roman"/>
          <w:i/>
          <w:sz w:val="28"/>
          <w:szCs w:val="28"/>
          <w:lang w:val="bg-BG"/>
        </w:rPr>
        <w:t xml:space="preserve">са отменени повече актове: </w:t>
      </w:r>
      <w:r w:rsidRPr="00517B00">
        <w:rPr>
          <w:rFonts w:cs="Times New Roman"/>
          <w:b/>
          <w:i/>
          <w:sz w:val="28"/>
          <w:szCs w:val="28"/>
          <w:lang w:val="bg-BG"/>
        </w:rPr>
        <w:t>2 бр.</w:t>
      </w:r>
      <w:r w:rsidRPr="00517B00">
        <w:rPr>
          <w:rFonts w:cs="Times New Roman"/>
          <w:i/>
          <w:sz w:val="28"/>
          <w:szCs w:val="28"/>
          <w:lang w:val="bg-BG"/>
        </w:rPr>
        <w:t xml:space="preserve"> присъди /</w:t>
      </w:r>
      <w:r w:rsidRPr="00517B00">
        <w:rPr>
          <w:rFonts w:cs="Times New Roman"/>
          <w:i/>
          <w:sz w:val="28"/>
          <w:szCs w:val="28"/>
        </w:rPr>
        <w:t xml:space="preserve">НОХД № 565/21 </w:t>
      </w:r>
      <w:r w:rsidRPr="00517B00">
        <w:rPr>
          <w:rFonts w:cs="Times New Roman"/>
          <w:i/>
          <w:sz w:val="28"/>
          <w:szCs w:val="28"/>
          <w:lang w:val="bg-BG"/>
        </w:rPr>
        <w:t xml:space="preserve">и </w:t>
      </w:r>
      <w:r w:rsidRPr="00517B00">
        <w:rPr>
          <w:rFonts w:cs="Times New Roman"/>
          <w:i/>
          <w:sz w:val="28"/>
          <w:szCs w:val="28"/>
        </w:rPr>
        <w:t>НОХД № 710/2021г</w:t>
      </w:r>
      <w:r w:rsidRPr="00517B00">
        <w:rPr>
          <w:rFonts w:cs="Times New Roman"/>
          <w:i/>
          <w:sz w:val="28"/>
          <w:szCs w:val="28"/>
          <w:lang w:val="bg-BG"/>
        </w:rPr>
        <w:t xml:space="preserve">/; решенията по </w:t>
      </w:r>
      <w:r w:rsidRPr="00517B00">
        <w:rPr>
          <w:rFonts w:cs="Times New Roman"/>
          <w:b/>
          <w:i/>
          <w:sz w:val="28"/>
          <w:szCs w:val="28"/>
          <w:lang w:val="bg-BG"/>
        </w:rPr>
        <w:t>11 бр.</w:t>
      </w:r>
      <w:r w:rsidRPr="00517B00">
        <w:rPr>
          <w:rFonts w:cs="Times New Roman"/>
          <w:i/>
          <w:sz w:val="28"/>
          <w:szCs w:val="28"/>
          <w:lang w:val="bg-BG"/>
        </w:rPr>
        <w:t xml:space="preserve"> НАХД; </w:t>
      </w:r>
      <w:r w:rsidRPr="00517B00">
        <w:rPr>
          <w:rFonts w:cs="Times New Roman"/>
          <w:b/>
          <w:bCs/>
          <w:i/>
          <w:sz w:val="28"/>
          <w:szCs w:val="28"/>
          <w:lang w:val="bg-BG"/>
        </w:rPr>
        <w:t>6</w:t>
      </w:r>
      <w:r w:rsidRPr="00517B00">
        <w:rPr>
          <w:rFonts w:cs="Times New Roman"/>
          <w:b/>
          <w:i/>
          <w:sz w:val="28"/>
          <w:szCs w:val="28"/>
          <w:lang w:val="bg-BG"/>
        </w:rPr>
        <w:t xml:space="preserve"> бр. </w:t>
      </w:r>
      <w:r w:rsidRPr="00517B00">
        <w:rPr>
          <w:rFonts w:cs="Times New Roman"/>
          <w:i/>
          <w:sz w:val="28"/>
          <w:szCs w:val="28"/>
          <w:lang w:val="bg-BG"/>
        </w:rPr>
        <w:t>определения по чл. 65 и чл.64 НПК, като са били изменени МНО, като от тях в</w:t>
      </w:r>
      <w:r w:rsidRPr="00517B00">
        <w:rPr>
          <w:rFonts w:cs="Times New Roman"/>
          <w:b/>
          <w:i/>
          <w:sz w:val="28"/>
          <w:szCs w:val="28"/>
          <w:lang w:val="bg-BG"/>
        </w:rPr>
        <w:t xml:space="preserve"> </w:t>
      </w:r>
      <w:r w:rsidRPr="00517B00">
        <w:rPr>
          <w:rFonts w:cs="Times New Roman"/>
          <w:i/>
          <w:sz w:val="28"/>
          <w:szCs w:val="28"/>
          <w:lang w:val="bg-BG"/>
        </w:rPr>
        <w:t xml:space="preserve">4 от случаите </w:t>
      </w:r>
      <w:proofErr w:type="spellStart"/>
      <w:r w:rsidRPr="00517B00">
        <w:rPr>
          <w:rFonts w:cs="Times New Roman"/>
          <w:i/>
          <w:sz w:val="28"/>
          <w:szCs w:val="28"/>
          <w:lang w:val="bg-BG"/>
        </w:rPr>
        <w:t>въззивният</w:t>
      </w:r>
      <w:proofErr w:type="spellEnd"/>
      <w:r w:rsidRPr="00517B00">
        <w:rPr>
          <w:rFonts w:cs="Times New Roman"/>
          <w:i/>
          <w:sz w:val="28"/>
          <w:szCs w:val="28"/>
          <w:lang w:val="bg-BG"/>
        </w:rPr>
        <w:t xml:space="preserve"> съд е счел, че РС неправилно е обследвал опасността от извършване на престъпление, а в</w:t>
      </w:r>
      <w:r w:rsidRPr="00517B00">
        <w:rPr>
          <w:rFonts w:cs="Times New Roman"/>
          <w:b/>
          <w:i/>
          <w:sz w:val="28"/>
          <w:szCs w:val="28"/>
          <w:lang w:val="bg-BG"/>
        </w:rPr>
        <w:t xml:space="preserve"> </w:t>
      </w:r>
      <w:r w:rsidRPr="00517B00">
        <w:rPr>
          <w:rFonts w:cs="Times New Roman"/>
          <w:i/>
          <w:sz w:val="28"/>
          <w:szCs w:val="28"/>
          <w:lang w:val="bg-BG"/>
        </w:rPr>
        <w:t xml:space="preserve">2 от случаите неправилно е преценил събраните по делото доказателства, довели до неправилно приложение на материалния закон. </w:t>
      </w:r>
    </w:p>
    <w:p w:rsidR="00517B00" w:rsidRPr="00517B00" w:rsidRDefault="00517B00" w:rsidP="00517B00">
      <w:pPr>
        <w:pStyle w:val="Standard"/>
        <w:ind w:firstLine="567"/>
        <w:jc w:val="both"/>
        <w:rPr>
          <w:rFonts w:cs="Times New Roman"/>
          <w:i/>
          <w:sz w:val="28"/>
          <w:szCs w:val="28"/>
          <w:lang w:val="bg-BG"/>
        </w:rPr>
      </w:pPr>
      <w:r w:rsidRPr="00517B00">
        <w:rPr>
          <w:rFonts w:cs="Times New Roman"/>
          <w:i/>
          <w:sz w:val="28"/>
          <w:szCs w:val="28"/>
          <w:lang w:val="bg-BG"/>
        </w:rPr>
        <w:t>Налага се извод, че преобладаващата част от отменените актове е поради неправилно приложение на материалния закон, а допуснати съществени процесуални нарушения се констатират предимно при НОХД.</w:t>
      </w:r>
    </w:p>
    <w:p w:rsidR="00517B00" w:rsidRPr="00517B00" w:rsidRDefault="00517B00" w:rsidP="00517B00">
      <w:pPr>
        <w:pStyle w:val="Standard"/>
        <w:ind w:firstLine="567"/>
        <w:jc w:val="both"/>
        <w:rPr>
          <w:rFonts w:cs="Times New Roman"/>
          <w:i/>
          <w:sz w:val="28"/>
          <w:szCs w:val="28"/>
          <w:lang w:val="bg-BG"/>
        </w:rPr>
      </w:pPr>
    </w:p>
    <w:p w:rsidR="00517B00" w:rsidRPr="00517B00" w:rsidRDefault="00517B00" w:rsidP="00517B00">
      <w:pPr>
        <w:ind w:firstLine="567"/>
        <w:jc w:val="both"/>
        <w:rPr>
          <w:b/>
          <w:i/>
          <w:sz w:val="28"/>
          <w:szCs w:val="28"/>
        </w:rPr>
      </w:pPr>
      <w:r w:rsidRPr="00517B00">
        <w:rPr>
          <w:b/>
          <w:i/>
          <w:sz w:val="28"/>
          <w:szCs w:val="28"/>
        </w:rPr>
        <w:t xml:space="preserve">По отношение актовете по граждански дела: </w:t>
      </w:r>
    </w:p>
    <w:p w:rsidR="00517B00" w:rsidRPr="00517B00" w:rsidRDefault="00517B00" w:rsidP="00517B00">
      <w:pPr>
        <w:ind w:firstLine="567"/>
        <w:jc w:val="both"/>
        <w:rPr>
          <w:i/>
          <w:sz w:val="28"/>
          <w:szCs w:val="28"/>
        </w:rPr>
      </w:pPr>
      <w:r w:rsidRPr="00517B00">
        <w:rPr>
          <w:i/>
          <w:sz w:val="28"/>
          <w:szCs w:val="28"/>
        </w:rPr>
        <w:lastRenderedPageBreak/>
        <w:t xml:space="preserve">Не следва да се отчитат като негатив за съдията </w:t>
      </w:r>
      <w:r w:rsidRPr="00517B00">
        <w:rPr>
          <w:b/>
          <w:i/>
          <w:sz w:val="28"/>
          <w:szCs w:val="28"/>
        </w:rPr>
        <w:t>2 бр.</w:t>
      </w:r>
      <w:r w:rsidRPr="00517B00">
        <w:rPr>
          <w:i/>
          <w:sz w:val="28"/>
          <w:szCs w:val="28"/>
        </w:rPr>
        <w:t xml:space="preserve"> актове, отменени по обективни причини – постигане на спогодба или отказ от иска във </w:t>
      </w:r>
      <w:proofErr w:type="spellStart"/>
      <w:r w:rsidRPr="00517B00">
        <w:rPr>
          <w:i/>
          <w:sz w:val="28"/>
          <w:szCs w:val="28"/>
        </w:rPr>
        <w:t>въззивната</w:t>
      </w:r>
      <w:proofErr w:type="spellEnd"/>
      <w:r w:rsidRPr="00517B00">
        <w:rPr>
          <w:i/>
          <w:sz w:val="28"/>
          <w:szCs w:val="28"/>
        </w:rPr>
        <w:t xml:space="preserve"> инстанция.</w:t>
      </w:r>
    </w:p>
    <w:p w:rsidR="00517B00" w:rsidRPr="00517B00" w:rsidRDefault="00517B00" w:rsidP="00517B00">
      <w:pPr>
        <w:ind w:firstLine="567"/>
        <w:jc w:val="both"/>
        <w:rPr>
          <w:i/>
          <w:sz w:val="28"/>
          <w:szCs w:val="28"/>
        </w:rPr>
      </w:pPr>
      <w:r w:rsidRPr="00517B00">
        <w:rPr>
          <w:i/>
          <w:sz w:val="28"/>
          <w:szCs w:val="28"/>
        </w:rPr>
        <w:t xml:space="preserve">Поради нарушения на </w:t>
      </w:r>
      <w:r w:rsidRPr="00517B00">
        <w:rPr>
          <w:b/>
          <w:i/>
          <w:sz w:val="28"/>
          <w:szCs w:val="28"/>
        </w:rPr>
        <w:t>процесуалния закон</w:t>
      </w:r>
      <w:r w:rsidRPr="00517B00">
        <w:rPr>
          <w:i/>
          <w:sz w:val="28"/>
          <w:szCs w:val="28"/>
        </w:rPr>
        <w:t xml:space="preserve"> са отменени </w:t>
      </w:r>
      <w:r w:rsidRPr="00517B00">
        <w:rPr>
          <w:b/>
          <w:i/>
          <w:sz w:val="28"/>
          <w:szCs w:val="28"/>
        </w:rPr>
        <w:t xml:space="preserve">3 бр. </w:t>
      </w:r>
      <w:r w:rsidRPr="00517B00">
        <w:rPr>
          <w:i/>
          <w:sz w:val="28"/>
          <w:szCs w:val="28"/>
        </w:rPr>
        <w:t xml:space="preserve">актове: 1 бр. определение  /неправилно е прекратено заповедното производство поради смърт на длъжника, която е настъпила след подаване на заявлението, т.е. в хода на производството/ и 2 бр. решения /поради наложило се служебно събиране на нови доказателства от </w:t>
      </w:r>
      <w:proofErr w:type="spellStart"/>
      <w:r w:rsidRPr="00517B00">
        <w:rPr>
          <w:i/>
          <w:sz w:val="28"/>
          <w:szCs w:val="28"/>
        </w:rPr>
        <w:t>въззивния</w:t>
      </w:r>
      <w:proofErr w:type="spellEnd"/>
      <w:r w:rsidRPr="00517B00">
        <w:rPr>
          <w:i/>
          <w:sz w:val="28"/>
          <w:szCs w:val="28"/>
        </w:rPr>
        <w:t xml:space="preserve"> съд или неправилна преценка на събраните доказателствата/. </w:t>
      </w:r>
    </w:p>
    <w:p w:rsidR="00517B00" w:rsidRPr="00517B00" w:rsidRDefault="00517B00" w:rsidP="00517B00">
      <w:pPr>
        <w:ind w:firstLine="567"/>
        <w:jc w:val="both"/>
        <w:rPr>
          <w:i/>
          <w:sz w:val="28"/>
          <w:szCs w:val="28"/>
        </w:rPr>
      </w:pPr>
      <w:r w:rsidRPr="00517B00">
        <w:rPr>
          <w:i/>
          <w:sz w:val="28"/>
          <w:szCs w:val="28"/>
        </w:rPr>
        <w:t xml:space="preserve">Поради нарушения на </w:t>
      </w:r>
      <w:r w:rsidRPr="00517B00">
        <w:rPr>
          <w:b/>
          <w:i/>
          <w:sz w:val="28"/>
          <w:szCs w:val="28"/>
        </w:rPr>
        <w:t>материалния закон</w:t>
      </w:r>
      <w:r w:rsidRPr="00517B00">
        <w:rPr>
          <w:i/>
          <w:sz w:val="28"/>
          <w:szCs w:val="28"/>
        </w:rPr>
        <w:t xml:space="preserve"> са отменени </w:t>
      </w:r>
      <w:r w:rsidRPr="00517B00">
        <w:rPr>
          <w:b/>
          <w:i/>
          <w:sz w:val="28"/>
          <w:szCs w:val="28"/>
        </w:rPr>
        <w:t>23 бр.</w:t>
      </w:r>
      <w:r w:rsidRPr="00517B00">
        <w:rPr>
          <w:i/>
          <w:sz w:val="28"/>
          <w:szCs w:val="28"/>
        </w:rPr>
        <w:t xml:space="preserve"> решения за уважаване на искове за присъждане обезщетение за извънреден труд по ЗМВР, отменени от </w:t>
      </w:r>
      <w:proofErr w:type="spellStart"/>
      <w:r w:rsidRPr="00517B00">
        <w:rPr>
          <w:i/>
          <w:sz w:val="28"/>
          <w:szCs w:val="28"/>
        </w:rPr>
        <w:t>въззивната</w:t>
      </w:r>
      <w:proofErr w:type="spellEnd"/>
      <w:r w:rsidRPr="00517B00">
        <w:rPr>
          <w:i/>
          <w:sz w:val="28"/>
          <w:szCs w:val="28"/>
        </w:rPr>
        <w:t xml:space="preserve"> инстанция въз основа на постановеното TP № 1/15.03.2023 по </w:t>
      </w:r>
      <w:proofErr w:type="spellStart"/>
      <w:r w:rsidRPr="00517B00">
        <w:rPr>
          <w:i/>
          <w:sz w:val="28"/>
          <w:szCs w:val="28"/>
        </w:rPr>
        <w:t>тълк</w:t>
      </w:r>
      <w:proofErr w:type="spellEnd"/>
      <w:r w:rsidRPr="00517B00">
        <w:rPr>
          <w:i/>
          <w:sz w:val="28"/>
          <w:szCs w:val="28"/>
        </w:rPr>
        <w:t xml:space="preserve">.д.№ 1/2020г за уеднаквяване на практиката. Освен тях, отменени са още </w:t>
      </w:r>
      <w:r w:rsidRPr="00517B00">
        <w:rPr>
          <w:b/>
          <w:i/>
          <w:sz w:val="28"/>
          <w:szCs w:val="28"/>
        </w:rPr>
        <w:t>3 бр.</w:t>
      </w:r>
      <w:r w:rsidRPr="00517B00">
        <w:rPr>
          <w:i/>
          <w:sz w:val="28"/>
          <w:szCs w:val="28"/>
        </w:rPr>
        <w:t xml:space="preserve"> решения.</w:t>
      </w:r>
    </w:p>
    <w:p w:rsidR="00517B00" w:rsidRPr="00517B00" w:rsidRDefault="00517B00" w:rsidP="00517B00">
      <w:pPr>
        <w:ind w:firstLine="567"/>
        <w:jc w:val="both"/>
        <w:rPr>
          <w:i/>
          <w:sz w:val="28"/>
          <w:szCs w:val="28"/>
        </w:rPr>
      </w:pPr>
      <w:r w:rsidRPr="00517B00">
        <w:rPr>
          <w:i/>
          <w:sz w:val="28"/>
          <w:szCs w:val="28"/>
        </w:rPr>
        <w:t xml:space="preserve">В други 4 случая отмяната на решението е поради неправилна преценка на доказателствата, довела до неправилно приложение на материалния закон /напр. по предявен положителен </w:t>
      </w:r>
      <w:proofErr w:type="spellStart"/>
      <w:r w:rsidRPr="00517B00">
        <w:rPr>
          <w:i/>
          <w:sz w:val="28"/>
          <w:szCs w:val="28"/>
        </w:rPr>
        <w:t>установителен</w:t>
      </w:r>
      <w:proofErr w:type="spellEnd"/>
      <w:r w:rsidRPr="00517B00">
        <w:rPr>
          <w:i/>
          <w:sz w:val="28"/>
          <w:szCs w:val="28"/>
        </w:rPr>
        <w:t xml:space="preserve"> иск по чл.422 ГПК за </w:t>
      </w:r>
      <w:proofErr w:type="spellStart"/>
      <w:r w:rsidRPr="00517B00">
        <w:rPr>
          <w:i/>
          <w:sz w:val="28"/>
          <w:szCs w:val="28"/>
        </w:rPr>
        <w:t>дължимост</w:t>
      </w:r>
      <w:proofErr w:type="spellEnd"/>
      <w:r w:rsidRPr="00517B00">
        <w:rPr>
          <w:i/>
          <w:sz w:val="28"/>
          <w:szCs w:val="28"/>
        </w:rPr>
        <w:t xml:space="preserve"> на наемна цена претенцията е отхвърлена, т.к. не било реалното предаване на вещта, а </w:t>
      </w:r>
      <w:proofErr w:type="spellStart"/>
      <w:r w:rsidRPr="00517B00">
        <w:rPr>
          <w:i/>
          <w:sz w:val="28"/>
          <w:szCs w:val="28"/>
        </w:rPr>
        <w:t>въззивният</w:t>
      </w:r>
      <w:proofErr w:type="spellEnd"/>
      <w:r w:rsidRPr="00517B00">
        <w:rPr>
          <w:i/>
          <w:sz w:val="28"/>
          <w:szCs w:val="28"/>
        </w:rPr>
        <w:t xml:space="preserve"> съд приел, че по този въпрос не е имало спор и от поведението на страните по договора, след като е имало още два анекса, очевидно е имало реално ползване на вещта, а </w:t>
      </w:r>
      <w:proofErr w:type="spellStart"/>
      <w:r w:rsidRPr="00517B00">
        <w:rPr>
          <w:i/>
          <w:sz w:val="28"/>
          <w:szCs w:val="28"/>
        </w:rPr>
        <w:t>приемо-предавателният</w:t>
      </w:r>
      <w:proofErr w:type="spellEnd"/>
      <w:r w:rsidRPr="00517B00">
        <w:rPr>
          <w:i/>
          <w:sz w:val="28"/>
          <w:szCs w:val="28"/>
        </w:rPr>
        <w:t xml:space="preserve"> протокол удостоверява самото състояние</w:t>
      </w:r>
      <w:bookmarkStart w:id="0" w:name="_Hlk176987053"/>
      <w:r w:rsidRPr="00517B00">
        <w:rPr>
          <w:i/>
          <w:sz w:val="28"/>
          <w:szCs w:val="28"/>
        </w:rPr>
        <w:t xml:space="preserve"> на имота, в което е предаден/.</w:t>
      </w:r>
    </w:p>
    <w:p w:rsidR="00517B00" w:rsidRPr="00517B00" w:rsidRDefault="00517B00" w:rsidP="00517B00">
      <w:pPr>
        <w:ind w:firstLine="567"/>
        <w:jc w:val="both"/>
        <w:rPr>
          <w:rFonts w:eastAsia="Calibri"/>
          <w:i/>
          <w:color w:val="000000"/>
          <w:sz w:val="28"/>
          <w:szCs w:val="28"/>
          <w:lang w:eastAsia="en-GB"/>
        </w:rPr>
      </w:pPr>
      <w:r w:rsidRPr="00517B00">
        <w:rPr>
          <w:rFonts w:eastAsia="Calibri"/>
          <w:i/>
          <w:color w:val="000000"/>
          <w:sz w:val="28"/>
          <w:szCs w:val="28"/>
          <w:lang w:eastAsia="en-GB"/>
        </w:rPr>
        <w:t xml:space="preserve">Всичко изложено налага извод, че при постановяването на съдебните актове през атестационния период съдията е допускал нарушения на процесуалния и материалния закон, които, макар да не се отличават със системност, са съществени и това обосновава определянето на 19 т. по този критерий. </w:t>
      </w:r>
    </w:p>
    <w:bookmarkEnd w:id="0"/>
    <w:p w:rsidR="00517B00" w:rsidRPr="00517B00" w:rsidRDefault="00517B00" w:rsidP="00517B00">
      <w:pPr>
        <w:ind w:firstLine="567"/>
        <w:jc w:val="both"/>
        <w:rPr>
          <w:b/>
          <w:bCs/>
          <w:i/>
          <w:sz w:val="28"/>
          <w:szCs w:val="28"/>
        </w:rPr>
      </w:pPr>
      <w:r w:rsidRPr="00517B00">
        <w:rPr>
          <w:i/>
          <w:sz w:val="28"/>
          <w:szCs w:val="28"/>
        </w:rPr>
        <w:t xml:space="preserve">По статистическия критерий </w:t>
      </w:r>
      <w:r w:rsidRPr="00517B00">
        <w:rPr>
          <w:b/>
          <w:i/>
          <w:sz w:val="28"/>
          <w:szCs w:val="28"/>
        </w:rPr>
        <w:t xml:space="preserve">по част </w:t>
      </w:r>
      <w:r w:rsidRPr="00517B00">
        <w:rPr>
          <w:b/>
          <w:i/>
          <w:sz w:val="28"/>
          <w:szCs w:val="28"/>
          <w:lang w:val="en-US"/>
        </w:rPr>
        <w:t>VII</w:t>
      </w:r>
      <w:r w:rsidRPr="00517B00">
        <w:rPr>
          <w:b/>
          <w:i/>
          <w:sz w:val="28"/>
          <w:szCs w:val="28"/>
        </w:rPr>
        <w:t>, т.4 – „</w:t>
      </w:r>
      <w:r w:rsidRPr="00517B00">
        <w:rPr>
          <w:b/>
          <w:bCs/>
          <w:i/>
          <w:sz w:val="28"/>
          <w:szCs w:val="28"/>
        </w:rPr>
        <w:t xml:space="preserve">Брой необжалвани от подлежащи на обжалване съдебни актове…“ </w:t>
      </w:r>
    </w:p>
    <w:p w:rsidR="00517B00" w:rsidRPr="00517B00" w:rsidRDefault="00517B00" w:rsidP="00517B00">
      <w:pPr>
        <w:ind w:firstLine="567"/>
        <w:jc w:val="both"/>
        <w:rPr>
          <w:i/>
          <w:sz w:val="28"/>
          <w:szCs w:val="28"/>
        </w:rPr>
      </w:pPr>
      <w:r w:rsidRPr="00517B00">
        <w:rPr>
          <w:bCs/>
          <w:i/>
          <w:sz w:val="28"/>
          <w:szCs w:val="28"/>
        </w:rPr>
        <w:t xml:space="preserve">Предложената от </w:t>
      </w:r>
      <w:r w:rsidRPr="00517B00">
        <w:rPr>
          <w:i/>
          <w:sz w:val="28"/>
          <w:szCs w:val="28"/>
        </w:rPr>
        <w:t xml:space="preserve">ПАК оценка от 4 т. е с оглед процента отменени актове, надвишаващ </w:t>
      </w:r>
      <w:bookmarkStart w:id="1" w:name="_Hlk176986421"/>
      <w:r w:rsidRPr="00517B00">
        <w:rPr>
          <w:b/>
          <w:bCs/>
          <w:i/>
          <w:sz w:val="28"/>
          <w:szCs w:val="28"/>
        </w:rPr>
        <w:t>20%.  О</w:t>
      </w:r>
      <w:r w:rsidRPr="00517B00">
        <w:rPr>
          <w:i/>
          <w:sz w:val="28"/>
          <w:szCs w:val="28"/>
        </w:rPr>
        <w:t xml:space="preserve">т общо върнатите от </w:t>
      </w:r>
      <w:proofErr w:type="spellStart"/>
      <w:r w:rsidRPr="00517B00">
        <w:rPr>
          <w:i/>
          <w:sz w:val="28"/>
          <w:szCs w:val="28"/>
        </w:rPr>
        <w:t>инстанционен</w:t>
      </w:r>
      <w:proofErr w:type="spellEnd"/>
      <w:r w:rsidRPr="00517B00">
        <w:rPr>
          <w:i/>
          <w:sz w:val="28"/>
          <w:szCs w:val="28"/>
        </w:rPr>
        <w:t xml:space="preserve"> контрол 204 бр. актове по наказателни и граждански дела отменените са общо 59 акта /35 гр.д.+ 24 н.д./ = 28,92% </w:t>
      </w:r>
      <w:bookmarkStart w:id="2" w:name="_Hlk176987478"/>
      <w:bookmarkEnd w:id="1"/>
      <w:r w:rsidRPr="00517B00">
        <w:rPr>
          <w:i/>
          <w:sz w:val="28"/>
          <w:szCs w:val="28"/>
        </w:rPr>
        <w:t>за целия период</w:t>
      </w:r>
      <w:bookmarkEnd w:id="2"/>
      <w:r w:rsidRPr="00517B00">
        <w:rPr>
          <w:i/>
          <w:sz w:val="28"/>
          <w:szCs w:val="28"/>
        </w:rPr>
        <w:t>. Дори и при намаляване на общия брой с 2 бр. актове по граждански дела, отменени по обективни причини, процентът отново остава висок – 27,94%.</w:t>
      </w:r>
    </w:p>
    <w:p w:rsidR="00517B00" w:rsidRPr="00517B00" w:rsidRDefault="00517B00" w:rsidP="00517B00">
      <w:pPr>
        <w:ind w:firstLine="567"/>
        <w:jc w:val="both"/>
        <w:rPr>
          <w:i/>
          <w:sz w:val="28"/>
          <w:szCs w:val="28"/>
        </w:rPr>
      </w:pPr>
      <w:bookmarkStart w:id="3" w:name="_GoBack"/>
      <w:bookmarkEnd w:id="3"/>
      <w:r w:rsidRPr="00517B00">
        <w:rPr>
          <w:i/>
          <w:sz w:val="28"/>
          <w:szCs w:val="28"/>
        </w:rPr>
        <w:t xml:space="preserve">По останалите критерии КАК не констатира проблеми и споделя направените от ПАК изводи. </w:t>
      </w:r>
    </w:p>
    <w:p w:rsidR="00517B00" w:rsidRPr="00517B00" w:rsidRDefault="00517B00" w:rsidP="00517B00">
      <w:pPr>
        <w:ind w:firstLine="567"/>
        <w:jc w:val="both"/>
        <w:rPr>
          <w:i/>
          <w:sz w:val="28"/>
          <w:szCs w:val="28"/>
        </w:rPr>
      </w:pPr>
      <w:r w:rsidRPr="00517B00">
        <w:rPr>
          <w:i/>
          <w:sz w:val="28"/>
          <w:szCs w:val="28"/>
        </w:rPr>
        <w:t xml:space="preserve">С оглед горното, КАК определя комплексна оценка „Много добра“ – 98 точки на Николай </w:t>
      </w:r>
      <w:proofErr w:type="spellStart"/>
      <w:r w:rsidRPr="00517B00">
        <w:rPr>
          <w:i/>
          <w:sz w:val="28"/>
          <w:szCs w:val="28"/>
        </w:rPr>
        <w:t>Светлинов</w:t>
      </w:r>
      <w:proofErr w:type="spellEnd"/>
      <w:r w:rsidRPr="00517B00">
        <w:rPr>
          <w:i/>
          <w:sz w:val="28"/>
          <w:szCs w:val="28"/>
        </w:rPr>
        <w:t xml:space="preserve"> Василев – съдия в Районен съд – Сливница.</w:t>
      </w:r>
    </w:p>
    <w:p w:rsidR="002F47AD" w:rsidRPr="00232E2D" w:rsidRDefault="002F47AD" w:rsidP="00232E2D">
      <w:pPr>
        <w:ind w:right="72"/>
        <w:jc w:val="both"/>
        <w:outlineLvl w:val="0"/>
        <w:rPr>
          <w:i/>
          <w:sz w:val="28"/>
          <w:szCs w:val="26"/>
        </w:rPr>
      </w:pP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Pr>
          <w:sz w:val="28"/>
          <w:szCs w:val="28"/>
        </w:rPr>
        <w:t xml:space="preserve">Николай </w:t>
      </w:r>
      <w:proofErr w:type="spellStart"/>
      <w:r>
        <w:rPr>
          <w:sz w:val="28"/>
          <w:szCs w:val="28"/>
        </w:rPr>
        <w:t>Светлинов</w:t>
      </w:r>
      <w:proofErr w:type="spellEnd"/>
      <w:r>
        <w:rPr>
          <w:sz w:val="28"/>
          <w:szCs w:val="28"/>
        </w:rPr>
        <w:t xml:space="preserve"> Василев - съдия в </w:t>
      </w:r>
      <w:r w:rsidRPr="00730678">
        <w:rPr>
          <w:sz w:val="28"/>
          <w:szCs w:val="28"/>
        </w:rPr>
        <w:t xml:space="preserve">Районен съд - </w:t>
      </w:r>
      <w:r>
        <w:rPr>
          <w:sz w:val="28"/>
          <w:szCs w:val="28"/>
        </w:rPr>
        <w:t>Сливница</w:t>
      </w:r>
      <w:r>
        <w:rPr>
          <w:rFonts w:ascii="Times New Roman CYR" w:eastAsiaTheme="minorHAnsi" w:hAnsi="Times New Roman CYR" w:cs="Times New Roman CYR"/>
          <w:sz w:val="28"/>
          <w:szCs w:val="28"/>
          <w:lang w:eastAsia="en-US"/>
        </w:rPr>
        <w:t xml:space="preserve">. </w:t>
      </w: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w:t>
      </w:r>
      <w:r w:rsidRPr="002F47AD">
        <w:rPr>
          <w:rFonts w:ascii="Times New Roman CYR" w:eastAsiaTheme="minorHAnsi" w:hAnsi="Times New Roman CYR" w:cs="Times New Roman CYR"/>
          <w:sz w:val="28"/>
          <w:szCs w:val="28"/>
          <w:lang w:eastAsia="en-US"/>
        </w:rPr>
        <w:t>98 (деветдесет и осем)</w:t>
      </w:r>
      <w:r>
        <w:rPr>
          <w:rFonts w:ascii="Times New Roman CYR" w:eastAsiaTheme="minorHAnsi" w:hAnsi="Times New Roman CYR" w:cs="Times New Roman CYR"/>
          <w:sz w:val="28"/>
          <w:szCs w:val="28"/>
          <w:lang w:eastAsia="en-US"/>
        </w:rPr>
        <w:t xml:space="preserve"> точки на </w:t>
      </w:r>
      <w:r>
        <w:rPr>
          <w:sz w:val="28"/>
          <w:szCs w:val="28"/>
        </w:rPr>
        <w:t xml:space="preserve">Николай </w:t>
      </w:r>
      <w:proofErr w:type="spellStart"/>
      <w:r>
        <w:rPr>
          <w:sz w:val="28"/>
          <w:szCs w:val="28"/>
        </w:rPr>
        <w:t>Светлинов</w:t>
      </w:r>
      <w:proofErr w:type="spellEnd"/>
      <w:r>
        <w:rPr>
          <w:sz w:val="28"/>
          <w:szCs w:val="28"/>
        </w:rPr>
        <w:t xml:space="preserve"> Василев - съдия в </w:t>
      </w:r>
      <w:r w:rsidRPr="00730678">
        <w:rPr>
          <w:sz w:val="28"/>
          <w:szCs w:val="28"/>
        </w:rPr>
        <w:t xml:space="preserve">Районен съд - </w:t>
      </w:r>
      <w:r>
        <w:rPr>
          <w:sz w:val="28"/>
          <w:szCs w:val="28"/>
        </w:rPr>
        <w:t>Сливница</w:t>
      </w:r>
      <w:r>
        <w:rPr>
          <w:rFonts w:ascii="Times New Roman CYR" w:eastAsiaTheme="minorHAnsi" w:hAnsi="Times New Roman CYR" w:cs="Times New Roman CYR"/>
          <w:sz w:val="28"/>
          <w:szCs w:val="28"/>
          <w:lang w:eastAsia="en-US"/>
        </w:rPr>
        <w:t xml:space="preserve">. </w:t>
      </w: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1.4. ПРЕДОСТАВЯ, на основание чл. 205, ал. 1 от ЗСВ, на </w:t>
      </w:r>
      <w:r>
        <w:rPr>
          <w:sz w:val="28"/>
          <w:szCs w:val="28"/>
        </w:rPr>
        <w:t xml:space="preserve">Николай </w:t>
      </w:r>
      <w:proofErr w:type="spellStart"/>
      <w:r>
        <w:rPr>
          <w:sz w:val="28"/>
          <w:szCs w:val="28"/>
        </w:rPr>
        <w:t>Светлинов</w:t>
      </w:r>
      <w:proofErr w:type="spellEnd"/>
      <w:r>
        <w:rPr>
          <w:sz w:val="28"/>
          <w:szCs w:val="28"/>
        </w:rPr>
        <w:t xml:space="preserve"> Василев - съдия в </w:t>
      </w:r>
      <w:r w:rsidRPr="00730678">
        <w:rPr>
          <w:sz w:val="28"/>
          <w:szCs w:val="28"/>
        </w:rPr>
        <w:t xml:space="preserve">Районен съд - </w:t>
      </w:r>
      <w:r>
        <w:rPr>
          <w:sz w:val="28"/>
          <w:szCs w:val="28"/>
        </w:rPr>
        <w:t>Сливница</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p>
    <w:p w:rsidR="002F47AD" w:rsidRDefault="002F47AD" w:rsidP="002F47AD">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Василев. </w:t>
      </w:r>
    </w:p>
    <w:p w:rsidR="005976F3" w:rsidRDefault="005976F3" w:rsidP="005976F3">
      <w:pPr>
        <w:jc w:val="both"/>
        <w:rPr>
          <w:rFonts w:ascii="Times New Roman CYR" w:hAnsi="Times New Roman CYR" w:cs="Times New Roman CYR"/>
          <w:sz w:val="28"/>
          <w:szCs w:val="28"/>
        </w:rPr>
      </w:pPr>
    </w:p>
    <w:p w:rsidR="005976F3" w:rsidRDefault="005976F3" w:rsidP="005976F3">
      <w:pPr>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С-2. </w:t>
      </w:r>
      <w:r w:rsidRPr="00F46C12">
        <w:rPr>
          <w:rFonts w:ascii="Times New Roman CYR" w:hAnsi="Times New Roman CYR" w:cs="Times New Roman CYR"/>
          <w:sz w:val="28"/>
          <w:szCs w:val="28"/>
        </w:rPr>
        <w:t xml:space="preserve">ОТНОСНО: </w:t>
      </w:r>
      <w:r>
        <w:rPr>
          <w:sz w:val="28"/>
          <w:szCs w:val="28"/>
        </w:rPr>
        <w:t xml:space="preserve">Придобиване статут на несменяемост на </w:t>
      </w:r>
      <w:r w:rsidRPr="00FF68F5">
        <w:rPr>
          <w:sz w:val="28"/>
          <w:szCs w:val="28"/>
        </w:rPr>
        <w:t xml:space="preserve">Иван Георгиев </w:t>
      </w:r>
      <w:proofErr w:type="spellStart"/>
      <w:r w:rsidRPr="00FF68F5">
        <w:rPr>
          <w:sz w:val="28"/>
          <w:szCs w:val="28"/>
        </w:rPr>
        <w:t>Киримов</w:t>
      </w:r>
      <w:proofErr w:type="spellEnd"/>
      <w:r>
        <w:rPr>
          <w:sz w:val="28"/>
          <w:szCs w:val="28"/>
        </w:rPr>
        <w:t xml:space="preserve"> - съдия в Софийския районен съд. </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262092">
        <w:rPr>
          <w:rFonts w:ascii="Times New Roman CYR" w:hAnsi="Times New Roman CYR" w:cs="Times New Roman CYR"/>
          <w:i/>
          <w:iCs/>
          <w:sz w:val="28"/>
          <w:szCs w:val="28"/>
          <w:lang w:eastAsia="en-US"/>
        </w:rPr>
        <w:t>ъс</w:t>
      </w:r>
      <w:r w:rsidRPr="003C0FC2">
        <w:rPr>
          <w:rFonts w:ascii="Times New Roman CYR" w:hAnsi="Times New Roman CYR" w:cs="Times New Roman CYR"/>
          <w:i/>
          <w:iCs/>
          <w:sz w:val="28"/>
          <w:szCs w:val="28"/>
          <w:lang w:eastAsia="en-US"/>
        </w:rPr>
        <w:t xml:space="preserve"> </w:t>
      </w:r>
      <w:r w:rsidR="00262092">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9387C" w:rsidRPr="003C0FC2" w:rsidRDefault="00D9387C" w:rsidP="005976F3">
      <w:pPr>
        <w:autoSpaceDE w:val="0"/>
        <w:autoSpaceDN w:val="0"/>
        <w:adjustRightInd w:val="0"/>
        <w:jc w:val="center"/>
        <w:rPr>
          <w:rFonts w:eastAsia="Calibri"/>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2.1. НЕ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FF68F5">
        <w:rPr>
          <w:sz w:val="28"/>
          <w:szCs w:val="28"/>
        </w:rPr>
        <w:t xml:space="preserve">Иван Георгиев </w:t>
      </w:r>
      <w:proofErr w:type="spellStart"/>
      <w:r w:rsidRPr="00FF68F5">
        <w:rPr>
          <w:sz w:val="28"/>
          <w:szCs w:val="28"/>
        </w:rPr>
        <w:t>Киримов</w:t>
      </w:r>
      <w:proofErr w:type="spellEnd"/>
      <w:r>
        <w:rPr>
          <w:sz w:val="28"/>
          <w:szCs w:val="28"/>
        </w:rPr>
        <w:t xml:space="preserve"> - съдия в Софийския районен съд</w:t>
      </w:r>
      <w:r>
        <w:rPr>
          <w:rFonts w:ascii="Times New Roman CYR" w:eastAsiaTheme="minorHAnsi" w:hAnsi="Times New Roman CYR" w:cs="Times New Roman CYR"/>
          <w:sz w:val="28"/>
          <w:szCs w:val="28"/>
          <w:lang w:eastAsia="en-US"/>
        </w:rPr>
        <w:t xml:space="preserve">. </w:t>
      </w:r>
    </w:p>
    <w:p w:rsidR="00F954F3" w:rsidRPr="00F954F3" w:rsidRDefault="00D9387C" w:rsidP="00F954F3">
      <w:pPr>
        <w:ind w:firstLine="708"/>
        <w:jc w:val="both"/>
        <w:rPr>
          <w:b/>
          <w:i/>
          <w:sz w:val="28"/>
          <w:szCs w:val="32"/>
        </w:rPr>
      </w:pPr>
      <w:r w:rsidRPr="00C635AB">
        <w:rPr>
          <w:i/>
          <w:sz w:val="28"/>
          <w:szCs w:val="26"/>
        </w:rPr>
        <w:t>Мотиви:</w:t>
      </w:r>
      <w:r w:rsidR="00C635AB" w:rsidRPr="00F954F3">
        <w:rPr>
          <w:i/>
          <w:sz w:val="28"/>
          <w:szCs w:val="32"/>
        </w:rPr>
        <w:t xml:space="preserve"> </w:t>
      </w:r>
      <w:r w:rsidR="00F954F3" w:rsidRPr="00F954F3">
        <w:rPr>
          <w:i/>
          <w:sz w:val="28"/>
          <w:szCs w:val="32"/>
        </w:rPr>
        <w:t>Предложената от ПАК комплексна оценка се намалява от 99 т. на 98 т. по следните съображения:</w:t>
      </w:r>
    </w:p>
    <w:p w:rsidR="00F954F3" w:rsidRPr="00F954F3" w:rsidRDefault="00F954F3" w:rsidP="00F954F3">
      <w:pPr>
        <w:ind w:firstLine="708"/>
        <w:jc w:val="both"/>
        <w:rPr>
          <w:i/>
          <w:sz w:val="28"/>
          <w:szCs w:val="32"/>
        </w:rPr>
      </w:pPr>
      <w:r w:rsidRPr="00F954F3">
        <w:rPr>
          <w:i/>
          <w:sz w:val="28"/>
          <w:szCs w:val="32"/>
        </w:rPr>
        <w:t>Процедурата по атестиране е открита с решение по протокол № 21/01.07.2024 г. на КАК при СК на ВСС, същата е за придобиване статут на несменяемост, за периода 01.07.2019 – 01.07.2024 г.</w:t>
      </w:r>
    </w:p>
    <w:p w:rsidR="00F954F3" w:rsidRPr="00F954F3" w:rsidRDefault="00F954F3" w:rsidP="00F954F3">
      <w:pPr>
        <w:ind w:firstLine="708"/>
        <w:jc w:val="both"/>
        <w:rPr>
          <w:i/>
          <w:sz w:val="28"/>
          <w:szCs w:val="32"/>
        </w:rPr>
      </w:pPr>
      <w:r w:rsidRPr="00F954F3">
        <w:rPr>
          <w:i/>
          <w:sz w:val="28"/>
          <w:szCs w:val="32"/>
        </w:rPr>
        <w:t>Атестираният съдия не изразява становище и не прави възражение по чл. 60, ал. 2 от Наредба № 2/23.02.2017 г.</w:t>
      </w:r>
    </w:p>
    <w:p w:rsidR="00F954F3" w:rsidRPr="00F954F3" w:rsidRDefault="00F954F3" w:rsidP="00F954F3">
      <w:pPr>
        <w:ind w:firstLine="708"/>
        <w:jc w:val="both"/>
        <w:rPr>
          <w:i/>
          <w:sz w:val="28"/>
          <w:szCs w:val="32"/>
        </w:rPr>
      </w:pPr>
      <w:r w:rsidRPr="00F954F3">
        <w:rPr>
          <w:i/>
          <w:sz w:val="28"/>
          <w:szCs w:val="32"/>
        </w:rPr>
        <w:t xml:space="preserve">По критерия „Умение за оптимална организация на работа„ ПАК предлага оценка от 15 точки. </w:t>
      </w:r>
    </w:p>
    <w:p w:rsidR="00F954F3" w:rsidRPr="00F954F3" w:rsidRDefault="00F954F3" w:rsidP="00F954F3">
      <w:pPr>
        <w:jc w:val="both"/>
        <w:rPr>
          <w:i/>
          <w:sz w:val="28"/>
          <w:szCs w:val="32"/>
        </w:rPr>
      </w:pPr>
      <w:r w:rsidRPr="00F954F3">
        <w:rPr>
          <w:i/>
          <w:sz w:val="28"/>
          <w:szCs w:val="32"/>
        </w:rPr>
        <w:t xml:space="preserve">         По този критерии ПАК не е отчела в пълнота обстоятелствата </w:t>
      </w:r>
      <w:proofErr w:type="spellStart"/>
      <w:r w:rsidRPr="00F954F3">
        <w:rPr>
          <w:i/>
          <w:sz w:val="28"/>
          <w:szCs w:val="32"/>
        </w:rPr>
        <w:t>относими</w:t>
      </w:r>
      <w:proofErr w:type="spellEnd"/>
      <w:r w:rsidRPr="00F954F3">
        <w:rPr>
          <w:i/>
          <w:sz w:val="28"/>
          <w:szCs w:val="32"/>
        </w:rPr>
        <w:t xml:space="preserve"> към показателите по чл. 32 от Наредбата, а именно по чл. 32, т. 2 (спазване на процесуалните срокове) и чл. 32, т. 6 (</w:t>
      </w:r>
      <w:r w:rsidRPr="00F954F3">
        <w:rPr>
          <w:i/>
          <w:color w:val="000000"/>
          <w:sz w:val="28"/>
          <w:szCs w:val="32"/>
          <w:shd w:val="clear" w:color="auto" w:fill="FEFEFE"/>
        </w:rPr>
        <w:t>резултатите от проверките на Инспектората към Висшия съдебен съвет, включително и производствата по </w:t>
      </w:r>
      <w:r w:rsidRPr="00F954F3">
        <w:rPr>
          <w:rStyle w:val="newdocreference"/>
          <w:i/>
          <w:color w:val="000000"/>
          <w:sz w:val="28"/>
          <w:szCs w:val="32"/>
          <w:shd w:val="clear" w:color="auto" w:fill="FEFEFE"/>
        </w:rPr>
        <w:t>глава трета "а" на ЗСВ</w:t>
      </w:r>
      <w:r w:rsidRPr="00F954F3">
        <w:rPr>
          <w:i/>
          <w:sz w:val="28"/>
          <w:szCs w:val="32"/>
        </w:rPr>
        <w:t xml:space="preserve">). Те са отчетени неправилно по критерия „Експедитивност и дисциплинираност“. </w:t>
      </w:r>
    </w:p>
    <w:p w:rsidR="00F954F3" w:rsidRPr="00F954F3" w:rsidRDefault="00F954F3" w:rsidP="00F954F3">
      <w:pPr>
        <w:ind w:firstLine="708"/>
        <w:jc w:val="both"/>
        <w:rPr>
          <w:i/>
          <w:sz w:val="28"/>
          <w:szCs w:val="32"/>
        </w:rPr>
      </w:pPr>
      <w:r w:rsidRPr="00F954F3">
        <w:rPr>
          <w:i/>
          <w:sz w:val="28"/>
          <w:szCs w:val="32"/>
        </w:rPr>
        <w:t xml:space="preserve">Постановени общо са 1287 акта /по наказателни дела/, от които 1104 /85.78 %/ изготвени в срок до 1 месец, 18 акта /1,39 %/ изготвени в срок до 2 месеца, 50 акта /3,88 %/ изготвени в срок до 3 месеца, 113 акта </w:t>
      </w:r>
      <w:r w:rsidRPr="00F954F3">
        <w:rPr>
          <w:i/>
          <w:sz w:val="28"/>
          <w:szCs w:val="32"/>
        </w:rPr>
        <w:lastRenderedPageBreak/>
        <w:t xml:space="preserve">/8,78 % / в срок до 1 година и 2 акта /0,15 %/ - над 1 година или общо 115 акта /около 9 %/ постановени в срок над три месеца. </w:t>
      </w:r>
    </w:p>
    <w:p w:rsidR="00F954F3" w:rsidRPr="00F954F3" w:rsidRDefault="00F954F3" w:rsidP="00F954F3">
      <w:pPr>
        <w:ind w:firstLine="708"/>
        <w:jc w:val="both"/>
        <w:rPr>
          <w:i/>
          <w:sz w:val="28"/>
          <w:szCs w:val="32"/>
        </w:rPr>
      </w:pPr>
      <w:r w:rsidRPr="00F954F3">
        <w:rPr>
          <w:i/>
          <w:sz w:val="28"/>
          <w:szCs w:val="32"/>
        </w:rPr>
        <w:t>Констатира се и забавяне при постановяване на съдебните актове по граждански дела – 38 акта /22,89 %/ в срок до 1 година и 1 акт /0,60 %/ над една година - процентите са спрямо общия брой актове по граждански дела.</w:t>
      </w:r>
    </w:p>
    <w:p w:rsidR="00F954F3" w:rsidRPr="00F954F3" w:rsidRDefault="00F954F3" w:rsidP="00F954F3">
      <w:pPr>
        <w:ind w:firstLine="708"/>
        <w:jc w:val="both"/>
        <w:rPr>
          <w:i/>
          <w:sz w:val="28"/>
          <w:szCs w:val="32"/>
        </w:rPr>
      </w:pPr>
      <w:r w:rsidRPr="00F954F3">
        <w:rPr>
          <w:i/>
          <w:sz w:val="28"/>
          <w:szCs w:val="32"/>
        </w:rPr>
        <w:t>Общо постановените съдебни актове по граждански и наказателни дела са 1453, от които общо над три месечния срок са 154 /10,59 %/.</w:t>
      </w:r>
    </w:p>
    <w:p w:rsidR="00F954F3" w:rsidRPr="00F954F3" w:rsidRDefault="00F954F3" w:rsidP="00F954F3">
      <w:pPr>
        <w:ind w:firstLine="708"/>
        <w:jc w:val="both"/>
        <w:rPr>
          <w:i/>
          <w:sz w:val="28"/>
          <w:szCs w:val="32"/>
        </w:rPr>
      </w:pPr>
      <w:r w:rsidRPr="00F954F3">
        <w:rPr>
          <w:i/>
          <w:sz w:val="28"/>
          <w:szCs w:val="32"/>
        </w:rPr>
        <w:t>С оглед установената практика, тримесечният срок за изготвяне и обявяване на съдебен акт и мотиви се счита за приемлив. Забавянето над тримесечния срок като брой дела и като процент са значителни и не могат да се приемат за изключение.</w:t>
      </w:r>
    </w:p>
    <w:p w:rsidR="00F954F3" w:rsidRPr="00F954F3" w:rsidRDefault="00F954F3" w:rsidP="00F954F3">
      <w:pPr>
        <w:ind w:firstLine="708"/>
        <w:jc w:val="both"/>
        <w:rPr>
          <w:i/>
          <w:sz w:val="28"/>
          <w:szCs w:val="32"/>
        </w:rPr>
      </w:pPr>
      <w:r w:rsidRPr="00F954F3">
        <w:rPr>
          <w:i/>
          <w:sz w:val="28"/>
          <w:szCs w:val="32"/>
        </w:rPr>
        <w:t>В Акт от 20.02.2024 г. Инспектората към ВСС констатира забавяне при изготвянето на съдебните актове от 99 до 396 дни.</w:t>
      </w:r>
    </w:p>
    <w:p w:rsidR="00F954F3" w:rsidRPr="00F954F3" w:rsidRDefault="00F954F3" w:rsidP="00F954F3">
      <w:pPr>
        <w:ind w:firstLine="708"/>
        <w:jc w:val="both"/>
        <w:rPr>
          <w:i/>
          <w:sz w:val="28"/>
          <w:szCs w:val="32"/>
        </w:rPr>
      </w:pPr>
      <w:r w:rsidRPr="00F954F3">
        <w:rPr>
          <w:i/>
          <w:sz w:val="28"/>
          <w:szCs w:val="32"/>
        </w:rPr>
        <w:t xml:space="preserve">Тези обстоятелства са </w:t>
      </w:r>
      <w:proofErr w:type="spellStart"/>
      <w:r w:rsidRPr="00F954F3">
        <w:rPr>
          <w:i/>
          <w:sz w:val="28"/>
          <w:szCs w:val="32"/>
        </w:rPr>
        <w:t>относими</w:t>
      </w:r>
      <w:proofErr w:type="spellEnd"/>
      <w:r w:rsidRPr="00F954F3">
        <w:rPr>
          <w:i/>
          <w:sz w:val="28"/>
          <w:szCs w:val="32"/>
        </w:rPr>
        <w:t xml:space="preserve"> към показателите по чл.32, т. 2 и т. 6 от Наредбата и дават основание да се намали максималната оценка с 2 точки.</w:t>
      </w:r>
    </w:p>
    <w:p w:rsidR="00F954F3" w:rsidRPr="00F954F3" w:rsidRDefault="00F954F3" w:rsidP="00F954F3">
      <w:pPr>
        <w:ind w:firstLine="708"/>
        <w:jc w:val="both"/>
        <w:rPr>
          <w:i/>
          <w:sz w:val="28"/>
          <w:szCs w:val="32"/>
        </w:rPr>
      </w:pPr>
      <w:r w:rsidRPr="00F954F3">
        <w:rPr>
          <w:i/>
          <w:sz w:val="28"/>
          <w:szCs w:val="32"/>
        </w:rPr>
        <w:t xml:space="preserve">Натовареността на съдия </w:t>
      </w:r>
      <w:proofErr w:type="spellStart"/>
      <w:r w:rsidRPr="00F954F3">
        <w:rPr>
          <w:i/>
          <w:sz w:val="28"/>
          <w:szCs w:val="32"/>
        </w:rPr>
        <w:t>Киримов</w:t>
      </w:r>
      <w:proofErr w:type="spellEnd"/>
      <w:r w:rsidRPr="00F954F3">
        <w:rPr>
          <w:i/>
          <w:sz w:val="28"/>
          <w:szCs w:val="32"/>
        </w:rPr>
        <w:t xml:space="preserve"> не надхвърля средната за СРС и за страната, а дори е под средния размер, което не може да се приеме за обективна причина водеща до значителния брой постановени съдебни актове над тримесечния срок.</w:t>
      </w:r>
    </w:p>
    <w:p w:rsidR="00F954F3" w:rsidRPr="00F954F3" w:rsidRDefault="00F954F3" w:rsidP="00F954F3">
      <w:pPr>
        <w:ind w:firstLine="708"/>
        <w:jc w:val="both"/>
        <w:rPr>
          <w:i/>
          <w:sz w:val="28"/>
          <w:szCs w:val="32"/>
        </w:rPr>
      </w:pPr>
      <w:r w:rsidRPr="00F954F3">
        <w:rPr>
          <w:i/>
          <w:sz w:val="28"/>
          <w:szCs w:val="32"/>
        </w:rPr>
        <w:t xml:space="preserve">Статистическите данни сочат, че натовареността през периода на атестация, на съдия </w:t>
      </w:r>
      <w:proofErr w:type="spellStart"/>
      <w:r w:rsidRPr="00F954F3">
        <w:rPr>
          <w:i/>
          <w:sz w:val="28"/>
          <w:szCs w:val="32"/>
        </w:rPr>
        <w:t>Киримов</w:t>
      </w:r>
      <w:proofErr w:type="spellEnd"/>
      <w:r w:rsidRPr="00F954F3">
        <w:rPr>
          <w:i/>
          <w:sz w:val="28"/>
          <w:szCs w:val="32"/>
        </w:rPr>
        <w:t xml:space="preserve"> е както следва:</w:t>
      </w:r>
    </w:p>
    <w:p w:rsidR="00F954F3" w:rsidRPr="00F954F3" w:rsidRDefault="00F954F3" w:rsidP="00F954F3">
      <w:pPr>
        <w:ind w:firstLine="708"/>
        <w:jc w:val="both"/>
        <w:rPr>
          <w:i/>
          <w:sz w:val="28"/>
          <w:szCs w:val="32"/>
        </w:rPr>
      </w:pPr>
      <w:r w:rsidRPr="00F954F3">
        <w:rPr>
          <w:i/>
          <w:sz w:val="28"/>
          <w:szCs w:val="32"/>
        </w:rPr>
        <w:t>- спрямо разгледани дела – 22,61 наказателни дела и 6,64 граждански дела /за 25 м./, а за СРС – 69.64, за отделението – 41,36.</w:t>
      </w:r>
    </w:p>
    <w:p w:rsidR="00F954F3" w:rsidRPr="00F954F3" w:rsidRDefault="00F954F3" w:rsidP="00F954F3">
      <w:pPr>
        <w:ind w:firstLine="708"/>
        <w:jc w:val="both"/>
        <w:rPr>
          <w:i/>
          <w:sz w:val="28"/>
          <w:szCs w:val="32"/>
        </w:rPr>
      </w:pPr>
      <w:r w:rsidRPr="00F954F3">
        <w:rPr>
          <w:i/>
          <w:sz w:val="28"/>
          <w:szCs w:val="32"/>
        </w:rPr>
        <w:t>- спрямо свършени дела – 21,45 наказателни дела и 6,64 граждански дела /за 25 м./, а за СРС – 48,18, за отделението – 30,19.</w:t>
      </w:r>
    </w:p>
    <w:p w:rsidR="00F954F3" w:rsidRPr="00F954F3" w:rsidRDefault="00F954F3" w:rsidP="00F954F3">
      <w:pPr>
        <w:ind w:firstLine="708"/>
        <w:jc w:val="both"/>
        <w:rPr>
          <w:i/>
          <w:sz w:val="28"/>
          <w:szCs w:val="32"/>
        </w:rPr>
      </w:pPr>
      <w:r w:rsidRPr="00F954F3">
        <w:rPr>
          <w:i/>
          <w:sz w:val="28"/>
          <w:szCs w:val="32"/>
        </w:rPr>
        <w:t>- спрямо постъпили – 22,06.</w:t>
      </w:r>
    </w:p>
    <w:p w:rsidR="00F954F3" w:rsidRPr="00F954F3" w:rsidRDefault="00F954F3" w:rsidP="00F954F3">
      <w:pPr>
        <w:ind w:firstLine="708"/>
        <w:jc w:val="both"/>
        <w:rPr>
          <w:i/>
          <w:sz w:val="28"/>
          <w:szCs w:val="32"/>
        </w:rPr>
      </w:pPr>
      <w:r w:rsidRPr="00F954F3">
        <w:rPr>
          <w:i/>
          <w:sz w:val="28"/>
          <w:szCs w:val="32"/>
        </w:rPr>
        <w:t xml:space="preserve">Със заповед на Председателя на СРС на съдия </w:t>
      </w:r>
      <w:proofErr w:type="spellStart"/>
      <w:r w:rsidRPr="00F954F3">
        <w:rPr>
          <w:i/>
          <w:sz w:val="28"/>
          <w:szCs w:val="32"/>
        </w:rPr>
        <w:t>Киримов</w:t>
      </w:r>
      <w:proofErr w:type="spellEnd"/>
      <w:r w:rsidRPr="00F954F3">
        <w:rPr>
          <w:i/>
          <w:sz w:val="28"/>
          <w:szCs w:val="32"/>
        </w:rPr>
        <w:t xml:space="preserve"> е възложено да разпределя наказателни дела при отсъствие на заместник-председателя. Тази допълнителна натовареност на основание чл. 32, т. 5 от Наредбата КАК я отчита при общата натовареност, но тя също не е достатъчно основание да се игнорира допуснатото забавяне при изготвянето и обявяването на съдебните актове.</w:t>
      </w:r>
    </w:p>
    <w:p w:rsidR="00F954F3" w:rsidRPr="00F954F3" w:rsidRDefault="00F954F3" w:rsidP="00F954F3">
      <w:pPr>
        <w:ind w:firstLine="708"/>
        <w:jc w:val="both"/>
        <w:rPr>
          <w:i/>
          <w:sz w:val="28"/>
          <w:szCs w:val="32"/>
        </w:rPr>
      </w:pPr>
      <w:r w:rsidRPr="00F954F3">
        <w:rPr>
          <w:i/>
          <w:sz w:val="28"/>
          <w:szCs w:val="32"/>
        </w:rPr>
        <w:t>По изложените съображения КАК определя оценка от 13 точки.</w:t>
      </w:r>
    </w:p>
    <w:p w:rsidR="00F954F3" w:rsidRPr="00F954F3" w:rsidRDefault="00F954F3" w:rsidP="00F954F3">
      <w:pPr>
        <w:ind w:firstLine="708"/>
        <w:jc w:val="both"/>
        <w:rPr>
          <w:i/>
          <w:sz w:val="28"/>
          <w:szCs w:val="32"/>
        </w:rPr>
      </w:pPr>
      <w:r w:rsidRPr="00F954F3">
        <w:rPr>
          <w:i/>
          <w:sz w:val="28"/>
          <w:szCs w:val="32"/>
        </w:rPr>
        <w:t>По общия критерий „Експедитивност и дисциплинираност“ ПАК предлага оценка 7 точки.</w:t>
      </w:r>
    </w:p>
    <w:p w:rsidR="00F954F3" w:rsidRPr="00F954F3" w:rsidRDefault="00F954F3" w:rsidP="00F954F3">
      <w:pPr>
        <w:ind w:firstLine="708"/>
        <w:jc w:val="both"/>
        <w:rPr>
          <w:i/>
          <w:sz w:val="28"/>
          <w:szCs w:val="32"/>
        </w:rPr>
      </w:pPr>
      <w:r w:rsidRPr="00F954F3">
        <w:rPr>
          <w:i/>
          <w:sz w:val="28"/>
          <w:szCs w:val="32"/>
        </w:rPr>
        <w:t xml:space="preserve">По този критерий ПАК неправилно е отнесла негативите свързани със забавата при изготвянето на съдебните актове, които са </w:t>
      </w:r>
      <w:proofErr w:type="spellStart"/>
      <w:r w:rsidRPr="00F954F3">
        <w:rPr>
          <w:i/>
          <w:sz w:val="28"/>
          <w:szCs w:val="32"/>
        </w:rPr>
        <w:t>относими</w:t>
      </w:r>
      <w:proofErr w:type="spellEnd"/>
      <w:r w:rsidRPr="00F954F3">
        <w:rPr>
          <w:i/>
          <w:sz w:val="28"/>
          <w:szCs w:val="32"/>
        </w:rPr>
        <w:t xml:space="preserve"> по предходния критерий.</w:t>
      </w:r>
    </w:p>
    <w:p w:rsidR="00F954F3" w:rsidRPr="00F954F3" w:rsidRDefault="00F954F3" w:rsidP="00F954F3">
      <w:pPr>
        <w:ind w:firstLine="708"/>
        <w:jc w:val="both"/>
        <w:rPr>
          <w:i/>
          <w:sz w:val="28"/>
          <w:szCs w:val="32"/>
        </w:rPr>
      </w:pPr>
      <w:r w:rsidRPr="00F954F3">
        <w:rPr>
          <w:i/>
          <w:sz w:val="28"/>
          <w:szCs w:val="32"/>
        </w:rPr>
        <w:t>Тук следва да се отчитат показателите по чл. 33 от Наредбата, които са в полза на атестирания:</w:t>
      </w:r>
    </w:p>
    <w:p w:rsidR="00F954F3" w:rsidRPr="00F954F3" w:rsidRDefault="00F954F3" w:rsidP="00F954F3">
      <w:pPr>
        <w:ind w:firstLine="708"/>
        <w:jc w:val="both"/>
        <w:rPr>
          <w:i/>
          <w:sz w:val="28"/>
          <w:szCs w:val="32"/>
        </w:rPr>
      </w:pPr>
      <w:r w:rsidRPr="00F954F3">
        <w:rPr>
          <w:i/>
          <w:sz w:val="28"/>
          <w:szCs w:val="32"/>
        </w:rPr>
        <w:t xml:space="preserve">- няма налагани дисциплинарни наказания и издавани Заповеди по чл. 327 ЗСВ;       </w:t>
      </w:r>
    </w:p>
    <w:p w:rsidR="00F954F3" w:rsidRPr="00F954F3" w:rsidRDefault="00F954F3" w:rsidP="00F954F3">
      <w:pPr>
        <w:jc w:val="both"/>
        <w:rPr>
          <w:i/>
          <w:sz w:val="28"/>
          <w:szCs w:val="32"/>
        </w:rPr>
      </w:pPr>
      <w:r w:rsidRPr="00F954F3">
        <w:rPr>
          <w:i/>
          <w:sz w:val="28"/>
          <w:szCs w:val="32"/>
        </w:rPr>
        <w:lastRenderedPageBreak/>
        <w:t xml:space="preserve">        -  съотношение разгледани към свършени дела – 94,84 % по наказателни дела и 100 % по граждански дела;</w:t>
      </w:r>
    </w:p>
    <w:p w:rsidR="00F954F3" w:rsidRPr="00F954F3" w:rsidRDefault="00F954F3" w:rsidP="00F954F3">
      <w:pPr>
        <w:jc w:val="both"/>
        <w:rPr>
          <w:i/>
          <w:sz w:val="28"/>
          <w:szCs w:val="32"/>
        </w:rPr>
      </w:pPr>
      <w:r w:rsidRPr="00F954F3">
        <w:rPr>
          <w:i/>
          <w:sz w:val="28"/>
          <w:szCs w:val="32"/>
        </w:rPr>
        <w:t xml:space="preserve">        - съотношение постъпили към свършени дела – 97,20 % по наказателни дела и 139,49 % по граждански дела;</w:t>
      </w:r>
    </w:p>
    <w:p w:rsidR="00F954F3" w:rsidRPr="00F954F3" w:rsidRDefault="00F954F3" w:rsidP="00F954F3">
      <w:pPr>
        <w:jc w:val="both"/>
        <w:rPr>
          <w:i/>
          <w:sz w:val="28"/>
          <w:szCs w:val="32"/>
        </w:rPr>
      </w:pPr>
      <w:r w:rsidRPr="00F954F3">
        <w:rPr>
          <w:i/>
          <w:sz w:val="28"/>
          <w:szCs w:val="32"/>
        </w:rPr>
        <w:t xml:space="preserve">         - съотношение разгледани към неприключили дела – 5,15 % по наказателни дела и 0 % по граждански дела;</w:t>
      </w:r>
    </w:p>
    <w:p w:rsidR="00F954F3" w:rsidRPr="00F954F3" w:rsidRDefault="00F954F3" w:rsidP="00F954F3">
      <w:pPr>
        <w:jc w:val="both"/>
        <w:rPr>
          <w:i/>
          <w:sz w:val="28"/>
          <w:szCs w:val="32"/>
        </w:rPr>
      </w:pPr>
      <w:r w:rsidRPr="00F954F3">
        <w:rPr>
          <w:i/>
          <w:sz w:val="28"/>
          <w:szCs w:val="32"/>
        </w:rPr>
        <w:t xml:space="preserve">        - няма и дела с отменен ход по същество.</w:t>
      </w:r>
    </w:p>
    <w:p w:rsidR="00F954F3" w:rsidRPr="00F954F3" w:rsidRDefault="00F954F3" w:rsidP="00F954F3">
      <w:pPr>
        <w:jc w:val="both"/>
        <w:rPr>
          <w:i/>
          <w:sz w:val="28"/>
          <w:szCs w:val="32"/>
        </w:rPr>
      </w:pPr>
      <w:r w:rsidRPr="00F954F3">
        <w:rPr>
          <w:i/>
          <w:sz w:val="28"/>
          <w:szCs w:val="32"/>
        </w:rPr>
        <w:t xml:space="preserve">        Следователно може да се направи извод за ефективност в правораздавателната дейност.</w:t>
      </w:r>
    </w:p>
    <w:p w:rsidR="00F954F3" w:rsidRPr="00F954F3" w:rsidRDefault="00F954F3" w:rsidP="00F954F3">
      <w:pPr>
        <w:jc w:val="both"/>
        <w:rPr>
          <w:i/>
          <w:sz w:val="28"/>
          <w:szCs w:val="32"/>
        </w:rPr>
      </w:pPr>
      <w:r w:rsidRPr="00F954F3">
        <w:rPr>
          <w:i/>
          <w:sz w:val="28"/>
          <w:szCs w:val="32"/>
        </w:rPr>
        <w:t xml:space="preserve">         Вземайки предвид посочените данни и обстоятелства и факта, че посочените от ПАК негативи са </w:t>
      </w:r>
      <w:proofErr w:type="spellStart"/>
      <w:r w:rsidRPr="00F954F3">
        <w:rPr>
          <w:i/>
          <w:sz w:val="28"/>
          <w:szCs w:val="32"/>
        </w:rPr>
        <w:t>относими</w:t>
      </w:r>
      <w:proofErr w:type="spellEnd"/>
      <w:r w:rsidRPr="00F954F3">
        <w:rPr>
          <w:i/>
          <w:sz w:val="28"/>
          <w:szCs w:val="32"/>
        </w:rPr>
        <w:t xml:space="preserve"> към предходния критерий, няма основание за намаляване на цифровата оценка и същата следва да се определи в максималния размер от 8 точки. </w:t>
      </w:r>
    </w:p>
    <w:p w:rsidR="00F954F3" w:rsidRPr="00F954F3" w:rsidRDefault="00F954F3" w:rsidP="00F954F3">
      <w:pPr>
        <w:jc w:val="both"/>
        <w:rPr>
          <w:i/>
          <w:sz w:val="28"/>
          <w:szCs w:val="32"/>
        </w:rPr>
      </w:pPr>
      <w:r w:rsidRPr="00F954F3">
        <w:rPr>
          <w:i/>
          <w:sz w:val="28"/>
          <w:szCs w:val="32"/>
        </w:rPr>
        <w:t xml:space="preserve">          По всички останали критерии – Общи и Специфични – КАК възприема изцяло констатациите и максималните оценки посочени от ПАК.</w:t>
      </w:r>
    </w:p>
    <w:p w:rsidR="00C635AB" w:rsidRPr="00F954F3" w:rsidRDefault="00F954F3" w:rsidP="00F954F3">
      <w:pPr>
        <w:ind w:firstLine="708"/>
        <w:jc w:val="both"/>
        <w:rPr>
          <w:i/>
          <w:iCs/>
          <w:sz w:val="28"/>
          <w:szCs w:val="32"/>
          <w:lang w:val="en-US"/>
        </w:rPr>
      </w:pPr>
      <w:r w:rsidRPr="00F954F3">
        <w:rPr>
          <w:i/>
          <w:sz w:val="28"/>
          <w:szCs w:val="32"/>
        </w:rPr>
        <w:t xml:space="preserve">   Въз основа на горното, КАК прави извода, че съдия Иван </w:t>
      </w:r>
      <w:proofErr w:type="spellStart"/>
      <w:r w:rsidRPr="00F954F3">
        <w:rPr>
          <w:i/>
          <w:sz w:val="28"/>
          <w:szCs w:val="32"/>
        </w:rPr>
        <w:t>Киримов</w:t>
      </w:r>
      <w:proofErr w:type="spellEnd"/>
      <w:r w:rsidRPr="00F954F3">
        <w:rPr>
          <w:i/>
          <w:sz w:val="28"/>
          <w:szCs w:val="32"/>
        </w:rPr>
        <w:t xml:space="preserve"> покрива всички критерии на чл. 73,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поради което </w:t>
      </w:r>
      <w:r w:rsidRPr="00F954F3">
        <w:rPr>
          <w:i/>
          <w:iCs/>
          <w:sz w:val="28"/>
          <w:szCs w:val="32"/>
        </w:rPr>
        <w:t xml:space="preserve">определя комплексна оценка „Много добра“ – 98 (деветдесет и осем) точки на Иван Георгиев </w:t>
      </w:r>
      <w:proofErr w:type="spellStart"/>
      <w:r w:rsidRPr="00F954F3">
        <w:rPr>
          <w:i/>
          <w:iCs/>
          <w:sz w:val="28"/>
          <w:szCs w:val="32"/>
        </w:rPr>
        <w:t>Киримов</w:t>
      </w:r>
      <w:proofErr w:type="spellEnd"/>
      <w:r w:rsidRPr="00F954F3">
        <w:rPr>
          <w:i/>
          <w:sz w:val="28"/>
          <w:szCs w:val="32"/>
        </w:rPr>
        <w:t xml:space="preserve"> – съдия в Софийски районен</w:t>
      </w:r>
      <w:r w:rsidRPr="00F954F3">
        <w:rPr>
          <w:i/>
          <w:iCs/>
          <w:sz w:val="28"/>
          <w:szCs w:val="32"/>
        </w:rPr>
        <w:t xml:space="preserve"> съд.</w:t>
      </w:r>
    </w:p>
    <w:p w:rsidR="00F954F3" w:rsidRPr="00F954F3" w:rsidRDefault="00F954F3" w:rsidP="00F954F3">
      <w:pPr>
        <w:ind w:firstLine="708"/>
        <w:jc w:val="both"/>
        <w:rPr>
          <w:rFonts w:asciiTheme="minorHAnsi" w:hAnsiTheme="minorHAnsi" w:cstheme="minorBidi"/>
          <w:i/>
          <w:sz w:val="32"/>
          <w:szCs w:val="32"/>
          <w:lang w:val="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proofErr w:type="spellStart"/>
      <w:r>
        <w:rPr>
          <w:rFonts w:ascii="Times New Roman CYR" w:eastAsiaTheme="minorHAnsi" w:hAnsi="Times New Roman CYR" w:cs="Times New Roman CYR"/>
          <w:sz w:val="28"/>
          <w:szCs w:val="28"/>
          <w:lang w:eastAsia="en-US"/>
        </w:rPr>
        <w:t>2</w:t>
      </w:r>
      <w:proofErr w:type="spellEnd"/>
      <w:r>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sidRPr="00FF68F5">
        <w:rPr>
          <w:sz w:val="28"/>
          <w:szCs w:val="28"/>
        </w:rPr>
        <w:t xml:space="preserve">Иван Георгиев </w:t>
      </w:r>
      <w:proofErr w:type="spellStart"/>
      <w:r w:rsidRPr="00FF68F5">
        <w:rPr>
          <w:sz w:val="28"/>
          <w:szCs w:val="28"/>
        </w:rPr>
        <w:t>Киримов</w:t>
      </w:r>
      <w:proofErr w:type="spellEnd"/>
      <w:r>
        <w:rPr>
          <w:sz w:val="28"/>
          <w:szCs w:val="28"/>
        </w:rPr>
        <w:t xml:space="preserve"> - съдия в Софийския районен съд</w:t>
      </w:r>
      <w:r>
        <w:rPr>
          <w:rFonts w:ascii="Times New Roman CYR" w:eastAsiaTheme="minorHAnsi" w:hAnsi="Times New Roman CYR" w:cs="Times New Roman CYR"/>
          <w:sz w:val="28"/>
          <w:szCs w:val="28"/>
          <w:lang w:eastAsia="en-US"/>
        </w:rPr>
        <w:t xml:space="preserve">.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w:t>
      </w:r>
      <w:r w:rsidRPr="002F47AD">
        <w:rPr>
          <w:rFonts w:ascii="Times New Roman CYR" w:eastAsiaTheme="minorHAnsi" w:hAnsi="Times New Roman CYR" w:cs="Times New Roman CYR"/>
          <w:sz w:val="28"/>
          <w:szCs w:val="28"/>
          <w:lang w:eastAsia="en-US"/>
        </w:rPr>
        <w:t>98 (деветдесет и осем)</w:t>
      </w:r>
      <w:r>
        <w:rPr>
          <w:rFonts w:ascii="Times New Roman CYR" w:eastAsiaTheme="minorHAnsi" w:hAnsi="Times New Roman CYR" w:cs="Times New Roman CYR"/>
          <w:sz w:val="28"/>
          <w:szCs w:val="28"/>
          <w:lang w:eastAsia="en-US"/>
        </w:rPr>
        <w:t xml:space="preserve"> точки на </w:t>
      </w:r>
      <w:r w:rsidRPr="00FF68F5">
        <w:rPr>
          <w:sz w:val="28"/>
          <w:szCs w:val="28"/>
        </w:rPr>
        <w:t xml:space="preserve">Иван Георгиев </w:t>
      </w:r>
      <w:proofErr w:type="spellStart"/>
      <w:r w:rsidRPr="00FF68F5">
        <w:rPr>
          <w:sz w:val="28"/>
          <w:szCs w:val="28"/>
        </w:rPr>
        <w:t>Киримов</w:t>
      </w:r>
      <w:proofErr w:type="spellEnd"/>
      <w:r>
        <w:rPr>
          <w:sz w:val="28"/>
          <w:szCs w:val="28"/>
        </w:rPr>
        <w:t xml:space="preserve"> - съдия в Софийския районен съд</w:t>
      </w:r>
      <w:r>
        <w:rPr>
          <w:rFonts w:ascii="Times New Roman CYR" w:eastAsiaTheme="minorHAnsi" w:hAnsi="Times New Roman CYR" w:cs="Times New Roman CYR"/>
          <w:sz w:val="28"/>
          <w:szCs w:val="28"/>
          <w:lang w:eastAsia="en-US"/>
        </w:rPr>
        <w:t xml:space="preserve">.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ПРЕДОСТАВЯ, на основание чл. 205, ал. 1 от ЗСВ, на </w:t>
      </w:r>
      <w:r w:rsidRPr="00FF68F5">
        <w:rPr>
          <w:sz w:val="28"/>
          <w:szCs w:val="28"/>
        </w:rPr>
        <w:t xml:space="preserve">Иван Георгиев </w:t>
      </w:r>
      <w:proofErr w:type="spellStart"/>
      <w:r w:rsidRPr="00FF68F5">
        <w:rPr>
          <w:sz w:val="28"/>
          <w:szCs w:val="28"/>
        </w:rPr>
        <w:t>Киримов</w:t>
      </w:r>
      <w:proofErr w:type="spellEnd"/>
      <w:r>
        <w:rPr>
          <w:sz w:val="28"/>
          <w:szCs w:val="28"/>
        </w:rPr>
        <w:t xml:space="preserve"> - съдия в Софийския районен съд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proofErr w:type="spellStart"/>
      <w:r>
        <w:rPr>
          <w:rFonts w:ascii="Times New Roman CYR" w:eastAsiaTheme="minorHAnsi" w:hAnsi="Times New Roman CYR" w:cs="Times New Roman CYR"/>
          <w:sz w:val="28"/>
          <w:szCs w:val="28"/>
          <w:lang w:eastAsia="en-US"/>
        </w:rPr>
        <w:t>Киримов</w:t>
      </w:r>
      <w:proofErr w:type="spellEnd"/>
      <w:r>
        <w:rPr>
          <w:rFonts w:ascii="Times New Roman CYR" w:eastAsiaTheme="minorHAnsi" w:hAnsi="Times New Roman CYR" w:cs="Times New Roman CYR"/>
          <w:sz w:val="28"/>
          <w:szCs w:val="28"/>
          <w:lang w:eastAsia="en-US"/>
        </w:rPr>
        <w:t xml:space="preserve">. </w:t>
      </w:r>
    </w:p>
    <w:p w:rsidR="00D9387C" w:rsidRDefault="00D9387C" w:rsidP="00D9387C">
      <w:pPr>
        <w:jc w:val="both"/>
        <w:rPr>
          <w:rFonts w:ascii="Times New Roman CYR" w:hAnsi="Times New Roman CYR" w:cs="Times New Roman CYR"/>
          <w:sz w:val="28"/>
          <w:szCs w:val="28"/>
        </w:rPr>
      </w:pPr>
    </w:p>
    <w:p w:rsidR="005976F3" w:rsidRDefault="005976F3" w:rsidP="005976F3">
      <w:pPr>
        <w:jc w:val="both"/>
        <w:rPr>
          <w:bCs/>
          <w:sz w:val="28"/>
          <w:szCs w:val="28"/>
        </w:rPr>
      </w:pPr>
      <w:r>
        <w:rPr>
          <w:rFonts w:ascii="Times New Roman CYR" w:hAnsi="Times New Roman CYR" w:cs="Times New Roman CYR"/>
          <w:sz w:val="28"/>
          <w:szCs w:val="28"/>
        </w:rPr>
        <w:t xml:space="preserve">С-3. </w:t>
      </w:r>
      <w:r w:rsidRPr="00F46C12">
        <w:rPr>
          <w:rFonts w:ascii="Times New Roman CYR" w:hAnsi="Times New Roman CYR" w:cs="Times New Roman CYR"/>
          <w:sz w:val="28"/>
          <w:szCs w:val="28"/>
        </w:rPr>
        <w:t xml:space="preserve">ОТНОСНО: </w:t>
      </w:r>
      <w:r>
        <w:rPr>
          <w:rFonts w:ascii="Times New Roman CYR" w:hAnsi="Times New Roman CYR" w:cs="Times New Roman CYR"/>
          <w:sz w:val="28"/>
          <w:szCs w:val="28"/>
        </w:rPr>
        <w:t xml:space="preserve">Извънредно атестиране на </w:t>
      </w:r>
      <w:r>
        <w:rPr>
          <w:bCs/>
          <w:sz w:val="28"/>
          <w:szCs w:val="28"/>
        </w:rPr>
        <w:t xml:space="preserve">Петя Йорданова Котева – съдия в Районен съд – Перник. </w:t>
      </w:r>
    </w:p>
    <w:p w:rsidR="005976F3" w:rsidRPr="003C0FC2" w:rsidRDefault="005976F3" w:rsidP="005976F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lastRenderedPageBreak/>
        <w:t>След проведеното гласуване и при обявения резултат с</w:t>
      </w:r>
      <w:r w:rsidR="00262092">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5976F3" w:rsidRPr="003C0FC2" w:rsidRDefault="005976F3" w:rsidP="005976F3">
      <w:pPr>
        <w:autoSpaceDE w:val="0"/>
        <w:autoSpaceDN w:val="0"/>
        <w:adjustRightInd w:val="0"/>
        <w:jc w:val="center"/>
        <w:rPr>
          <w:rFonts w:eastAsia="Calibri"/>
          <w:sz w:val="28"/>
          <w:szCs w:val="28"/>
          <w:lang w:eastAsia="en-US"/>
        </w:rPr>
      </w:pPr>
    </w:p>
    <w:p w:rsidR="005976F3" w:rsidRPr="003C0FC2"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5976F3" w:rsidRDefault="005976F3" w:rsidP="005976F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9387C" w:rsidRPr="003C0FC2" w:rsidRDefault="00D9387C" w:rsidP="005976F3">
      <w:pPr>
        <w:autoSpaceDE w:val="0"/>
        <w:autoSpaceDN w:val="0"/>
        <w:adjustRightInd w:val="0"/>
        <w:jc w:val="center"/>
        <w:rPr>
          <w:rFonts w:eastAsia="Calibri"/>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3.1. НЕ ПРИЕМА ИЗЦЯЛО обобщения доклад на атестационния състав ведно с направеното предложение за извънредно атестиране на </w:t>
      </w:r>
      <w:r>
        <w:rPr>
          <w:bCs/>
          <w:sz w:val="28"/>
          <w:szCs w:val="28"/>
        </w:rPr>
        <w:t>Петя Йорданова Котева – съдия в Районен съд – Перник</w:t>
      </w:r>
      <w:r>
        <w:rPr>
          <w:rFonts w:ascii="Times New Roman CYR" w:eastAsiaTheme="minorHAnsi" w:hAnsi="Times New Roman CYR" w:cs="Times New Roman CYR"/>
          <w:sz w:val="28"/>
          <w:szCs w:val="28"/>
          <w:lang w:eastAsia="en-US"/>
        </w:rPr>
        <w:t xml:space="preserve">. </w:t>
      </w:r>
    </w:p>
    <w:p w:rsidR="004D4442" w:rsidRDefault="004D4442" w:rsidP="004D4442">
      <w:pPr>
        <w:ind w:firstLine="567"/>
        <w:jc w:val="both"/>
        <w:rPr>
          <w:i/>
          <w:sz w:val="28"/>
          <w:szCs w:val="26"/>
        </w:rPr>
      </w:pPr>
    </w:p>
    <w:p w:rsidR="004D4442" w:rsidRPr="004D4442" w:rsidRDefault="00232E2D" w:rsidP="004D4442">
      <w:pPr>
        <w:ind w:firstLine="567"/>
        <w:jc w:val="both"/>
        <w:rPr>
          <w:i/>
          <w:sz w:val="28"/>
          <w:szCs w:val="28"/>
        </w:rPr>
      </w:pPr>
      <w:r w:rsidRPr="004D4442">
        <w:rPr>
          <w:i/>
          <w:sz w:val="28"/>
          <w:szCs w:val="26"/>
        </w:rPr>
        <w:t>Мотиви:</w:t>
      </w:r>
      <w:r w:rsidR="004D4442" w:rsidRPr="004D4442">
        <w:rPr>
          <w:b/>
          <w:bCs/>
          <w:sz w:val="28"/>
          <w:szCs w:val="28"/>
        </w:rPr>
        <w:t xml:space="preserve"> </w:t>
      </w:r>
      <w:r w:rsidR="004D4442" w:rsidRPr="004D4442">
        <w:rPr>
          <w:i/>
          <w:sz w:val="28"/>
          <w:szCs w:val="28"/>
        </w:rPr>
        <w:t>КАК намира, че</w:t>
      </w:r>
      <w:r w:rsidR="004D4442" w:rsidRPr="004D4442">
        <w:rPr>
          <w:b/>
          <w:bCs/>
          <w:i/>
          <w:sz w:val="28"/>
          <w:szCs w:val="28"/>
        </w:rPr>
        <w:t xml:space="preserve"> </w:t>
      </w:r>
      <w:r w:rsidR="004D4442" w:rsidRPr="004D4442">
        <w:rPr>
          <w:i/>
          <w:sz w:val="28"/>
          <w:szCs w:val="28"/>
        </w:rPr>
        <w:t xml:space="preserve">предложената от ПАК обща оценка от </w:t>
      </w:r>
      <w:r w:rsidR="004D4442" w:rsidRPr="004D4442">
        <w:rPr>
          <w:rFonts w:eastAsia="Calibri"/>
          <w:b/>
          <w:i/>
          <w:color w:val="000000"/>
          <w:sz w:val="28"/>
          <w:szCs w:val="28"/>
          <w:lang w:eastAsia="en-GB"/>
        </w:rPr>
        <w:t xml:space="preserve">99 </w:t>
      </w:r>
      <w:r w:rsidR="004D4442" w:rsidRPr="004D4442">
        <w:rPr>
          <w:i/>
          <w:sz w:val="28"/>
          <w:szCs w:val="28"/>
        </w:rPr>
        <w:t xml:space="preserve">/деветдесет и девет/ точки следва да бъде увеличена до </w:t>
      </w:r>
      <w:r w:rsidR="004D4442" w:rsidRPr="004D4442">
        <w:rPr>
          <w:b/>
          <w:bCs/>
          <w:i/>
          <w:sz w:val="28"/>
          <w:szCs w:val="28"/>
        </w:rPr>
        <w:t>100 т</w:t>
      </w:r>
      <w:r w:rsidR="004D4442" w:rsidRPr="004D4442">
        <w:rPr>
          <w:i/>
          <w:sz w:val="28"/>
          <w:szCs w:val="28"/>
        </w:rPr>
        <w:t>., поради следните съображения:</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i/>
          <w:kern w:val="3"/>
          <w:sz w:val="28"/>
          <w:szCs w:val="28"/>
          <w:lang w:eastAsia="ja-JP" w:bidi="fa-IR"/>
        </w:rPr>
        <w:t xml:space="preserve">Атестацията е изготвена съгласно изискванията на Наредба №2, като съдържа всички изискуеми статистически и фактически данни, както и заключения на ПАК. Правилно е сформирана ПАК. Описани са отменените актове, както и тези, избрани на случаен принцип и от съдията. </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i/>
          <w:kern w:val="3"/>
          <w:sz w:val="28"/>
          <w:szCs w:val="28"/>
          <w:lang w:eastAsia="ja-JP" w:bidi="fa-IR"/>
        </w:rPr>
        <w:t xml:space="preserve">Според КАК, неправилно ПАК е намалила 1 т. на съдията по критерия </w:t>
      </w:r>
      <w:r w:rsidRPr="004D4442">
        <w:rPr>
          <w:rFonts w:eastAsia="Andale Sans UI"/>
          <w:b/>
          <w:bCs/>
          <w:i/>
          <w:kern w:val="3"/>
          <w:sz w:val="28"/>
          <w:szCs w:val="28"/>
          <w:lang w:eastAsia="ja-JP" w:bidi="fa-IR"/>
        </w:rPr>
        <w:t>„Правни познания и умения за прилагането им“</w:t>
      </w:r>
      <w:r w:rsidRPr="004D4442">
        <w:rPr>
          <w:rFonts w:eastAsia="Andale Sans UI"/>
          <w:i/>
          <w:kern w:val="3"/>
          <w:sz w:val="28"/>
          <w:szCs w:val="28"/>
          <w:lang w:eastAsia="ja-JP" w:bidi="fa-IR"/>
        </w:rPr>
        <w:t>.</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i/>
          <w:kern w:val="3"/>
          <w:sz w:val="28"/>
          <w:szCs w:val="28"/>
          <w:lang w:eastAsia="ja-JP" w:bidi="fa-IR"/>
        </w:rPr>
        <w:t xml:space="preserve">През периода </w:t>
      </w:r>
      <w:r w:rsidRPr="004D4442">
        <w:rPr>
          <w:i/>
          <w:sz w:val="28"/>
          <w:szCs w:val="28"/>
        </w:rPr>
        <w:t xml:space="preserve">07.01.2020 г. – 07.01.2025 г. /ползвала е 2 месеца отпуск по болест/, </w:t>
      </w:r>
      <w:r w:rsidRPr="004D4442">
        <w:rPr>
          <w:rFonts w:eastAsia="Andale Sans UI"/>
          <w:i/>
          <w:kern w:val="3"/>
          <w:sz w:val="28"/>
          <w:szCs w:val="28"/>
          <w:lang w:eastAsia="ja-JP" w:bidi="fa-IR"/>
        </w:rPr>
        <w:t xml:space="preserve">съдията е разгледала общо </w:t>
      </w:r>
      <w:r w:rsidRPr="004D4442">
        <w:rPr>
          <w:b/>
          <w:bCs/>
          <w:i/>
          <w:sz w:val="28"/>
          <w:szCs w:val="28"/>
        </w:rPr>
        <w:t>638 ч.гр. д.</w:t>
      </w:r>
      <w:r w:rsidRPr="004D4442">
        <w:rPr>
          <w:bCs/>
          <w:i/>
          <w:sz w:val="28"/>
          <w:szCs w:val="28"/>
        </w:rPr>
        <w:t xml:space="preserve">, които не са били обжалвани и </w:t>
      </w:r>
      <w:r w:rsidRPr="004D4442">
        <w:rPr>
          <w:rFonts w:eastAsia="Calibri"/>
          <w:b/>
          <w:i/>
          <w:sz w:val="28"/>
          <w:szCs w:val="28"/>
        </w:rPr>
        <w:t>1669 бр.</w:t>
      </w:r>
      <w:r w:rsidRPr="004D4442">
        <w:rPr>
          <w:rFonts w:eastAsia="Calibri"/>
          <w:i/>
          <w:sz w:val="28"/>
          <w:szCs w:val="28"/>
        </w:rPr>
        <w:t xml:space="preserve"> </w:t>
      </w:r>
      <w:r w:rsidRPr="004D4442">
        <w:rPr>
          <w:bCs/>
          <w:i/>
          <w:sz w:val="28"/>
          <w:szCs w:val="28"/>
        </w:rPr>
        <w:t xml:space="preserve">(I инст.: 219 НОХД, 19 НЧХД, 915 ЧНД, 516 АНД) </w:t>
      </w:r>
      <w:r w:rsidRPr="004D4442">
        <w:rPr>
          <w:rFonts w:eastAsia="Andale Sans UI"/>
          <w:i/>
          <w:kern w:val="3"/>
          <w:sz w:val="28"/>
          <w:szCs w:val="28"/>
          <w:lang w:eastAsia="ja-JP" w:bidi="fa-IR"/>
        </w:rPr>
        <w:t>наказателни дела.</w:t>
      </w:r>
    </w:p>
    <w:p w:rsidR="004D4442" w:rsidRPr="004D4442" w:rsidRDefault="004D4442" w:rsidP="004D4442">
      <w:pPr>
        <w:widowControl w:val="0"/>
        <w:suppressAutoHyphens/>
        <w:autoSpaceDN w:val="0"/>
        <w:ind w:firstLine="567"/>
        <w:jc w:val="both"/>
        <w:textAlignment w:val="baseline"/>
        <w:rPr>
          <w:bCs/>
          <w:i/>
          <w:sz w:val="28"/>
          <w:szCs w:val="28"/>
        </w:rPr>
      </w:pPr>
      <w:r w:rsidRPr="004D4442">
        <w:rPr>
          <w:bCs/>
          <w:i/>
          <w:sz w:val="28"/>
          <w:szCs w:val="28"/>
        </w:rPr>
        <w:t xml:space="preserve">По отношение на съдебните актове, общият брой отменени актове е 23 бр. като от тях 17 бр. са отменените решения по НАХД, поради неправилно приложение на материалния закон, без отменени, поради допуснати съществени процесуални нарушения. Общо подлежащите на обжалване съдебни актове са </w:t>
      </w:r>
      <w:r w:rsidRPr="004D4442">
        <w:rPr>
          <w:rFonts w:eastAsia="Calibri"/>
          <w:i/>
          <w:sz w:val="28"/>
          <w:szCs w:val="28"/>
        </w:rPr>
        <w:t xml:space="preserve">655 </w:t>
      </w:r>
      <w:r w:rsidRPr="004D4442">
        <w:rPr>
          <w:bCs/>
          <w:i/>
          <w:sz w:val="28"/>
          <w:szCs w:val="28"/>
        </w:rPr>
        <w:t xml:space="preserve">бр., като са обжалвани </w:t>
      </w:r>
      <w:r w:rsidRPr="004D4442">
        <w:rPr>
          <w:rFonts w:eastAsia="Calibri"/>
          <w:i/>
          <w:sz w:val="28"/>
          <w:szCs w:val="28"/>
        </w:rPr>
        <w:t xml:space="preserve">175 </w:t>
      </w:r>
      <w:r w:rsidRPr="004D4442">
        <w:rPr>
          <w:bCs/>
          <w:i/>
          <w:sz w:val="28"/>
          <w:szCs w:val="28"/>
        </w:rPr>
        <w:t xml:space="preserve">бр., от които са отменени само една присъда по НОХД /другото е определение по НОХД/. </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i/>
          <w:kern w:val="3"/>
          <w:sz w:val="28"/>
          <w:szCs w:val="28"/>
          <w:lang w:eastAsia="ja-JP" w:bidi="fa-IR"/>
        </w:rPr>
        <w:t xml:space="preserve">С решение САС е възобновил делото </w:t>
      </w:r>
      <w:r w:rsidRPr="004D4442">
        <w:rPr>
          <w:rFonts w:eastAsia="Andale Sans UI"/>
          <w:b/>
          <w:bCs/>
          <w:i/>
          <w:kern w:val="3"/>
          <w:sz w:val="28"/>
          <w:szCs w:val="28"/>
          <w:lang w:eastAsia="ja-JP" w:bidi="fa-IR"/>
        </w:rPr>
        <w:t xml:space="preserve">НОХД №330/21 г. </w:t>
      </w:r>
      <w:r w:rsidRPr="004D4442">
        <w:rPr>
          <w:rFonts w:eastAsia="Andale Sans UI"/>
          <w:i/>
          <w:kern w:val="3"/>
          <w:sz w:val="28"/>
          <w:szCs w:val="28"/>
          <w:lang w:eastAsia="ja-JP" w:bidi="fa-IR"/>
        </w:rPr>
        <w:t>/потвърдено от ПОС/ като е счел, че има пострадал от престъпление по чл.183 НК, но РС не е призовал пострадалия като съдебната практика е противоречива в действителност и няма ТР.</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i/>
          <w:kern w:val="3"/>
          <w:sz w:val="28"/>
          <w:szCs w:val="28"/>
          <w:lang w:eastAsia="ja-JP" w:bidi="fa-IR"/>
        </w:rPr>
        <w:t xml:space="preserve">По </w:t>
      </w:r>
      <w:r w:rsidRPr="004D4442">
        <w:rPr>
          <w:rFonts w:eastAsia="Andale Sans UI"/>
          <w:b/>
          <w:bCs/>
          <w:i/>
          <w:kern w:val="3"/>
          <w:sz w:val="28"/>
          <w:szCs w:val="28"/>
          <w:lang w:eastAsia="ja-JP" w:bidi="fa-IR"/>
        </w:rPr>
        <w:t xml:space="preserve">НОХД № 397/2024 г. </w:t>
      </w:r>
      <w:r w:rsidRPr="004D4442">
        <w:rPr>
          <w:rFonts w:eastAsia="Andale Sans UI"/>
          <w:i/>
          <w:kern w:val="3"/>
          <w:sz w:val="28"/>
          <w:szCs w:val="28"/>
          <w:lang w:eastAsia="ja-JP" w:bidi="fa-IR"/>
        </w:rPr>
        <w:t xml:space="preserve">се касае за отмяна на определение от разпоредително заседание, а не за акт по същество, като отделно от това </w:t>
      </w:r>
      <w:proofErr w:type="spellStart"/>
      <w:r w:rsidRPr="004D4442">
        <w:rPr>
          <w:rFonts w:eastAsia="Andale Sans UI"/>
          <w:i/>
          <w:kern w:val="3"/>
          <w:sz w:val="28"/>
          <w:szCs w:val="28"/>
          <w:lang w:eastAsia="ja-JP" w:bidi="fa-IR"/>
        </w:rPr>
        <w:t>въззивният</w:t>
      </w:r>
      <w:proofErr w:type="spellEnd"/>
      <w:r w:rsidRPr="004D4442">
        <w:rPr>
          <w:rFonts w:eastAsia="Andale Sans UI"/>
          <w:i/>
          <w:kern w:val="3"/>
          <w:sz w:val="28"/>
          <w:szCs w:val="28"/>
          <w:lang w:eastAsia="ja-JP" w:bidi="fa-IR"/>
        </w:rPr>
        <w:t xml:space="preserve"> съд е счел, че не е допуснато процесуално нарушение във връзка с непризоваване на родителите на непълнолетен обвиняем, което вече след изменението на НПК от м. юни 2024 г., е задължително, но ОС не го е съобразил, поради което и след връщане на делото съдията се е отвел.</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b/>
          <w:bCs/>
          <w:i/>
          <w:kern w:val="3"/>
          <w:sz w:val="28"/>
          <w:szCs w:val="28"/>
          <w:lang w:eastAsia="ja-JP" w:bidi="fa-IR"/>
        </w:rPr>
        <w:t>ЧНД №935/21 г</w:t>
      </w:r>
      <w:r w:rsidRPr="004D4442">
        <w:rPr>
          <w:rFonts w:eastAsia="Andale Sans UI"/>
          <w:i/>
          <w:kern w:val="3"/>
          <w:sz w:val="28"/>
          <w:szCs w:val="28"/>
          <w:lang w:eastAsia="ja-JP" w:bidi="fa-IR"/>
        </w:rPr>
        <w:t xml:space="preserve">., </w:t>
      </w:r>
      <w:r w:rsidRPr="004D4442">
        <w:rPr>
          <w:rFonts w:eastAsia="Andale Sans UI"/>
          <w:b/>
          <w:bCs/>
          <w:i/>
          <w:kern w:val="3"/>
          <w:sz w:val="28"/>
          <w:szCs w:val="28"/>
          <w:lang w:eastAsia="ja-JP" w:bidi="fa-IR"/>
        </w:rPr>
        <w:t>ЧНД №947/22г. и ЧНД 150/24г</w:t>
      </w:r>
      <w:r w:rsidRPr="004D4442">
        <w:rPr>
          <w:rFonts w:eastAsia="Andale Sans UI"/>
          <w:i/>
          <w:kern w:val="3"/>
          <w:sz w:val="28"/>
          <w:szCs w:val="28"/>
          <w:lang w:eastAsia="ja-JP" w:bidi="fa-IR"/>
        </w:rPr>
        <w:t>.– отменени определения по чл. 65 и чл. 64 от НПК от „Домашен арест“ в „Гаранция в пари“, от „Задържане под стража“ в „Гаранция в пари“ и от „Гаранция в пари“ в „Домашен арест“.</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eastAsia="ja-JP" w:bidi="fa-IR"/>
        </w:rPr>
      </w:pPr>
      <w:r w:rsidRPr="004D4442">
        <w:rPr>
          <w:rFonts w:eastAsia="Andale Sans UI"/>
          <w:b/>
          <w:bCs/>
          <w:i/>
          <w:kern w:val="3"/>
          <w:sz w:val="28"/>
          <w:szCs w:val="28"/>
          <w:lang w:eastAsia="ja-JP" w:bidi="fa-IR"/>
        </w:rPr>
        <w:lastRenderedPageBreak/>
        <w:t xml:space="preserve">ЧНД № 1674/22 г. </w:t>
      </w:r>
      <w:r w:rsidRPr="004D4442">
        <w:rPr>
          <w:rFonts w:eastAsia="Andale Sans UI"/>
          <w:i/>
          <w:kern w:val="3"/>
          <w:sz w:val="28"/>
          <w:szCs w:val="28"/>
          <w:lang w:eastAsia="ja-JP" w:bidi="fa-IR"/>
        </w:rPr>
        <w:t xml:space="preserve">– е отменено определение за настаняване за лечение по чл.155 от </w:t>
      </w:r>
      <w:proofErr w:type="spellStart"/>
      <w:r w:rsidRPr="004D4442">
        <w:rPr>
          <w:rFonts w:eastAsia="Andale Sans UI"/>
          <w:i/>
          <w:kern w:val="3"/>
          <w:sz w:val="28"/>
          <w:szCs w:val="28"/>
          <w:lang w:eastAsia="ja-JP" w:bidi="fa-IR"/>
        </w:rPr>
        <w:t>ЗЗдр</w:t>
      </w:r>
      <w:proofErr w:type="spellEnd"/>
      <w:r w:rsidRPr="004D4442">
        <w:rPr>
          <w:rFonts w:eastAsia="Andale Sans UI"/>
          <w:i/>
          <w:kern w:val="3"/>
          <w:sz w:val="28"/>
          <w:szCs w:val="28"/>
          <w:lang w:eastAsia="ja-JP" w:bidi="fa-IR"/>
        </w:rPr>
        <w:t>. като ПОС е върнал делото за назначаване на СПЕ.</w:t>
      </w:r>
    </w:p>
    <w:p w:rsidR="004D4442" w:rsidRPr="004D4442" w:rsidRDefault="004D4442" w:rsidP="004D4442">
      <w:pPr>
        <w:ind w:firstLine="567"/>
        <w:jc w:val="both"/>
        <w:rPr>
          <w:i/>
          <w:sz w:val="28"/>
          <w:szCs w:val="28"/>
        </w:rPr>
      </w:pPr>
      <w:r w:rsidRPr="004D4442">
        <w:rPr>
          <w:rFonts w:eastAsia="Andale Sans UI"/>
          <w:i/>
          <w:kern w:val="3"/>
          <w:sz w:val="28"/>
          <w:szCs w:val="28"/>
          <w:lang w:eastAsia="ja-JP" w:bidi="fa-IR"/>
        </w:rPr>
        <w:t xml:space="preserve">Прави впечатление, че съдията има само една отменена присъда /възобновено производство от САС/, и то при противоречива съдебна практика, а останалите отменени актове са определения, от които дори няма определения за прекратяване на наказателното производство по същество. </w:t>
      </w:r>
    </w:p>
    <w:p w:rsidR="004D4442" w:rsidRPr="004D4442" w:rsidRDefault="004D4442" w:rsidP="004D4442">
      <w:pPr>
        <w:ind w:firstLine="567"/>
        <w:jc w:val="both"/>
        <w:rPr>
          <w:i/>
          <w:sz w:val="28"/>
          <w:szCs w:val="28"/>
        </w:rPr>
      </w:pPr>
      <w:r w:rsidRPr="004D4442">
        <w:rPr>
          <w:i/>
          <w:sz w:val="28"/>
          <w:szCs w:val="28"/>
        </w:rPr>
        <w:t xml:space="preserve">Съдията има и </w:t>
      </w:r>
      <w:r w:rsidRPr="004D4442">
        <w:rPr>
          <w:b/>
          <w:bCs/>
          <w:i/>
          <w:sz w:val="28"/>
          <w:szCs w:val="28"/>
        </w:rPr>
        <w:t>15 бр.</w:t>
      </w:r>
      <w:r w:rsidRPr="004D4442">
        <w:rPr>
          <w:i/>
          <w:sz w:val="28"/>
          <w:szCs w:val="28"/>
        </w:rPr>
        <w:t xml:space="preserve"> изменени съдебни акта. </w:t>
      </w:r>
    </w:p>
    <w:p w:rsidR="004D4442" w:rsidRPr="004D4442" w:rsidRDefault="004D4442" w:rsidP="004D4442">
      <w:pPr>
        <w:ind w:firstLine="567"/>
        <w:jc w:val="both"/>
        <w:rPr>
          <w:i/>
          <w:sz w:val="28"/>
          <w:szCs w:val="28"/>
        </w:rPr>
      </w:pPr>
      <w:r w:rsidRPr="004D4442">
        <w:rPr>
          <w:i/>
          <w:sz w:val="28"/>
          <w:szCs w:val="28"/>
        </w:rPr>
        <w:t xml:space="preserve">Малкият брой отменени актове според КАК, ведно с обоснованите по-горе основания за отмяната им, при липса на отменени съдебни актове за допуснати съществени процесуални нарушения, не насочват към трайна тенденция и сериозни пропуски от магистрата по приложение на процесуалния или материалния закон, поради което и според КАК неправилно ПАК е отнела на съдията </w:t>
      </w:r>
      <w:r w:rsidRPr="004D4442">
        <w:rPr>
          <w:b/>
          <w:bCs/>
          <w:i/>
          <w:sz w:val="28"/>
          <w:szCs w:val="28"/>
        </w:rPr>
        <w:t>1 т. по първия общ критерий</w:t>
      </w:r>
      <w:r w:rsidRPr="004D4442">
        <w:rPr>
          <w:i/>
          <w:sz w:val="28"/>
          <w:szCs w:val="28"/>
        </w:rPr>
        <w:t>. ПАК не е обосновала становище относно причините за намаляване на 1 т. по този критерий.</w:t>
      </w:r>
    </w:p>
    <w:p w:rsidR="004D4442" w:rsidRPr="004D4442" w:rsidRDefault="004D4442" w:rsidP="004D4442">
      <w:pPr>
        <w:ind w:firstLine="567"/>
        <w:jc w:val="both"/>
        <w:rPr>
          <w:i/>
          <w:sz w:val="28"/>
          <w:szCs w:val="28"/>
        </w:rPr>
      </w:pPr>
      <w:r w:rsidRPr="004D4442">
        <w:rPr>
          <w:i/>
          <w:sz w:val="28"/>
          <w:szCs w:val="28"/>
        </w:rPr>
        <w:t xml:space="preserve">Наказателните актове са много добре мотивирани, съдържат както теоретични постановки, така и добро описание на </w:t>
      </w:r>
      <w:proofErr w:type="spellStart"/>
      <w:r w:rsidRPr="004D4442">
        <w:rPr>
          <w:i/>
          <w:sz w:val="28"/>
          <w:szCs w:val="28"/>
        </w:rPr>
        <w:t>фактологията</w:t>
      </w:r>
      <w:proofErr w:type="spellEnd"/>
      <w:r w:rsidRPr="004D4442">
        <w:rPr>
          <w:i/>
          <w:sz w:val="28"/>
          <w:szCs w:val="28"/>
        </w:rPr>
        <w:t xml:space="preserve">, </w:t>
      </w:r>
      <w:proofErr w:type="spellStart"/>
      <w:r w:rsidRPr="004D4442">
        <w:rPr>
          <w:i/>
          <w:sz w:val="28"/>
          <w:szCs w:val="28"/>
        </w:rPr>
        <w:t>съотносимост</w:t>
      </w:r>
      <w:proofErr w:type="spellEnd"/>
      <w:r w:rsidRPr="004D4442">
        <w:rPr>
          <w:i/>
          <w:sz w:val="28"/>
          <w:szCs w:val="28"/>
        </w:rPr>
        <w:t xml:space="preserve"> с релевантните правни норми, задълбочено обсъждане на доказателствата, ясна лексика. КАК не констатира отменени актове, заради неяснота в мотивите, необоснованост и т.н. Анализът на доказателствата е много пълен и обстоен, вкл.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w:t>
      </w:r>
    </w:p>
    <w:p w:rsidR="004D4442" w:rsidRPr="004D4442" w:rsidRDefault="004D4442" w:rsidP="004D4442">
      <w:pPr>
        <w:ind w:firstLine="567"/>
        <w:jc w:val="both"/>
        <w:rPr>
          <w:i/>
          <w:sz w:val="28"/>
          <w:szCs w:val="28"/>
        </w:rPr>
      </w:pPr>
      <w:r w:rsidRPr="004D4442">
        <w:rPr>
          <w:i/>
          <w:sz w:val="28"/>
          <w:szCs w:val="28"/>
        </w:rPr>
        <w:t xml:space="preserve">Ето защо КАК счита, че правилно по втория общ критерий – </w:t>
      </w:r>
      <w:r w:rsidRPr="004D4442">
        <w:rPr>
          <w:b/>
          <w:bCs/>
          <w:i/>
          <w:sz w:val="28"/>
          <w:szCs w:val="28"/>
        </w:rPr>
        <w:t xml:space="preserve">„Умение за анализ на </w:t>
      </w:r>
      <w:proofErr w:type="spellStart"/>
      <w:r w:rsidRPr="004D4442">
        <w:rPr>
          <w:b/>
          <w:bCs/>
          <w:i/>
          <w:sz w:val="28"/>
          <w:szCs w:val="28"/>
        </w:rPr>
        <w:t>правнорелевантните</w:t>
      </w:r>
      <w:proofErr w:type="spellEnd"/>
      <w:r w:rsidRPr="004D4442">
        <w:rPr>
          <w:b/>
          <w:bCs/>
          <w:i/>
          <w:sz w:val="28"/>
          <w:szCs w:val="28"/>
        </w:rPr>
        <w:t xml:space="preserve"> факти“</w:t>
      </w:r>
      <w:r w:rsidRPr="004D4442">
        <w:rPr>
          <w:i/>
          <w:sz w:val="28"/>
          <w:szCs w:val="28"/>
        </w:rPr>
        <w:t xml:space="preserve"> ПАК не е намалила точки, съответно възприема предложената максимална оценка от 20 точки.</w:t>
      </w:r>
    </w:p>
    <w:p w:rsidR="004D4442" w:rsidRPr="004D4442" w:rsidRDefault="004D4442" w:rsidP="004D4442">
      <w:pPr>
        <w:ind w:firstLine="567"/>
        <w:jc w:val="both"/>
        <w:rPr>
          <w:i/>
          <w:sz w:val="28"/>
          <w:szCs w:val="28"/>
        </w:rPr>
      </w:pPr>
      <w:r w:rsidRPr="004D4442">
        <w:rPr>
          <w:i/>
          <w:sz w:val="28"/>
          <w:szCs w:val="28"/>
        </w:rPr>
        <w:t xml:space="preserve">По отношение на следващия критерий </w:t>
      </w:r>
      <w:bookmarkStart w:id="4" w:name="_Hlk176986531"/>
      <w:r w:rsidRPr="004D4442">
        <w:rPr>
          <w:b/>
          <w:bCs/>
          <w:i/>
          <w:sz w:val="28"/>
          <w:szCs w:val="28"/>
        </w:rPr>
        <w:t>„Умение за оптимална организация на работата“</w:t>
      </w:r>
      <w:bookmarkStart w:id="5" w:name="_Hlk176986772"/>
      <w:bookmarkEnd w:id="4"/>
      <w:r w:rsidRPr="004D4442">
        <w:rPr>
          <w:i/>
          <w:sz w:val="28"/>
          <w:szCs w:val="28"/>
        </w:rPr>
        <w:t xml:space="preserve">, както става ясно от справката в ЕФА, е налице натовареност около средната и малко над средната за отделението като съдията е приключила и 638 ч.гр.д., актовете по които са изготвени в 1-месечен срок. </w:t>
      </w:r>
    </w:p>
    <w:p w:rsidR="004D4442" w:rsidRPr="004D4442" w:rsidRDefault="004D4442" w:rsidP="004D4442">
      <w:pPr>
        <w:ind w:firstLine="567"/>
        <w:jc w:val="both"/>
        <w:rPr>
          <w:i/>
          <w:sz w:val="28"/>
          <w:szCs w:val="28"/>
        </w:rPr>
      </w:pPr>
      <w:r w:rsidRPr="004D4442">
        <w:rPr>
          <w:i/>
          <w:sz w:val="28"/>
          <w:szCs w:val="28"/>
        </w:rPr>
        <w:t xml:space="preserve">ПАК е констатирала, че от </w:t>
      </w:r>
      <w:r w:rsidRPr="004D4442">
        <w:rPr>
          <w:rFonts w:eastAsia="Calibri"/>
          <w:i/>
          <w:sz w:val="28"/>
          <w:szCs w:val="28"/>
        </w:rPr>
        <w:t xml:space="preserve">1661 </w:t>
      </w:r>
      <w:r w:rsidRPr="004D4442">
        <w:rPr>
          <w:b/>
          <w:bCs/>
          <w:i/>
          <w:sz w:val="28"/>
          <w:szCs w:val="28"/>
        </w:rPr>
        <w:t xml:space="preserve">бр. актове по наказателни дела, </w:t>
      </w:r>
      <w:r w:rsidRPr="004D4442">
        <w:rPr>
          <w:rFonts w:eastAsia="Calibri"/>
          <w:i/>
          <w:sz w:val="28"/>
          <w:szCs w:val="28"/>
        </w:rPr>
        <w:t>1636 бр. (98,49%)</w:t>
      </w:r>
      <w:r w:rsidRPr="004D4442">
        <w:rPr>
          <w:i/>
          <w:sz w:val="28"/>
          <w:szCs w:val="28"/>
        </w:rPr>
        <w:t xml:space="preserve"> са изготвени в срок </w:t>
      </w:r>
      <w:r w:rsidRPr="004D4442">
        <w:rPr>
          <w:b/>
          <w:bCs/>
          <w:i/>
          <w:sz w:val="28"/>
          <w:szCs w:val="28"/>
        </w:rPr>
        <w:t xml:space="preserve">до един месец, </w:t>
      </w:r>
      <w:r w:rsidRPr="004D4442">
        <w:rPr>
          <w:rFonts w:eastAsia="Calibri"/>
          <w:i/>
          <w:sz w:val="28"/>
          <w:szCs w:val="28"/>
        </w:rPr>
        <w:t>6 бр. (0,36%)</w:t>
      </w:r>
      <w:r w:rsidRPr="004D4442">
        <w:rPr>
          <w:i/>
          <w:sz w:val="28"/>
          <w:szCs w:val="28"/>
        </w:rPr>
        <w:t xml:space="preserve"> </w:t>
      </w:r>
      <w:r w:rsidRPr="004D4442">
        <w:rPr>
          <w:b/>
          <w:bCs/>
          <w:i/>
          <w:sz w:val="28"/>
          <w:szCs w:val="28"/>
        </w:rPr>
        <w:t xml:space="preserve">до два месеца, но в законния срок по чл. 308, ал. 2 от НПК след изм. от 2017 г., </w:t>
      </w:r>
      <w:bookmarkEnd w:id="5"/>
      <w:r w:rsidRPr="004D4442">
        <w:rPr>
          <w:rFonts w:eastAsia="Calibri"/>
          <w:i/>
          <w:sz w:val="28"/>
          <w:szCs w:val="28"/>
        </w:rPr>
        <w:t>16 бр. (0,96%)</w:t>
      </w:r>
      <w:r w:rsidRPr="004D4442">
        <w:rPr>
          <w:i/>
          <w:sz w:val="28"/>
          <w:szCs w:val="28"/>
        </w:rPr>
        <w:t xml:space="preserve"> – до три месеца, </w:t>
      </w:r>
      <w:r w:rsidRPr="004D4442">
        <w:rPr>
          <w:rFonts w:eastAsia="Calibri"/>
          <w:i/>
          <w:sz w:val="28"/>
          <w:szCs w:val="28"/>
        </w:rPr>
        <w:t>2 (0,12%)</w:t>
      </w:r>
      <w:r w:rsidRPr="004D4442">
        <w:rPr>
          <w:i/>
          <w:sz w:val="28"/>
          <w:szCs w:val="28"/>
        </w:rPr>
        <w:t xml:space="preserve"> – до 1 година и 1 </w:t>
      </w:r>
      <w:r w:rsidRPr="004D4442">
        <w:rPr>
          <w:rFonts w:eastAsia="Calibri"/>
          <w:i/>
          <w:sz w:val="28"/>
          <w:szCs w:val="28"/>
        </w:rPr>
        <w:t>(0,06%) – над 1 г</w:t>
      </w:r>
      <w:r w:rsidRPr="004D4442">
        <w:rPr>
          <w:i/>
          <w:sz w:val="28"/>
          <w:szCs w:val="28"/>
        </w:rPr>
        <w:t xml:space="preserve">. Поради това КАК счита, че ПАК правилно е определила на съдия Котева максималния брой </w:t>
      </w:r>
      <w:r w:rsidRPr="004D4442">
        <w:rPr>
          <w:b/>
          <w:bCs/>
          <w:i/>
          <w:sz w:val="28"/>
          <w:szCs w:val="28"/>
        </w:rPr>
        <w:t>15 т</w:t>
      </w:r>
      <w:r w:rsidRPr="004D4442">
        <w:rPr>
          <w:i/>
          <w:sz w:val="28"/>
          <w:szCs w:val="28"/>
        </w:rPr>
        <w:t>.</w:t>
      </w:r>
    </w:p>
    <w:p w:rsidR="004D4442" w:rsidRPr="004D4442" w:rsidRDefault="004D4442" w:rsidP="004D4442">
      <w:pPr>
        <w:ind w:firstLine="567"/>
        <w:jc w:val="both"/>
        <w:rPr>
          <w:i/>
          <w:sz w:val="28"/>
          <w:szCs w:val="28"/>
        </w:rPr>
      </w:pPr>
      <w:r w:rsidRPr="004D4442">
        <w:rPr>
          <w:i/>
          <w:sz w:val="28"/>
          <w:szCs w:val="28"/>
        </w:rPr>
        <w:t xml:space="preserve">По следващия критерий </w:t>
      </w:r>
      <w:bookmarkStart w:id="6" w:name="_Hlk176986560"/>
      <w:r w:rsidRPr="004D4442">
        <w:rPr>
          <w:b/>
          <w:bCs/>
          <w:i/>
          <w:sz w:val="28"/>
          <w:szCs w:val="28"/>
        </w:rPr>
        <w:t>„Експедитивност и дисциплинираност“</w:t>
      </w:r>
      <w:bookmarkStart w:id="7" w:name="_Hlk176619266"/>
      <w:bookmarkEnd w:id="6"/>
      <w:r w:rsidRPr="004D4442">
        <w:rPr>
          <w:i/>
          <w:sz w:val="28"/>
          <w:szCs w:val="28"/>
        </w:rPr>
        <w:t xml:space="preserve"> е налице много добро съотношение между дела за разглеждане и свършени дела </w:t>
      </w:r>
      <w:bookmarkEnd w:id="7"/>
      <w:r w:rsidRPr="004D4442">
        <w:rPr>
          <w:i/>
          <w:sz w:val="28"/>
          <w:szCs w:val="28"/>
        </w:rPr>
        <w:t>– 99,52%</w:t>
      </w:r>
      <w:r w:rsidRPr="004D4442">
        <w:rPr>
          <w:b/>
          <w:bCs/>
          <w:i/>
          <w:sz w:val="28"/>
          <w:szCs w:val="28"/>
        </w:rPr>
        <w:t xml:space="preserve"> </w:t>
      </w:r>
      <w:r w:rsidRPr="004D4442">
        <w:rPr>
          <w:i/>
          <w:sz w:val="28"/>
          <w:szCs w:val="28"/>
        </w:rPr>
        <w:t>и</w:t>
      </w:r>
      <w:r w:rsidRPr="004D4442">
        <w:rPr>
          <w:b/>
          <w:bCs/>
          <w:i/>
          <w:sz w:val="28"/>
          <w:szCs w:val="28"/>
        </w:rPr>
        <w:t xml:space="preserve"> </w:t>
      </w:r>
      <w:r w:rsidRPr="004D4442">
        <w:rPr>
          <w:i/>
          <w:sz w:val="28"/>
          <w:szCs w:val="28"/>
        </w:rPr>
        <w:t xml:space="preserve">101,16% – свършени спрямо постъпили дела. Съдията е участвала в обучения като е разглеждала и частни граждански </w:t>
      </w:r>
      <w:r w:rsidRPr="004D4442">
        <w:rPr>
          <w:i/>
          <w:sz w:val="28"/>
          <w:szCs w:val="28"/>
        </w:rPr>
        <w:lastRenderedPageBreak/>
        <w:t xml:space="preserve">производства.      Поради това КАК намира, че на съдия Котева законосъобразно са поставени максимален брой точки – </w:t>
      </w:r>
      <w:r w:rsidRPr="004D4442">
        <w:rPr>
          <w:b/>
          <w:bCs/>
          <w:i/>
          <w:sz w:val="28"/>
          <w:szCs w:val="28"/>
        </w:rPr>
        <w:t>8 т.</w:t>
      </w:r>
    </w:p>
    <w:p w:rsidR="004D4442" w:rsidRPr="004D4442" w:rsidRDefault="004D4442" w:rsidP="004D4442">
      <w:pPr>
        <w:ind w:firstLine="567"/>
        <w:jc w:val="both"/>
        <w:rPr>
          <w:i/>
          <w:sz w:val="28"/>
          <w:szCs w:val="28"/>
        </w:rPr>
      </w:pPr>
      <w:r w:rsidRPr="004D4442">
        <w:rPr>
          <w:rFonts w:eastAsia="Calibri"/>
          <w:i/>
          <w:color w:val="000000"/>
          <w:sz w:val="28"/>
          <w:szCs w:val="28"/>
          <w:lang w:eastAsia="en-GB"/>
        </w:rPr>
        <w:t xml:space="preserve">По критерия </w:t>
      </w:r>
      <w:r w:rsidRPr="004D4442">
        <w:rPr>
          <w:rFonts w:eastAsia="Calibri"/>
          <w:b/>
          <w:bCs/>
          <w:i/>
          <w:color w:val="000000"/>
          <w:sz w:val="28"/>
          <w:szCs w:val="28"/>
          <w:lang w:eastAsia="en-GB"/>
        </w:rPr>
        <w:t>„Спазване на правилата за етично поведение“</w:t>
      </w:r>
      <w:r w:rsidRPr="004D4442">
        <w:rPr>
          <w:rFonts w:eastAsia="Calibri"/>
          <w:i/>
          <w:color w:val="000000"/>
          <w:sz w:val="28"/>
          <w:szCs w:val="28"/>
          <w:lang w:eastAsia="en-GB"/>
        </w:rPr>
        <w:t xml:space="preserve">, </w:t>
      </w:r>
      <w:r w:rsidRPr="004D4442">
        <w:rPr>
          <w:i/>
          <w:sz w:val="28"/>
          <w:szCs w:val="28"/>
        </w:rPr>
        <w:t xml:space="preserve">КАК констатира 8 бр. дела с продължителност над 1 г., подробно описани в ЕФА, като причините за отлагане са разпит на вещи лица, сложни експертизи, разпит на множество свидетели и най-вече обявеното извънредно положение във връзка с </w:t>
      </w:r>
      <w:proofErr w:type="spellStart"/>
      <w:r w:rsidRPr="004D4442">
        <w:rPr>
          <w:i/>
          <w:sz w:val="28"/>
          <w:szCs w:val="28"/>
        </w:rPr>
        <w:t>Ковид</w:t>
      </w:r>
      <w:proofErr w:type="spellEnd"/>
      <w:r w:rsidRPr="004D4442">
        <w:rPr>
          <w:i/>
          <w:sz w:val="28"/>
          <w:szCs w:val="28"/>
        </w:rPr>
        <w:t xml:space="preserve"> 19. Има отводи /24  бр. за атестационния период/, преобладаващата част от които са по обективни причини, като например жалбоподател, който е работил като съдебен изпълнител в РС – Перник,  съдията е разгледал друго дело със същия пострадал, страна е съдия, прокурор или съдебен секретар от съда, подсъдим е роднина на прокурор от РП – Перник /няколко дела/, съдията се е произнесъл по същите факти в производство по чл. 243 от НПК. КАК констатира 4 бр. идентични отводи /жалбоподател по НАХД е адвокат, вписан в АК – Перник, който разглежда и административно-наказателни дела, каквито гледа и съдията, като става въпрос за един и същи адвокат/. Според КАК тези 4 бр. неоснователни отводи не са трайна тенденция и не обосновават намаляване на точки по този критерий на самостоятелно основание. Няма данни за забавено правосъдие, няма дела с отменен ход по същество, няма спрени такива, няма неблагоприятни констатации на ИВСС. Поради това, КАК не намира основания за намаляване на оценката по този критерий и същата следва да е в максимално определения размер от</w:t>
      </w:r>
      <w:r w:rsidRPr="004D4442">
        <w:rPr>
          <w:b/>
          <w:bCs/>
          <w:i/>
          <w:sz w:val="28"/>
          <w:szCs w:val="28"/>
        </w:rPr>
        <w:t xml:space="preserve"> 12 т.</w:t>
      </w:r>
    </w:p>
    <w:p w:rsidR="004D4442" w:rsidRPr="004D4442" w:rsidRDefault="004D4442" w:rsidP="004D4442">
      <w:pPr>
        <w:ind w:firstLine="567"/>
        <w:jc w:val="both"/>
        <w:rPr>
          <w:i/>
          <w:sz w:val="28"/>
          <w:szCs w:val="28"/>
        </w:rPr>
      </w:pPr>
      <w:r w:rsidRPr="004D4442">
        <w:rPr>
          <w:i/>
          <w:sz w:val="28"/>
          <w:szCs w:val="28"/>
        </w:rPr>
        <w:t>Правилно ПАК не е отнела точка по специфичния критерий „</w:t>
      </w:r>
      <w:r w:rsidRPr="004D4442">
        <w:rPr>
          <w:b/>
          <w:bCs/>
          <w:i/>
          <w:sz w:val="28"/>
          <w:szCs w:val="28"/>
        </w:rPr>
        <w:t>Брой необжалвани от подлежащите на обжалване актове….“ – статистическия критерий</w:t>
      </w:r>
      <w:r w:rsidRPr="004D4442">
        <w:rPr>
          <w:i/>
          <w:sz w:val="28"/>
          <w:szCs w:val="28"/>
        </w:rPr>
        <w:t xml:space="preserve">, тъй като процентът на отменени актове е значително под </w:t>
      </w:r>
      <w:r w:rsidRPr="004D4442">
        <w:rPr>
          <w:b/>
          <w:bCs/>
          <w:i/>
          <w:sz w:val="28"/>
          <w:szCs w:val="28"/>
        </w:rPr>
        <w:t xml:space="preserve">20% - </w:t>
      </w:r>
      <w:r w:rsidRPr="004D4442">
        <w:rPr>
          <w:rFonts w:eastAsia="Calibri"/>
          <w:b/>
          <w:bCs/>
          <w:i/>
          <w:sz w:val="28"/>
          <w:szCs w:val="28"/>
        </w:rPr>
        <w:t>11,62</w:t>
      </w:r>
      <w:r w:rsidRPr="004D4442">
        <w:rPr>
          <w:b/>
          <w:bCs/>
          <w:i/>
          <w:sz w:val="28"/>
          <w:szCs w:val="28"/>
        </w:rPr>
        <w:t>%</w:t>
      </w:r>
      <w:r w:rsidRPr="004D4442">
        <w:rPr>
          <w:i/>
          <w:iCs/>
          <w:sz w:val="28"/>
          <w:szCs w:val="28"/>
        </w:rPr>
        <w:t xml:space="preserve"> </w:t>
      </w:r>
      <w:r w:rsidRPr="004D4442">
        <w:rPr>
          <w:i/>
          <w:sz w:val="28"/>
          <w:szCs w:val="28"/>
        </w:rPr>
        <w:t xml:space="preserve">или </w:t>
      </w:r>
      <w:r w:rsidRPr="004D4442">
        <w:rPr>
          <w:b/>
          <w:bCs/>
          <w:i/>
          <w:sz w:val="28"/>
          <w:szCs w:val="28"/>
        </w:rPr>
        <w:t>23</w:t>
      </w:r>
      <w:r w:rsidRPr="004D4442">
        <w:rPr>
          <w:i/>
          <w:sz w:val="28"/>
          <w:szCs w:val="28"/>
        </w:rPr>
        <w:t xml:space="preserve"> бр. от общо върнатите от </w:t>
      </w:r>
      <w:proofErr w:type="spellStart"/>
      <w:r w:rsidRPr="004D4442">
        <w:rPr>
          <w:i/>
          <w:sz w:val="28"/>
          <w:szCs w:val="28"/>
        </w:rPr>
        <w:t>инстанционен</w:t>
      </w:r>
      <w:proofErr w:type="spellEnd"/>
      <w:r w:rsidRPr="004D4442">
        <w:rPr>
          <w:i/>
          <w:sz w:val="28"/>
          <w:szCs w:val="28"/>
        </w:rPr>
        <w:t xml:space="preserve"> контрол </w:t>
      </w:r>
      <w:r w:rsidRPr="004D4442">
        <w:rPr>
          <w:rFonts w:eastAsia="Calibri"/>
          <w:i/>
          <w:iCs/>
          <w:sz w:val="28"/>
          <w:szCs w:val="28"/>
        </w:rPr>
        <w:t xml:space="preserve">198 </w:t>
      </w:r>
      <w:r w:rsidRPr="004D4442">
        <w:rPr>
          <w:b/>
          <w:bCs/>
          <w:i/>
          <w:iCs/>
          <w:sz w:val="28"/>
          <w:szCs w:val="28"/>
        </w:rPr>
        <w:t xml:space="preserve">бр. </w:t>
      </w:r>
      <w:r w:rsidRPr="004D4442">
        <w:rPr>
          <w:i/>
          <w:iCs/>
          <w:sz w:val="28"/>
          <w:szCs w:val="28"/>
        </w:rPr>
        <w:t xml:space="preserve">наказателни </w:t>
      </w:r>
      <w:r w:rsidRPr="004D4442">
        <w:rPr>
          <w:i/>
          <w:sz w:val="28"/>
          <w:szCs w:val="28"/>
        </w:rPr>
        <w:t xml:space="preserve">дела от подлежащите на обжалване </w:t>
      </w:r>
      <w:r w:rsidRPr="004D4442">
        <w:rPr>
          <w:rFonts w:eastAsia="Calibri"/>
          <w:i/>
          <w:sz w:val="28"/>
          <w:szCs w:val="28"/>
        </w:rPr>
        <w:t xml:space="preserve">655 </w:t>
      </w:r>
      <w:r w:rsidRPr="004D4442">
        <w:rPr>
          <w:i/>
          <w:sz w:val="28"/>
          <w:szCs w:val="28"/>
        </w:rPr>
        <w:t>бр.,</w:t>
      </w:r>
      <w:r w:rsidRPr="004D4442">
        <w:rPr>
          <w:b/>
          <w:bCs/>
          <w:i/>
          <w:sz w:val="28"/>
          <w:szCs w:val="28"/>
        </w:rPr>
        <w:t xml:space="preserve"> като са обжалвани </w:t>
      </w:r>
      <w:r w:rsidRPr="004D4442">
        <w:rPr>
          <w:i/>
          <w:sz w:val="28"/>
          <w:szCs w:val="28"/>
        </w:rPr>
        <w:t>само</w:t>
      </w:r>
      <w:r w:rsidRPr="004D4442">
        <w:rPr>
          <w:b/>
          <w:bCs/>
          <w:i/>
          <w:sz w:val="28"/>
          <w:szCs w:val="28"/>
        </w:rPr>
        <w:t xml:space="preserve"> </w:t>
      </w:r>
      <w:r w:rsidRPr="004D4442">
        <w:rPr>
          <w:rFonts w:eastAsia="Calibri"/>
          <w:i/>
          <w:sz w:val="28"/>
          <w:szCs w:val="28"/>
        </w:rPr>
        <w:t xml:space="preserve">175 </w:t>
      </w:r>
      <w:r w:rsidRPr="004D4442">
        <w:rPr>
          <w:i/>
          <w:sz w:val="28"/>
          <w:szCs w:val="28"/>
        </w:rPr>
        <w:t xml:space="preserve">бр. Поради това КАК счита, че следва да се потвърди предложението на ПАК за определяне на максимален брой точки – </w:t>
      </w:r>
      <w:r w:rsidRPr="004D4442">
        <w:rPr>
          <w:b/>
          <w:bCs/>
          <w:i/>
          <w:sz w:val="28"/>
          <w:szCs w:val="28"/>
        </w:rPr>
        <w:t>5 т.</w:t>
      </w:r>
      <w:r w:rsidRPr="004D4442">
        <w:rPr>
          <w:i/>
          <w:sz w:val="28"/>
          <w:szCs w:val="28"/>
        </w:rPr>
        <w:t xml:space="preserve"> </w:t>
      </w:r>
    </w:p>
    <w:p w:rsidR="004D4442" w:rsidRPr="004D4442" w:rsidRDefault="004D4442" w:rsidP="004D4442">
      <w:pPr>
        <w:ind w:firstLine="567"/>
        <w:jc w:val="both"/>
        <w:rPr>
          <w:i/>
          <w:sz w:val="28"/>
          <w:szCs w:val="28"/>
        </w:rPr>
      </w:pPr>
      <w:r w:rsidRPr="004D4442">
        <w:rPr>
          <w:i/>
          <w:sz w:val="28"/>
          <w:szCs w:val="28"/>
        </w:rPr>
        <w:t>КАК не констатира проблеми по останалите критерий.</w:t>
      </w:r>
    </w:p>
    <w:p w:rsidR="004D4442" w:rsidRPr="004D4442" w:rsidRDefault="004D4442" w:rsidP="004D4442">
      <w:pPr>
        <w:widowControl w:val="0"/>
        <w:suppressAutoHyphens/>
        <w:autoSpaceDN w:val="0"/>
        <w:ind w:firstLine="567"/>
        <w:jc w:val="both"/>
        <w:textAlignment w:val="baseline"/>
        <w:rPr>
          <w:rFonts w:eastAsia="Andale Sans UI"/>
          <w:i/>
          <w:kern w:val="3"/>
          <w:sz w:val="28"/>
          <w:szCs w:val="28"/>
          <w:lang w:val="de-DE" w:eastAsia="ja-JP" w:bidi="fa-IR"/>
        </w:rPr>
      </w:pPr>
      <w:r w:rsidRPr="004D4442">
        <w:rPr>
          <w:rFonts w:eastAsia="Andale Sans UI"/>
          <w:i/>
          <w:kern w:val="3"/>
          <w:sz w:val="28"/>
          <w:szCs w:val="28"/>
          <w:lang w:eastAsia="ja-JP" w:bidi="fa-IR"/>
        </w:rPr>
        <w:t>Предвид гореизложеното, КАК определя комплексна оценка „Много добра“ – 100 точки на Петя Йорданова Котева – съдия в Районен съд – Перник.</w:t>
      </w:r>
    </w:p>
    <w:p w:rsidR="005976F3" w:rsidRDefault="005976F3" w:rsidP="005976F3">
      <w:pPr>
        <w:ind w:left="2832" w:right="72"/>
        <w:jc w:val="both"/>
        <w:outlineLvl w:val="0"/>
        <w:rPr>
          <w:sz w:val="28"/>
          <w:szCs w:val="26"/>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3.2. Налице са условията по чл. 196, ал. 1, т. 4 във връзка с чл. 197, ал. 5, т. </w:t>
      </w:r>
      <w:r w:rsidR="00362A02">
        <w:rPr>
          <w:rFonts w:ascii="Times New Roman CYR" w:eastAsiaTheme="minorHAnsi" w:hAnsi="Times New Roman CYR" w:cs="Times New Roman CYR"/>
          <w:sz w:val="28"/>
          <w:szCs w:val="28"/>
          <w:lang w:eastAsia="en-US"/>
        </w:rPr>
        <w:t>1</w:t>
      </w:r>
      <w:r>
        <w:rPr>
          <w:rFonts w:ascii="Times New Roman CYR" w:eastAsiaTheme="minorHAnsi" w:hAnsi="Times New Roman CYR" w:cs="Times New Roman CYR"/>
          <w:sz w:val="28"/>
          <w:szCs w:val="28"/>
          <w:lang w:eastAsia="en-US"/>
        </w:rPr>
        <w:t xml:space="preserve"> от ЗСВ за провеждане на извънредно атестиране на </w:t>
      </w:r>
      <w:r>
        <w:rPr>
          <w:bCs/>
          <w:sz w:val="28"/>
          <w:szCs w:val="28"/>
        </w:rPr>
        <w:t>Петя Йорданова Котева – съдия в Районен съд – Перник</w:t>
      </w:r>
      <w:r>
        <w:rPr>
          <w:rFonts w:ascii="Times New Roman CYR" w:eastAsiaTheme="minorHAnsi" w:hAnsi="Times New Roman CYR" w:cs="Times New Roman CYR"/>
          <w:sz w:val="28"/>
          <w:szCs w:val="28"/>
          <w:lang w:eastAsia="en-US"/>
        </w:rPr>
        <w:t xml:space="preserve">.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 xml:space="preserve">. ИЗГОТВЯ, на основание чл. 204а, ал. 3, т. 3 от ЗСВ, комплексна оценка „МНОГО ДОБРА“ - 100 (сто) точки на </w:t>
      </w:r>
      <w:r>
        <w:rPr>
          <w:bCs/>
          <w:sz w:val="28"/>
          <w:szCs w:val="28"/>
        </w:rPr>
        <w:t>Петя Йорданова Котева – съдия в Районен съд – Перник</w:t>
      </w:r>
      <w:r>
        <w:rPr>
          <w:rFonts w:ascii="Times New Roman CYR" w:eastAsiaTheme="minorHAnsi" w:hAnsi="Times New Roman CYR" w:cs="Times New Roman CYR"/>
          <w:sz w:val="28"/>
          <w:szCs w:val="28"/>
          <w:lang w:eastAsia="en-US"/>
        </w:rPr>
        <w:t xml:space="preserve">.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4.</w:t>
      </w:r>
      <w:proofErr w:type="spellStart"/>
      <w:r>
        <w:rPr>
          <w:rFonts w:ascii="Times New Roman CYR" w:eastAsiaTheme="minorHAnsi" w:hAnsi="Times New Roman CYR" w:cs="Times New Roman CYR"/>
          <w:sz w:val="28"/>
          <w:szCs w:val="28"/>
          <w:lang w:eastAsia="en-US"/>
        </w:rPr>
        <w:t>4</w:t>
      </w:r>
      <w:proofErr w:type="spellEnd"/>
      <w:r>
        <w:rPr>
          <w:rFonts w:ascii="Times New Roman CYR" w:eastAsiaTheme="minorHAnsi" w:hAnsi="Times New Roman CYR" w:cs="Times New Roman CYR"/>
          <w:sz w:val="28"/>
          <w:szCs w:val="28"/>
          <w:lang w:eastAsia="en-US"/>
        </w:rPr>
        <w:t xml:space="preserve">. ПРЕДОСТАВЯ, на основание чл. 205, ал. 1 от ЗСВ, на </w:t>
      </w:r>
      <w:r>
        <w:rPr>
          <w:bCs/>
          <w:sz w:val="28"/>
          <w:szCs w:val="28"/>
        </w:rPr>
        <w:t>Петя Йорданова Котева – съдия в Районен съд – Перник</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D9387C" w:rsidRDefault="00D9387C" w:rsidP="00D9387C">
      <w:pPr>
        <w:autoSpaceDE w:val="0"/>
        <w:autoSpaceDN w:val="0"/>
        <w:adjustRightInd w:val="0"/>
        <w:jc w:val="both"/>
        <w:rPr>
          <w:rFonts w:ascii="Times New Roman CYR" w:eastAsiaTheme="minorHAnsi" w:hAnsi="Times New Roman CYR" w:cs="Times New Roman CYR"/>
          <w:sz w:val="28"/>
          <w:szCs w:val="28"/>
          <w:lang w:eastAsia="en-US"/>
        </w:rPr>
      </w:pPr>
    </w:p>
    <w:p w:rsidR="00117CF2" w:rsidRPr="003C0FC2" w:rsidRDefault="00D9387C" w:rsidP="00D9387C">
      <w:pPr>
        <w:jc w:val="both"/>
        <w:rPr>
          <w:bCs/>
          <w:sz w:val="28"/>
          <w:szCs w:val="28"/>
        </w:rPr>
      </w:pPr>
      <w:r>
        <w:rPr>
          <w:rFonts w:ascii="Times New Roman CYR" w:eastAsiaTheme="minorHAnsi" w:hAnsi="Times New Roman CYR" w:cs="Times New Roman CYR"/>
          <w:sz w:val="28"/>
          <w:szCs w:val="28"/>
          <w:lang w:eastAsia="en-US"/>
        </w:rPr>
        <w:t xml:space="preserve">4.5.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362A02">
        <w:rPr>
          <w:rFonts w:ascii="Times New Roman CYR" w:eastAsiaTheme="minorHAnsi" w:hAnsi="Times New Roman CYR" w:cs="Times New Roman CYR"/>
          <w:sz w:val="28"/>
          <w:szCs w:val="28"/>
          <w:lang w:eastAsia="en-US"/>
        </w:rPr>
        <w:t>1</w:t>
      </w:r>
      <w:r>
        <w:rPr>
          <w:rFonts w:ascii="Times New Roman CYR" w:eastAsiaTheme="minorHAnsi" w:hAnsi="Times New Roman CYR" w:cs="Times New Roman CYR"/>
          <w:sz w:val="28"/>
          <w:szCs w:val="28"/>
          <w:lang w:eastAsia="en-US"/>
        </w:rPr>
        <w:t xml:space="preserve"> от ЗСВ, както и приемане, на основание чл. 206, ал. 1 от ЗСВ, комплексна оценка от атестирането „МНОГО ДОБРА" на съдия Котева.</w:t>
      </w:r>
    </w:p>
    <w:p w:rsidR="00666FD6" w:rsidRDefault="00666FD6" w:rsidP="00117CF2">
      <w:pPr>
        <w:ind w:left="2832" w:right="72"/>
        <w:jc w:val="both"/>
        <w:outlineLvl w:val="0"/>
        <w:rPr>
          <w:sz w:val="28"/>
          <w:szCs w:val="26"/>
        </w:rPr>
      </w:pPr>
    </w:p>
    <w:p w:rsidR="00F86D61" w:rsidRDefault="001D0268">
      <w:pPr>
        <w:spacing w:after="200" w:line="276" w:lineRule="auto"/>
        <w:rPr>
          <w:sz w:val="28"/>
          <w:szCs w:val="26"/>
        </w:rPr>
      </w:pPr>
      <w:r>
        <w:rPr>
          <w:sz w:val="28"/>
          <w:szCs w:val="26"/>
        </w:rPr>
        <w:t>ДОПЪЛНИТЕЛНА ТОЧКА</w:t>
      </w:r>
    </w:p>
    <w:p w:rsidR="001A707B" w:rsidRDefault="001A707B">
      <w:pPr>
        <w:spacing w:after="200" w:line="276" w:lineRule="auto"/>
        <w:rPr>
          <w:sz w:val="28"/>
          <w:szCs w:val="26"/>
        </w:rPr>
      </w:pPr>
      <w:r>
        <w:rPr>
          <w:sz w:val="28"/>
          <w:szCs w:val="26"/>
        </w:rPr>
        <w:t>С-4 ОТНОСНО: Констатирана неравномерна натовареност на съдии в СРС</w:t>
      </w:r>
      <w:r w:rsidR="00A2792D">
        <w:rPr>
          <w:sz w:val="28"/>
          <w:szCs w:val="26"/>
        </w:rPr>
        <w:t>.</w:t>
      </w:r>
    </w:p>
    <w:p w:rsidR="00681B99" w:rsidRPr="00F4005A" w:rsidRDefault="00681B99" w:rsidP="00681B99">
      <w:pPr>
        <w:autoSpaceDE w:val="0"/>
        <w:autoSpaceDN w:val="0"/>
        <w:adjustRightInd w:val="0"/>
        <w:jc w:val="both"/>
        <w:rPr>
          <w:i/>
          <w:iCs/>
          <w:sz w:val="28"/>
          <w:szCs w:val="28"/>
          <w:lang w:eastAsia="en-US"/>
        </w:rPr>
      </w:pPr>
      <w:r w:rsidRPr="00F4005A">
        <w:rPr>
          <w:i/>
          <w:iCs/>
          <w:sz w:val="28"/>
          <w:szCs w:val="28"/>
          <w:lang w:eastAsia="en-US"/>
        </w:rPr>
        <w:t>К</w:t>
      </w:r>
      <w:r w:rsidR="0012199A" w:rsidRPr="00F4005A">
        <w:rPr>
          <w:i/>
          <w:iCs/>
          <w:sz w:val="28"/>
          <w:szCs w:val="28"/>
          <w:lang w:eastAsia="en-US"/>
        </w:rPr>
        <w:t>ато констатира разлики в натовареността на съдиите в Софийск</w:t>
      </w:r>
      <w:r w:rsidRPr="00F4005A">
        <w:rPr>
          <w:i/>
          <w:iCs/>
          <w:sz w:val="28"/>
          <w:szCs w:val="28"/>
          <w:lang w:eastAsia="en-US"/>
        </w:rPr>
        <w:t xml:space="preserve">и районен съд при разглеждането </w:t>
      </w:r>
      <w:r w:rsidRPr="00F4005A">
        <w:rPr>
          <w:bCs/>
          <w:i/>
          <w:sz w:val="28"/>
          <w:szCs w:val="28"/>
        </w:rPr>
        <w:t xml:space="preserve">на единните атестационни формуляри на съдии в органа, </w:t>
      </w:r>
      <w:r w:rsidR="00F4005A">
        <w:rPr>
          <w:i/>
          <w:iCs/>
          <w:sz w:val="28"/>
          <w:szCs w:val="28"/>
          <w:lang w:eastAsia="en-US"/>
        </w:rPr>
        <w:t>с</w:t>
      </w:r>
      <w:r w:rsidRPr="00F4005A">
        <w:rPr>
          <w:i/>
          <w:iCs/>
          <w:sz w:val="28"/>
          <w:szCs w:val="28"/>
          <w:lang w:eastAsia="en-US"/>
        </w:rPr>
        <w:t>лед проведеното гласуване и при обявения резултат със 7</w:t>
      </w:r>
      <w:r w:rsidRPr="00F4005A">
        <w:rPr>
          <w:i/>
          <w:iCs/>
          <w:sz w:val="28"/>
          <w:szCs w:val="28"/>
          <w:lang w:val="en-US" w:eastAsia="en-US"/>
        </w:rPr>
        <w:t xml:space="preserve"> </w:t>
      </w:r>
      <w:r w:rsidR="00F4005A">
        <w:rPr>
          <w:i/>
          <w:iCs/>
          <w:sz w:val="28"/>
          <w:szCs w:val="28"/>
          <w:lang w:eastAsia="en-US"/>
        </w:rPr>
        <w:t>гласа „За“,</w:t>
      </w:r>
    </w:p>
    <w:p w:rsidR="00681B99" w:rsidRDefault="00681B99" w:rsidP="00681B99">
      <w:pPr>
        <w:autoSpaceDE w:val="0"/>
        <w:autoSpaceDN w:val="0"/>
        <w:adjustRightInd w:val="0"/>
        <w:jc w:val="center"/>
        <w:rPr>
          <w:rFonts w:eastAsia="Calibri"/>
          <w:sz w:val="28"/>
          <w:szCs w:val="28"/>
          <w:lang w:eastAsia="en-US"/>
        </w:rPr>
      </w:pPr>
    </w:p>
    <w:p w:rsidR="00681B99" w:rsidRPr="003C0FC2" w:rsidRDefault="00681B99" w:rsidP="00681B99">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681B99" w:rsidRDefault="00681B99" w:rsidP="00F4005A">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4005A" w:rsidRPr="00F4005A" w:rsidRDefault="00F4005A" w:rsidP="00F4005A">
      <w:pPr>
        <w:autoSpaceDE w:val="0"/>
        <w:autoSpaceDN w:val="0"/>
        <w:adjustRightInd w:val="0"/>
        <w:jc w:val="center"/>
        <w:rPr>
          <w:rFonts w:eastAsia="Calibri"/>
          <w:sz w:val="28"/>
          <w:szCs w:val="28"/>
          <w:lang w:eastAsia="en-US"/>
        </w:rPr>
      </w:pPr>
    </w:p>
    <w:p w:rsidR="00681B99" w:rsidRPr="00F4005A" w:rsidRDefault="00F4005A" w:rsidP="00681B99">
      <w:pPr>
        <w:autoSpaceDE w:val="0"/>
        <w:autoSpaceDN w:val="0"/>
        <w:adjustRightInd w:val="0"/>
        <w:jc w:val="both"/>
        <w:rPr>
          <w:iCs/>
          <w:sz w:val="28"/>
          <w:szCs w:val="28"/>
          <w:lang w:eastAsia="en-US"/>
        </w:rPr>
      </w:pPr>
      <w:r>
        <w:rPr>
          <w:iCs/>
          <w:sz w:val="28"/>
          <w:szCs w:val="28"/>
          <w:lang w:eastAsia="en-US"/>
        </w:rPr>
        <w:t>4.</w:t>
      </w:r>
      <w:r w:rsidR="00681B99" w:rsidRPr="00F4005A">
        <w:rPr>
          <w:iCs/>
          <w:sz w:val="28"/>
          <w:szCs w:val="28"/>
          <w:lang w:eastAsia="en-US"/>
        </w:rPr>
        <w:t xml:space="preserve">1. ДА СЕ ИЗИСКАТ от </w:t>
      </w:r>
      <w:r w:rsidR="00A2792D">
        <w:rPr>
          <w:iCs/>
          <w:sz w:val="28"/>
          <w:szCs w:val="28"/>
          <w:lang w:eastAsia="en-US"/>
        </w:rPr>
        <w:t>административния ръководител-</w:t>
      </w:r>
      <w:r w:rsidR="00A2792D" w:rsidRPr="00F4005A">
        <w:rPr>
          <w:iCs/>
          <w:sz w:val="28"/>
          <w:szCs w:val="28"/>
          <w:lang w:eastAsia="en-US"/>
        </w:rPr>
        <w:t xml:space="preserve">председател </w:t>
      </w:r>
      <w:r w:rsidR="00681B99" w:rsidRPr="00F4005A">
        <w:rPr>
          <w:iCs/>
          <w:sz w:val="28"/>
          <w:szCs w:val="28"/>
          <w:lang w:eastAsia="en-US"/>
        </w:rPr>
        <w:t>на Софийски районен съд</w:t>
      </w:r>
      <w:r w:rsidRPr="00F4005A">
        <w:rPr>
          <w:bCs/>
          <w:sz w:val="28"/>
          <w:szCs w:val="28"/>
        </w:rPr>
        <w:t xml:space="preserve"> копия на всички издадени заповеди от 2022 г.</w:t>
      </w:r>
      <w:r w:rsidR="00A2792D">
        <w:rPr>
          <w:bCs/>
          <w:sz w:val="28"/>
          <w:szCs w:val="28"/>
        </w:rPr>
        <w:t>,</w:t>
      </w:r>
      <w:r w:rsidRPr="00F4005A">
        <w:rPr>
          <w:bCs/>
          <w:sz w:val="28"/>
          <w:szCs w:val="28"/>
        </w:rPr>
        <w:t xml:space="preserve"> включително до настоящия момент, с които е определяна по-ниска натовареност на съдии в отделенията на съда, независимо от основанията за това, в това число и издадени с оглед общото организационно и административно ръководство и с цел обезпечаване процеса по образуване и разпределение на дела в съответното отделение. </w:t>
      </w:r>
      <w:r>
        <w:rPr>
          <w:bCs/>
          <w:sz w:val="28"/>
          <w:szCs w:val="28"/>
        </w:rPr>
        <w:t xml:space="preserve">Изисканите документи да </w:t>
      </w:r>
      <w:r w:rsidR="005030D6">
        <w:rPr>
          <w:bCs/>
          <w:sz w:val="28"/>
          <w:szCs w:val="28"/>
        </w:rPr>
        <w:t>бъдат предоставени във възможно най-кратък срок.</w:t>
      </w:r>
    </w:p>
    <w:p w:rsidR="00117528" w:rsidRDefault="00117528" w:rsidP="00117CF2">
      <w:pPr>
        <w:ind w:left="2832" w:right="72"/>
        <w:jc w:val="both"/>
        <w:outlineLvl w:val="0"/>
        <w:rPr>
          <w:sz w:val="28"/>
          <w:szCs w:val="26"/>
        </w:rPr>
      </w:pPr>
    </w:p>
    <w:p w:rsidR="00117528" w:rsidRDefault="00117528" w:rsidP="00117CF2">
      <w:pPr>
        <w:ind w:left="2832" w:right="72"/>
        <w:jc w:val="both"/>
        <w:outlineLvl w:val="0"/>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50536C"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50536C">
        <w:rPr>
          <w:sz w:val="28"/>
          <w:szCs w:val="26"/>
          <w:lang w:val="en-US"/>
        </w:rPr>
        <w:t>(</w:t>
      </w:r>
      <w:r w:rsidR="0050536C">
        <w:rPr>
          <w:sz w:val="28"/>
          <w:szCs w:val="26"/>
        </w:rPr>
        <w:t>П</w:t>
      </w:r>
      <w:r w:rsidR="0050536C">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jc w:val="both"/>
      </w:pPr>
    </w:p>
    <w:p w:rsidR="00117CF2" w:rsidRPr="003C0FC2" w:rsidRDefault="00117CF2"/>
    <w:sectPr w:rsidR="00117CF2" w:rsidRPr="003C0FC2" w:rsidSect="00117CF2">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8A" w:rsidRDefault="006A1D8A" w:rsidP="003C0FC2">
      <w:r>
        <w:separator/>
      </w:r>
    </w:p>
  </w:endnote>
  <w:endnote w:type="continuationSeparator" w:id="0">
    <w:p w:rsidR="006A1D8A" w:rsidRDefault="006A1D8A"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A2792D" w:rsidRDefault="00A2792D">
        <w:pPr>
          <w:pStyle w:val="a7"/>
          <w:jc w:val="right"/>
        </w:pPr>
        <w:r>
          <w:fldChar w:fldCharType="begin"/>
        </w:r>
        <w:r>
          <w:instrText>PAGE   \* MERGEFORMAT</w:instrText>
        </w:r>
        <w:r>
          <w:fldChar w:fldCharType="separate"/>
        </w:r>
        <w:r w:rsidR="00746C5E">
          <w:rPr>
            <w:noProof/>
          </w:rPr>
          <w:t>1</w:t>
        </w:r>
        <w:r>
          <w:fldChar w:fldCharType="end"/>
        </w:r>
      </w:p>
    </w:sdtContent>
  </w:sdt>
  <w:p w:rsidR="00A2792D" w:rsidRDefault="00A279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8A" w:rsidRDefault="006A1D8A" w:rsidP="003C0FC2">
      <w:r>
        <w:separator/>
      </w:r>
    </w:p>
  </w:footnote>
  <w:footnote w:type="continuationSeparator" w:id="0">
    <w:p w:rsidR="006A1D8A" w:rsidRDefault="006A1D8A"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331B"/>
    <w:rsid w:val="00023C2E"/>
    <w:rsid w:val="00051210"/>
    <w:rsid w:val="000574D7"/>
    <w:rsid w:val="00082A8D"/>
    <w:rsid w:val="000A3BD6"/>
    <w:rsid w:val="000C791E"/>
    <w:rsid w:val="00117528"/>
    <w:rsid w:val="00117CF2"/>
    <w:rsid w:val="0012199A"/>
    <w:rsid w:val="00142F8E"/>
    <w:rsid w:val="001445ED"/>
    <w:rsid w:val="001631B2"/>
    <w:rsid w:val="00186F11"/>
    <w:rsid w:val="00187A17"/>
    <w:rsid w:val="001A707B"/>
    <w:rsid w:val="001D0268"/>
    <w:rsid w:val="001F4B6D"/>
    <w:rsid w:val="00232E2D"/>
    <w:rsid w:val="00262092"/>
    <w:rsid w:val="00275F54"/>
    <w:rsid w:val="0028223A"/>
    <w:rsid w:val="002A0090"/>
    <w:rsid w:val="002B08AD"/>
    <w:rsid w:val="002D12A7"/>
    <w:rsid w:val="002F47AD"/>
    <w:rsid w:val="00310AF8"/>
    <w:rsid w:val="00362A02"/>
    <w:rsid w:val="003634E0"/>
    <w:rsid w:val="003C0FC2"/>
    <w:rsid w:val="003C7DDB"/>
    <w:rsid w:val="003E56E1"/>
    <w:rsid w:val="003F43DF"/>
    <w:rsid w:val="00406D71"/>
    <w:rsid w:val="00487A48"/>
    <w:rsid w:val="004D4442"/>
    <w:rsid w:val="005030D6"/>
    <w:rsid w:val="00504166"/>
    <w:rsid w:val="0050536C"/>
    <w:rsid w:val="00511740"/>
    <w:rsid w:val="00517B00"/>
    <w:rsid w:val="005976F3"/>
    <w:rsid w:val="005E34A1"/>
    <w:rsid w:val="00602785"/>
    <w:rsid w:val="006474BE"/>
    <w:rsid w:val="00666FD6"/>
    <w:rsid w:val="00671112"/>
    <w:rsid w:val="006714C9"/>
    <w:rsid w:val="00672EE2"/>
    <w:rsid w:val="00681B99"/>
    <w:rsid w:val="0069669A"/>
    <w:rsid w:val="006A0854"/>
    <w:rsid w:val="006A1D8A"/>
    <w:rsid w:val="007124F0"/>
    <w:rsid w:val="00746C5E"/>
    <w:rsid w:val="00762347"/>
    <w:rsid w:val="0079629A"/>
    <w:rsid w:val="007A3A35"/>
    <w:rsid w:val="007C0DAC"/>
    <w:rsid w:val="00830E5B"/>
    <w:rsid w:val="00861165"/>
    <w:rsid w:val="008D6D58"/>
    <w:rsid w:val="0090786E"/>
    <w:rsid w:val="00A03F3B"/>
    <w:rsid w:val="00A2792D"/>
    <w:rsid w:val="00AA55BB"/>
    <w:rsid w:val="00AC38B2"/>
    <w:rsid w:val="00AD7888"/>
    <w:rsid w:val="00B1211B"/>
    <w:rsid w:val="00B96A1E"/>
    <w:rsid w:val="00BB03B5"/>
    <w:rsid w:val="00BE2934"/>
    <w:rsid w:val="00BE361A"/>
    <w:rsid w:val="00C00259"/>
    <w:rsid w:val="00C635AB"/>
    <w:rsid w:val="00C647B1"/>
    <w:rsid w:val="00C830C3"/>
    <w:rsid w:val="00C90CF6"/>
    <w:rsid w:val="00D140B4"/>
    <w:rsid w:val="00D62828"/>
    <w:rsid w:val="00D6722F"/>
    <w:rsid w:val="00D9387C"/>
    <w:rsid w:val="00DE4E0E"/>
    <w:rsid w:val="00E20929"/>
    <w:rsid w:val="00E71F71"/>
    <w:rsid w:val="00E964F6"/>
    <w:rsid w:val="00EC6DAD"/>
    <w:rsid w:val="00F34065"/>
    <w:rsid w:val="00F4005A"/>
    <w:rsid w:val="00F40278"/>
    <w:rsid w:val="00F4214F"/>
    <w:rsid w:val="00F80F88"/>
    <w:rsid w:val="00F86D61"/>
    <w:rsid w:val="00F954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5976F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ewdocreference">
    <w:name w:val="newdocreference"/>
    <w:basedOn w:val="a0"/>
    <w:rsid w:val="00C635AB"/>
  </w:style>
  <w:style w:type="paragraph" w:styleId="aa">
    <w:name w:val="No Spacing"/>
    <w:uiPriority w:val="1"/>
    <w:qFormat/>
    <w:rsid w:val="00F954F3"/>
    <w:pPr>
      <w:spacing w:after="0" w:line="240" w:lineRule="auto"/>
    </w:pPr>
    <w:rPr>
      <w:rFonts w:ascii="Arial Unicode MS" w:eastAsia="Arial Unicode MS" w:hAnsi="Arial Unicode MS" w:cs="Arial Unicode MS"/>
      <w:color w:val="000000"/>
      <w:sz w:val="24"/>
      <w:szCs w:val="24"/>
      <w:lang w:eastAsia="bg-BG"/>
    </w:rPr>
  </w:style>
  <w:style w:type="character" w:customStyle="1" w:styleId="Bodytext4Bold">
    <w:name w:val="Body text (4) + Bold"/>
    <w:rsid w:val="00F954F3"/>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Standard">
    <w:name w:val="Standard"/>
    <w:rsid w:val="00517B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5976F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ewdocreference">
    <w:name w:val="newdocreference"/>
    <w:basedOn w:val="a0"/>
    <w:rsid w:val="00C635AB"/>
  </w:style>
  <w:style w:type="paragraph" w:styleId="aa">
    <w:name w:val="No Spacing"/>
    <w:uiPriority w:val="1"/>
    <w:qFormat/>
    <w:rsid w:val="00F954F3"/>
    <w:pPr>
      <w:spacing w:after="0" w:line="240" w:lineRule="auto"/>
    </w:pPr>
    <w:rPr>
      <w:rFonts w:ascii="Arial Unicode MS" w:eastAsia="Arial Unicode MS" w:hAnsi="Arial Unicode MS" w:cs="Arial Unicode MS"/>
      <w:color w:val="000000"/>
      <w:sz w:val="24"/>
      <w:szCs w:val="24"/>
      <w:lang w:eastAsia="bg-BG"/>
    </w:rPr>
  </w:style>
  <w:style w:type="character" w:customStyle="1" w:styleId="Bodytext4Bold">
    <w:name w:val="Body text (4) + Bold"/>
    <w:rsid w:val="00F954F3"/>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Standard">
    <w:name w:val="Standard"/>
    <w:rsid w:val="00517B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114">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63321135">
      <w:bodyDiv w:val="1"/>
      <w:marLeft w:val="0"/>
      <w:marRight w:val="0"/>
      <w:marTop w:val="0"/>
      <w:marBottom w:val="0"/>
      <w:divBdr>
        <w:top w:val="none" w:sz="0" w:space="0" w:color="auto"/>
        <w:left w:val="none" w:sz="0" w:space="0" w:color="auto"/>
        <w:bottom w:val="none" w:sz="0" w:space="0" w:color="auto"/>
        <w:right w:val="none" w:sz="0" w:space="0" w:color="auto"/>
      </w:divBdr>
    </w:div>
    <w:div w:id="203367793">
      <w:bodyDiv w:val="1"/>
      <w:marLeft w:val="0"/>
      <w:marRight w:val="0"/>
      <w:marTop w:val="0"/>
      <w:marBottom w:val="0"/>
      <w:divBdr>
        <w:top w:val="none" w:sz="0" w:space="0" w:color="auto"/>
        <w:left w:val="none" w:sz="0" w:space="0" w:color="auto"/>
        <w:bottom w:val="none" w:sz="0" w:space="0" w:color="auto"/>
        <w:right w:val="none" w:sz="0" w:space="0" w:color="auto"/>
      </w:divBdr>
    </w:div>
    <w:div w:id="276834164">
      <w:bodyDiv w:val="1"/>
      <w:marLeft w:val="0"/>
      <w:marRight w:val="0"/>
      <w:marTop w:val="0"/>
      <w:marBottom w:val="0"/>
      <w:divBdr>
        <w:top w:val="none" w:sz="0" w:space="0" w:color="auto"/>
        <w:left w:val="none" w:sz="0" w:space="0" w:color="auto"/>
        <w:bottom w:val="none" w:sz="0" w:space="0" w:color="auto"/>
        <w:right w:val="none" w:sz="0" w:space="0" w:color="auto"/>
      </w:divBdr>
    </w:div>
    <w:div w:id="303630484">
      <w:bodyDiv w:val="1"/>
      <w:marLeft w:val="0"/>
      <w:marRight w:val="0"/>
      <w:marTop w:val="0"/>
      <w:marBottom w:val="0"/>
      <w:divBdr>
        <w:top w:val="none" w:sz="0" w:space="0" w:color="auto"/>
        <w:left w:val="none" w:sz="0" w:space="0" w:color="auto"/>
        <w:bottom w:val="none" w:sz="0" w:space="0" w:color="auto"/>
        <w:right w:val="none" w:sz="0" w:space="0" w:color="auto"/>
      </w:divBdr>
    </w:div>
    <w:div w:id="464858356">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43043068">
      <w:bodyDiv w:val="1"/>
      <w:marLeft w:val="0"/>
      <w:marRight w:val="0"/>
      <w:marTop w:val="0"/>
      <w:marBottom w:val="0"/>
      <w:divBdr>
        <w:top w:val="none" w:sz="0" w:space="0" w:color="auto"/>
        <w:left w:val="none" w:sz="0" w:space="0" w:color="auto"/>
        <w:bottom w:val="none" w:sz="0" w:space="0" w:color="auto"/>
        <w:right w:val="none" w:sz="0" w:space="0" w:color="auto"/>
      </w:divBdr>
    </w:div>
    <w:div w:id="699402771">
      <w:bodyDiv w:val="1"/>
      <w:marLeft w:val="0"/>
      <w:marRight w:val="0"/>
      <w:marTop w:val="0"/>
      <w:marBottom w:val="0"/>
      <w:divBdr>
        <w:top w:val="none" w:sz="0" w:space="0" w:color="auto"/>
        <w:left w:val="none" w:sz="0" w:space="0" w:color="auto"/>
        <w:bottom w:val="none" w:sz="0" w:space="0" w:color="auto"/>
        <w:right w:val="none" w:sz="0" w:space="0" w:color="auto"/>
      </w:divBdr>
    </w:div>
    <w:div w:id="760833868">
      <w:bodyDiv w:val="1"/>
      <w:marLeft w:val="0"/>
      <w:marRight w:val="0"/>
      <w:marTop w:val="0"/>
      <w:marBottom w:val="0"/>
      <w:divBdr>
        <w:top w:val="none" w:sz="0" w:space="0" w:color="auto"/>
        <w:left w:val="none" w:sz="0" w:space="0" w:color="auto"/>
        <w:bottom w:val="none" w:sz="0" w:space="0" w:color="auto"/>
        <w:right w:val="none" w:sz="0" w:space="0" w:color="auto"/>
      </w:divBdr>
    </w:div>
    <w:div w:id="770735278">
      <w:bodyDiv w:val="1"/>
      <w:marLeft w:val="0"/>
      <w:marRight w:val="0"/>
      <w:marTop w:val="0"/>
      <w:marBottom w:val="0"/>
      <w:divBdr>
        <w:top w:val="none" w:sz="0" w:space="0" w:color="auto"/>
        <w:left w:val="none" w:sz="0" w:space="0" w:color="auto"/>
        <w:bottom w:val="none" w:sz="0" w:space="0" w:color="auto"/>
        <w:right w:val="none" w:sz="0" w:space="0" w:color="auto"/>
      </w:divBdr>
    </w:div>
    <w:div w:id="801579659">
      <w:bodyDiv w:val="1"/>
      <w:marLeft w:val="0"/>
      <w:marRight w:val="0"/>
      <w:marTop w:val="0"/>
      <w:marBottom w:val="0"/>
      <w:divBdr>
        <w:top w:val="none" w:sz="0" w:space="0" w:color="auto"/>
        <w:left w:val="none" w:sz="0" w:space="0" w:color="auto"/>
        <w:bottom w:val="none" w:sz="0" w:space="0" w:color="auto"/>
        <w:right w:val="none" w:sz="0" w:space="0" w:color="auto"/>
      </w:divBdr>
    </w:div>
    <w:div w:id="808590138">
      <w:bodyDiv w:val="1"/>
      <w:marLeft w:val="0"/>
      <w:marRight w:val="0"/>
      <w:marTop w:val="0"/>
      <w:marBottom w:val="0"/>
      <w:divBdr>
        <w:top w:val="none" w:sz="0" w:space="0" w:color="auto"/>
        <w:left w:val="none" w:sz="0" w:space="0" w:color="auto"/>
        <w:bottom w:val="none" w:sz="0" w:space="0" w:color="auto"/>
        <w:right w:val="none" w:sz="0" w:space="0" w:color="auto"/>
      </w:divBdr>
    </w:div>
    <w:div w:id="823550351">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64907796">
      <w:bodyDiv w:val="1"/>
      <w:marLeft w:val="0"/>
      <w:marRight w:val="0"/>
      <w:marTop w:val="0"/>
      <w:marBottom w:val="0"/>
      <w:divBdr>
        <w:top w:val="none" w:sz="0" w:space="0" w:color="auto"/>
        <w:left w:val="none" w:sz="0" w:space="0" w:color="auto"/>
        <w:bottom w:val="none" w:sz="0" w:space="0" w:color="auto"/>
        <w:right w:val="none" w:sz="0" w:space="0" w:color="auto"/>
      </w:divBdr>
    </w:div>
    <w:div w:id="893588218">
      <w:bodyDiv w:val="1"/>
      <w:marLeft w:val="0"/>
      <w:marRight w:val="0"/>
      <w:marTop w:val="0"/>
      <w:marBottom w:val="0"/>
      <w:divBdr>
        <w:top w:val="none" w:sz="0" w:space="0" w:color="auto"/>
        <w:left w:val="none" w:sz="0" w:space="0" w:color="auto"/>
        <w:bottom w:val="none" w:sz="0" w:space="0" w:color="auto"/>
        <w:right w:val="none" w:sz="0" w:space="0" w:color="auto"/>
      </w:divBdr>
    </w:div>
    <w:div w:id="896939254">
      <w:bodyDiv w:val="1"/>
      <w:marLeft w:val="0"/>
      <w:marRight w:val="0"/>
      <w:marTop w:val="0"/>
      <w:marBottom w:val="0"/>
      <w:divBdr>
        <w:top w:val="none" w:sz="0" w:space="0" w:color="auto"/>
        <w:left w:val="none" w:sz="0" w:space="0" w:color="auto"/>
        <w:bottom w:val="none" w:sz="0" w:space="0" w:color="auto"/>
        <w:right w:val="none" w:sz="0" w:space="0" w:color="auto"/>
      </w:divBdr>
    </w:div>
    <w:div w:id="936405838">
      <w:bodyDiv w:val="1"/>
      <w:marLeft w:val="0"/>
      <w:marRight w:val="0"/>
      <w:marTop w:val="0"/>
      <w:marBottom w:val="0"/>
      <w:divBdr>
        <w:top w:val="none" w:sz="0" w:space="0" w:color="auto"/>
        <w:left w:val="none" w:sz="0" w:space="0" w:color="auto"/>
        <w:bottom w:val="none" w:sz="0" w:space="0" w:color="auto"/>
        <w:right w:val="none" w:sz="0" w:space="0" w:color="auto"/>
      </w:divBdr>
    </w:div>
    <w:div w:id="1020664283">
      <w:bodyDiv w:val="1"/>
      <w:marLeft w:val="0"/>
      <w:marRight w:val="0"/>
      <w:marTop w:val="0"/>
      <w:marBottom w:val="0"/>
      <w:divBdr>
        <w:top w:val="none" w:sz="0" w:space="0" w:color="auto"/>
        <w:left w:val="none" w:sz="0" w:space="0" w:color="auto"/>
        <w:bottom w:val="none" w:sz="0" w:space="0" w:color="auto"/>
        <w:right w:val="none" w:sz="0" w:space="0" w:color="auto"/>
      </w:divBdr>
    </w:div>
    <w:div w:id="1083186302">
      <w:bodyDiv w:val="1"/>
      <w:marLeft w:val="0"/>
      <w:marRight w:val="0"/>
      <w:marTop w:val="0"/>
      <w:marBottom w:val="0"/>
      <w:divBdr>
        <w:top w:val="none" w:sz="0" w:space="0" w:color="auto"/>
        <w:left w:val="none" w:sz="0" w:space="0" w:color="auto"/>
        <w:bottom w:val="none" w:sz="0" w:space="0" w:color="auto"/>
        <w:right w:val="none" w:sz="0" w:space="0" w:color="auto"/>
      </w:divBdr>
    </w:div>
    <w:div w:id="1127701380">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4424575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05192987">
      <w:bodyDiv w:val="1"/>
      <w:marLeft w:val="0"/>
      <w:marRight w:val="0"/>
      <w:marTop w:val="0"/>
      <w:marBottom w:val="0"/>
      <w:divBdr>
        <w:top w:val="none" w:sz="0" w:space="0" w:color="auto"/>
        <w:left w:val="none" w:sz="0" w:space="0" w:color="auto"/>
        <w:bottom w:val="none" w:sz="0" w:space="0" w:color="auto"/>
        <w:right w:val="none" w:sz="0" w:space="0" w:color="auto"/>
      </w:divBdr>
    </w:div>
    <w:div w:id="1682243862">
      <w:bodyDiv w:val="1"/>
      <w:marLeft w:val="0"/>
      <w:marRight w:val="0"/>
      <w:marTop w:val="0"/>
      <w:marBottom w:val="0"/>
      <w:divBdr>
        <w:top w:val="none" w:sz="0" w:space="0" w:color="auto"/>
        <w:left w:val="none" w:sz="0" w:space="0" w:color="auto"/>
        <w:bottom w:val="none" w:sz="0" w:space="0" w:color="auto"/>
        <w:right w:val="none" w:sz="0" w:space="0" w:color="auto"/>
      </w:divBdr>
    </w:div>
    <w:div w:id="1716999355">
      <w:bodyDiv w:val="1"/>
      <w:marLeft w:val="0"/>
      <w:marRight w:val="0"/>
      <w:marTop w:val="0"/>
      <w:marBottom w:val="0"/>
      <w:divBdr>
        <w:top w:val="none" w:sz="0" w:space="0" w:color="auto"/>
        <w:left w:val="none" w:sz="0" w:space="0" w:color="auto"/>
        <w:bottom w:val="none" w:sz="0" w:space="0" w:color="auto"/>
        <w:right w:val="none" w:sz="0" w:space="0" w:color="auto"/>
      </w:divBdr>
    </w:div>
    <w:div w:id="1811050908">
      <w:bodyDiv w:val="1"/>
      <w:marLeft w:val="0"/>
      <w:marRight w:val="0"/>
      <w:marTop w:val="0"/>
      <w:marBottom w:val="0"/>
      <w:divBdr>
        <w:top w:val="none" w:sz="0" w:space="0" w:color="auto"/>
        <w:left w:val="none" w:sz="0" w:space="0" w:color="auto"/>
        <w:bottom w:val="none" w:sz="0" w:space="0" w:color="auto"/>
        <w:right w:val="none" w:sz="0" w:space="0" w:color="auto"/>
      </w:divBdr>
    </w:div>
    <w:div w:id="1952742139">
      <w:bodyDiv w:val="1"/>
      <w:marLeft w:val="0"/>
      <w:marRight w:val="0"/>
      <w:marTop w:val="0"/>
      <w:marBottom w:val="0"/>
      <w:divBdr>
        <w:top w:val="none" w:sz="0" w:space="0" w:color="auto"/>
        <w:left w:val="none" w:sz="0" w:space="0" w:color="auto"/>
        <w:bottom w:val="none" w:sz="0" w:space="0" w:color="auto"/>
        <w:right w:val="none" w:sz="0" w:space="0" w:color="auto"/>
      </w:divBdr>
    </w:div>
    <w:div w:id="1983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21</Pages>
  <Words>6926</Words>
  <Characters>39484</Characters>
  <Application>Microsoft Office Word</Application>
  <DocSecurity>0</DocSecurity>
  <Lines>329</Lines>
  <Paragraphs>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45</cp:revision>
  <cp:lastPrinted>2025-05-23T06:44:00Z</cp:lastPrinted>
  <dcterms:created xsi:type="dcterms:W3CDTF">2024-09-26T08:11:00Z</dcterms:created>
  <dcterms:modified xsi:type="dcterms:W3CDTF">2025-05-23T09:20:00Z</dcterms:modified>
</cp:coreProperties>
</file>