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C24223">
        <w:rPr>
          <w:rFonts w:ascii="Times New Roman" w:hAnsi="Times New Roman"/>
          <w:b/>
          <w:bCs/>
        </w:rPr>
        <w:t>27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D7BCC" w:rsidRDefault="00A471B8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заседание на Комисия „</w:t>
      </w:r>
      <w:r w:rsidR="003A65B9" w:rsidRPr="00BD7BCC">
        <w:rPr>
          <w:rFonts w:ascii="Times New Roman" w:hAnsi="Times New Roman"/>
          <w:b/>
          <w:bCs/>
        </w:rPr>
        <w:t xml:space="preserve">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</w:t>
      </w:r>
      <w:r w:rsidR="00A471B8">
        <w:rPr>
          <w:rFonts w:ascii="Times New Roman" w:hAnsi="Times New Roman"/>
          <w:b/>
          <w:bCs/>
        </w:rPr>
        <w:t>“</w:t>
      </w:r>
      <w:r w:rsidRPr="00BD7BCC">
        <w:rPr>
          <w:rFonts w:ascii="Times New Roman" w:hAnsi="Times New Roman"/>
          <w:b/>
          <w:bCs/>
        </w:rPr>
        <w:t>,</w:t>
      </w:r>
    </w:p>
    <w:p w:rsidR="003A65B9" w:rsidRPr="00BD7BCC" w:rsidRDefault="000B5E47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проведено на </w:t>
      </w:r>
      <w:r w:rsidR="00F264B1" w:rsidRPr="00F264B1">
        <w:rPr>
          <w:rFonts w:ascii="Times New Roman" w:hAnsi="Times New Roman"/>
          <w:b/>
          <w:bCs/>
        </w:rPr>
        <w:t>10</w:t>
      </w:r>
      <w:r w:rsidR="003152C3" w:rsidRPr="00F264B1">
        <w:rPr>
          <w:rFonts w:ascii="Times New Roman" w:hAnsi="Times New Roman"/>
          <w:b/>
          <w:bCs/>
        </w:rPr>
        <w:t>.1</w:t>
      </w:r>
      <w:r w:rsidR="00C24223" w:rsidRPr="00F264B1">
        <w:rPr>
          <w:rFonts w:ascii="Times New Roman" w:hAnsi="Times New Roman"/>
          <w:b/>
          <w:bCs/>
        </w:rPr>
        <w:t>2</w:t>
      </w:r>
      <w:r w:rsidR="003A65B9" w:rsidRPr="00F264B1">
        <w:rPr>
          <w:rFonts w:ascii="Times New Roman" w:hAnsi="Times New Roman"/>
          <w:b/>
          <w:bCs/>
        </w:rPr>
        <w:t>.2025 г.</w:t>
      </w:r>
    </w:p>
    <w:p w:rsidR="003A65B9" w:rsidRPr="003152C3" w:rsidRDefault="003A65B9" w:rsidP="003A65B9">
      <w:pPr>
        <w:ind w:right="141" w:firstLine="709"/>
        <w:jc w:val="both"/>
        <w:rPr>
          <w:rFonts w:ascii="Times New Roman" w:hAnsi="Times New Roman"/>
          <w:highlight w:val="yellow"/>
        </w:rPr>
      </w:pPr>
    </w:p>
    <w:p w:rsidR="003A65B9" w:rsidRDefault="000B5E47" w:rsidP="003A65B9">
      <w:pPr>
        <w:ind w:right="141" w:firstLine="709"/>
        <w:jc w:val="both"/>
        <w:rPr>
          <w:rFonts w:ascii="Times New Roman" w:hAnsi="Times New Roman"/>
        </w:rPr>
      </w:pPr>
      <w:r w:rsidRPr="00F264B1">
        <w:rPr>
          <w:rFonts w:ascii="Times New Roman" w:hAnsi="Times New Roman"/>
        </w:rPr>
        <w:t xml:space="preserve">Днес, </w:t>
      </w:r>
      <w:r w:rsidR="00F264B1" w:rsidRPr="00F264B1">
        <w:rPr>
          <w:rFonts w:ascii="Times New Roman" w:hAnsi="Times New Roman"/>
        </w:rPr>
        <w:t>10</w:t>
      </w:r>
      <w:r w:rsidR="003152C3" w:rsidRPr="00F264B1">
        <w:rPr>
          <w:rFonts w:ascii="Times New Roman" w:hAnsi="Times New Roman"/>
        </w:rPr>
        <w:t>.1</w:t>
      </w:r>
      <w:r w:rsidR="00C24223" w:rsidRPr="00F264B1">
        <w:rPr>
          <w:rFonts w:ascii="Times New Roman" w:hAnsi="Times New Roman"/>
        </w:rPr>
        <w:t>2</w:t>
      </w:r>
      <w:r w:rsidR="003A65B9" w:rsidRPr="00F264B1">
        <w:rPr>
          <w:rFonts w:ascii="Times New Roman" w:hAnsi="Times New Roman"/>
        </w:rPr>
        <w:t>.2025 г. /</w:t>
      </w:r>
      <w:r w:rsidR="00F264B1" w:rsidRPr="00F264B1">
        <w:rPr>
          <w:rFonts w:ascii="Times New Roman" w:hAnsi="Times New Roman"/>
        </w:rPr>
        <w:t>сряда</w:t>
      </w:r>
      <w:r w:rsidR="003A65B9" w:rsidRPr="00F264B1">
        <w:rPr>
          <w:rFonts w:ascii="Times New Roman" w:hAnsi="Times New Roman"/>
        </w:rPr>
        <w:t xml:space="preserve">/, от </w:t>
      </w:r>
      <w:r w:rsidR="00F264B1" w:rsidRPr="00F264B1">
        <w:rPr>
          <w:rFonts w:ascii="Times New Roman" w:hAnsi="Times New Roman"/>
        </w:rPr>
        <w:t>9</w:t>
      </w:r>
      <w:r w:rsidR="00FB7AC3" w:rsidRPr="00F264B1">
        <w:rPr>
          <w:rFonts w:ascii="Times New Roman" w:hAnsi="Times New Roman"/>
        </w:rPr>
        <w:t>:3</w:t>
      </w:r>
      <w:r w:rsidR="003A65B9" w:rsidRPr="00F264B1">
        <w:rPr>
          <w:rFonts w:ascii="Times New Roman" w:hAnsi="Times New Roman"/>
        </w:rPr>
        <w:t>0</w:t>
      </w:r>
      <w:r w:rsidR="003A65B9" w:rsidRPr="003B1D67">
        <w:rPr>
          <w:rFonts w:ascii="Times New Roman" w:hAnsi="Times New Roman"/>
        </w:rPr>
        <w:t xml:space="preserve"> часа се проведе заседание на Комисия „Професионална квалификация и информационни технологии</w:t>
      </w:r>
      <w:r w:rsidR="00A471B8">
        <w:rPr>
          <w:rFonts w:ascii="Times New Roman" w:hAnsi="Times New Roman"/>
        </w:rPr>
        <w:t>“</w:t>
      </w:r>
      <w:r w:rsidR="003A65B9" w:rsidRPr="003B1D67">
        <w:rPr>
          <w:rFonts w:ascii="Times New Roman" w:hAnsi="Times New Roman"/>
        </w:rPr>
        <w:t>, в състав:</w:t>
      </w:r>
    </w:p>
    <w:p w:rsidR="00F264B1" w:rsidRPr="003B1D67" w:rsidRDefault="00F264B1" w:rsidP="003A65B9">
      <w:pPr>
        <w:ind w:right="141" w:firstLine="709"/>
        <w:jc w:val="both"/>
        <w:rPr>
          <w:rFonts w:ascii="Times New Roman" w:hAnsi="Times New Roman"/>
        </w:rPr>
      </w:pPr>
    </w:p>
    <w:p w:rsidR="003A65B9" w:rsidRPr="003B1D67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3B1D67" w:rsidTr="006D43A5">
        <w:tc>
          <w:tcPr>
            <w:tcW w:w="4219" w:type="dxa"/>
          </w:tcPr>
          <w:p w:rsidR="003A65B9" w:rsidRPr="003B1D67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3B1D67" w:rsidRDefault="003152C3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 </w:t>
            </w:r>
            <w:r w:rsidR="003A65B9" w:rsidRPr="003B1D67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3B1D67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3B1D67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3B1D67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3B1D67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3B1D67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3B1D67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3B1D67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  <w:r w:rsidR="00903A49" w:rsidRPr="003B1D67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</w:p>
          <w:p w:rsidR="003A65B9" w:rsidRPr="003B1D67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3B1D67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3B1D67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</w:p>
          <w:p w:rsidR="003A65B9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r w:rsidRPr="003B1D67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3B1D6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F264B1" w:rsidRPr="003B1D67" w:rsidRDefault="00F264B1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</w:p>
          <w:p w:rsidR="003A65B9" w:rsidRPr="003B1D67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0F232E" w:rsidRDefault="000F232E" w:rsidP="000F232E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lang w:eastAsia="en-US"/>
        </w:rPr>
        <w:t xml:space="preserve">На заседанието присъстват експертните сътрудници на комисията: Станислав Фиданов – директор на дирекция „Информационни технологии“, Анелия </w:t>
      </w:r>
      <w:proofErr w:type="spellStart"/>
      <w:r>
        <w:rPr>
          <w:rFonts w:ascii="Times New Roman" w:hAnsi="Times New Roman"/>
          <w:lang w:eastAsia="en-US"/>
        </w:rPr>
        <w:t>Чомакова</w:t>
      </w:r>
      <w:proofErr w:type="spellEnd"/>
      <w:r>
        <w:rPr>
          <w:rFonts w:ascii="Times New Roman" w:hAnsi="Times New Roman"/>
          <w:lang w:eastAsia="en-US"/>
        </w:rPr>
        <w:t xml:space="preserve"> – началник-отдел „ИО“ в дирекция „Информационни технологии“, Борислав Нейчев – началник-отдел „МРЦИС“ в дирекция „Информационни технологии“, Мирослава </w:t>
      </w:r>
      <w:proofErr w:type="spellStart"/>
      <w:r>
        <w:rPr>
          <w:rFonts w:ascii="Times New Roman" w:hAnsi="Times New Roman"/>
          <w:lang w:eastAsia="en-US"/>
        </w:rPr>
        <w:t>Чирпъкова</w:t>
      </w:r>
      <w:proofErr w:type="spellEnd"/>
      <w:r>
        <w:rPr>
          <w:rFonts w:ascii="Times New Roman" w:hAnsi="Times New Roman"/>
          <w:lang w:eastAsia="en-US"/>
        </w:rPr>
        <w:t xml:space="preserve"> – главен експерт в отдел „МРЦИС“, дирекция „Информационни технологии“ и София Иванова – главен експерт</w:t>
      </w:r>
      <w:r>
        <w:rPr>
          <w:rFonts w:ascii="Times New Roman" w:hAnsi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в отдел </w:t>
      </w:r>
      <w:r>
        <w:rPr>
          <w:rFonts w:ascii="Times New Roman" w:hAnsi="Times New Roman"/>
          <w:lang w:val="en-US" w:eastAsia="en-US"/>
        </w:rPr>
        <w:t xml:space="preserve">„ИО“ </w:t>
      </w:r>
      <w:r>
        <w:rPr>
          <w:rFonts w:ascii="Times New Roman" w:hAnsi="Times New Roman"/>
          <w:lang w:eastAsia="en-US"/>
        </w:rPr>
        <w:t>в дирекция „Информационни технологии“</w:t>
      </w:r>
      <w:r>
        <w:rPr>
          <w:rFonts w:ascii="Times New Roman" w:hAnsi="Times New Roman"/>
          <w:sz w:val="27"/>
          <w:szCs w:val="27"/>
          <w:lang w:eastAsia="en-US"/>
        </w:rPr>
        <w:t>.</w:t>
      </w: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F264B1" w:rsidRPr="006D43A5" w:rsidRDefault="00F264B1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731DE4" w:rsidRPr="001B63CF" w:rsidRDefault="003A65B9" w:rsidP="00731DE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val="en-US" w:eastAsia="en-US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1B63CF">
        <w:rPr>
          <w:rStyle w:val="9"/>
          <w:rFonts w:ascii="Times New Roman" w:hAnsi="Times New Roman"/>
          <w:sz w:val="28"/>
        </w:rPr>
        <w:t xml:space="preserve"> </w:t>
      </w:r>
      <w:r w:rsidR="00731DE4" w:rsidRPr="001B63CF">
        <w:rPr>
          <w:rFonts w:ascii="Times New Roman" w:hAnsi="Times New Roman"/>
          <w:color w:val="000000"/>
        </w:rPr>
        <w:t xml:space="preserve">Искане от административния ръководител – председател на Районен съд – Елин Пелин за осигуряване на средства за закупуване на </w:t>
      </w:r>
      <w:r w:rsidR="00731DE4" w:rsidRPr="001B63CF">
        <w:rPr>
          <w:rFonts w:ascii="Times New Roman" w:hAnsi="Times New Roman"/>
          <w:color w:val="000000"/>
          <w:lang w:bidi="bg-BG"/>
        </w:rPr>
        <w:t>1</w:t>
      </w:r>
      <w:r w:rsidR="00256F98">
        <w:rPr>
          <w:rFonts w:ascii="Times New Roman" w:hAnsi="Times New Roman"/>
          <w:color w:val="000000"/>
          <w:lang w:bidi="bg-BG"/>
        </w:rPr>
        <w:t>5</w:t>
      </w:r>
      <w:r w:rsidR="00731DE4" w:rsidRPr="001B63CF">
        <w:rPr>
          <w:rFonts w:ascii="Times New Roman" w:hAnsi="Times New Roman"/>
          <w:color w:val="000000"/>
          <w:lang w:bidi="bg-BG"/>
        </w:rPr>
        <w:t xml:space="preserve"> бр. компютърни конфигурации.</w:t>
      </w:r>
    </w:p>
    <w:p w:rsidR="00D81205" w:rsidRPr="001B63CF" w:rsidRDefault="00D81205" w:rsidP="00731DE4">
      <w:pPr>
        <w:tabs>
          <w:tab w:val="left" w:pos="709"/>
        </w:tabs>
        <w:autoSpaceDE w:val="0"/>
        <w:autoSpaceDN w:val="0"/>
        <w:adjustRightInd w:val="0"/>
        <w:rPr>
          <w:rFonts w:ascii="Times New Roman" w:eastAsia="Calibri" w:hAnsi="Times New Roman"/>
          <w:bCs/>
          <w:lang w:eastAsia="en-US"/>
        </w:rPr>
      </w:pPr>
    </w:p>
    <w:p w:rsidR="003A65B9" w:rsidRPr="001B63CF" w:rsidRDefault="003A65B9" w:rsidP="008118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информационни технологии</w:t>
      </w:r>
      <w:r w:rsidR="009141B7">
        <w:rPr>
          <w:rFonts w:ascii="Times New Roman" w:hAnsi="Times New Roman"/>
          <w:b/>
          <w:bCs/>
        </w:rPr>
        <w:t>“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E42DAD" w:rsidRDefault="00D81205" w:rsidP="00E42DAD">
      <w:pPr>
        <w:pStyle w:val="Default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B63CF">
        <w:rPr>
          <w:b/>
          <w:bCs/>
          <w:sz w:val="28"/>
          <w:szCs w:val="28"/>
        </w:rPr>
        <w:t>1.</w:t>
      </w:r>
      <w:proofErr w:type="spellStart"/>
      <w:r w:rsidRPr="001B63CF">
        <w:rPr>
          <w:b/>
          <w:bCs/>
          <w:sz w:val="28"/>
          <w:szCs w:val="28"/>
        </w:rPr>
        <w:t>1</w:t>
      </w:r>
      <w:proofErr w:type="spellEnd"/>
      <w:r w:rsidR="00EB26E0">
        <w:rPr>
          <w:b/>
          <w:bCs/>
          <w:sz w:val="28"/>
          <w:szCs w:val="28"/>
        </w:rPr>
        <w:t xml:space="preserve">. </w:t>
      </w:r>
      <w:r w:rsidR="003128A4" w:rsidRPr="001B63CF">
        <w:rPr>
          <w:b/>
          <w:bCs/>
          <w:sz w:val="28"/>
          <w:szCs w:val="28"/>
        </w:rPr>
        <w:t xml:space="preserve">Искането не е неотложно </w:t>
      </w:r>
      <w:r w:rsidR="003128A4" w:rsidRPr="001B63CF">
        <w:rPr>
          <w:sz w:val="28"/>
          <w:szCs w:val="28"/>
        </w:rPr>
        <w:t xml:space="preserve">и с оглед решение на Комисия „Бюджет и финанси“ към Пленума на ВСС по протокол № 38/05.11.2025 г., т. 23, </w:t>
      </w:r>
      <w:r w:rsidR="003128A4" w:rsidRPr="009141B7">
        <w:rPr>
          <w:bCs/>
          <w:sz w:val="28"/>
          <w:szCs w:val="28"/>
        </w:rPr>
        <w:t xml:space="preserve">препоръчва </w:t>
      </w:r>
      <w:r w:rsidR="003128A4" w:rsidRPr="009141B7">
        <w:rPr>
          <w:sz w:val="28"/>
          <w:szCs w:val="28"/>
        </w:rPr>
        <w:t xml:space="preserve">на административния ръководител – председател на Районен съд – Елин Пелин </w:t>
      </w:r>
      <w:r w:rsidR="003128A4" w:rsidRPr="009141B7">
        <w:rPr>
          <w:bCs/>
          <w:sz w:val="28"/>
          <w:szCs w:val="28"/>
        </w:rPr>
        <w:t>да поднови искането си с нови три оферти следващата календарна година.</w:t>
      </w:r>
    </w:p>
    <w:p w:rsidR="00433717" w:rsidRDefault="0084400B" w:rsidP="00433717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lastRenderedPageBreak/>
        <w:t>1.</w:t>
      </w:r>
      <w:r w:rsidR="00C8233B">
        <w:rPr>
          <w:b/>
          <w:bCs/>
          <w:sz w:val="28"/>
          <w:szCs w:val="28"/>
        </w:rPr>
        <w:t>2</w:t>
      </w:r>
      <w:r w:rsidR="00433717">
        <w:rPr>
          <w:b/>
          <w:bCs/>
          <w:sz w:val="28"/>
          <w:szCs w:val="28"/>
        </w:rPr>
        <w:t xml:space="preserve">. </w:t>
      </w:r>
      <w:r w:rsidR="003128A4" w:rsidRPr="001B63CF">
        <w:rPr>
          <w:b/>
          <w:bCs/>
          <w:sz w:val="28"/>
          <w:szCs w:val="28"/>
        </w:rPr>
        <w:t xml:space="preserve">Изпраща </w:t>
      </w:r>
      <w:r w:rsidR="003128A4" w:rsidRPr="001B63CF">
        <w:rPr>
          <w:sz w:val="28"/>
          <w:szCs w:val="28"/>
        </w:rPr>
        <w:t>решението по т.</w:t>
      </w:r>
      <w:r w:rsidR="00687640">
        <w:rPr>
          <w:sz w:val="28"/>
          <w:szCs w:val="28"/>
        </w:rPr>
        <w:t xml:space="preserve"> </w:t>
      </w:r>
      <w:r w:rsidR="00AC3359">
        <w:rPr>
          <w:sz w:val="28"/>
          <w:szCs w:val="28"/>
        </w:rPr>
        <w:t>1</w:t>
      </w:r>
      <w:r w:rsidR="00687640">
        <w:rPr>
          <w:sz w:val="28"/>
          <w:szCs w:val="28"/>
        </w:rPr>
        <w:t>.1</w:t>
      </w:r>
      <w:r w:rsidR="003128A4" w:rsidRPr="001B63CF">
        <w:rPr>
          <w:sz w:val="28"/>
          <w:szCs w:val="28"/>
        </w:rPr>
        <w:t xml:space="preserve"> на административния ръководител – председател на Районен съд – Елин Пелин, </w:t>
      </w:r>
      <w:r w:rsidR="003128A4" w:rsidRPr="00960A0A">
        <w:rPr>
          <w:bCs/>
          <w:sz w:val="28"/>
          <w:szCs w:val="28"/>
        </w:rPr>
        <w:t>за сведение</w:t>
      </w:r>
      <w:r w:rsidR="003128A4" w:rsidRPr="001B63CF">
        <w:rPr>
          <w:sz w:val="28"/>
          <w:szCs w:val="28"/>
        </w:rPr>
        <w:t>.</w:t>
      </w:r>
    </w:p>
    <w:p w:rsidR="00C8233B" w:rsidRPr="00AB3F88" w:rsidRDefault="00C8233B" w:rsidP="00C8233B">
      <w:pPr>
        <w:pStyle w:val="Default"/>
        <w:tabs>
          <w:tab w:val="left" w:pos="1276"/>
        </w:tabs>
        <w:ind w:firstLine="709"/>
        <w:jc w:val="both"/>
        <w:rPr>
          <w:b/>
          <w:bCs/>
          <w:sz w:val="28"/>
          <w:szCs w:val="28"/>
        </w:rPr>
      </w:pPr>
      <w:r w:rsidRPr="00F21D35">
        <w:rPr>
          <w:b/>
          <w:bCs/>
          <w:sz w:val="28"/>
          <w:szCs w:val="28"/>
        </w:rPr>
        <w:t xml:space="preserve">1.3. Указва </w:t>
      </w:r>
      <w:r w:rsidRPr="00AB640C">
        <w:rPr>
          <w:b/>
          <w:bCs/>
          <w:sz w:val="28"/>
          <w:szCs w:val="28"/>
        </w:rPr>
        <w:t>на</w:t>
      </w:r>
      <w:r w:rsidRPr="00F21D35">
        <w:rPr>
          <w:bCs/>
          <w:sz w:val="28"/>
          <w:szCs w:val="28"/>
        </w:rPr>
        <w:t xml:space="preserve"> </w:t>
      </w:r>
      <w:r w:rsidR="00F21D35">
        <w:rPr>
          <w:bCs/>
          <w:sz w:val="28"/>
          <w:szCs w:val="28"/>
        </w:rPr>
        <w:t xml:space="preserve">административните ръководители на </w:t>
      </w:r>
      <w:r w:rsidRPr="00F21D35">
        <w:rPr>
          <w:bCs/>
          <w:sz w:val="28"/>
          <w:szCs w:val="28"/>
        </w:rPr>
        <w:t xml:space="preserve">съдилищата, с изключение на административните съдилища и ВАС, че искания за отпускане на средства за закупуване на </w:t>
      </w:r>
      <w:r w:rsidR="00E67578" w:rsidRPr="00F21D35">
        <w:rPr>
          <w:bCs/>
          <w:sz w:val="28"/>
          <w:szCs w:val="28"/>
        </w:rPr>
        <w:t xml:space="preserve">нова </w:t>
      </w:r>
      <w:r w:rsidRPr="00F21D35">
        <w:rPr>
          <w:bCs/>
          <w:sz w:val="28"/>
          <w:szCs w:val="28"/>
        </w:rPr>
        <w:t>техника</w:t>
      </w:r>
      <w:r w:rsidR="00994A4E">
        <w:rPr>
          <w:bCs/>
          <w:sz w:val="28"/>
          <w:szCs w:val="28"/>
        </w:rPr>
        <w:t xml:space="preserve"> през 2026 г.</w:t>
      </w:r>
      <w:r w:rsidRPr="00F21D35">
        <w:rPr>
          <w:bCs/>
          <w:sz w:val="28"/>
          <w:szCs w:val="28"/>
        </w:rPr>
        <w:t xml:space="preserve"> няма да бъдат разглеждани, в случай че не е предоставена информацията, изискана с писмо</w:t>
      </w:r>
      <w:r w:rsidRPr="00F21D35">
        <w:rPr>
          <w:bCs/>
          <w:sz w:val="28"/>
          <w:szCs w:val="28"/>
          <w:lang w:val="en-US"/>
        </w:rPr>
        <w:t xml:space="preserve"> </w:t>
      </w:r>
      <w:r w:rsidRPr="00F21D35">
        <w:rPr>
          <w:sz w:val="28"/>
          <w:szCs w:val="28"/>
        </w:rPr>
        <w:t xml:space="preserve">рег. индекс № </w:t>
      </w:r>
      <w:r w:rsidRPr="00F21D35">
        <w:rPr>
          <w:bCs/>
          <w:sz w:val="28"/>
          <w:szCs w:val="28"/>
        </w:rPr>
        <w:t>ВСС-14008/0</w:t>
      </w:r>
      <w:r w:rsidR="003D70F0">
        <w:rPr>
          <w:bCs/>
          <w:sz w:val="28"/>
          <w:szCs w:val="28"/>
        </w:rPr>
        <w:t>5</w:t>
      </w:r>
      <w:r w:rsidRPr="00F21D35">
        <w:rPr>
          <w:bCs/>
          <w:sz w:val="28"/>
          <w:szCs w:val="28"/>
        </w:rPr>
        <w:t>.12.2025</w:t>
      </w:r>
      <w:r w:rsidRPr="00F21D35">
        <w:rPr>
          <w:bCs/>
          <w:sz w:val="28"/>
          <w:szCs w:val="28"/>
          <w:lang w:val="en-US"/>
        </w:rPr>
        <w:t xml:space="preserve"> </w:t>
      </w:r>
      <w:r w:rsidRPr="00F21D35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</w:p>
    <w:p w:rsidR="00C8233B" w:rsidRDefault="00C8233B" w:rsidP="00433717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731DE4" w:rsidRPr="00F21D35" w:rsidRDefault="003128A4" w:rsidP="00F21D35">
      <w:pPr>
        <w:pStyle w:val="Default"/>
        <w:ind w:firstLine="709"/>
        <w:jc w:val="both"/>
        <w:rPr>
          <w:rFonts w:eastAsia="Calibri"/>
          <w:sz w:val="28"/>
          <w:szCs w:val="28"/>
          <w:lang w:val="en-US"/>
        </w:rPr>
      </w:pPr>
      <w:r w:rsidRPr="001B63CF">
        <w:rPr>
          <w:sz w:val="28"/>
          <w:szCs w:val="28"/>
        </w:rPr>
        <w:t xml:space="preserve"> </w:t>
      </w:r>
      <w:r w:rsidR="00731DE4" w:rsidRPr="001B63CF">
        <w:rPr>
          <w:rStyle w:val="9"/>
          <w:rFonts w:ascii="Times New Roman" w:hAnsi="Times New Roman"/>
          <w:b/>
          <w:sz w:val="28"/>
          <w:u w:val="single"/>
        </w:rPr>
        <w:t>2</w:t>
      </w:r>
      <w:r w:rsidR="003A65B9" w:rsidRPr="001B63CF">
        <w:rPr>
          <w:rStyle w:val="9"/>
          <w:rFonts w:ascii="Times New Roman" w:hAnsi="Times New Roman"/>
          <w:b/>
          <w:sz w:val="28"/>
          <w:u w:val="single"/>
        </w:rPr>
        <w:t>.</w:t>
      </w:r>
      <w:r w:rsidR="003A65B9" w:rsidRPr="00F21D35">
        <w:rPr>
          <w:rStyle w:val="9"/>
          <w:rFonts w:ascii="Times New Roman" w:hAnsi="Times New Roman"/>
          <w:b/>
          <w:sz w:val="28"/>
          <w:szCs w:val="28"/>
          <w:u w:val="single"/>
        </w:rPr>
        <w:t>ОТНОСНО</w:t>
      </w:r>
      <w:r w:rsidR="00795C43" w:rsidRPr="00F21D35">
        <w:rPr>
          <w:b/>
          <w:sz w:val="28"/>
          <w:szCs w:val="28"/>
          <w:u w:val="single"/>
        </w:rPr>
        <w:t>:</w:t>
      </w:r>
      <w:r w:rsidR="003A65B9" w:rsidRPr="00F21D35">
        <w:rPr>
          <w:sz w:val="28"/>
          <w:szCs w:val="28"/>
          <w:lang w:val="en-US"/>
        </w:rPr>
        <w:t xml:space="preserve"> </w:t>
      </w:r>
      <w:r w:rsidR="00731DE4" w:rsidRPr="00F21D35">
        <w:rPr>
          <w:sz w:val="28"/>
          <w:szCs w:val="28"/>
        </w:rPr>
        <w:t xml:space="preserve">Искане от административния ръководител – председател на Районен съд – Елин Пелин за осигуряване на средства за закупуване на </w:t>
      </w:r>
      <w:r w:rsidR="00731DE4" w:rsidRPr="00F21D35">
        <w:rPr>
          <w:sz w:val="28"/>
          <w:szCs w:val="28"/>
          <w:lang w:bidi="bg-BG"/>
        </w:rPr>
        <w:t xml:space="preserve">1 бр. </w:t>
      </w:r>
      <w:proofErr w:type="gramStart"/>
      <w:r w:rsidR="00731DE4" w:rsidRPr="00F21D35">
        <w:rPr>
          <w:sz w:val="28"/>
          <w:szCs w:val="28"/>
          <w:lang w:val="en-US" w:bidi="bg-BG"/>
        </w:rPr>
        <w:t xml:space="preserve">NAS </w:t>
      </w:r>
      <w:r w:rsidR="001B63CF" w:rsidRPr="00F21D35">
        <w:rPr>
          <w:sz w:val="28"/>
          <w:szCs w:val="28"/>
          <w:lang w:bidi="bg-BG"/>
        </w:rPr>
        <w:t>устройство</w:t>
      </w:r>
      <w:r w:rsidR="00731DE4" w:rsidRPr="00F21D35">
        <w:rPr>
          <w:sz w:val="28"/>
          <w:szCs w:val="28"/>
          <w:lang w:bidi="bg-BG"/>
        </w:rPr>
        <w:t>.</w:t>
      </w:r>
      <w:proofErr w:type="gramEnd"/>
    </w:p>
    <w:p w:rsidR="003A65B9" w:rsidRPr="001B63CF" w:rsidRDefault="003A65B9" w:rsidP="00731D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1B63CF" w:rsidRDefault="003A65B9" w:rsidP="008118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информационни технологии</w:t>
      </w:r>
      <w:r w:rsidR="009141B7">
        <w:rPr>
          <w:rFonts w:ascii="Times New Roman" w:hAnsi="Times New Roman"/>
          <w:b/>
          <w:bCs/>
        </w:rPr>
        <w:t>“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</w:p>
    <w:p w:rsidR="00234A37" w:rsidRPr="001B63CF" w:rsidRDefault="00731DE4" w:rsidP="00234A37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>2</w:t>
      </w:r>
      <w:r w:rsidR="006174F3" w:rsidRPr="001B63CF">
        <w:rPr>
          <w:b/>
          <w:bCs/>
          <w:sz w:val="28"/>
          <w:szCs w:val="28"/>
        </w:rPr>
        <w:t xml:space="preserve">.1. </w:t>
      </w:r>
      <w:r w:rsidR="00234A37" w:rsidRPr="001B63CF">
        <w:rPr>
          <w:b/>
          <w:bCs/>
          <w:sz w:val="28"/>
          <w:szCs w:val="28"/>
        </w:rPr>
        <w:t xml:space="preserve">Искането не е неотложно </w:t>
      </w:r>
      <w:r w:rsidR="00234A37" w:rsidRPr="001B63CF">
        <w:rPr>
          <w:sz w:val="28"/>
          <w:szCs w:val="28"/>
        </w:rPr>
        <w:t xml:space="preserve">и с оглед решение на Комисия „Бюджет и финанси“ към Пленума на ВСС по протокол № 38/05.11.2025 г., т. 23, </w:t>
      </w:r>
      <w:r w:rsidR="00234A37" w:rsidRPr="009141B7">
        <w:rPr>
          <w:bCs/>
          <w:sz w:val="28"/>
          <w:szCs w:val="28"/>
        </w:rPr>
        <w:t xml:space="preserve">препоръчва </w:t>
      </w:r>
      <w:r w:rsidR="00234A37" w:rsidRPr="009141B7">
        <w:rPr>
          <w:sz w:val="28"/>
          <w:szCs w:val="28"/>
        </w:rPr>
        <w:t xml:space="preserve">на административния ръководител – председател на Районен съд – Елин Пелин </w:t>
      </w:r>
      <w:r w:rsidR="00234A37" w:rsidRPr="009141B7">
        <w:rPr>
          <w:bCs/>
          <w:sz w:val="28"/>
          <w:szCs w:val="28"/>
        </w:rPr>
        <w:t>да поднови искането си с нови три оферти следващата календарна година.</w:t>
      </w:r>
      <w:r w:rsidR="00234A37" w:rsidRPr="001B63CF">
        <w:rPr>
          <w:b/>
          <w:bCs/>
          <w:sz w:val="28"/>
          <w:szCs w:val="28"/>
        </w:rPr>
        <w:t xml:space="preserve"> </w:t>
      </w:r>
    </w:p>
    <w:p w:rsidR="00234A37" w:rsidRDefault="00234A37" w:rsidP="00234A37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>2.</w:t>
      </w:r>
      <w:proofErr w:type="spellStart"/>
      <w:r w:rsidRPr="001B63CF">
        <w:rPr>
          <w:b/>
          <w:bCs/>
          <w:sz w:val="28"/>
          <w:szCs w:val="28"/>
        </w:rPr>
        <w:t>2</w:t>
      </w:r>
      <w:proofErr w:type="spellEnd"/>
      <w:r w:rsidRPr="001B63CF">
        <w:rPr>
          <w:b/>
          <w:bCs/>
          <w:sz w:val="28"/>
          <w:szCs w:val="28"/>
        </w:rPr>
        <w:t xml:space="preserve">. Изпраща </w:t>
      </w:r>
      <w:r w:rsidRPr="001B63CF">
        <w:rPr>
          <w:sz w:val="28"/>
          <w:szCs w:val="28"/>
        </w:rPr>
        <w:t>решението по т.</w:t>
      </w:r>
      <w:r w:rsidR="001B63CF">
        <w:rPr>
          <w:sz w:val="28"/>
          <w:szCs w:val="28"/>
          <w:lang w:val="en-US"/>
        </w:rPr>
        <w:t xml:space="preserve"> </w:t>
      </w:r>
      <w:r w:rsidRPr="001B63CF">
        <w:rPr>
          <w:sz w:val="28"/>
          <w:szCs w:val="28"/>
        </w:rPr>
        <w:t xml:space="preserve">2.1 на административния ръководител – председател на Районен съд – Елин Пелин, </w:t>
      </w:r>
      <w:r w:rsidRPr="00960A0A">
        <w:rPr>
          <w:bCs/>
          <w:sz w:val="28"/>
          <w:szCs w:val="28"/>
        </w:rPr>
        <w:t>за сведение</w:t>
      </w:r>
      <w:r w:rsidRPr="001B63CF">
        <w:rPr>
          <w:sz w:val="28"/>
          <w:szCs w:val="28"/>
        </w:rPr>
        <w:t xml:space="preserve">. </w:t>
      </w:r>
    </w:p>
    <w:p w:rsidR="00F21D35" w:rsidRPr="001B63CF" w:rsidRDefault="00F21D35" w:rsidP="00234A37">
      <w:pPr>
        <w:pStyle w:val="Default"/>
        <w:ind w:firstLine="709"/>
        <w:jc w:val="both"/>
        <w:rPr>
          <w:sz w:val="28"/>
          <w:szCs w:val="28"/>
        </w:rPr>
      </w:pPr>
    </w:p>
    <w:p w:rsidR="00731DE4" w:rsidRPr="001B63CF" w:rsidRDefault="00731DE4" w:rsidP="00731D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3</w:t>
      </w:r>
      <w:r w:rsidR="003A65B9" w:rsidRPr="001B63CF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="00795C43" w:rsidRPr="001B63CF">
        <w:rPr>
          <w:rFonts w:ascii="Times New Roman" w:hAnsi="Times New Roman"/>
          <w:b/>
          <w:u w:val="single"/>
          <w:lang w:eastAsia="en-US"/>
        </w:rPr>
        <w:t>:</w:t>
      </w:r>
      <w:r w:rsidR="003A65B9" w:rsidRPr="001B63CF">
        <w:rPr>
          <w:rFonts w:ascii="Times New Roman" w:hAnsi="Times New Roman"/>
          <w:lang w:eastAsia="en-US"/>
        </w:rPr>
        <w:t xml:space="preserve"> </w:t>
      </w:r>
      <w:r w:rsidRPr="001B63CF">
        <w:rPr>
          <w:rFonts w:ascii="Times New Roman" w:eastAsia="Calibri" w:hAnsi="Times New Roman"/>
          <w:color w:val="000000"/>
          <w:lang w:eastAsia="en-US"/>
        </w:rPr>
        <w:t xml:space="preserve">Искане от административния ръководител – председател на Административен съд – София област за осигуряване на средства за закупуване на </w:t>
      </w:r>
      <w:r w:rsidRPr="001B63CF">
        <w:rPr>
          <w:rFonts w:ascii="Times New Roman" w:eastAsia="Calibri" w:hAnsi="Times New Roman"/>
          <w:color w:val="000000"/>
          <w:lang w:val="en-US" w:eastAsia="en-US" w:bidi="bg-BG"/>
        </w:rPr>
        <w:t>1</w:t>
      </w:r>
      <w:r w:rsidRPr="001B63CF">
        <w:rPr>
          <w:rFonts w:ascii="Times New Roman" w:eastAsia="Calibri" w:hAnsi="Times New Roman"/>
          <w:color w:val="000000"/>
          <w:lang w:eastAsia="en-US" w:bidi="bg-BG"/>
        </w:rPr>
        <w:t>8</w:t>
      </w:r>
      <w:r w:rsidRPr="001B63CF">
        <w:rPr>
          <w:rFonts w:ascii="Times New Roman" w:eastAsia="Calibri" w:hAnsi="Times New Roman"/>
          <w:color w:val="000000"/>
          <w:lang w:val="en-US" w:eastAsia="en-US" w:bidi="bg-BG"/>
        </w:rPr>
        <w:t xml:space="preserve"> </w:t>
      </w:r>
      <w:proofErr w:type="spellStart"/>
      <w:r w:rsidRPr="001B63CF">
        <w:rPr>
          <w:rFonts w:ascii="Times New Roman" w:eastAsia="Calibri" w:hAnsi="Times New Roman"/>
          <w:color w:val="000000"/>
          <w:lang w:val="en-US" w:eastAsia="en-US" w:bidi="bg-BG"/>
        </w:rPr>
        <w:t>бр</w:t>
      </w:r>
      <w:proofErr w:type="spellEnd"/>
      <w:r w:rsidRPr="001B63CF">
        <w:rPr>
          <w:rFonts w:ascii="Times New Roman" w:eastAsia="Calibri" w:hAnsi="Times New Roman"/>
          <w:color w:val="000000"/>
          <w:lang w:val="en-US" w:eastAsia="en-US" w:bidi="bg-BG"/>
        </w:rPr>
        <w:t xml:space="preserve">. </w:t>
      </w:r>
      <w:r w:rsidRPr="001B63CF">
        <w:rPr>
          <w:rFonts w:ascii="Times New Roman" w:eastAsia="Calibri" w:hAnsi="Times New Roman"/>
          <w:color w:val="000000"/>
          <w:lang w:eastAsia="en-US" w:bidi="bg-BG"/>
        </w:rPr>
        <w:t xml:space="preserve">непрекъсваеми </w:t>
      </w:r>
      <w:proofErr w:type="spellStart"/>
      <w:r w:rsidRPr="001B63CF">
        <w:rPr>
          <w:rFonts w:ascii="Times New Roman" w:eastAsia="Calibri" w:hAnsi="Times New Roman"/>
          <w:color w:val="000000"/>
          <w:lang w:eastAsia="en-US" w:bidi="bg-BG"/>
        </w:rPr>
        <w:t>токозахранващи</w:t>
      </w:r>
      <w:proofErr w:type="spellEnd"/>
      <w:r w:rsidRPr="001B63CF">
        <w:rPr>
          <w:rFonts w:ascii="Times New Roman" w:eastAsia="Calibri" w:hAnsi="Times New Roman"/>
          <w:color w:val="000000"/>
          <w:lang w:eastAsia="en-US" w:bidi="bg-BG"/>
        </w:rPr>
        <w:t xml:space="preserve"> устройства (UPS)</w:t>
      </w:r>
      <w:r w:rsidRPr="001B63CF">
        <w:rPr>
          <w:rFonts w:ascii="Times New Roman" w:eastAsia="Calibri" w:hAnsi="Times New Roman"/>
          <w:color w:val="000000"/>
          <w:lang w:val="en-US" w:eastAsia="en-US"/>
        </w:rPr>
        <w:t>.</w:t>
      </w:r>
    </w:p>
    <w:p w:rsidR="00F05EAE" w:rsidRPr="001B63CF" w:rsidRDefault="00F05EAE" w:rsidP="008118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3A65B9" w:rsidRPr="001B63CF" w:rsidRDefault="003A65B9" w:rsidP="008118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1B63CF" w:rsidRDefault="009141B7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информационни технологии“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3A65B9" w:rsidRPr="001B63CF" w:rsidRDefault="003A65B9" w:rsidP="008118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32B2D" w:rsidRPr="001B63CF" w:rsidRDefault="00731DE4" w:rsidP="00832B2D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>3</w:t>
      </w:r>
      <w:r w:rsidR="00E50276" w:rsidRPr="001B63CF">
        <w:rPr>
          <w:b/>
          <w:bCs/>
          <w:sz w:val="28"/>
          <w:szCs w:val="28"/>
        </w:rPr>
        <w:t>.1.</w:t>
      </w:r>
      <w:r w:rsidR="00520B7F" w:rsidRPr="001B63CF">
        <w:rPr>
          <w:b/>
          <w:bCs/>
          <w:sz w:val="28"/>
          <w:szCs w:val="28"/>
        </w:rPr>
        <w:t xml:space="preserve"> </w:t>
      </w:r>
      <w:r w:rsidR="00832B2D" w:rsidRPr="001B63CF">
        <w:rPr>
          <w:sz w:val="28"/>
          <w:szCs w:val="28"/>
        </w:rPr>
        <w:t xml:space="preserve"> </w:t>
      </w:r>
      <w:r w:rsidR="00832B2D" w:rsidRPr="001B63CF">
        <w:rPr>
          <w:b/>
          <w:bCs/>
          <w:sz w:val="28"/>
          <w:szCs w:val="28"/>
        </w:rPr>
        <w:t xml:space="preserve">Искането не е неотложно </w:t>
      </w:r>
      <w:r w:rsidR="00832B2D" w:rsidRPr="001B63CF">
        <w:rPr>
          <w:sz w:val="28"/>
          <w:szCs w:val="28"/>
        </w:rPr>
        <w:t xml:space="preserve">и с оглед решение на Комисия „Бюджет и финанси“ към Пленума на ВСС по протокол № 38/05.11.2025 г., т. 23, </w:t>
      </w:r>
      <w:r w:rsidR="00832B2D" w:rsidRPr="001B63CF">
        <w:rPr>
          <w:b/>
          <w:bCs/>
          <w:sz w:val="28"/>
          <w:szCs w:val="28"/>
        </w:rPr>
        <w:t xml:space="preserve">препоръчва </w:t>
      </w:r>
      <w:r w:rsidR="00832B2D" w:rsidRPr="001B63CF">
        <w:rPr>
          <w:sz w:val="28"/>
          <w:szCs w:val="28"/>
        </w:rPr>
        <w:t xml:space="preserve">на административния ръководител – председател на Административен съд – София област </w:t>
      </w:r>
      <w:r w:rsidR="00832B2D" w:rsidRPr="009141B7">
        <w:rPr>
          <w:bCs/>
          <w:sz w:val="28"/>
          <w:szCs w:val="28"/>
        </w:rPr>
        <w:t xml:space="preserve">да поднови искането си с нови три оферти с еднакви технически параметри следващата календарна година, </w:t>
      </w:r>
      <w:r w:rsidR="00832B2D" w:rsidRPr="009141B7">
        <w:rPr>
          <w:sz w:val="28"/>
          <w:szCs w:val="28"/>
        </w:rPr>
        <w:t>съгласно</w:t>
      </w:r>
      <w:r w:rsidR="00832B2D" w:rsidRPr="001B63CF">
        <w:rPr>
          <w:sz w:val="28"/>
          <w:szCs w:val="28"/>
        </w:rPr>
        <w:t xml:space="preserve"> определените пределни цени за закупуване на компютърна и периферна техника, приети с решение на Пленума на ВСС по протокол № 7/22.04.2021 г. </w:t>
      </w:r>
    </w:p>
    <w:p w:rsidR="00832B2D" w:rsidRPr="001B63CF" w:rsidRDefault="00832B2D" w:rsidP="00832B2D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sz w:val="28"/>
          <w:szCs w:val="28"/>
        </w:rPr>
        <w:t>3.2. Изпраща</w:t>
      </w:r>
      <w:r w:rsidRPr="001B63CF">
        <w:rPr>
          <w:sz w:val="28"/>
          <w:szCs w:val="28"/>
        </w:rPr>
        <w:t xml:space="preserve"> решението по т. 3.1 на административния ръководител – председател на Административен съд – София област, </w:t>
      </w:r>
      <w:r w:rsidRPr="00960A0A">
        <w:rPr>
          <w:sz w:val="28"/>
          <w:szCs w:val="28"/>
        </w:rPr>
        <w:t>за сведение</w:t>
      </w:r>
      <w:r w:rsidRPr="001B63CF">
        <w:rPr>
          <w:sz w:val="28"/>
          <w:szCs w:val="28"/>
        </w:rPr>
        <w:t xml:space="preserve">. </w:t>
      </w:r>
    </w:p>
    <w:p w:rsidR="008F74A9" w:rsidRPr="001B63CF" w:rsidRDefault="008F74A9" w:rsidP="00731DE4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271622" w:rsidRPr="001B63CF" w:rsidRDefault="008F74A9" w:rsidP="00271622">
      <w:pPr>
        <w:adjustRightInd w:val="0"/>
        <w:ind w:firstLine="709"/>
        <w:jc w:val="both"/>
        <w:rPr>
          <w:rFonts w:eastAsia="Calibri"/>
          <w:color w:val="000000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271622" w:rsidRPr="001B63CF">
        <w:rPr>
          <w:rFonts w:ascii="Times New Roman" w:eastAsia="Calibri" w:hAnsi="Times New Roman"/>
          <w:color w:val="000000"/>
          <w:lang w:eastAsia="en-US"/>
        </w:rPr>
        <w:t>Искане от административния ръководител – председател на Районен съд – Плевен за осигуряване на средства за закупуване на</w:t>
      </w:r>
      <w:r w:rsidR="00271622" w:rsidRPr="001B63CF">
        <w:rPr>
          <w:rFonts w:ascii="Arial" w:hAnsi="Arial" w:cs="Arial"/>
          <w:bCs/>
          <w:color w:val="1A1918"/>
          <w:kern w:val="36"/>
          <w:bdr w:val="none" w:sz="0" w:space="0" w:color="auto" w:frame="1"/>
        </w:rPr>
        <w:t xml:space="preserve"> </w:t>
      </w:r>
      <w:r w:rsidR="00271622" w:rsidRPr="001B63CF">
        <w:rPr>
          <w:rFonts w:ascii="Times New Roman" w:hAnsi="Times New Roman"/>
          <w:bCs/>
          <w:color w:val="1A1918"/>
          <w:kern w:val="36"/>
          <w:bdr w:val="none" w:sz="0" w:space="0" w:color="auto" w:frame="1"/>
        </w:rPr>
        <w:t>5 бр. лицензи за</w:t>
      </w:r>
      <w:r w:rsidR="00271622" w:rsidRPr="001B63CF">
        <w:rPr>
          <w:rFonts w:ascii="Times New Roman" w:hAnsi="Times New Roman"/>
          <w:b/>
          <w:bCs/>
          <w:color w:val="1A1918"/>
          <w:kern w:val="36"/>
          <w:bdr w:val="none" w:sz="0" w:space="0" w:color="auto" w:frame="1"/>
        </w:rPr>
        <w:t xml:space="preserve"> </w:t>
      </w:r>
      <w:r w:rsidR="00271622" w:rsidRPr="001B63CF">
        <w:rPr>
          <w:rFonts w:eastAsia="Calibri"/>
          <w:color w:val="000000"/>
        </w:rPr>
        <w:t xml:space="preserve">програмен продукт ABBYY </w:t>
      </w:r>
      <w:proofErr w:type="spellStart"/>
      <w:r w:rsidR="00271622" w:rsidRPr="001B63CF">
        <w:rPr>
          <w:rFonts w:eastAsia="Calibri"/>
          <w:color w:val="000000"/>
        </w:rPr>
        <w:t>FineReader</w:t>
      </w:r>
      <w:proofErr w:type="spellEnd"/>
      <w:r w:rsidR="00271622" w:rsidRPr="001B63CF">
        <w:rPr>
          <w:rFonts w:ascii="Calibri" w:eastAsia="Calibri" w:hAnsi="Calibri"/>
          <w:color w:val="000000"/>
        </w:rPr>
        <w:t>.</w:t>
      </w:r>
    </w:p>
    <w:p w:rsidR="008F74A9" w:rsidRPr="001B63CF" w:rsidRDefault="008F74A9" w:rsidP="008F74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8F74A9" w:rsidRPr="001B63CF" w:rsidRDefault="008F74A9" w:rsidP="008F74A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F74A9" w:rsidRPr="001B63CF" w:rsidRDefault="008F74A9" w:rsidP="008F74A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</w:t>
      </w:r>
      <w:r w:rsidR="009141B7">
        <w:rPr>
          <w:rFonts w:ascii="Times New Roman" w:hAnsi="Times New Roman"/>
          <w:b/>
          <w:bCs/>
        </w:rPr>
        <w:t>мационни технологии“</w:t>
      </w:r>
    </w:p>
    <w:p w:rsidR="008F74A9" w:rsidRPr="001B63CF" w:rsidRDefault="008F74A9" w:rsidP="008F74A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lastRenderedPageBreak/>
        <w:t>Р Е Ш И :</w:t>
      </w:r>
    </w:p>
    <w:p w:rsidR="008F74A9" w:rsidRPr="001B63CF" w:rsidRDefault="008F74A9" w:rsidP="008F74A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570DE1" w:rsidRPr="001B63CF" w:rsidRDefault="00570DE1" w:rsidP="00570DE1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4.1. Връща </w:t>
      </w:r>
      <w:r w:rsidRPr="001B63CF">
        <w:rPr>
          <w:sz w:val="28"/>
          <w:szCs w:val="28"/>
        </w:rPr>
        <w:t xml:space="preserve">искането на административния ръководител – председател на Районен съд – Плевен за окомплектоване съгласно Правила относно придобиването на хардуер и софтуер и за необходимостта от назначаване и/или отпускане на щат за системни администратори в органите на съдебната власт, приети от ВСС по протокол № 23/05.06.2014 г. </w:t>
      </w:r>
    </w:p>
    <w:p w:rsidR="00570DE1" w:rsidRPr="001B63CF" w:rsidRDefault="00570DE1" w:rsidP="00570DE1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4.2. </w:t>
      </w:r>
      <w:r w:rsidRPr="001B63CF">
        <w:rPr>
          <w:b/>
          <w:sz w:val="28"/>
          <w:szCs w:val="28"/>
        </w:rPr>
        <w:t>Изпраща</w:t>
      </w:r>
      <w:r w:rsidRPr="001B63CF">
        <w:rPr>
          <w:sz w:val="28"/>
          <w:szCs w:val="28"/>
        </w:rPr>
        <w:t xml:space="preserve"> решението по т. 4.1 на административния ръководител – председател на Районен съд – Плевен, за сведение и изпълнение. </w:t>
      </w:r>
    </w:p>
    <w:p w:rsidR="008F74A9" w:rsidRPr="001B63CF" w:rsidRDefault="008F74A9" w:rsidP="008F74A9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</w:p>
    <w:p w:rsidR="00271622" w:rsidRPr="001B63CF" w:rsidRDefault="00271622" w:rsidP="002716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Pr="001B63CF">
        <w:rPr>
          <w:rFonts w:ascii="Times New Roman" w:eastAsia="Calibri" w:hAnsi="Times New Roman"/>
          <w:color w:val="000000"/>
          <w:lang w:eastAsia="en-US"/>
        </w:rPr>
        <w:t>Искане от административния ръководител – председател на Районен съд – Русе за 87</w:t>
      </w:r>
      <w:r w:rsidRPr="001B63CF">
        <w:rPr>
          <w:rFonts w:ascii="Times New Roman" w:eastAsia="Calibri" w:hAnsi="Times New Roman"/>
          <w:color w:val="000000"/>
          <w:lang w:eastAsia="en-US" w:bidi="bg-BG"/>
        </w:rPr>
        <w:t xml:space="preserve"> бр. компютърни конфигурации.</w:t>
      </w:r>
    </w:p>
    <w:p w:rsidR="00271622" w:rsidRPr="001B63CF" w:rsidRDefault="00271622" w:rsidP="00271622">
      <w:pPr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271622" w:rsidRPr="001B63CF" w:rsidRDefault="00271622" w:rsidP="0027162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271622" w:rsidRPr="001B63CF" w:rsidRDefault="009141B7" w:rsidP="00271622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информационни технологии“</w:t>
      </w:r>
    </w:p>
    <w:p w:rsidR="00271622" w:rsidRPr="001B63CF" w:rsidRDefault="00271622" w:rsidP="00271622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271622" w:rsidRPr="001B63CF" w:rsidRDefault="00271622" w:rsidP="00271622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9D460D" w:rsidRPr="001B63CF" w:rsidRDefault="009D460D" w:rsidP="009D460D">
      <w:pPr>
        <w:pStyle w:val="Default"/>
        <w:spacing w:after="31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5.1. Искането не е неотложно </w:t>
      </w:r>
      <w:r w:rsidRPr="001B63CF">
        <w:rPr>
          <w:sz w:val="28"/>
          <w:szCs w:val="28"/>
        </w:rPr>
        <w:t xml:space="preserve">и с оглед решение на Комисия „Бюджет и финанси“ към Пленума на ВСС по протокол № 38/05.11.2025 г., т. 23 </w:t>
      </w:r>
      <w:r w:rsidRPr="009141B7">
        <w:rPr>
          <w:bCs/>
          <w:sz w:val="28"/>
          <w:szCs w:val="28"/>
        </w:rPr>
        <w:t xml:space="preserve">препоръчва </w:t>
      </w:r>
      <w:r w:rsidRPr="009141B7">
        <w:rPr>
          <w:sz w:val="28"/>
          <w:szCs w:val="28"/>
        </w:rPr>
        <w:t xml:space="preserve">на административния ръководител – председател на Районен съд – Русе </w:t>
      </w:r>
      <w:r w:rsidRPr="009141B7">
        <w:rPr>
          <w:bCs/>
          <w:sz w:val="28"/>
          <w:szCs w:val="28"/>
        </w:rPr>
        <w:t xml:space="preserve">следващата календарна година да поднови искането си, </w:t>
      </w:r>
      <w:r w:rsidRPr="001B63CF">
        <w:rPr>
          <w:sz w:val="28"/>
          <w:szCs w:val="28"/>
        </w:rPr>
        <w:t xml:space="preserve">окомплектовано съгласно приетите правила от Висш съдебен съвет по протокол № 23/05.06.2014 г. относно придобиването на хардуер и софтуер. </w:t>
      </w:r>
    </w:p>
    <w:p w:rsidR="009D460D" w:rsidRPr="001B63CF" w:rsidRDefault="009D460D" w:rsidP="009D460D">
      <w:pPr>
        <w:pStyle w:val="Default"/>
        <w:spacing w:after="31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5.2. </w:t>
      </w:r>
      <w:r w:rsidRPr="001B63CF">
        <w:rPr>
          <w:sz w:val="28"/>
          <w:szCs w:val="28"/>
        </w:rPr>
        <w:t xml:space="preserve">Да се уведоми председателя на Районен съд – Русе, че към настоящия момент през 2026 г. не се предвижда провеждане на обществена поръчка за доставка на компютърна техника за нуждите на съдилищата. </w:t>
      </w:r>
    </w:p>
    <w:p w:rsidR="009D460D" w:rsidRPr="001B63CF" w:rsidRDefault="009D460D" w:rsidP="009D460D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5.3. Изпраща </w:t>
      </w:r>
      <w:r w:rsidRPr="001B63CF">
        <w:rPr>
          <w:sz w:val="28"/>
          <w:szCs w:val="28"/>
        </w:rPr>
        <w:t>решението по т. 5.1 и т.</w:t>
      </w:r>
      <w:r w:rsidR="00960A0A">
        <w:rPr>
          <w:sz w:val="28"/>
          <w:szCs w:val="28"/>
        </w:rPr>
        <w:t xml:space="preserve"> </w:t>
      </w:r>
      <w:r w:rsidRPr="001B63CF">
        <w:rPr>
          <w:sz w:val="28"/>
          <w:szCs w:val="28"/>
        </w:rPr>
        <w:t xml:space="preserve">5.2 на административния ръководител – председател на Районен съд – Русе, </w:t>
      </w:r>
      <w:r w:rsidRPr="00960A0A">
        <w:rPr>
          <w:bCs/>
          <w:sz w:val="28"/>
          <w:szCs w:val="28"/>
        </w:rPr>
        <w:t>за сведение</w:t>
      </w:r>
      <w:r w:rsidRPr="001B63CF">
        <w:rPr>
          <w:sz w:val="28"/>
          <w:szCs w:val="28"/>
        </w:rPr>
        <w:t xml:space="preserve">. </w:t>
      </w:r>
    </w:p>
    <w:p w:rsidR="00271622" w:rsidRPr="001B63CF" w:rsidRDefault="00271622" w:rsidP="00271622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</w:p>
    <w:p w:rsidR="00A920D8" w:rsidRPr="001B63CF" w:rsidRDefault="002A312E" w:rsidP="00A920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6.ОТНОСНО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 CYR" w:hAnsi="Times New Roman CYR" w:cs="Times New Roman CYR"/>
          <w:color w:val="000000"/>
        </w:rPr>
        <w:t xml:space="preserve">Писмо от главния секретар на Инспектората към Висшия съдебен съвет относно </w:t>
      </w:r>
      <w:r w:rsidR="00A920D8" w:rsidRPr="001B63CF">
        <w:rPr>
          <w:rFonts w:ascii="Times New Roman CYR" w:hAnsi="Times New Roman CYR" w:cs="Times New Roman CYR"/>
          <w:bCs/>
          <w:iCs/>
          <w:color w:val="000000"/>
          <w:lang w:bidi="bg-BG"/>
        </w:rPr>
        <w:t>п</w:t>
      </w:r>
      <w:r w:rsidR="00A920D8" w:rsidRPr="001B63CF">
        <w:rPr>
          <w:rFonts w:ascii="Times New Roman CYR" w:hAnsi="Times New Roman CYR" w:cs="Times New Roman CYR"/>
          <w:iCs/>
          <w:color w:val="000000"/>
          <w:lang w:bidi="bg-BG"/>
        </w:rPr>
        <w:t xml:space="preserve">одновяване на лицензи за антивирусен софтуер </w:t>
      </w:r>
      <w:r w:rsidR="00A920D8" w:rsidRPr="001B63CF">
        <w:rPr>
          <w:rFonts w:ascii="Times New Roman CYR" w:hAnsi="Times New Roman CYR" w:cs="Times New Roman CYR"/>
          <w:iCs/>
          <w:color w:val="000000"/>
        </w:rPr>
        <w:t>ESET.</w:t>
      </w:r>
    </w:p>
    <w:p w:rsidR="002A312E" w:rsidRPr="001B63CF" w:rsidRDefault="002A312E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2A312E" w:rsidRPr="001B63CF" w:rsidRDefault="002A312E" w:rsidP="002A312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2A312E" w:rsidRPr="001B63CF" w:rsidRDefault="002A312E" w:rsidP="002A312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информационни технологии</w:t>
      </w:r>
      <w:r w:rsidR="009141B7">
        <w:rPr>
          <w:rFonts w:ascii="Times New Roman" w:hAnsi="Times New Roman"/>
          <w:b/>
          <w:bCs/>
        </w:rPr>
        <w:t>“</w:t>
      </w:r>
    </w:p>
    <w:p w:rsidR="002A312E" w:rsidRPr="001B63CF" w:rsidRDefault="002A312E" w:rsidP="002A312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2A312E" w:rsidRPr="001B63CF" w:rsidRDefault="002A312E" w:rsidP="002A312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2A312E" w:rsidRPr="001B63CF" w:rsidRDefault="002A312E" w:rsidP="007333E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1B63CF">
        <w:rPr>
          <w:b/>
          <w:bCs/>
          <w:sz w:val="28"/>
          <w:szCs w:val="28"/>
        </w:rPr>
        <w:t>6.</w:t>
      </w:r>
      <w:r w:rsidR="00F264B1" w:rsidRPr="001B63CF">
        <w:rPr>
          <w:b/>
          <w:bCs/>
          <w:sz w:val="28"/>
          <w:szCs w:val="28"/>
        </w:rPr>
        <w:t> </w:t>
      </w:r>
      <w:r w:rsidR="007333E9" w:rsidRPr="001B63CF">
        <w:rPr>
          <w:b/>
          <w:bCs/>
          <w:sz w:val="28"/>
          <w:szCs w:val="28"/>
        </w:rPr>
        <w:t xml:space="preserve">Приема за сведение </w:t>
      </w:r>
      <w:r w:rsidR="007333E9" w:rsidRPr="001B63CF">
        <w:rPr>
          <w:sz w:val="28"/>
          <w:szCs w:val="28"/>
        </w:rPr>
        <w:t>писмо-отговор до главния секретар на Инспектората към Висшия съдебен съвет относно подновяване на лицензи за антивирусен софтуер ESET.</w:t>
      </w:r>
    </w:p>
    <w:p w:rsidR="004F6CD8" w:rsidRPr="001B63CF" w:rsidRDefault="004F6CD8" w:rsidP="002A312E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A920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7.ОТНОСНО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hAnsi="Times New Roman"/>
        </w:rPr>
        <w:t xml:space="preserve">Искане от административния ръководител на Апелативен съд – София относно закупуване на  </w:t>
      </w:r>
      <w:r w:rsidR="00A920D8" w:rsidRPr="001B63CF">
        <w:rPr>
          <w:rFonts w:ascii="Times New Roman" w:hAnsi="Times New Roman"/>
          <w:lang w:bidi="bg-BG"/>
        </w:rPr>
        <w:t>периферна техника, копирни машини и софтуерни пакети лицензи.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информационни технологии</w:t>
      </w:r>
      <w:r w:rsidR="009141B7">
        <w:rPr>
          <w:rFonts w:ascii="Times New Roman" w:hAnsi="Times New Roman"/>
          <w:b/>
          <w:bCs/>
        </w:rPr>
        <w:t>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7333E9" w:rsidRPr="001B63CF" w:rsidRDefault="007333E9" w:rsidP="007333E9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7.1. Не възразява </w:t>
      </w:r>
      <w:r w:rsidRPr="001B63CF">
        <w:rPr>
          <w:sz w:val="28"/>
          <w:szCs w:val="28"/>
        </w:rPr>
        <w:t xml:space="preserve">да бъдат подновени </w:t>
      </w:r>
      <w:r w:rsidR="00055F7F" w:rsidRPr="001B63CF">
        <w:rPr>
          <w:sz w:val="28"/>
          <w:szCs w:val="28"/>
        </w:rPr>
        <w:t>130 бр.</w:t>
      </w:r>
      <w:r w:rsidR="00055F7F">
        <w:rPr>
          <w:sz w:val="28"/>
          <w:szCs w:val="28"/>
        </w:rPr>
        <w:t xml:space="preserve"> тригодишни лицензи </w:t>
      </w:r>
      <w:r w:rsidRPr="001B63CF">
        <w:rPr>
          <w:sz w:val="28"/>
          <w:szCs w:val="28"/>
        </w:rPr>
        <w:t xml:space="preserve">за ABBYY </w:t>
      </w:r>
      <w:proofErr w:type="spellStart"/>
      <w:r w:rsidRPr="001B63CF">
        <w:rPr>
          <w:sz w:val="28"/>
          <w:szCs w:val="28"/>
        </w:rPr>
        <w:t>FineReader</w:t>
      </w:r>
      <w:proofErr w:type="spellEnd"/>
      <w:r w:rsidRPr="001B63CF">
        <w:rPr>
          <w:sz w:val="28"/>
          <w:szCs w:val="28"/>
        </w:rPr>
        <w:t xml:space="preserve"> в Апелативен съд – София на обща стойност 38 610 лв. с ДДС. </w:t>
      </w:r>
    </w:p>
    <w:p w:rsidR="007333E9" w:rsidRPr="001B63CF" w:rsidRDefault="007333E9" w:rsidP="007333E9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7.2. Изпраща </w:t>
      </w:r>
      <w:r w:rsidRPr="001B63CF">
        <w:rPr>
          <w:sz w:val="28"/>
          <w:szCs w:val="28"/>
        </w:rPr>
        <w:t xml:space="preserve">искането в частта относно 5 бр. копирни машини ведно с мотивиран доклад на Комисия „Бюджет и финанси“, по компетентност. </w:t>
      </w:r>
    </w:p>
    <w:p w:rsidR="007333E9" w:rsidRPr="00B14919" w:rsidRDefault="007333E9" w:rsidP="007333E9">
      <w:pPr>
        <w:pStyle w:val="Default"/>
        <w:spacing w:after="31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7.3. Искането в останалата част не е неотложно </w:t>
      </w:r>
      <w:r w:rsidRPr="001B63CF">
        <w:rPr>
          <w:sz w:val="28"/>
          <w:szCs w:val="28"/>
        </w:rPr>
        <w:t xml:space="preserve">и с оглед решение на Комисия „Бюджет и финанси“ към Пленума на ВСС по протокол № 38/05.11.2025 г., т. 23 </w:t>
      </w:r>
      <w:r w:rsidRPr="00B14919">
        <w:rPr>
          <w:bCs/>
          <w:sz w:val="28"/>
          <w:szCs w:val="28"/>
        </w:rPr>
        <w:t>препоръчва</w:t>
      </w:r>
      <w:r w:rsidRPr="001B63CF">
        <w:rPr>
          <w:b/>
          <w:bCs/>
          <w:sz w:val="28"/>
          <w:szCs w:val="28"/>
        </w:rPr>
        <w:t xml:space="preserve"> </w:t>
      </w:r>
      <w:r w:rsidRPr="001B63CF">
        <w:rPr>
          <w:sz w:val="28"/>
          <w:szCs w:val="28"/>
        </w:rPr>
        <w:t xml:space="preserve">на административния ръководител – председател на Апелативен съд – София </w:t>
      </w:r>
      <w:r w:rsidRPr="00B14919">
        <w:rPr>
          <w:bCs/>
          <w:sz w:val="28"/>
          <w:szCs w:val="28"/>
        </w:rPr>
        <w:t xml:space="preserve">да поднови искането си следващата календарна година. </w:t>
      </w:r>
    </w:p>
    <w:p w:rsidR="007333E9" w:rsidRPr="001B63CF" w:rsidRDefault="007333E9" w:rsidP="007333E9">
      <w:pPr>
        <w:pStyle w:val="Default"/>
        <w:spacing w:after="31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7.4. </w:t>
      </w:r>
      <w:r w:rsidRPr="001B63CF">
        <w:rPr>
          <w:sz w:val="28"/>
          <w:szCs w:val="28"/>
        </w:rPr>
        <w:t>Да се информира административния ръководител – председател на Апелативен съд – София относно решението по т. 6.1 от Протокол №</w:t>
      </w:r>
      <w:r w:rsidR="009141B7">
        <w:rPr>
          <w:sz w:val="28"/>
          <w:szCs w:val="28"/>
        </w:rPr>
        <w:t xml:space="preserve"> </w:t>
      </w:r>
      <w:r w:rsidRPr="001B63CF">
        <w:rPr>
          <w:sz w:val="28"/>
          <w:szCs w:val="28"/>
        </w:rPr>
        <w:t xml:space="preserve">19/28.07.2025 г. на Комисия „Професионална квалификация и информационни технологии“ за това, че одобрява изготвена информация относно проектобюджет на дирекция „Информационни технологии“ за 2026 г., в който са предвидени средства за осигуряване на лицензи за право на ползване на офис приложения за нуждите на Висшия съдебен съвет и съдилищата по Приоритет 2 „Подсигуряване на дейността и защитата на информационни системи на съдилищата, както и на Висшия съдебен съвет, съгласно ЗСВ“. </w:t>
      </w:r>
    </w:p>
    <w:p w:rsidR="007333E9" w:rsidRPr="001B63CF" w:rsidRDefault="007333E9" w:rsidP="007333E9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7.5. Изпраща </w:t>
      </w:r>
      <w:r w:rsidRPr="001B63CF">
        <w:rPr>
          <w:sz w:val="28"/>
          <w:szCs w:val="28"/>
        </w:rPr>
        <w:t xml:space="preserve">решението по т. 7 на административния ръководител – председател на Апелативен съд – София, </w:t>
      </w:r>
      <w:r w:rsidRPr="004830DC">
        <w:rPr>
          <w:bCs/>
          <w:sz w:val="28"/>
          <w:szCs w:val="28"/>
        </w:rPr>
        <w:t>за сведение</w:t>
      </w:r>
      <w:r w:rsidRPr="001B63CF">
        <w:rPr>
          <w:sz w:val="28"/>
          <w:szCs w:val="28"/>
        </w:rPr>
        <w:t xml:space="preserve">. </w:t>
      </w:r>
    </w:p>
    <w:p w:rsidR="004F6CD8" w:rsidRPr="001B63CF" w:rsidRDefault="004F6CD8" w:rsidP="002A312E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</w:p>
    <w:p w:rsidR="00A920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8.ОТНОСНО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eastAsia="Calibri" w:hAnsi="Times New Roman"/>
          <w:color w:val="000000"/>
          <w:lang w:eastAsia="en-US" w:bidi="bg-BG"/>
        </w:rPr>
        <w:t>Писмо от заместник-министър на правосъдието относно осигуряване на прилагането на Регламент (ЕС) 2023/1543 посредством децентрализираната информационна система (чл. 19 – 26 от Регламента).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9141B7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информационни технологии“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670C0A" w:rsidRPr="001B63CF" w:rsidRDefault="004F6CD8" w:rsidP="00670C0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1B63CF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8.1. </w:t>
      </w:r>
      <w:r w:rsidR="00670C0A" w:rsidRPr="001B63CF">
        <w:rPr>
          <w:rFonts w:ascii="Times New Roman" w:eastAsiaTheme="minorHAnsi" w:hAnsi="Times New Roman"/>
          <w:b/>
          <w:lang w:eastAsia="en-US"/>
        </w:rPr>
        <w:t>Изразява</w:t>
      </w:r>
      <w:r w:rsidR="00670C0A" w:rsidRPr="001B63CF">
        <w:rPr>
          <w:rFonts w:ascii="Times New Roman" w:eastAsiaTheme="minorHAnsi" w:hAnsi="Times New Roman"/>
          <w:lang w:eastAsia="en-US"/>
        </w:rPr>
        <w:t xml:space="preserve"> положително становище по предложения от Министерство на правосъдието подход със следното уточнение: Висшият съдебен съвет има изградена </w:t>
      </w:r>
      <w:proofErr w:type="spellStart"/>
      <w:r w:rsidR="00670C0A" w:rsidRPr="001B63CF">
        <w:rPr>
          <w:rFonts w:ascii="Times New Roman" w:eastAsiaTheme="minorHAnsi" w:hAnsi="Times New Roman"/>
          <w:lang w:eastAsia="en-US"/>
        </w:rPr>
        <w:t>e-Codex</w:t>
      </w:r>
      <w:proofErr w:type="spellEnd"/>
      <w:r w:rsidR="00670C0A" w:rsidRPr="001B63CF">
        <w:rPr>
          <w:rFonts w:ascii="Times New Roman" w:eastAsiaTheme="minorHAnsi" w:hAnsi="Times New Roman"/>
          <w:lang w:eastAsia="en-US"/>
        </w:rPr>
        <w:t xml:space="preserve"> точка за съдилищата, като създава само администраторските профили за съдилищата. Профилите за потребителите със съответните права се създават от съответния съд. Изградената </w:t>
      </w:r>
      <w:proofErr w:type="spellStart"/>
      <w:r w:rsidR="00670C0A" w:rsidRPr="001B63CF">
        <w:rPr>
          <w:rFonts w:ascii="Times New Roman" w:eastAsiaTheme="minorHAnsi" w:hAnsi="Times New Roman"/>
          <w:lang w:eastAsia="en-US"/>
        </w:rPr>
        <w:t>е-Codex</w:t>
      </w:r>
      <w:proofErr w:type="spellEnd"/>
      <w:r w:rsidR="00670C0A" w:rsidRPr="001B63CF">
        <w:rPr>
          <w:rFonts w:ascii="Times New Roman" w:eastAsiaTheme="minorHAnsi" w:hAnsi="Times New Roman"/>
          <w:lang w:eastAsia="en-US"/>
        </w:rPr>
        <w:t xml:space="preserve"> точка за съдилищата към момента се използва по Регламенти за събиране на доказателства ((ЕС) 2020/1783) и за връчване на документи ((ЕС) 2020/1784).</w:t>
      </w:r>
    </w:p>
    <w:p w:rsidR="004F6CD8" w:rsidRPr="001B63CF" w:rsidRDefault="00670C0A" w:rsidP="00670C0A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  <w:r w:rsidRPr="001B63CF">
        <w:rPr>
          <w:rFonts w:ascii="Times New Roman" w:eastAsiaTheme="minorHAnsi" w:hAnsi="Times New Roman"/>
          <w:b/>
          <w:bCs/>
          <w:lang w:eastAsia="en-US"/>
        </w:rPr>
        <w:t xml:space="preserve">8.2 </w:t>
      </w:r>
      <w:r w:rsidRPr="001B63CF">
        <w:rPr>
          <w:rFonts w:ascii="Times New Roman" w:eastAsiaTheme="minorHAnsi" w:hAnsi="Times New Roman"/>
          <w:b/>
          <w:lang w:eastAsia="en-US"/>
        </w:rPr>
        <w:t xml:space="preserve">Изпраща </w:t>
      </w:r>
      <w:r w:rsidRPr="001B63CF">
        <w:rPr>
          <w:rFonts w:ascii="Times New Roman" w:eastAsiaTheme="minorHAnsi" w:hAnsi="Times New Roman"/>
          <w:lang w:eastAsia="en-US"/>
        </w:rPr>
        <w:t>решението по т. 8.1 на Министерство на правосъдието</w:t>
      </w:r>
      <w:r w:rsidR="004830DC">
        <w:rPr>
          <w:rFonts w:ascii="Times New Roman" w:eastAsiaTheme="minorHAnsi" w:hAnsi="Times New Roman"/>
          <w:lang w:eastAsia="en-US"/>
        </w:rPr>
        <w:t>.</w:t>
      </w:r>
    </w:p>
    <w:p w:rsidR="004F6CD8" w:rsidRPr="001B63CF" w:rsidRDefault="004F6CD8" w:rsidP="004F6CD8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A920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9.ОТНОСНО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eastAsia="Calibri" w:hAnsi="Times New Roman"/>
          <w:color w:val="000000"/>
          <w:lang w:eastAsia="en-US" w:bidi="bg-BG"/>
        </w:rPr>
        <w:t>Доклад от Александър Николов – директор дирекция „ЧРАТОКИ“ във връзка с решение на КПКИТ т.13 по Протокол № 24 от 03.11.2025 г. относно работа в дистанционен и хибриден режим.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9141B7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информационни технологии“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4F6CD8" w:rsidRPr="001B63CF" w:rsidRDefault="004F6CD8" w:rsidP="001228A8">
      <w:pPr>
        <w:pStyle w:val="Defaul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B63CF">
        <w:rPr>
          <w:b/>
          <w:bCs/>
          <w:sz w:val="28"/>
          <w:szCs w:val="28"/>
        </w:rPr>
        <w:lastRenderedPageBreak/>
        <w:t xml:space="preserve">9. </w:t>
      </w:r>
      <w:r w:rsidR="001228A8" w:rsidRPr="001B63CF">
        <w:rPr>
          <w:sz w:val="28"/>
          <w:szCs w:val="28"/>
        </w:rPr>
        <w:t xml:space="preserve"> </w:t>
      </w:r>
      <w:r w:rsidR="001228A8" w:rsidRPr="001B63CF">
        <w:rPr>
          <w:b/>
          <w:bCs/>
          <w:sz w:val="28"/>
          <w:szCs w:val="28"/>
        </w:rPr>
        <w:t xml:space="preserve">Приема за сведение </w:t>
      </w:r>
      <w:r w:rsidR="001228A8" w:rsidRPr="001B63CF">
        <w:rPr>
          <w:sz w:val="28"/>
          <w:szCs w:val="28"/>
        </w:rPr>
        <w:t>доклада от Александър Николов – директор на дирекция „Човешки ресурси, административно и техническо обслужване и класифицирана информация“ във връзка с изпълнение на решение на Комисия „Професионална квалификация и информационни технологии“ към Пленума на ВСС по протокол № 24 от 03.11.2025 г., т. 13 относно възможности за работа от разстояние на служителите от администрацията на ВСС.</w:t>
      </w:r>
    </w:p>
    <w:p w:rsidR="004F6CD8" w:rsidRPr="001B63CF" w:rsidRDefault="004F6CD8" w:rsidP="004F6CD8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</w:p>
    <w:p w:rsidR="00A920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10.ОТНОСНО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eastAsia="Calibri" w:hAnsi="Times New Roman"/>
          <w:color w:val="000000"/>
          <w:lang w:eastAsia="en-US" w:bidi="bg-BG"/>
        </w:rPr>
        <w:t>Писмо</w:t>
      </w:r>
      <w:r w:rsidR="00A920D8" w:rsidRPr="001B63CF">
        <w:rPr>
          <w:rFonts w:ascii="Times New Roman" w:eastAsia="Calibri" w:hAnsi="Times New Roman"/>
          <w:color w:val="000000"/>
          <w:lang w:val="en-US" w:eastAsia="en-US" w:bidi="bg-BG"/>
        </w:rPr>
        <w:t xml:space="preserve"> </w:t>
      </w:r>
      <w:r w:rsidR="00A920D8" w:rsidRPr="001B63CF">
        <w:rPr>
          <w:rFonts w:ascii="Times New Roman" w:eastAsia="Calibri" w:hAnsi="Times New Roman"/>
          <w:color w:val="000000"/>
          <w:lang w:eastAsia="en-US" w:bidi="bg-BG"/>
        </w:rPr>
        <w:t xml:space="preserve">от съдия Зорница </w:t>
      </w:r>
      <w:proofErr w:type="spellStart"/>
      <w:r w:rsidR="00A920D8" w:rsidRPr="001B63CF">
        <w:rPr>
          <w:rFonts w:ascii="Times New Roman" w:eastAsia="Calibri" w:hAnsi="Times New Roman"/>
          <w:color w:val="000000"/>
          <w:lang w:eastAsia="en-US" w:bidi="bg-BG"/>
        </w:rPr>
        <w:t>Гладилова</w:t>
      </w:r>
      <w:proofErr w:type="spellEnd"/>
      <w:r w:rsidR="00A920D8" w:rsidRPr="001B63CF">
        <w:rPr>
          <w:rFonts w:ascii="Times New Roman" w:eastAsia="Calibri" w:hAnsi="Times New Roman"/>
          <w:color w:val="000000"/>
          <w:lang w:eastAsia="en-US" w:bidi="bg-BG"/>
        </w:rPr>
        <w:t xml:space="preserve"> – съдия в 16 състав на Гражданска колегия на Софийски апелативен съд относно случайно разпределение дела ЕИСС.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информационни технологии</w:t>
      </w:r>
      <w:r w:rsidR="009141B7">
        <w:rPr>
          <w:rFonts w:ascii="Times New Roman" w:hAnsi="Times New Roman"/>
          <w:b/>
          <w:bCs/>
        </w:rPr>
        <w:t>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4F6CD8" w:rsidRPr="001B63CF" w:rsidRDefault="004F6CD8" w:rsidP="004F6CD8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 w:rsidRPr="001B63CF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10. </w:t>
      </w:r>
      <w:r w:rsidR="00AB4069" w:rsidRPr="001B63CF">
        <w:rPr>
          <w:b/>
          <w:bCs/>
        </w:rPr>
        <w:t xml:space="preserve">ПРИЕМА </w:t>
      </w:r>
      <w:r w:rsidR="00AB4069" w:rsidRPr="001B63CF">
        <w:t>за сведение изпратеното писмо с вх.№ВСС9988/20.11.2025 г. до Дирекция „Правна“ с оглед изразяване на становище от правна гледна точка по повторно изложените проблеми.</w:t>
      </w:r>
    </w:p>
    <w:p w:rsidR="00E50276" w:rsidRPr="001B63CF" w:rsidRDefault="00E50276" w:rsidP="00E50276">
      <w:pPr>
        <w:ind w:right="141"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A920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lang w:eastAsia="en-US"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11.ОТНОСНО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hAnsi="Times New Roman"/>
          <w:color w:val="000000"/>
          <w:lang w:bidi="bg-BG"/>
        </w:rPr>
        <w:t xml:space="preserve">Писмо-предложение от Юлиан Любомиров </w:t>
      </w:r>
      <w:proofErr w:type="spellStart"/>
      <w:r w:rsidR="00A920D8" w:rsidRPr="001B63CF">
        <w:rPr>
          <w:rFonts w:ascii="Times New Roman" w:hAnsi="Times New Roman"/>
          <w:color w:val="000000"/>
          <w:lang w:bidi="bg-BG"/>
        </w:rPr>
        <w:t>Дацев</w:t>
      </w:r>
      <w:proofErr w:type="spellEnd"/>
      <w:r w:rsidR="00A920D8" w:rsidRPr="001B63CF">
        <w:rPr>
          <w:rFonts w:ascii="Times New Roman" w:hAnsi="Times New Roman"/>
          <w:color w:val="000000"/>
          <w:lang w:bidi="bg-BG"/>
        </w:rPr>
        <w:t xml:space="preserve"> относно </w:t>
      </w:r>
      <w:r w:rsidR="00A920D8" w:rsidRPr="001B63CF">
        <w:rPr>
          <w:rFonts w:ascii="Times New Roman" w:hAnsi="Times New Roman"/>
        </w:rPr>
        <w:t>несъответствия, между „Указания за заплащане на държавна такса и попълване на платежно“, достъпни на интернет страниците на районните съдилища и ЕПЕП и приложимите изисквания на Министерство на финансите  /МФ/ и Българска народна банка /БНБ/.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9141B7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информационни технологии“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4F6CD8" w:rsidRPr="001B63CF" w:rsidRDefault="004F6CD8" w:rsidP="00497D3F">
      <w:pPr>
        <w:pStyle w:val="Defaul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11. </w:t>
      </w:r>
      <w:r w:rsidR="00497D3F" w:rsidRPr="001B63CF">
        <w:rPr>
          <w:b/>
          <w:sz w:val="28"/>
          <w:szCs w:val="28"/>
        </w:rPr>
        <w:t>Приема</w:t>
      </w:r>
      <w:r w:rsidR="00497D3F" w:rsidRPr="001B63CF">
        <w:rPr>
          <w:sz w:val="28"/>
          <w:szCs w:val="28"/>
        </w:rPr>
        <w:t xml:space="preserve"> представения доклад и изпраща писмо до </w:t>
      </w:r>
      <w:r w:rsidR="00B14919" w:rsidRPr="001B63CF">
        <w:rPr>
          <w:sz w:val="28"/>
          <w:szCs w:val="28"/>
        </w:rPr>
        <w:t>„</w:t>
      </w:r>
      <w:r w:rsidR="00497D3F" w:rsidRPr="001B63CF">
        <w:rPr>
          <w:sz w:val="28"/>
          <w:szCs w:val="28"/>
        </w:rPr>
        <w:t>Информационно обслужване</w:t>
      </w:r>
      <w:r w:rsidR="00B14919" w:rsidRPr="001B63CF">
        <w:rPr>
          <w:sz w:val="28"/>
          <w:szCs w:val="28"/>
        </w:rPr>
        <w:t>“</w:t>
      </w:r>
      <w:r w:rsidR="00497D3F" w:rsidRPr="001B63CF">
        <w:rPr>
          <w:sz w:val="28"/>
          <w:szCs w:val="28"/>
        </w:rPr>
        <w:t xml:space="preserve"> АД, да бъдат извършени необходимите корекции в Указания за заплащане на държавна такса и попълване на платежно, достъпни на интернет страниците на районните съдилища и ЕПЕП, съгласно Указание ДДС №03/25.06.2025 г. на БНБ и МФ.</w:t>
      </w:r>
    </w:p>
    <w:p w:rsidR="004F6CD8" w:rsidRPr="001B63CF" w:rsidRDefault="004F6CD8" w:rsidP="00E50276">
      <w:pPr>
        <w:ind w:right="141"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A920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lang w:bidi="bg-BG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12.ОТНОСНО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hAnsi="Times New Roman"/>
          <w:color w:val="000000"/>
          <w:lang w:bidi="bg-BG"/>
        </w:rPr>
        <w:t>Постъпило извлечение по т.3 от Протокол №23 от заседание на Комисия по правни въпроси към Пленума на Висшия съдебен съвет, проведено на 01.12.2025 г., относно законопроект за изменение и допълнение на Наказателно-процесуалният кодекс.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информационни технологии</w:t>
      </w:r>
      <w:r w:rsidR="009141B7">
        <w:rPr>
          <w:rFonts w:ascii="Times New Roman" w:hAnsi="Times New Roman"/>
          <w:b/>
          <w:bCs/>
        </w:rPr>
        <w:t>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737BFA" w:rsidRPr="001B63CF" w:rsidRDefault="004F6CD8" w:rsidP="00737BFA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bCs/>
          <w:sz w:val="28"/>
          <w:szCs w:val="28"/>
        </w:rPr>
        <w:t xml:space="preserve">12.1. </w:t>
      </w:r>
      <w:r w:rsidR="00737BFA" w:rsidRPr="001B63CF">
        <w:rPr>
          <w:b/>
          <w:sz w:val="28"/>
          <w:szCs w:val="28"/>
        </w:rPr>
        <w:t>Приема</w:t>
      </w:r>
      <w:r w:rsidR="00737BFA" w:rsidRPr="001B63CF">
        <w:rPr>
          <w:sz w:val="28"/>
          <w:szCs w:val="28"/>
        </w:rPr>
        <w:t xml:space="preserve"> изготвеното становище от дирекция „Информационни технологии“ в АВСС. </w:t>
      </w:r>
    </w:p>
    <w:p w:rsidR="00737BFA" w:rsidRPr="001B63CF" w:rsidRDefault="00737BFA" w:rsidP="00737BFA">
      <w:pPr>
        <w:pStyle w:val="Default"/>
        <w:ind w:firstLine="709"/>
        <w:jc w:val="both"/>
        <w:rPr>
          <w:sz w:val="28"/>
          <w:szCs w:val="28"/>
        </w:rPr>
      </w:pPr>
      <w:r w:rsidRPr="001B63CF">
        <w:rPr>
          <w:b/>
          <w:sz w:val="28"/>
          <w:szCs w:val="28"/>
        </w:rPr>
        <w:lastRenderedPageBreak/>
        <w:t>12.2.</w:t>
      </w:r>
      <w:r w:rsidRPr="001B63CF">
        <w:rPr>
          <w:sz w:val="28"/>
          <w:szCs w:val="28"/>
        </w:rPr>
        <w:t xml:space="preserve"> </w:t>
      </w:r>
      <w:r w:rsidRPr="001B63CF">
        <w:rPr>
          <w:b/>
          <w:sz w:val="28"/>
          <w:szCs w:val="28"/>
        </w:rPr>
        <w:t>Изпраща</w:t>
      </w:r>
      <w:r w:rsidRPr="001B63CF">
        <w:rPr>
          <w:sz w:val="28"/>
          <w:szCs w:val="28"/>
        </w:rPr>
        <w:t xml:space="preserve"> решението по т.</w:t>
      </w:r>
      <w:r w:rsidR="008B1390">
        <w:rPr>
          <w:sz w:val="28"/>
          <w:szCs w:val="28"/>
        </w:rPr>
        <w:t xml:space="preserve"> </w:t>
      </w:r>
      <w:r w:rsidR="00A4519D" w:rsidRPr="001B63CF">
        <w:rPr>
          <w:sz w:val="28"/>
          <w:szCs w:val="28"/>
        </w:rPr>
        <w:t>12.</w:t>
      </w:r>
      <w:r w:rsidRPr="001B63CF">
        <w:rPr>
          <w:sz w:val="28"/>
          <w:szCs w:val="28"/>
        </w:rPr>
        <w:t xml:space="preserve">1 ведно със становището от дирекция „Информационни технологии“ в АВСС на Комисията по правни въпроси към Пленума на Висшия съдебен съвет. </w:t>
      </w:r>
    </w:p>
    <w:p w:rsidR="004F6CD8" w:rsidRPr="001B63CF" w:rsidRDefault="004F6CD8" w:rsidP="00737BFA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</w:p>
    <w:p w:rsidR="00A920D8" w:rsidRPr="001B63CF" w:rsidRDefault="004F6CD8" w:rsidP="00737BFA">
      <w:pPr>
        <w:autoSpaceDE w:val="0"/>
        <w:autoSpaceDN w:val="0"/>
        <w:adjustRightInd w:val="0"/>
        <w:ind w:firstLine="709"/>
        <w:jc w:val="both"/>
        <w:rPr>
          <w:rStyle w:val="aa"/>
          <w:rFonts w:ascii="Times New Roman" w:hAnsi="Times New Roman"/>
          <w:bCs/>
          <w:i w:val="0"/>
          <w:iCs w:val="0"/>
          <w:color w:val="000000"/>
          <w:shd w:val="clear" w:color="auto" w:fill="FFFFFF"/>
        </w:rPr>
      </w:pPr>
      <w:r w:rsidRPr="001B63CF">
        <w:rPr>
          <w:rStyle w:val="9"/>
          <w:rFonts w:ascii="Times New Roman" w:hAnsi="Times New Roman"/>
          <w:b/>
          <w:sz w:val="28"/>
          <w:u w:val="single"/>
        </w:rPr>
        <w:t>13.ОТНОСНО</w:t>
      </w:r>
      <w:r w:rsidRPr="001B63CF">
        <w:rPr>
          <w:rFonts w:ascii="Times New Roman" w:hAnsi="Times New Roman"/>
          <w:b/>
          <w:u w:val="single"/>
          <w:lang w:eastAsia="en-US"/>
        </w:rPr>
        <w:t>:</w:t>
      </w:r>
      <w:r w:rsidRPr="001B63CF">
        <w:rPr>
          <w:rFonts w:ascii="Times New Roman" w:hAnsi="Times New Roman"/>
          <w:lang w:eastAsia="en-US"/>
        </w:rPr>
        <w:t xml:space="preserve"> </w:t>
      </w:r>
      <w:r w:rsidR="00A920D8" w:rsidRPr="001B63CF">
        <w:rPr>
          <w:rFonts w:ascii="Times New Roman" w:hAnsi="Times New Roman"/>
          <w:color w:val="000000"/>
        </w:rPr>
        <w:t xml:space="preserve">Писмо от административния ръководител – председател на Районен съд – Поморие относно констатиран проблем в комуникацията с </w:t>
      </w:r>
      <w:r w:rsidR="00B14919" w:rsidRPr="001B63CF">
        <w:t>„</w:t>
      </w:r>
      <w:r w:rsidR="00A920D8" w:rsidRPr="001B63CF">
        <w:rPr>
          <w:rStyle w:val="aa"/>
          <w:rFonts w:ascii="Times New Roman" w:hAnsi="Times New Roman"/>
          <w:bCs/>
          <w:i w:val="0"/>
          <w:iCs w:val="0"/>
          <w:color w:val="000000"/>
          <w:shd w:val="clear" w:color="auto" w:fill="FFFFFF"/>
        </w:rPr>
        <w:t>Информационно обслужване</w:t>
      </w:r>
      <w:r w:rsidR="00B14919" w:rsidRPr="001B63CF">
        <w:t>“</w:t>
      </w:r>
      <w:r w:rsidR="00A920D8" w:rsidRPr="001B63CF">
        <w:rPr>
          <w:rStyle w:val="aa"/>
          <w:rFonts w:ascii="Times New Roman" w:hAnsi="Times New Roman"/>
          <w:bCs/>
          <w:i w:val="0"/>
          <w:iCs w:val="0"/>
          <w:color w:val="000000"/>
          <w:shd w:val="clear" w:color="auto" w:fill="FFFFFF"/>
        </w:rPr>
        <w:t xml:space="preserve"> АД и ВСС във връзка с открит зловреден софтуер на компютър от вътрешната мрежа на съда.</w:t>
      </w:r>
    </w:p>
    <w:p w:rsidR="004F6CD8" w:rsidRPr="001B63CF" w:rsidRDefault="004F6CD8" w:rsidP="00A920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F6CD8" w:rsidRPr="001B63CF" w:rsidRDefault="004F6CD8" w:rsidP="004F6CD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B63C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4F6CD8" w:rsidRPr="001B63CF" w:rsidRDefault="009141B7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информационни технологии“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1B63CF">
        <w:rPr>
          <w:rFonts w:ascii="Times New Roman" w:hAnsi="Times New Roman"/>
          <w:b/>
          <w:bCs/>
        </w:rPr>
        <w:t>Р Е Ш И :</w:t>
      </w:r>
    </w:p>
    <w:p w:rsidR="004F6CD8" w:rsidRPr="001B63CF" w:rsidRDefault="004F6CD8" w:rsidP="004F6CD8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737BFA" w:rsidRPr="001B63CF" w:rsidRDefault="004F6CD8" w:rsidP="00737BFA">
      <w:pPr>
        <w:tabs>
          <w:tab w:val="left" w:pos="0"/>
          <w:tab w:val="left" w:pos="10063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1B63CF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13. </w:t>
      </w:r>
      <w:r w:rsidR="00F264B1" w:rsidRPr="001B63CF">
        <w:rPr>
          <w:rFonts w:ascii="Times New Roman" w:eastAsiaTheme="minorHAnsi" w:hAnsi="Times New Roman"/>
          <w:b/>
          <w:bCs/>
          <w:lang w:eastAsia="en-US"/>
        </w:rPr>
        <w:t xml:space="preserve">Приема </w:t>
      </w:r>
      <w:r w:rsidR="00737BFA" w:rsidRPr="001B63CF">
        <w:rPr>
          <w:rFonts w:ascii="Times New Roman" w:eastAsiaTheme="minorHAnsi" w:hAnsi="Times New Roman"/>
          <w:lang w:eastAsia="en-US"/>
        </w:rPr>
        <w:t>за сведение писмото от административния ръководител</w:t>
      </w:r>
      <w:r w:rsidR="00B14919">
        <w:rPr>
          <w:rFonts w:ascii="Times New Roman" w:eastAsiaTheme="minorHAnsi" w:hAnsi="Times New Roman"/>
          <w:lang w:val="en-US" w:eastAsia="en-US"/>
        </w:rPr>
        <w:t xml:space="preserve"> </w:t>
      </w:r>
      <w:r w:rsidR="00737BFA" w:rsidRPr="001B63CF">
        <w:rPr>
          <w:rFonts w:ascii="Times New Roman" w:eastAsiaTheme="minorHAnsi" w:hAnsi="Times New Roman"/>
          <w:lang w:eastAsia="en-US"/>
        </w:rPr>
        <w:t xml:space="preserve">– председател на Районен съд – Поморие относно констатиран проблем в комуникацията с </w:t>
      </w:r>
      <w:r w:rsidR="00B14919" w:rsidRPr="001B63CF">
        <w:t>„</w:t>
      </w:r>
      <w:r w:rsidR="00737BFA" w:rsidRPr="001B63CF">
        <w:rPr>
          <w:rFonts w:ascii="Times New Roman" w:eastAsiaTheme="minorHAnsi" w:hAnsi="Times New Roman"/>
          <w:lang w:eastAsia="en-US"/>
        </w:rPr>
        <w:t>Информационно обслужване</w:t>
      </w:r>
      <w:r w:rsidR="00B14919" w:rsidRPr="001B63CF">
        <w:t>“</w:t>
      </w:r>
      <w:r w:rsidR="00737BFA" w:rsidRPr="001B63CF">
        <w:rPr>
          <w:rFonts w:ascii="Times New Roman" w:eastAsiaTheme="minorHAnsi" w:hAnsi="Times New Roman"/>
          <w:lang w:eastAsia="en-US"/>
        </w:rPr>
        <w:t xml:space="preserve"> АД и ВСС във връзка с открит зловреден софтуер на компютър от вътрешната мрежа на съда.</w:t>
      </w:r>
    </w:p>
    <w:p w:rsidR="00737BFA" w:rsidRDefault="00737BFA" w:rsidP="00737BFA">
      <w:pPr>
        <w:tabs>
          <w:tab w:val="left" w:pos="0"/>
          <w:tab w:val="left" w:pos="10063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lang w:eastAsia="en-US"/>
        </w:rPr>
      </w:pPr>
    </w:p>
    <w:p w:rsidR="003A65B9" w:rsidRPr="0022125E" w:rsidRDefault="003A65B9" w:rsidP="00737BFA">
      <w:pPr>
        <w:tabs>
          <w:tab w:val="left" w:pos="0"/>
          <w:tab w:val="left" w:pos="10063"/>
        </w:tabs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82683B" w:rsidRPr="0082683B" w:rsidRDefault="0082683B" w:rsidP="0082683B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82683B">
        <w:rPr>
          <w:rFonts w:ascii="Times New Roman" w:hAnsi="Times New Roman"/>
          <w:b/>
        </w:rPr>
        <w:t xml:space="preserve"> ПРЕДСЕДАТЕЛ НА КОМИСИЯ </w:t>
      </w:r>
    </w:p>
    <w:p w:rsidR="0082683B" w:rsidRPr="0082683B" w:rsidRDefault="0082683B" w:rsidP="0082683B">
      <w:pPr>
        <w:ind w:left="2834" w:firstLine="706"/>
        <w:rPr>
          <w:rFonts w:ascii="Times New Roman" w:hAnsi="Times New Roman"/>
          <w:b/>
          <w:bCs/>
        </w:rPr>
      </w:pPr>
      <w:r w:rsidRPr="0082683B">
        <w:rPr>
          <w:rFonts w:ascii="Times New Roman" w:hAnsi="Times New Roman"/>
          <w:b/>
          <w:bCs/>
        </w:rPr>
        <w:t>„ПРОФЕСИОНАЛНА КВАЛИФИКАЦИЯ И</w:t>
      </w:r>
    </w:p>
    <w:p w:rsidR="0082683B" w:rsidRPr="008F421D" w:rsidRDefault="0082683B" w:rsidP="0082683B">
      <w:pPr>
        <w:ind w:left="2831" w:firstLine="709"/>
        <w:rPr>
          <w:rFonts w:ascii="Times New Roman" w:hAnsi="Times New Roman"/>
          <w:b/>
          <w:bCs/>
        </w:rPr>
      </w:pPr>
      <w:r w:rsidRPr="0082683B">
        <w:rPr>
          <w:rFonts w:ascii="Times New Roman" w:hAnsi="Times New Roman"/>
          <w:b/>
          <w:bCs/>
        </w:rPr>
        <w:t>ИНФОРМАЦИОННИ ТЕХНОЛОГИИ“:</w:t>
      </w:r>
      <w:r w:rsidRPr="0082683B">
        <w:rPr>
          <w:rFonts w:ascii="Times New Roman" w:hAnsi="Times New Roman"/>
          <w:b/>
          <w:bCs/>
          <w:lang w:val="en-GB"/>
        </w:rPr>
        <w:t xml:space="preserve"> </w:t>
      </w:r>
      <w:r w:rsidR="008F421D">
        <w:rPr>
          <w:rFonts w:ascii="Times New Roman" w:hAnsi="Times New Roman"/>
          <w:b/>
          <w:bCs/>
        </w:rPr>
        <w:t>/п/</w:t>
      </w:r>
    </w:p>
    <w:p w:rsidR="0082683B" w:rsidRPr="0082683B" w:rsidRDefault="0082683B" w:rsidP="0082683B">
      <w:pPr>
        <w:ind w:left="2127" w:firstLine="709"/>
        <w:rPr>
          <w:rFonts w:ascii="Times New Roman" w:hAnsi="Times New Roman"/>
          <w:b/>
          <w:bCs/>
        </w:rPr>
      </w:pPr>
    </w:p>
    <w:p w:rsidR="0082683B" w:rsidRPr="0082683B" w:rsidRDefault="0082683B" w:rsidP="0082683B">
      <w:pPr>
        <w:rPr>
          <w:rFonts w:ascii="Times New Roman" w:hAnsi="Times New Roman"/>
          <w:b/>
          <w:bCs/>
        </w:rPr>
      </w:pPr>
      <w:r w:rsidRPr="0082683B">
        <w:rPr>
          <w:rFonts w:ascii="Times New Roman" w:hAnsi="Times New Roman"/>
          <w:b/>
          <w:bCs/>
        </w:rPr>
        <w:t xml:space="preserve"> </w:t>
      </w:r>
    </w:p>
    <w:p w:rsidR="0082683B" w:rsidRPr="0082683B" w:rsidRDefault="0082683B" w:rsidP="0082683B">
      <w:pPr>
        <w:ind w:left="6371"/>
        <w:rPr>
          <w:rFonts w:ascii="Times New Roman" w:hAnsi="Times New Roman"/>
          <w:b/>
          <w:bCs/>
          <w:lang w:val="en-US"/>
        </w:rPr>
      </w:pPr>
      <w:r w:rsidRPr="0082683B">
        <w:rPr>
          <w:rFonts w:ascii="Times New Roman" w:hAnsi="Times New Roman"/>
          <w:b/>
          <w:bCs/>
        </w:rPr>
        <w:t>/КАЛИНА ЧАПКЪНОВА/</w:t>
      </w:r>
    </w:p>
    <w:p w:rsidR="003A65B9" w:rsidRPr="0022125E" w:rsidRDefault="003A65B9" w:rsidP="0082683B">
      <w:pPr>
        <w:ind w:left="2834" w:firstLine="2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ЧЛЕНОВЕ:</w:t>
      </w:r>
    </w:p>
    <w:p w:rsidR="007A6A5E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8F421D" w:rsidRPr="008F421D" w:rsidRDefault="003A65B9" w:rsidP="008F421D">
      <w:pPr>
        <w:ind w:left="4955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iCs/>
        </w:rPr>
        <w:t>ДАНИЕЛА МАРЧЕВА</w:t>
      </w:r>
      <w:r w:rsidR="008F421D">
        <w:rPr>
          <w:rFonts w:ascii="Times New Roman" w:hAnsi="Times New Roman"/>
          <w:b/>
          <w:iCs/>
        </w:rPr>
        <w:t xml:space="preserve">: </w:t>
      </w:r>
      <w:r w:rsidR="008F421D">
        <w:rPr>
          <w:rFonts w:ascii="Times New Roman" w:hAnsi="Times New Roman"/>
          <w:b/>
          <w:bCs/>
        </w:rPr>
        <w:t>/п/</w:t>
      </w:r>
    </w:p>
    <w:p w:rsidR="003A65B9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C24223" w:rsidRDefault="00C24223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C24223" w:rsidRPr="0022125E" w:rsidRDefault="00C24223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bookmarkStart w:id="1" w:name="_GoBack"/>
      <w:bookmarkEnd w:id="1"/>
      <w:r>
        <w:rPr>
          <w:rFonts w:ascii="Times New Roman" w:hAnsi="Times New Roman"/>
          <w:b/>
          <w:iCs/>
        </w:rPr>
        <w:t>ГЕРГАНА МУТАФОВА</w:t>
      </w:r>
      <w:r w:rsidR="008F421D">
        <w:rPr>
          <w:rFonts w:ascii="Times New Roman" w:hAnsi="Times New Roman"/>
          <w:b/>
          <w:iCs/>
        </w:rPr>
        <w:t xml:space="preserve">: </w:t>
      </w:r>
      <w:r w:rsidR="008F421D">
        <w:rPr>
          <w:rFonts w:ascii="Times New Roman" w:hAnsi="Times New Roman"/>
          <w:b/>
          <w:bCs/>
        </w:rPr>
        <w:t>/п/</w:t>
      </w:r>
    </w:p>
    <w:p w:rsidR="003A65B9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C24223" w:rsidRPr="0022125E" w:rsidRDefault="00C24223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  <w:t>БОЯН НОВАНСКИ</w:t>
      </w:r>
      <w:r w:rsidR="008F421D">
        <w:rPr>
          <w:rFonts w:ascii="Times New Roman" w:hAnsi="Times New Roman"/>
          <w:b/>
          <w:iCs/>
        </w:rPr>
        <w:t xml:space="preserve">: </w:t>
      </w:r>
      <w:r w:rsidR="008F421D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Default="003A65B9" w:rsidP="003A65B9">
      <w:pPr>
        <w:spacing w:line="276" w:lineRule="auto"/>
        <w:ind w:firstLine="4111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  <w:t>ЙОРДАН СТОЕВ</w:t>
      </w:r>
      <w:r w:rsidR="008F421D">
        <w:rPr>
          <w:rFonts w:ascii="Times New Roman" w:hAnsi="Times New Roman"/>
          <w:b/>
          <w:iCs/>
        </w:rPr>
        <w:t xml:space="preserve">: </w:t>
      </w:r>
      <w:r w:rsidR="008F421D">
        <w:rPr>
          <w:rFonts w:ascii="Times New Roman" w:hAnsi="Times New Roman"/>
          <w:b/>
          <w:bCs/>
        </w:rPr>
        <w:t>/п/</w:t>
      </w:r>
    </w:p>
    <w:p w:rsidR="007A6A5E" w:rsidRPr="0022125E" w:rsidRDefault="007A6A5E" w:rsidP="003A65B9">
      <w:pPr>
        <w:spacing w:line="276" w:lineRule="auto"/>
        <w:ind w:firstLine="4111"/>
        <w:rPr>
          <w:rFonts w:ascii="Times New Roman" w:hAnsi="Times New Roman"/>
          <w:b/>
          <w:iCs/>
        </w:rPr>
      </w:pP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A6A5E" w:rsidRDefault="007A6A5E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СЕВДАЛИН МАВРОВ</w:t>
      </w:r>
      <w:r w:rsidR="008F421D">
        <w:rPr>
          <w:rFonts w:ascii="Times New Roman" w:hAnsi="Times New Roman"/>
          <w:b/>
          <w:iCs/>
        </w:rPr>
        <w:t xml:space="preserve">: </w:t>
      </w:r>
      <w:r w:rsidR="008F421D">
        <w:rPr>
          <w:rFonts w:ascii="Times New Roman" w:hAnsi="Times New Roman"/>
          <w:b/>
          <w:bCs/>
        </w:rPr>
        <w:t>/п/</w:t>
      </w: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7A6A5E" w:rsidSect="008118D3">
      <w:footerReference w:type="default" r:id="rId9"/>
      <w:footerReference w:type="first" r:id="rId10"/>
      <w:pgSz w:w="11906" w:h="16838" w:code="9"/>
      <w:pgMar w:top="709" w:right="851" w:bottom="709" w:left="992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01" w:rsidRDefault="00CA7201">
      <w:r>
        <w:separator/>
      </w:r>
    </w:p>
  </w:endnote>
  <w:endnote w:type="continuationSeparator" w:id="0">
    <w:p w:rsidR="00CA7201" w:rsidRDefault="00CA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98" w:rsidRDefault="00256F9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421D">
      <w:rPr>
        <w:noProof/>
      </w:rPr>
      <w:t>6</w:t>
    </w:r>
    <w:r>
      <w:fldChar w:fldCharType="end"/>
    </w:r>
  </w:p>
  <w:p w:rsidR="00256F98" w:rsidRDefault="00256F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256F98" w:rsidRDefault="00256F9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21D" w:rsidRPr="008F421D">
          <w:rPr>
            <w:noProof/>
            <w:lang w:val="bg-BG"/>
          </w:rPr>
          <w:t>1</w:t>
        </w:r>
        <w:r>
          <w:fldChar w:fldCharType="end"/>
        </w:r>
      </w:p>
    </w:sdtContent>
  </w:sdt>
  <w:p w:rsidR="00256F98" w:rsidRDefault="00256F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01" w:rsidRDefault="00CA7201">
      <w:r>
        <w:separator/>
      </w:r>
    </w:p>
  </w:footnote>
  <w:footnote w:type="continuationSeparator" w:id="0">
    <w:p w:rsidR="00CA7201" w:rsidRDefault="00CA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1C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3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4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7">
    <w:nsid w:val="25DE0154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0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38862A71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A42368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447B6750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08175A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6C1FE9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7956B3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9530D3C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0">
    <w:nsid w:val="610A7C65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2830229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3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4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5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6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9"/>
  </w:num>
  <w:num w:numId="5">
    <w:abstractNumId w:val="22"/>
  </w:num>
  <w:num w:numId="6">
    <w:abstractNumId w:val="6"/>
  </w:num>
  <w:num w:numId="7">
    <w:abstractNumId w:val="3"/>
  </w:num>
  <w:num w:numId="8">
    <w:abstractNumId w:val="1"/>
  </w:num>
  <w:num w:numId="9">
    <w:abstractNumId w:val="13"/>
  </w:num>
  <w:num w:numId="10">
    <w:abstractNumId w:val="24"/>
  </w:num>
  <w:num w:numId="11">
    <w:abstractNumId w:val="25"/>
  </w:num>
  <w:num w:numId="12">
    <w:abstractNumId w:val="10"/>
  </w:num>
  <w:num w:numId="13">
    <w:abstractNumId w:val="4"/>
  </w:num>
  <w:num w:numId="14">
    <w:abstractNumId w:val="26"/>
  </w:num>
  <w:num w:numId="15">
    <w:abstractNumId w:val="5"/>
  </w:num>
  <w:num w:numId="16">
    <w:abstractNumId w:val="8"/>
  </w:num>
  <w:num w:numId="17">
    <w:abstractNumId w:val="16"/>
  </w:num>
  <w:num w:numId="18">
    <w:abstractNumId w:val="21"/>
  </w:num>
  <w:num w:numId="19">
    <w:abstractNumId w:val="14"/>
  </w:num>
  <w:num w:numId="20">
    <w:abstractNumId w:val="7"/>
  </w:num>
  <w:num w:numId="21">
    <w:abstractNumId w:val="15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37D92"/>
    <w:rsid w:val="00041773"/>
    <w:rsid w:val="00055F7F"/>
    <w:rsid w:val="000761B5"/>
    <w:rsid w:val="0009310A"/>
    <w:rsid w:val="00093444"/>
    <w:rsid w:val="000B3710"/>
    <w:rsid w:val="000B5E47"/>
    <w:rsid w:val="000C2FBF"/>
    <w:rsid w:val="000C4B58"/>
    <w:rsid w:val="000F232E"/>
    <w:rsid w:val="001055C7"/>
    <w:rsid w:val="001228A8"/>
    <w:rsid w:val="00143E11"/>
    <w:rsid w:val="0016450D"/>
    <w:rsid w:val="00165A3F"/>
    <w:rsid w:val="00185C5D"/>
    <w:rsid w:val="001B63CF"/>
    <w:rsid w:val="001E0A0B"/>
    <w:rsid w:val="001F1318"/>
    <w:rsid w:val="002011D3"/>
    <w:rsid w:val="0022125E"/>
    <w:rsid w:val="00221AA2"/>
    <w:rsid w:val="00234A37"/>
    <w:rsid w:val="00256A52"/>
    <w:rsid w:val="00256F98"/>
    <w:rsid w:val="002710EF"/>
    <w:rsid w:val="00271622"/>
    <w:rsid w:val="00271D4C"/>
    <w:rsid w:val="00280C6C"/>
    <w:rsid w:val="002914A8"/>
    <w:rsid w:val="002A312E"/>
    <w:rsid w:val="002A638A"/>
    <w:rsid w:val="002C2F37"/>
    <w:rsid w:val="002D6B96"/>
    <w:rsid w:val="003128A4"/>
    <w:rsid w:val="003152C3"/>
    <w:rsid w:val="003168A1"/>
    <w:rsid w:val="00323972"/>
    <w:rsid w:val="00324371"/>
    <w:rsid w:val="00387D15"/>
    <w:rsid w:val="003A65B9"/>
    <w:rsid w:val="003B1D67"/>
    <w:rsid w:val="003C20AC"/>
    <w:rsid w:val="003D4E23"/>
    <w:rsid w:val="003D70F0"/>
    <w:rsid w:val="003F6750"/>
    <w:rsid w:val="00421EAA"/>
    <w:rsid w:val="00433717"/>
    <w:rsid w:val="0045283E"/>
    <w:rsid w:val="004830DC"/>
    <w:rsid w:val="00497D3F"/>
    <w:rsid w:val="004C581D"/>
    <w:rsid w:val="004F6CD8"/>
    <w:rsid w:val="00520B7F"/>
    <w:rsid w:val="005265A5"/>
    <w:rsid w:val="0055542E"/>
    <w:rsid w:val="00570DE1"/>
    <w:rsid w:val="00593CAF"/>
    <w:rsid w:val="005B59D7"/>
    <w:rsid w:val="005B676D"/>
    <w:rsid w:val="005E53EC"/>
    <w:rsid w:val="006174F3"/>
    <w:rsid w:val="006340CC"/>
    <w:rsid w:val="00652F9D"/>
    <w:rsid w:val="00670C0A"/>
    <w:rsid w:val="00687640"/>
    <w:rsid w:val="006D143B"/>
    <w:rsid w:val="006D43A5"/>
    <w:rsid w:val="006D46B8"/>
    <w:rsid w:val="006E3E44"/>
    <w:rsid w:val="00731DE4"/>
    <w:rsid w:val="007333E9"/>
    <w:rsid w:val="00737AC0"/>
    <w:rsid w:val="00737BFA"/>
    <w:rsid w:val="007522F9"/>
    <w:rsid w:val="00771E81"/>
    <w:rsid w:val="00795C43"/>
    <w:rsid w:val="007A3D88"/>
    <w:rsid w:val="007A6A5E"/>
    <w:rsid w:val="008118D3"/>
    <w:rsid w:val="00812947"/>
    <w:rsid w:val="0082683B"/>
    <w:rsid w:val="00832B2D"/>
    <w:rsid w:val="0084400B"/>
    <w:rsid w:val="00846995"/>
    <w:rsid w:val="00875F57"/>
    <w:rsid w:val="00885C59"/>
    <w:rsid w:val="00897A4D"/>
    <w:rsid w:val="008B1390"/>
    <w:rsid w:val="008C184B"/>
    <w:rsid w:val="008E40DC"/>
    <w:rsid w:val="008F421D"/>
    <w:rsid w:val="008F74A9"/>
    <w:rsid w:val="00903A49"/>
    <w:rsid w:val="00910254"/>
    <w:rsid w:val="009132AB"/>
    <w:rsid w:val="009141B7"/>
    <w:rsid w:val="00931E9B"/>
    <w:rsid w:val="00960A0A"/>
    <w:rsid w:val="00964057"/>
    <w:rsid w:val="00971DDD"/>
    <w:rsid w:val="00994A4E"/>
    <w:rsid w:val="009D460D"/>
    <w:rsid w:val="009D673D"/>
    <w:rsid w:val="009E40FB"/>
    <w:rsid w:val="00A4519D"/>
    <w:rsid w:val="00A471B8"/>
    <w:rsid w:val="00A62220"/>
    <w:rsid w:val="00A90733"/>
    <w:rsid w:val="00A920D8"/>
    <w:rsid w:val="00AA2E6B"/>
    <w:rsid w:val="00AB3F88"/>
    <w:rsid w:val="00AB4069"/>
    <w:rsid w:val="00AB640C"/>
    <w:rsid w:val="00AC3359"/>
    <w:rsid w:val="00AC6D49"/>
    <w:rsid w:val="00B14919"/>
    <w:rsid w:val="00B20A46"/>
    <w:rsid w:val="00B44B44"/>
    <w:rsid w:val="00B56EE8"/>
    <w:rsid w:val="00B60683"/>
    <w:rsid w:val="00BA21C7"/>
    <w:rsid w:val="00BD3C5F"/>
    <w:rsid w:val="00BD7BCC"/>
    <w:rsid w:val="00C24223"/>
    <w:rsid w:val="00C65D21"/>
    <w:rsid w:val="00C8233B"/>
    <w:rsid w:val="00C83DAD"/>
    <w:rsid w:val="00C9425F"/>
    <w:rsid w:val="00C95EE3"/>
    <w:rsid w:val="00C96718"/>
    <w:rsid w:val="00CA27EE"/>
    <w:rsid w:val="00CA7201"/>
    <w:rsid w:val="00CD5053"/>
    <w:rsid w:val="00CD6866"/>
    <w:rsid w:val="00CD71E1"/>
    <w:rsid w:val="00D673BD"/>
    <w:rsid w:val="00D81205"/>
    <w:rsid w:val="00DD1167"/>
    <w:rsid w:val="00DD37E9"/>
    <w:rsid w:val="00DF435F"/>
    <w:rsid w:val="00DF6B69"/>
    <w:rsid w:val="00E01DAB"/>
    <w:rsid w:val="00E27769"/>
    <w:rsid w:val="00E42DAD"/>
    <w:rsid w:val="00E50276"/>
    <w:rsid w:val="00E67578"/>
    <w:rsid w:val="00E9087E"/>
    <w:rsid w:val="00EB26E0"/>
    <w:rsid w:val="00ED356E"/>
    <w:rsid w:val="00F05EAE"/>
    <w:rsid w:val="00F21D35"/>
    <w:rsid w:val="00F264B1"/>
    <w:rsid w:val="00F86177"/>
    <w:rsid w:val="00F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2">
    <w:name w:val="Основен текст Знак1"/>
    <w:link w:val="a8"/>
    <w:uiPriority w:val="99"/>
    <w:rsid w:val="00D81205"/>
    <w:rPr>
      <w:rFonts w:ascii="Times New Roman" w:hAnsi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2"/>
    <w:uiPriority w:val="99"/>
    <w:rsid w:val="00D81205"/>
    <w:pPr>
      <w:widowControl w:val="0"/>
      <w:shd w:val="clear" w:color="auto" w:fill="FFFFFF"/>
      <w:spacing w:before="660" w:line="312" w:lineRule="exact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a9">
    <w:name w:val="Основен текст Знак"/>
    <w:basedOn w:val="a0"/>
    <w:uiPriority w:val="99"/>
    <w:semiHidden/>
    <w:rsid w:val="00D81205"/>
    <w:rPr>
      <w:rFonts w:ascii="ExcelciorCyr" w:eastAsia="Times New Roman" w:hAnsi="ExcelciorCyr" w:cs="Times New Roman"/>
      <w:sz w:val="28"/>
      <w:szCs w:val="28"/>
      <w:lang w:eastAsia="bg-BG"/>
    </w:rPr>
  </w:style>
  <w:style w:type="character" w:styleId="aa">
    <w:name w:val="Emphasis"/>
    <w:basedOn w:val="a0"/>
    <w:uiPriority w:val="20"/>
    <w:qFormat/>
    <w:rsid w:val="00737A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2">
    <w:name w:val="Основен текст Знак1"/>
    <w:link w:val="a8"/>
    <w:uiPriority w:val="99"/>
    <w:rsid w:val="00D81205"/>
    <w:rPr>
      <w:rFonts w:ascii="Times New Roman" w:hAnsi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2"/>
    <w:uiPriority w:val="99"/>
    <w:rsid w:val="00D81205"/>
    <w:pPr>
      <w:widowControl w:val="0"/>
      <w:shd w:val="clear" w:color="auto" w:fill="FFFFFF"/>
      <w:spacing w:before="660" w:line="312" w:lineRule="exact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a9">
    <w:name w:val="Основен текст Знак"/>
    <w:basedOn w:val="a0"/>
    <w:uiPriority w:val="99"/>
    <w:semiHidden/>
    <w:rsid w:val="00D81205"/>
    <w:rPr>
      <w:rFonts w:ascii="ExcelciorCyr" w:eastAsia="Times New Roman" w:hAnsi="ExcelciorCyr" w:cs="Times New Roman"/>
      <w:sz w:val="28"/>
      <w:szCs w:val="28"/>
      <w:lang w:eastAsia="bg-BG"/>
    </w:rPr>
  </w:style>
  <w:style w:type="character" w:styleId="aa">
    <w:name w:val="Emphasis"/>
    <w:basedOn w:val="a0"/>
    <w:uiPriority w:val="20"/>
    <w:qFormat/>
    <w:rsid w:val="00737A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F50D-5839-436E-912B-267D1C54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Ivanova</dc:creator>
  <cp:lastModifiedBy>Iren G. Ivanova</cp:lastModifiedBy>
  <cp:revision>13</cp:revision>
  <cp:lastPrinted>2025-11-21T06:56:00Z</cp:lastPrinted>
  <dcterms:created xsi:type="dcterms:W3CDTF">2025-12-09T11:42:00Z</dcterms:created>
  <dcterms:modified xsi:type="dcterms:W3CDTF">2025-12-10T08:07:00Z</dcterms:modified>
</cp:coreProperties>
</file>