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E83DD8">
        <w:rPr>
          <w:bCs/>
          <w:sz w:val="28"/>
          <w:szCs w:val="28"/>
        </w:rPr>
        <w:t>20</w:t>
      </w:r>
      <w:r>
        <w:rPr>
          <w:bCs/>
          <w:sz w:val="28"/>
          <w:szCs w:val="28"/>
          <w:lang w:val="ru-RU"/>
        </w:rPr>
        <w:t>.</w:t>
      </w:r>
      <w:r w:rsidR="00E83DD8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0.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1B5557" w:rsidRPr="00255E86" w:rsidRDefault="001B5557" w:rsidP="001B5557">
      <w:pPr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ВЪЗРАЖЕНИ</w:t>
      </w:r>
      <w:r w:rsidR="0042435B">
        <w:rPr>
          <w:bCs/>
          <w:sz w:val="28"/>
          <w:szCs w:val="28"/>
        </w:rPr>
        <w:t>Е</w:t>
      </w:r>
    </w:p>
    <w:p w:rsidR="00FF170D" w:rsidRDefault="00FF170D" w:rsidP="00FF170D">
      <w:pPr>
        <w:ind w:right="72"/>
        <w:jc w:val="both"/>
        <w:outlineLvl w:val="0"/>
        <w:rPr>
          <w:sz w:val="28"/>
          <w:szCs w:val="28"/>
        </w:rPr>
      </w:pPr>
    </w:p>
    <w:p w:rsidR="00FF170D" w:rsidRDefault="00FF170D" w:rsidP="00FF170D">
      <w:pPr>
        <w:ind w:right="72"/>
        <w:jc w:val="both"/>
        <w:outlineLvl w:val="0"/>
        <w:rPr>
          <w:sz w:val="28"/>
          <w:szCs w:val="26"/>
        </w:rPr>
      </w:pPr>
      <w:r>
        <w:rPr>
          <w:sz w:val="28"/>
          <w:szCs w:val="28"/>
        </w:rPr>
        <w:t>В</w:t>
      </w:r>
      <w:r w:rsidRPr="00281E9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281E9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Възражение от </w:t>
      </w:r>
      <w:r>
        <w:rPr>
          <w:sz w:val="28"/>
          <w:szCs w:val="26"/>
        </w:rPr>
        <w:t xml:space="preserve">Вероника Веселинова Станкова </w:t>
      </w:r>
      <w:r w:rsidR="00E83DD8">
        <w:rPr>
          <w:sz w:val="28"/>
          <w:szCs w:val="26"/>
        </w:rPr>
        <w:t>-</w:t>
      </w:r>
      <w:r>
        <w:rPr>
          <w:sz w:val="28"/>
          <w:szCs w:val="26"/>
        </w:rPr>
        <w:t xml:space="preserve"> съдия в Районен съд </w:t>
      </w:r>
      <w:r w:rsidR="00FB1305">
        <w:rPr>
          <w:sz w:val="28"/>
          <w:szCs w:val="26"/>
        </w:rPr>
        <w:t>-</w:t>
      </w:r>
      <w:r>
        <w:rPr>
          <w:sz w:val="28"/>
          <w:szCs w:val="26"/>
        </w:rPr>
        <w:t xml:space="preserve"> Видин, срещу изготвена комплексна оценка от извънредно атестиране. </w:t>
      </w:r>
    </w:p>
    <w:p w:rsidR="0042435B" w:rsidRDefault="0042435B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</w:rPr>
      </w:pPr>
    </w:p>
    <w:p w:rsidR="00FF170D" w:rsidRPr="00743A2A" w:rsidRDefault="00FF170D" w:rsidP="00BC4B80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137959">
        <w:rPr>
          <w:sz w:val="28"/>
          <w:szCs w:val="28"/>
        </w:rPr>
        <w:t>1</w:t>
      </w:r>
      <w:r w:rsidRPr="004B0F66">
        <w:rPr>
          <w:sz w:val="28"/>
          <w:szCs w:val="28"/>
        </w:rPr>
        <w:t xml:space="preserve">. ОТНОСНО: </w:t>
      </w:r>
      <w:r>
        <w:rPr>
          <w:bCs/>
          <w:sz w:val="28"/>
          <w:szCs w:val="28"/>
        </w:rPr>
        <w:t xml:space="preserve">Периодично атестиране на Десислава Георгиева Петрова - съдия в Окръжен съд - Силистра. </w:t>
      </w:r>
    </w:p>
    <w:p w:rsidR="00FF170D" w:rsidRDefault="00FF170D" w:rsidP="005851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170D" w:rsidRDefault="00FF170D" w:rsidP="00FF170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137959">
        <w:rPr>
          <w:sz w:val="28"/>
          <w:szCs w:val="28"/>
        </w:rPr>
        <w:t>2</w:t>
      </w:r>
      <w:r w:rsidRPr="004B0F66">
        <w:rPr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 xml:space="preserve">Ивайло Христов Родопски – съдия в Районен съд – </w:t>
      </w:r>
      <w:proofErr w:type="spellStart"/>
      <w:r>
        <w:rPr>
          <w:bCs/>
          <w:sz w:val="28"/>
          <w:szCs w:val="28"/>
        </w:rPr>
        <w:t>Костиндброд</w:t>
      </w:r>
      <w:proofErr w:type="spellEnd"/>
      <w:r>
        <w:rPr>
          <w:bCs/>
          <w:sz w:val="28"/>
          <w:szCs w:val="28"/>
        </w:rPr>
        <w:t>.</w:t>
      </w:r>
    </w:p>
    <w:p w:rsidR="00FF170D" w:rsidRDefault="00FF170D" w:rsidP="005851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D88" w:rsidRDefault="00BB3D88" w:rsidP="00585165">
      <w:pPr>
        <w:autoSpaceDE w:val="0"/>
        <w:autoSpaceDN w:val="0"/>
        <w:adjustRightInd w:val="0"/>
        <w:jc w:val="both"/>
        <w:rPr>
          <w:bCs/>
          <w:sz w:val="28"/>
          <w:szCs w:val="28"/>
          <w:lang w:val="en-GB"/>
        </w:rPr>
      </w:pPr>
      <w:r w:rsidRPr="004B0F66">
        <w:rPr>
          <w:sz w:val="28"/>
          <w:szCs w:val="28"/>
        </w:rPr>
        <w:t>С-</w:t>
      </w:r>
      <w:r w:rsidR="00137959">
        <w:rPr>
          <w:sz w:val="28"/>
          <w:szCs w:val="28"/>
        </w:rPr>
        <w:t>3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="00C17AF8">
        <w:rPr>
          <w:bCs/>
          <w:sz w:val="28"/>
          <w:szCs w:val="28"/>
        </w:rPr>
        <w:t xml:space="preserve">Павлина </w:t>
      </w:r>
      <w:r>
        <w:rPr>
          <w:bCs/>
          <w:sz w:val="28"/>
          <w:szCs w:val="28"/>
        </w:rPr>
        <w:t>Тонева Борисова</w:t>
      </w:r>
      <w:r>
        <w:rPr>
          <w:bCs/>
          <w:sz w:val="28"/>
          <w:szCs w:val="28"/>
          <w:lang w:val="en-GB"/>
        </w:rPr>
        <w:t xml:space="preserve"> – </w:t>
      </w:r>
      <w:r>
        <w:rPr>
          <w:bCs/>
          <w:sz w:val="28"/>
          <w:szCs w:val="28"/>
        </w:rPr>
        <w:t>съдия в Районен съд - Горна Оряховица.</w:t>
      </w:r>
    </w:p>
    <w:p w:rsidR="00332988" w:rsidRDefault="00332988" w:rsidP="00332988">
      <w:pPr>
        <w:jc w:val="both"/>
        <w:rPr>
          <w:sz w:val="28"/>
          <w:szCs w:val="28"/>
        </w:rPr>
      </w:pPr>
    </w:p>
    <w:p w:rsidR="00332988" w:rsidRPr="00743A2A" w:rsidRDefault="00332988" w:rsidP="00332988">
      <w:pPr>
        <w:jc w:val="both"/>
        <w:rPr>
          <w:bCs/>
          <w:sz w:val="28"/>
          <w:szCs w:val="28"/>
        </w:rPr>
      </w:pPr>
      <w:r w:rsidRPr="00743A2A">
        <w:rPr>
          <w:sz w:val="28"/>
          <w:szCs w:val="28"/>
        </w:rPr>
        <w:t>С-</w:t>
      </w:r>
      <w:r w:rsidR="00137959">
        <w:rPr>
          <w:sz w:val="28"/>
          <w:szCs w:val="28"/>
        </w:rPr>
        <w:t>4</w:t>
      </w:r>
      <w:r w:rsidRPr="00743A2A">
        <w:rPr>
          <w:sz w:val="28"/>
          <w:szCs w:val="28"/>
        </w:rPr>
        <w:t xml:space="preserve">. ОТНОСНО: Извънредно атестиране на </w:t>
      </w:r>
      <w:r w:rsidRPr="00743A2A">
        <w:rPr>
          <w:bCs/>
          <w:sz w:val="28"/>
          <w:szCs w:val="28"/>
        </w:rPr>
        <w:t xml:space="preserve">Николинка Крумова </w:t>
      </w:r>
      <w:proofErr w:type="spellStart"/>
      <w:r w:rsidRPr="00743A2A">
        <w:rPr>
          <w:bCs/>
          <w:sz w:val="28"/>
          <w:szCs w:val="28"/>
        </w:rPr>
        <w:t>Бузова</w:t>
      </w:r>
      <w:proofErr w:type="spellEnd"/>
      <w:r w:rsidRPr="00743A2A">
        <w:rPr>
          <w:bCs/>
          <w:sz w:val="28"/>
          <w:szCs w:val="28"/>
        </w:rPr>
        <w:t xml:space="preserve"> - съдия в Районен съд - Сандански.</w:t>
      </w:r>
    </w:p>
    <w:p w:rsidR="00BB3D88" w:rsidRDefault="00BB3D88" w:rsidP="00585165">
      <w:pPr>
        <w:autoSpaceDE w:val="0"/>
        <w:autoSpaceDN w:val="0"/>
        <w:adjustRightInd w:val="0"/>
        <w:jc w:val="both"/>
        <w:rPr>
          <w:bCs/>
          <w:sz w:val="28"/>
          <w:szCs w:val="28"/>
          <w:lang w:val="en-GB"/>
        </w:rPr>
      </w:pPr>
    </w:p>
    <w:p w:rsidR="00BB3D88" w:rsidRDefault="00BB3D88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137959">
        <w:rPr>
          <w:sz w:val="28"/>
          <w:szCs w:val="28"/>
        </w:rPr>
        <w:t>5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="00C17AF8">
        <w:rPr>
          <w:bCs/>
          <w:sz w:val="28"/>
          <w:szCs w:val="28"/>
        </w:rPr>
        <w:t xml:space="preserve">Слава </w:t>
      </w:r>
      <w:r>
        <w:rPr>
          <w:bCs/>
          <w:sz w:val="28"/>
          <w:szCs w:val="28"/>
        </w:rPr>
        <w:t xml:space="preserve">Сергиева Гьошева – съдия в Софийския районен съд. </w:t>
      </w:r>
    </w:p>
    <w:p w:rsidR="00C17AF8" w:rsidRDefault="00C17AF8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32988" w:rsidRDefault="00332988" w:rsidP="00332988">
      <w:pPr>
        <w:spacing w:line="360" w:lineRule="atLeast"/>
        <w:ind w:right="72"/>
        <w:jc w:val="both"/>
        <w:outlineLvl w:val="0"/>
        <w:rPr>
          <w:sz w:val="28"/>
          <w:szCs w:val="26"/>
        </w:rPr>
      </w:pPr>
      <w:r w:rsidRPr="00743A2A">
        <w:rPr>
          <w:sz w:val="28"/>
          <w:szCs w:val="28"/>
        </w:rPr>
        <w:t>С-</w:t>
      </w:r>
      <w:r w:rsidR="00137959">
        <w:rPr>
          <w:sz w:val="28"/>
          <w:szCs w:val="28"/>
        </w:rPr>
        <w:t>6</w:t>
      </w:r>
      <w:r w:rsidRPr="00743A2A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 xml:space="preserve">Живка Кирилова Желязкова –Спирова – съдия в Районен съд – Сливен. </w:t>
      </w:r>
    </w:p>
    <w:p w:rsidR="00332988" w:rsidRDefault="00332988" w:rsidP="009313E7">
      <w:pPr>
        <w:rPr>
          <w:sz w:val="28"/>
          <w:szCs w:val="28"/>
        </w:rPr>
      </w:pPr>
    </w:p>
    <w:p w:rsidR="00276453" w:rsidRPr="00276453" w:rsidRDefault="00276453" w:rsidP="009313E7">
      <w:pPr>
        <w:rPr>
          <w:sz w:val="28"/>
          <w:szCs w:val="28"/>
        </w:rPr>
      </w:pPr>
      <w:r w:rsidRPr="00276453">
        <w:rPr>
          <w:sz w:val="28"/>
          <w:szCs w:val="28"/>
        </w:rPr>
        <w:t>С-</w:t>
      </w:r>
      <w:r w:rsidR="00137959">
        <w:rPr>
          <w:sz w:val="28"/>
          <w:szCs w:val="28"/>
        </w:rPr>
        <w:t>7</w:t>
      </w:r>
      <w:r w:rsidRPr="00276453">
        <w:rPr>
          <w:sz w:val="28"/>
          <w:szCs w:val="28"/>
        </w:rPr>
        <w:t>. ОТНОСНО: Извънредно атестиране на Мария Кирилова Терзийска – заместник на административния ръководител – заместник-председател на Окръжен съд – Варна.</w:t>
      </w:r>
    </w:p>
    <w:p w:rsidR="00A11848" w:rsidRDefault="00A11848" w:rsidP="00A11848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CC1545" w:rsidRDefault="00CC1545" w:rsidP="00CC1545">
      <w:pPr>
        <w:jc w:val="both"/>
        <w:rPr>
          <w:sz w:val="28"/>
          <w:szCs w:val="26"/>
        </w:rPr>
      </w:pPr>
      <w:r w:rsidRPr="00276453">
        <w:rPr>
          <w:sz w:val="28"/>
          <w:szCs w:val="28"/>
        </w:rPr>
        <w:t>С-</w:t>
      </w:r>
      <w:r w:rsidR="00137959">
        <w:rPr>
          <w:sz w:val="28"/>
          <w:szCs w:val="28"/>
        </w:rPr>
        <w:t>8</w:t>
      </w:r>
      <w:r w:rsidRPr="00276453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 xml:space="preserve">Таня Аспарухова Георгиева - </w:t>
      </w:r>
      <w:proofErr w:type="spellStart"/>
      <w:r>
        <w:rPr>
          <w:sz w:val="28"/>
          <w:szCs w:val="26"/>
        </w:rPr>
        <w:t>Точевска</w:t>
      </w:r>
      <w:proofErr w:type="spellEnd"/>
      <w:r>
        <w:rPr>
          <w:sz w:val="28"/>
          <w:szCs w:val="26"/>
        </w:rPr>
        <w:t xml:space="preserve"> – съдия в Районен съд – Пловдив.</w:t>
      </w:r>
    </w:p>
    <w:p w:rsidR="00CC1545" w:rsidRDefault="00CC1545" w:rsidP="00CC1545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BC4B80" w:rsidRDefault="00BC4B80" w:rsidP="00540F3A">
      <w:pPr>
        <w:ind w:right="72"/>
        <w:jc w:val="both"/>
        <w:outlineLvl w:val="0"/>
        <w:rPr>
          <w:sz w:val="28"/>
          <w:szCs w:val="28"/>
        </w:rPr>
      </w:pPr>
    </w:p>
    <w:p w:rsidR="00BC4B80" w:rsidRDefault="00BC4B80" w:rsidP="00540F3A">
      <w:pPr>
        <w:ind w:right="72"/>
        <w:jc w:val="both"/>
        <w:outlineLvl w:val="0"/>
        <w:rPr>
          <w:sz w:val="28"/>
          <w:szCs w:val="28"/>
        </w:rPr>
      </w:pPr>
    </w:p>
    <w:p w:rsidR="00CC1545" w:rsidRDefault="00CC1545" w:rsidP="00540F3A">
      <w:pPr>
        <w:ind w:right="72"/>
        <w:jc w:val="both"/>
        <w:outlineLvl w:val="0"/>
        <w:rPr>
          <w:sz w:val="28"/>
          <w:szCs w:val="26"/>
        </w:rPr>
      </w:pPr>
      <w:bookmarkStart w:id="0" w:name="_GoBack"/>
      <w:bookmarkEnd w:id="0"/>
      <w:r w:rsidRPr="00276453">
        <w:rPr>
          <w:sz w:val="28"/>
          <w:szCs w:val="28"/>
        </w:rPr>
        <w:t>С-</w:t>
      </w:r>
      <w:r w:rsidR="00137959">
        <w:rPr>
          <w:sz w:val="28"/>
          <w:szCs w:val="28"/>
        </w:rPr>
        <w:t>9</w:t>
      </w:r>
      <w:r w:rsidRPr="00276453">
        <w:rPr>
          <w:sz w:val="28"/>
          <w:szCs w:val="28"/>
        </w:rPr>
        <w:t xml:space="preserve">. ОТНОСНО: Извънредно атестиране на </w:t>
      </w:r>
      <w:r w:rsidRPr="00CC1545">
        <w:rPr>
          <w:sz w:val="28"/>
          <w:szCs w:val="26"/>
        </w:rPr>
        <w:t xml:space="preserve">Полина Любомирова </w:t>
      </w:r>
      <w:proofErr w:type="spellStart"/>
      <w:r w:rsidRPr="00CC1545">
        <w:rPr>
          <w:sz w:val="28"/>
          <w:szCs w:val="26"/>
        </w:rPr>
        <w:t>Амбарева</w:t>
      </w:r>
      <w:proofErr w:type="spellEnd"/>
      <w:r w:rsidRPr="00CC1545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– съдия в Софийския районен съд. </w:t>
      </w:r>
    </w:p>
    <w:p w:rsidR="00CC1545" w:rsidRDefault="00CC1545" w:rsidP="00540F3A">
      <w:pPr>
        <w:ind w:right="72"/>
        <w:jc w:val="both"/>
        <w:outlineLvl w:val="0"/>
        <w:rPr>
          <w:sz w:val="28"/>
          <w:szCs w:val="26"/>
        </w:rPr>
      </w:pPr>
    </w:p>
    <w:p w:rsidR="00ED5F0F" w:rsidRDefault="00ED5F0F" w:rsidP="00ED5F0F">
      <w:pPr>
        <w:ind w:right="72"/>
        <w:jc w:val="both"/>
        <w:outlineLvl w:val="0"/>
        <w:rPr>
          <w:sz w:val="28"/>
          <w:szCs w:val="26"/>
        </w:rPr>
      </w:pPr>
      <w:r w:rsidRPr="00276453">
        <w:rPr>
          <w:sz w:val="28"/>
          <w:szCs w:val="28"/>
        </w:rPr>
        <w:t>С-</w:t>
      </w:r>
      <w:r w:rsidR="00137959">
        <w:rPr>
          <w:sz w:val="28"/>
          <w:szCs w:val="28"/>
        </w:rPr>
        <w:t>10</w:t>
      </w:r>
      <w:r w:rsidRPr="00276453">
        <w:rPr>
          <w:sz w:val="28"/>
          <w:szCs w:val="28"/>
        </w:rPr>
        <w:t xml:space="preserve">. ОТНОСНО: Извънредно атестиране на </w:t>
      </w:r>
      <w:r>
        <w:rPr>
          <w:sz w:val="28"/>
          <w:szCs w:val="26"/>
        </w:rPr>
        <w:t xml:space="preserve">Мария Иванова </w:t>
      </w:r>
      <w:proofErr w:type="spellStart"/>
      <w:r>
        <w:rPr>
          <w:sz w:val="28"/>
          <w:szCs w:val="26"/>
        </w:rPr>
        <w:t>Иванова</w:t>
      </w:r>
      <w:proofErr w:type="spellEnd"/>
      <w:r>
        <w:rPr>
          <w:sz w:val="28"/>
          <w:szCs w:val="26"/>
        </w:rPr>
        <w:t xml:space="preserve"> – Ангелова – съдия в Софийския районен съд.</w:t>
      </w:r>
    </w:p>
    <w:p w:rsidR="00FB1305" w:rsidRDefault="00FB1305" w:rsidP="00FB1305">
      <w:pPr>
        <w:jc w:val="both"/>
        <w:rPr>
          <w:bCs/>
          <w:sz w:val="28"/>
          <w:szCs w:val="28"/>
        </w:rPr>
      </w:pPr>
    </w:p>
    <w:p w:rsidR="00FB1305" w:rsidRDefault="00FB1305" w:rsidP="00FB13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ED5F0F" w:rsidRDefault="00ED5F0F" w:rsidP="00ED5F0F">
      <w:pPr>
        <w:ind w:right="72"/>
        <w:jc w:val="both"/>
        <w:outlineLvl w:val="0"/>
        <w:rPr>
          <w:sz w:val="28"/>
          <w:szCs w:val="26"/>
        </w:rPr>
      </w:pPr>
    </w:p>
    <w:p w:rsidR="00FB1305" w:rsidRDefault="00FB1305" w:rsidP="00FB1305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</w:t>
      </w:r>
      <w:r w:rsidRPr="00FB1305">
        <w:rPr>
          <w:rFonts w:ascii="Times New Roman CYR" w:hAnsi="Times New Roman CYR" w:cs="Times New Roman CYR"/>
          <w:sz w:val="28"/>
          <w:szCs w:val="28"/>
        </w:rPr>
        <w:t>Горна Оряховица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Пламен Маринов Дойков 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</w:t>
      </w:r>
      <w:r w:rsidRPr="00FB1305">
        <w:rPr>
          <w:rFonts w:ascii="Times New Roman CYR" w:hAnsi="Times New Roman CYR" w:cs="Times New Roman CYR"/>
          <w:sz w:val="28"/>
          <w:szCs w:val="28"/>
        </w:rPr>
        <w:t>Горна Оряховица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О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B1305" w:rsidRDefault="00FB1305" w:rsidP="00FB1305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B1305" w:rsidRDefault="00FB1305" w:rsidP="00FB1305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12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Пазарджик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Димитър Петков </w:t>
      </w:r>
      <w:proofErr w:type="spellStart"/>
      <w:r w:rsidRPr="00FB1305">
        <w:rPr>
          <w:rFonts w:ascii="Times New Roman CYR" w:hAnsi="Times New Roman CYR" w:cs="Times New Roman CYR"/>
          <w:sz w:val="28"/>
          <w:szCs w:val="28"/>
        </w:rPr>
        <w:t>Чардаков</w:t>
      </w:r>
      <w:proofErr w:type="spellEnd"/>
      <w:r w:rsidRPr="00FB1305">
        <w:rPr>
          <w:rFonts w:ascii="Times New Roman CYR" w:hAnsi="Times New Roman CYR" w:cs="Times New Roman CYR"/>
          <w:sz w:val="28"/>
          <w:szCs w:val="28"/>
        </w:rPr>
        <w:t xml:space="preserve"> 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</w:t>
      </w:r>
      <w:r w:rsidRPr="00FB1305">
        <w:rPr>
          <w:rFonts w:ascii="Times New Roman CYR" w:hAnsi="Times New Roman CYR" w:cs="Times New Roman CYR"/>
          <w:sz w:val="28"/>
          <w:szCs w:val="28"/>
        </w:rPr>
        <w:t>Пазарджик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B1305" w:rsidRDefault="00FB1305" w:rsidP="00ED5F0F">
      <w:pPr>
        <w:ind w:right="72"/>
        <w:jc w:val="both"/>
        <w:outlineLvl w:val="0"/>
        <w:rPr>
          <w:sz w:val="28"/>
          <w:szCs w:val="26"/>
        </w:rPr>
      </w:pPr>
    </w:p>
    <w:p w:rsidR="00FB1305" w:rsidRDefault="00FB1305" w:rsidP="00FB1305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13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Вената Руменова </w:t>
      </w:r>
      <w:proofErr w:type="spellStart"/>
      <w:r w:rsidRPr="00FB1305">
        <w:rPr>
          <w:rFonts w:ascii="Times New Roman CYR" w:hAnsi="Times New Roman CYR" w:cs="Times New Roman CYR"/>
          <w:sz w:val="28"/>
          <w:szCs w:val="28"/>
        </w:rPr>
        <w:t>Кабурова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B1305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Атанасова  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B1305" w:rsidRDefault="00FB1305" w:rsidP="00ED5F0F">
      <w:pPr>
        <w:ind w:right="72"/>
        <w:jc w:val="both"/>
        <w:outlineLvl w:val="0"/>
        <w:rPr>
          <w:sz w:val="28"/>
          <w:szCs w:val="26"/>
        </w:rPr>
      </w:pPr>
    </w:p>
    <w:p w:rsidR="00FB1305" w:rsidRDefault="00FB1305" w:rsidP="00FB1305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14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Лилия Василева Йорданова - съдия в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София-град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B1305" w:rsidRDefault="00FB1305" w:rsidP="00ED5F0F">
      <w:pPr>
        <w:ind w:right="72"/>
        <w:jc w:val="both"/>
        <w:outlineLvl w:val="0"/>
        <w:rPr>
          <w:sz w:val="28"/>
          <w:szCs w:val="26"/>
        </w:rPr>
      </w:pPr>
    </w:p>
    <w:p w:rsidR="00FB1305" w:rsidRDefault="00FB1305" w:rsidP="00FB1305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15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Окръжен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Варна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 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Деница Добрева </w:t>
      </w:r>
      <w:proofErr w:type="spellStart"/>
      <w:r w:rsidRPr="00FB1305">
        <w:rPr>
          <w:rFonts w:ascii="Times New Roman CYR" w:hAnsi="Times New Roman CYR" w:cs="Times New Roman CYR"/>
          <w:sz w:val="28"/>
          <w:szCs w:val="28"/>
        </w:rPr>
        <w:t>Добрева</w:t>
      </w:r>
      <w:proofErr w:type="spellEnd"/>
      <w:r w:rsidRPr="00FB1305">
        <w:rPr>
          <w:rFonts w:ascii="Times New Roman CYR" w:hAnsi="Times New Roman CYR" w:cs="Times New Roman CYR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съдия в Окръжен съд -</w:t>
      </w:r>
      <w:r w:rsidRPr="00FB1305">
        <w:rPr>
          <w:rFonts w:ascii="Times New Roman CYR" w:hAnsi="Times New Roman CYR" w:cs="Times New Roman CYR"/>
          <w:sz w:val="28"/>
          <w:szCs w:val="28"/>
        </w:rPr>
        <w:t xml:space="preserve"> Варна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C110B8" w:rsidRDefault="00C110B8" w:rsidP="00540F3A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540F3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540F3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540F3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540F3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BC4B80">
        <w:rPr>
          <w:sz w:val="28"/>
          <w:szCs w:val="26"/>
        </w:rPr>
        <w:t>(п)</w:t>
      </w:r>
    </w:p>
    <w:p w:rsidR="00C05F34" w:rsidRDefault="00C05F34" w:rsidP="00540F3A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390B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110B8" w:rsidRDefault="00C110B8" w:rsidP="00CC15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sectPr w:rsidR="00C110B8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1814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6ED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37959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E1B99"/>
    <w:rsid w:val="001F009E"/>
    <w:rsid w:val="001F7D33"/>
    <w:rsid w:val="002011F7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76453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49E5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32988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3511"/>
    <w:rsid w:val="0042435B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24B57"/>
    <w:rsid w:val="00531C7D"/>
    <w:rsid w:val="00535406"/>
    <w:rsid w:val="00540DE4"/>
    <w:rsid w:val="00540F3A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341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F2892"/>
    <w:rsid w:val="007F6149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3D88"/>
    <w:rsid w:val="00BB5532"/>
    <w:rsid w:val="00BC118F"/>
    <w:rsid w:val="00BC1D4D"/>
    <w:rsid w:val="00BC22E0"/>
    <w:rsid w:val="00BC4B80"/>
    <w:rsid w:val="00BC4E25"/>
    <w:rsid w:val="00BC7943"/>
    <w:rsid w:val="00BD0067"/>
    <w:rsid w:val="00BD58C3"/>
    <w:rsid w:val="00BE2AE9"/>
    <w:rsid w:val="00BF24D9"/>
    <w:rsid w:val="00C05C0D"/>
    <w:rsid w:val="00C05F34"/>
    <w:rsid w:val="00C07DD3"/>
    <w:rsid w:val="00C110B8"/>
    <w:rsid w:val="00C14F84"/>
    <w:rsid w:val="00C17435"/>
    <w:rsid w:val="00C17AF8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4F93"/>
    <w:rsid w:val="00CB784A"/>
    <w:rsid w:val="00CB7D64"/>
    <w:rsid w:val="00CC123A"/>
    <w:rsid w:val="00CC1545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99A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3DD8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5F0F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1305"/>
    <w:rsid w:val="00FB7CAB"/>
    <w:rsid w:val="00FC2ED2"/>
    <w:rsid w:val="00FC49A2"/>
    <w:rsid w:val="00FC4AFC"/>
    <w:rsid w:val="00FD191F"/>
    <w:rsid w:val="00FD1E16"/>
    <w:rsid w:val="00FD2C26"/>
    <w:rsid w:val="00FD358E"/>
    <w:rsid w:val="00FE36A2"/>
    <w:rsid w:val="00FF170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7DA1-CFCC-46CE-80E6-707B3701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2025-10-16T07:28:00Z</dcterms:created>
  <dcterms:modified xsi:type="dcterms:W3CDTF">2025-10-16T07:29:00Z</dcterms:modified>
</cp:coreProperties>
</file>