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45A" w:rsidRDefault="0022145A" w:rsidP="0022145A">
      <w:pPr>
        <w:tabs>
          <w:tab w:val="left" w:pos="0"/>
        </w:tabs>
        <w:ind w:right="72"/>
        <w:jc w:val="center"/>
        <w:outlineLvl w:val="0"/>
        <w:rPr>
          <w:b/>
          <w:bCs/>
          <w:sz w:val="28"/>
          <w:szCs w:val="28"/>
          <w:lang w:val="en-US"/>
        </w:rPr>
      </w:pPr>
      <w:r>
        <w:rPr>
          <w:b/>
          <w:bCs/>
          <w:sz w:val="28"/>
          <w:szCs w:val="28"/>
        </w:rPr>
        <w:t>ПРОТОКОЛ № 14</w:t>
      </w:r>
    </w:p>
    <w:p w:rsidR="0022145A" w:rsidRDefault="0022145A" w:rsidP="0022145A">
      <w:pPr>
        <w:tabs>
          <w:tab w:val="left" w:pos="0"/>
        </w:tabs>
        <w:jc w:val="center"/>
        <w:rPr>
          <w:b/>
          <w:bCs/>
          <w:sz w:val="28"/>
          <w:szCs w:val="28"/>
        </w:rPr>
      </w:pPr>
      <w:r>
        <w:rPr>
          <w:b/>
          <w:bCs/>
          <w:sz w:val="28"/>
          <w:szCs w:val="28"/>
        </w:rPr>
        <w:t>ОТ ЗАСЕДАНИЕ НА</w:t>
      </w:r>
    </w:p>
    <w:p w:rsidR="0022145A" w:rsidRDefault="0022145A" w:rsidP="0022145A">
      <w:pPr>
        <w:tabs>
          <w:tab w:val="left" w:pos="0"/>
        </w:tabs>
        <w:jc w:val="center"/>
        <w:rPr>
          <w:b/>
          <w:bCs/>
          <w:sz w:val="28"/>
          <w:szCs w:val="28"/>
        </w:rPr>
      </w:pPr>
      <w:r>
        <w:rPr>
          <w:b/>
          <w:bCs/>
          <w:sz w:val="28"/>
          <w:szCs w:val="28"/>
        </w:rPr>
        <w:t>КОМИСИЯТА ПО АТЕСТИРАНЕТО И КОНКУРСИТЕ</w:t>
      </w:r>
    </w:p>
    <w:p w:rsidR="0022145A" w:rsidRDefault="0022145A" w:rsidP="0022145A">
      <w:pPr>
        <w:tabs>
          <w:tab w:val="left" w:pos="0"/>
        </w:tabs>
        <w:jc w:val="center"/>
        <w:rPr>
          <w:b/>
          <w:bCs/>
          <w:sz w:val="28"/>
          <w:szCs w:val="28"/>
        </w:rPr>
      </w:pPr>
      <w:r>
        <w:rPr>
          <w:b/>
          <w:bCs/>
          <w:sz w:val="28"/>
          <w:szCs w:val="28"/>
        </w:rPr>
        <w:t>КЪМ ПРОКУРОРСКАТА КОЛЕГИЯ НА ВИСШИЯ СЪДЕБЕН СЪВЕТ,</w:t>
      </w:r>
    </w:p>
    <w:p w:rsidR="0022145A" w:rsidRDefault="0022145A" w:rsidP="0022145A">
      <w:pPr>
        <w:tabs>
          <w:tab w:val="left" w:pos="0"/>
        </w:tabs>
        <w:jc w:val="center"/>
        <w:rPr>
          <w:b/>
          <w:bCs/>
          <w:sz w:val="28"/>
          <w:szCs w:val="28"/>
        </w:rPr>
      </w:pPr>
      <w:r>
        <w:rPr>
          <w:b/>
          <w:bCs/>
          <w:sz w:val="28"/>
          <w:szCs w:val="28"/>
        </w:rPr>
        <w:t>ПРОВЕДЕНО НА 28.04.2026 г.</w:t>
      </w:r>
    </w:p>
    <w:p w:rsidR="0022145A" w:rsidRPr="005F3F02" w:rsidRDefault="0022145A" w:rsidP="0022145A">
      <w:pPr>
        <w:tabs>
          <w:tab w:val="left" w:pos="0"/>
        </w:tabs>
        <w:jc w:val="center"/>
        <w:rPr>
          <w:bCs/>
          <w:sz w:val="28"/>
          <w:szCs w:val="28"/>
          <w:lang w:val="en-US"/>
        </w:rPr>
      </w:pPr>
      <w:r w:rsidRPr="00F00BEE">
        <w:rPr>
          <w:bCs/>
          <w:sz w:val="28"/>
          <w:szCs w:val="28"/>
          <w:lang w:val="en-US"/>
        </w:rPr>
        <w:t>/</w:t>
      </w:r>
      <w:r w:rsidRPr="00F00BEE">
        <w:rPr>
          <w:bCs/>
          <w:sz w:val="28"/>
          <w:szCs w:val="28"/>
        </w:rPr>
        <w:t xml:space="preserve">чрез </w:t>
      </w:r>
      <w:proofErr w:type="spellStart"/>
      <w:r w:rsidRPr="00F00BEE">
        <w:rPr>
          <w:bCs/>
          <w:sz w:val="28"/>
          <w:szCs w:val="28"/>
        </w:rPr>
        <w:t>видеоконферентна</w:t>
      </w:r>
      <w:proofErr w:type="spellEnd"/>
      <w:r w:rsidRPr="00F00BEE">
        <w:rPr>
          <w:bCs/>
          <w:sz w:val="28"/>
          <w:szCs w:val="28"/>
        </w:rPr>
        <w:t xml:space="preserve"> връзка</w:t>
      </w:r>
      <w:r w:rsidRPr="00F00BEE">
        <w:rPr>
          <w:bCs/>
          <w:sz w:val="28"/>
          <w:szCs w:val="28"/>
          <w:lang w:val="en-US"/>
        </w:rPr>
        <w:t>/</w:t>
      </w:r>
    </w:p>
    <w:p w:rsidR="0022145A" w:rsidRPr="005F3F02" w:rsidRDefault="0022145A" w:rsidP="0022145A">
      <w:pPr>
        <w:tabs>
          <w:tab w:val="left" w:pos="6436"/>
        </w:tabs>
        <w:rPr>
          <w:b/>
          <w:bCs/>
          <w:sz w:val="20"/>
          <w:szCs w:val="20"/>
        </w:rPr>
      </w:pPr>
    </w:p>
    <w:p w:rsidR="0022145A" w:rsidRPr="00CD25A4" w:rsidRDefault="0022145A" w:rsidP="0022145A">
      <w:pPr>
        <w:autoSpaceDE w:val="0"/>
        <w:autoSpaceDN w:val="0"/>
        <w:adjustRightInd w:val="0"/>
        <w:jc w:val="both"/>
        <w:rPr>
          <w:i/>
          <w:iCs/>
          <w:sz w:val="28"/>
          <w:szCs w:val="28"/>
        </w:rPr>
      </w:pPr>
      <w:r w:rsidRPr="00CD25A4">
        <w:rPr>
          <w:sz w:val="28"/>
          <w:szCs w:val="28"/>
        </w:rPr>
        <w:t xml:space="preserve">Присъстват: Огнян Дамянов, </w:t>
      </w:r>
      <w:r>
        <w:rPr>
          <w:sz w:val="28"/>
          <w:szCs w:val="28"/>
        </w:rPr>
        <w:t xml:space="preserve">Светлана Бошнакова, </w:t>
      </w:r>
      <w:r w:rsidRPr="00CD25A4">
        <w:rPr>
          <w:sz w:val="28"/>
          <w:szCs w:val="28"/>
        </w:rPr>
        <w:t xml:space="preserve">Стефан Петров, Евгени Иванов, Нели Златкова, Радосвета Раева, Симона Попова, </w:t>
      </w:r>
      <w:proofErr w:type="spellStart"/>
      <w:r w:rsidRPr="00CD25A4">
        <w:rPr>
          <w:sz w:val="28"/>
          <w:szCs w:val="28"/>
        </w:rPr>
        <w:t>Стелиана</w:t>
      </w:r>
      <w:proofErr w:type="spellEnd"/>
      <w:r w:rsidRPr="00CD25A4">
        <w:rPr>
          <w:sz w:val="28"/>
          <w:szCs w:val="28"/>
        </w:rPr>
        <w:t xml:space="preserve"> Кожухарова, Наталия Василева и Павел </w:t>
      </w:r>
      <w:proofErr w:type="spellStart"/>
      <w:r w:rsidRPr="00CD25A4">
        <w:rPr>
          <w:sz w:val="28"/>
          <w:szCs w:val="28"/>
        </w:rPr>
        <w:t>Колмаков</w:t>
      </w:r>
      <w:proofErr w:type="spellEnd"/>
    </w:p>
    <w:p w:rsidR="0022145A" w:rsidRPr="005F3F02" w:rsidRDefault="0022145A" w:rsidP="0022145A">
      <w:pPr>
        <w:autoSpaceDE w:val="0"/>
        <w:autoSpaceDN w:val="0"/>
        <w:adjustRightInd w:val="0"/>
        <w:jc w:val="both"/>
        <w:rPr>
          <w:bCs/>
          <w:sz w:val="28"/>
          <w:szCs w:val="28"/>
        </w:rPr>
      </w:pPr>
    </w:p>
    <w:p w:rsidR="0022145A" w:rsidRDefault="00243D7E" w:rsidP="0022145A">
      <w:pPr>
        <w:autoSpaceDE w:val="0"/>
        <w:autoSpaceDN w:val="0"/>
        <w:adjustRightInd w:val="0"/>
        <w:jc w:val="both"/>
        <w:rPr>
          <w:sz w:val="28"/>
          <w:szCs w:val="28"/>
        </w:rPr>
      </w:pPr>
      <w:r w:rsidRPr="00243D7E">
        <w:rPr>
          <w:sz w:val="28"/>
          <w:szCs w:val="28"/>
        </w:rPr>
        <w:t>Отсъстват</w:t>
      </w:r>
      <w:r w:rsidR="0022145A" w:rsidRPr="00243D7E">
        <w:rPr>
          <w:sz w:val="28"/>
          <w:szCs w:val="28"/>
        </w:rPr>
        <w:t>:</w:t>
      </w:r>
      <w:r w:rsidRPr="00243D7E">
        <w:rPr>
          <w:sz w:val="28"/>
          <w:szCs w:val="28"/>
        </w:rPr>
        <w:t xml:space="preserve"> </w:t>
      </w:r>
      <w:r w:rsidRPr="00937A48">
        <w:rPr>
          <w:sz w:val="28"/>
          <w:szCs w:val="28"/>
        </w:rPr>
        <w:t>Пламен</w:t>
      </w:r>
      <w:r w:rsidRPr="00CD25A4">
        <w:rPr>
          <w:sz w:val="28"/>
          <w:szCs w:val="28"/>
        </w:rPr>
        <w:t xml:space="preserve"> Найденов</w:t>
      </w:r>
      <w:r>
        <w:rPr>
          <w:sz w:val="28"/>
          <w:szCs w:val="28"/>
        </w:rPr>
        <w:t xml:space="preserve"> и</w:t>
      </w:r>
      <w:r w:rsidRPr="00243D7E">
        <w:rPr>
          <w:sz w:val="28"/>
          <w:szCs w:val="28"/>
        </w:rPr>
        <w:t xml:space="preserve"> </w:t>
      </w:r>
      <w:r>
        <w:rPr>
          <w:sz w:val="28"/>
          <w:szCs w:val="28"/>
        </w:rPr>
        <w:t xml:space="preserve">Малина </w:t>
      </w:r>
      <w:proofErr w:type="spellStart"/>
      <w:r>
        <w:rPr>
          <w:sz w:val="28"/>
          <w:szCs w:val="28"/>
        </w:rPr>
        <w:t>Ачкаканова</w:t>
      </w:r>
      <w:proofErr w:type="spellEnd"/>
    </w:p>
    <w:p w:rsidR="0022145A" w:rsidRDefault="0022145A" w:rsidP="0022145A">
      <w:pPr>
        <w:autoSpaceDE w:val="0"/>
        <w:autoSpaceDN w:val="0"/>
        <w:adjustRightInd w:val="0"/>
        <w:jc w:val="both"/>
        <w:rPr>
          <w:sz w:val="28"/>
          <w:szCs w:val="28"/>
        </w:rPr>
      </w:pPr>
    </w:p>
    <w:p w:rsidR="0022145A" w:rsidRDefault="0022145A" w:rsidP="0022145A">
      <w:pPr>
        <w:autoSpaceDE w:val="0"/>
        <w:autoSpaceDN w:val="0"/>
        <w:adjustRightInd w:val="0"/>
        <w:jc w:val="both"/>
        <w:rPr>
          <w:iCs/>
          <w:sz w:val="28"/>
          <w:szCs w:val="28"/>
        </w:rPr>
      </w:pPr>
      <w:r>
        <w:rPr>
          <w:sz w:val="28"/>
          <w:szCs w:val="28"/>
        </w:rPr>
        <w:t xml:space="preserve">На заседанието присъстват: Мария Василева – директор на дирекция „Атестиране, конкурси и кадрова дейност на прокурори и следователи”, </w:t>
      </w:r>
      <w:r w:rsidRPr="00243D7E">
        <w:rPr>
          <w:sz w:val="28"/>
          <w:szCs w:val="28"/>
        </w:rPr>
        <w:t>Анелия Иванова – началник отдел „Конкурси на прокурори и следователи” и</w:t>
      </w:r>
      <w:r>
        <w:rPr>
          <w:sz w:val="28"/>
          <w:szCs w:val="28"/>
        </w:rPr>
        <w:t xml:space="preserve"> Полина Петкова – началник отде</w:t>
      </w:r>
      <w:r>
        <w:rPr>
          <w:iCs/>
          <w:sz w:val="28"/>
          <w:szCs w:val="28"/>
        </w:rPr>
        <w:t>л „Атестиране на прокурори и следователи“</w:t>
      </w:r>
    </w:p>
    <w:p w:rsidR="0022145A" w:rsidRDefault="0022145A" w:rsidP="0022145A">
      <w:pPr>
        <w:autoSpaceDE w:val="0"/>
        <w:autoSpaceDN w:val="0"/>
        <w:adjustRightInd w:val="0"/>
        <w:jc w:val="both"/>
        <w:rPr>
          <w:sz w:val="28"/>
          <w:szCs w:val="28"/>
        </w:rPr>
      </w:pPr>
    </w:p>
    <w:p w:rsidR="0022145A" w:rsidRDefault="0022145A" w:rsidP="0022145A">
      <w:pPr>
        <w:autoSpaceDE w:val="0"/>
        <w:autoSpaceDN w:val="0"/>
        <w:adjustRightInd w:val="0"/>
        <w:jc w:val="both"/>
        <w:rPr>
          <w:sz w:val="28"/>
          <w:szCs w:val="28"/>
        </w:rPr>
      </w:pPr>
      <w:r>
        <w:rPr>
          <w:sz w:val="28"/>
          <w:szCs w:val="28"/>
        </w:rPr>
        <w:t>Протоколирал: Камелия Миладинова</w:t>
      </w:r>
    </w:p>
    <w:p w:rsidR="0022145A" w:rsidRDefault="0022145A" w:rsidP="0022145A">
      <w:pPr>
        <w:autoSpaceDE w:val="0"/>
        <w:autoSpaceDN w:val="0"/>
        <w:adjustRightInd w:val="0"/>
        <w:jc w:val="both"/>
        <w:rPr>
          <w:sz w:val="28"/>
          <w:szCs w:val="28"/>
        </w:rPr>
      </w:pPr>
    </w:p>
    <w:p w:rsidR="0022145A" w:rsidRDefault="0022145A" w:rsidP="0022145A">
      <w:pPr>
        <w:autoSpaceDE w:val="0"/>
        <w:autoSpaceDN w:val="0"/>
        <w:adjustRightInd w:val="0"/>
        <w:jc w:val="center"/>
        <w:rPr>
          <w:bCs/>
          <w:sz w:val="28"/>
          <w:szCs w:val="28"/>
          <w:u w:val="single"/>
        </w:rPr>
      </w:pPr>
      <w:r>
        <w:rPr>
          <w:bCs/>
          <w:sz w:val="28"/>
          <w:szCs w:val="28"/>
          <w:u w:val="single"/>
        </w:rPr>
        <w:t>Допълнителни точки, включени за разглеждане в дневния ред на Комисията по атестирането и конкурсите към Прокурорската колегия на Висшия съдебен съвет</w:t>
      </w:r>
    </w:p>
    <w:p w:rsidR="0022145A" w:rsidRDefault="0022145A" w:rsidP="0022145A">
      <w:pPr>
        <w:rPr>
          <w:bCs/>
          <w:sz w:val="20"/>
          <w:szCs w:val="28"/>
          <w:u w:val="single"/>
          <w:lang w:val="en-US"/>
        </w:rPr>
      </w:pPr>
    </w:p>
    <w:p w:rsidR="0022145A" w:rsidRDefault="0022145A" w:rsidP="0022145A">
      <w:pPr>
        <w:jc w:val="center"/>
        <w:rPr>
          <w:bCs/>
          <w:sz w:val="28"/>
          <w:szCs w:val="28"/>
        </w:rPr>
      </w:pPr>
      <w:r>
        <w:rPr>
          <w:bCs/>
          <w:sz w:val="28"/>
          <w:szCs w:val="28"/>
        </w:rPr>
        <w:t xml:space="preserve">КОМИСИЯТА ПО АТЕСТИРАНЕТО И КОНКУРСИТЕ </w:t>
      </w:r>
    </w:p>
    <w:p w:rsidR="0022145A" w:rsidRDefault="0022145A" w:rsidP="0022145A">
      <w:pPr>
        <w:autoSpaceDE w:val="0"/>
        <w:autoSpaceDN w:val="0"/>
        <w:adjustRightInd w:val="0"/>
        <w:jc w:val="center"/>
        <w:rPr>
          <w:bCs/>
          <w:sz w:val="28"/>
          <w:szCs w:val="28"/>
        </w:rPr>
      </w:pPr>
      <w:r>
        <w:rPr>
          <w:bCs/>
          <w:sz w:val="28"/>
          <w:szCs w:val="28"/>
        </w:rPr>
        <w:t>Р  Е  Ш  И:</w:t>
      </w:r>
    </w:p>
    <w:p w:rsidR="0022145A" w:rsidRDefault="0022145A" w:rsidP="0022145A">
      <w:pPr>
        <w:jc w:val="both"/>
        <w:rPr>
          <w:bCs/>
          <w:sz w:val="28"/>
          <w:szCs w:val="28"/>
        </w:rPr>
      </w:pPr>
    </w:p>
    <w:p w:rsidR="0022145A" w:rsidRPr="005F3F02" w:rsidRDefault="0022145A" w:rsidP="0022145A">
      <w:pPr>
        <w:jc w:val="both"/>
        <w:rPr>
          <w:sz w:val="28"/>
          <w:szCs w:val="28"/>
        </w:rPr>
      </w:pPr>
      <w:r>
        <w:rPr>
          <w:bCs/>
          <w:sz w:val="28"/>
          <w:szCs w:val="28"/>
        </w:rPr>
        <w:t>ВКЛЮЧВА</w:t>
      </w:r>
      <w:r>
        <w:rPr>
          <w:b/>
          <w:bCs/>
          <w:sz w:val="28"/>
          <w:szCs w:val="28"/>
        </w:rPr>
        <w:t xml:space="preserve"> </w:t>
      </w:r>
      <w:r>
        <w:rPr>
          <w:bCs/>
          <w:sz w:val="28"/>
          <w:szCs w:val="28"/>
        </w:rPr>
        <w:t>следните</w:t>
      </w:r>
      <w:r>
        <w:rPr>
          <w:b/>
          <w:bCs/>
          <w:sz w:val="28"/>
          <w:szCs w:val="28"/>
        </w:rPr>
        <w:t xml:space="preserve"> </w:t>
      </w:r>
      <w:r>
        <w:rPr>
          <w:sz w:val="28"/>
          <w:szCs w:val="28"/>
        </w:rPr>
        <w:t xml:space="preserve">допълнителни точки в дневния ред на Комисията по атестиране и конкурси към Прокурорската колегия на Висшия съдебен съвет, за разглеждане: т. </w:t>
      </w:r>
      <w:r w:rsidR="00243D7E">
        <w:rPr>
          <w:sz w:val="28"/>
          <w:szCs w:val="28"/>
        </w:rPr>
        <w:t xml:space="preserve">13 </w:t>
      </w:r>
      <w:r>
        <w:rPr>
          <w:sz w:val="28"/>
          <w:szCs w:val="28"/>
        </w:rPr>
        <w:t>- т.</w:t>
      </w:r>
      <w:r w:rsidR="00243D7E">
        <w:rPr>
          <w:sz w:val="28"/>
          <w:szCs w:val="28"/>
        </w:rPr>
        <w:t xml:space="preserve"> 16</w:t>
      </w:r>
      <w:r>
        <w:rPr>
          <w:sz w:val="28"/>
          <w:szCs w:val="28"/>
        </w:rPr>
        <w:t xml:space="preserve"> </w:t>
      </w:r>
    </w:p>
    <w:p w:rsidR="00313910" w:rsidRDefault="00313910" w:rsidP="00555CF2">
      <w:pPr>
        <w:autoSpaceDE w:val="0"/>
        <w:autoSpaceDN w:val="0"/>
        <w:adjustRightInd w:val="0"/>
        <w:ind w:firstLine="284"/>
        <w:jc w:val="both"/>
        <w:rPr>
          <w:rFonts w:ascii="Times New Roman CYR" w:hAnsi="Times New Roman CYR" w:cs="Times New Roman CYR"/>
          <w:sz w:val="20"/>
          <w:szCs w:val="20"/>
        </w:rPr>
      </w:pPr>
    </w:p>
    <w:p w:rsidR="00555CF2" w:rsidRDefault="00555CF2" w:rsidP="009B28CD">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РАЗНИ</w:t>
      </w:r>
    </w:p>
    <w:p w:rsidR="00174D5C" w:rsidRDefault="00174D5C" w:rsidP="009B28CD">
      <w:pPr>
        <w:autoSpaceDE w:val="0"/>
        <w:autoSpaceDN w:val="0"/>
        <w:adjustRightInd w:val="0"/>
        <w:ind w:firstLine="284"/>
        <w:jc w:val="both"/>
        <w:rPr>
          <w:rFonts w:ascii="Times New Roman CYR" w:hAnsi="Times New Roman CYR" w:cs="Times New Roman CYR"/>
          <w:sz w:val="28"/>
          <w:szCs w:val="28"/>
        </w:rPr>
      </w:pPr>
    </w:p>
    <w:p w:rsidR="00CA44A4" w:rsidRPr="00BD5511" w:rsidRDefault="002E6867" w:rsidP="00CA44A4">
      <w:pPr>
        <w:tabs>
          <w:tab w:val="left" w:pos="284"/>
        </w:tabs>
        <w:autoSpaceDE w:val="0"/>
        <w:autoSpaceDN w:val="0"/>
        <w:adjustRightInd w:val="0"/>
        <w:jc w:val="both"/>
        <w:rPr>
          <w:sz w:val="28"/>
          <w:szCs w:val="28"/>
        </w:rPr>
      </w:pPr>
      <w:r>
        <w:rPr>
          <w:sz w:val="28"/>
          <w:szCs w:val="28"/>
        </w:rPr>
        <w:tab/>
      </w:r>
      <w:r w:rsidRPr="00BD5511">
        <w:rPr>
          <w:sz w:val="28"/>
          <w:szCs w:val="28"/>
        </w:rPr>
        <w:t xml:space="preserve">1. Проекти на становища по чл. 169, ал. 1 от ЗСВ във връзка с чл. 55,  ал. 1 от Наредба № 1 от 09.02.2017 г. за конкурсите за магистрати и за избор на административни ръководители в органите на съдебната власт за притежаваните професионални качества на кандидатите за заемане на длъжност „административен ръководител – районен прокурор“ на Районна прокуратура – Хасково, във връзка с открита процедура за избор, който ще се проведе на 13.05.2026 г. </w:t>
      </w:r>
    </w:p>
    <w:p w:rsidR="00CA44A4" w:rsidRPr="00BD5511" w:rsidRDefault="00CA44A4" w:rsidP="00CA44A4">
      <w:pPr>
        <w:tabs>
          <w:tab w:val="left" w:pos="284"/>
        </w:tabs>
        <w:autoSpaceDE w:val="0"/>
        <w:autoSpaceDN w:val="0"/>
        <w:adjustRightInd w:val="0"/>
        <w:jc w:val="both"/>
        <w:rPr>
          <w:sz w:val="28"/>
          <w:szCs w:val="28"/>
        </w:rPr>
      </w:pPr>
    </w:p>
    <w:p w:rsidR="00CA44A4" w:rsidRPr="00BD5511" w:rsidRDefault="00BD5511" w:rsidP="00CA44A4">
      <w:pPr>
        <w:tabs>
          <w:tab w:val="left" w:pos="284"/>
        </w:tabs>
        <w:autoSpaceDE w:val="0"/>
        <w:autoSpaceDN w:val="0"/>
        <w:adjustRightInd w:val="0"/>
        <w:jc w:val="both"/>
        <w:rPr>
          <w:sz w:val="28"/>
          <w:szCs w:val="28"/>
        </w:rPr>
      </w:pPr>
      <w:r>
        <w:rPr>
          <w:sz w:val="28"/>
          <w:szCs w:val="28"/>
        </w:rPr>
        <w:tab/>
      </w:r>
      <w:r w:rsidR="00CA44A4" w:rsidRPr="00BD5511">
        <w:rPr>
          <w:sz w:val="28"/>
          <w:szCs w:val="28"/>
        </w:rPr>
        <w:t>1.</w:t>
      </w:r>
      <w:proofErr w:type="spellStart"/>
      <w:r w:rsidR="00CA44A4" w:rsidRPr="00BD5511">
        <w:rPr>
          <w:sz w:val="28"/>
          <w:szCs w:val="28"/>
        </w:rPr>
        <w:t>1</w:t>
      </w:r>
      <w:proofErr w:type="spellEnd"/>
      <w:r w:rsidR="00CA44A4" w:rsidRPr="00BD5511">
        <w:rPr>
          <w:sz w:val="28"/>
          <w:szCs w:val="28"/>
        </w:rPr>
        <w:t xml:space="preserve">. </w:t>
      </w:r>
      <w:r w:rsidR="002E6867" w:rsidRPr="00BD5511">
        <w:rPr>
          <w:sz w:val="28"/>
          <w:szCs w:val="28"/>
        </w:rPr>
        <w:t>Проект на становище за притежаваните професионални качества на</w:t>
      </w:r>
      <w:r w:rsidR="00CA44A4" w:rsidRPr="00BD5511">
        <w:rPr>
          <w:sz w:val="28"/>
          <w:szCs w:val="28"/>
        </w:rPr>
        <w:t xml:space="preserve"> Мария Михайлова Кирилова – заместник на административния ръководител – заместник-районен прокурор на Районна прокуратура – Хасково;</w:t>
      </w:r>
    </w:p>
    <w:p w:rsidR="00CA44A4" w:rsidRPr="00BD5511" w:rsidRDefault="00CA44A4" w:rsidP="00CA44A4">
      <w:pPr>
        <w:tabs>
          <w:tab w:val="left" w:pos="284"/>
        </w:tabs>
        <w:autoSpaceDE w:val="0"/>
        <w:autoSpaceDN w:val="0"/>
        <w:adjustRightInd w:val="0"/>
        <w:jc w:val="both"/>
        <w:rPr>
          <w:sz w:val="28"/>
          <w:szCs w:val="28"/>
        </w:rPr>
      </w:pPr>
    </w:p>
    <w:p w:rsidR="00CA44A4" w:rsidRDefault="00BD5511" w:rsidP="00CA44A4">
      <w:pPr>
        <w:tabs>
          <w:tab w:val="left" w:pos="284"/>
        </w:tabs>
        <w:autoSpaceDE w:val="0"/>
        <w:autoSpaceDN w:val="0"/>
        <w:adjustRightInd w:val="0"/>
        <w:jc w:val="both"/>
        <w:rPr>
          <w:sz w:val="28"/>
          <w:szCs w:val="28"/>
        </w:rPr>
      </w:pPr>
      <w:r>
        <w:rPr>
          <w:sz w:val="28"/>
          <w:szCs w:val="28"/>
        </w:rPr>
        <w:tab/>
      </w:r>
      <w:r w:rsidR="00CA44A4" w:rsidRPr="00BD5511">
        <w:rPr>
          <w:sz w:val="28"/>
          <w:szCs w:val="28"/>
        </w:rPr>
        <w:t>1.2.</w:t>
      </w:r>
      <w:r w:rsidR="002E6867" w:rsidRPr="00BD5511">
        <w:rPr>
          <w:sz w:val="28"/>
          <w:szCs w:val="28"/>
        </w:rPr>
        <w:t xml:space="preserve"> Проект на становище за притежаваните професионални качества на</w:t>
      </w:r>
      <w:r w:rsidR="00CA44A4" w:rsidRPr="00BD5511">
        <w:rPr>
          <w:sz w:val="28"/>
          <w:szCs w:val="28"/>
        </w:rPr>
        <w:t xml:space="preserve"> Петър Найденов Петров – прокурор в Районна прокуратура – Хасково.</w:t>
      </w:r>
    </w:p>
    <w:p w:rsidR="0022145A" w:rsidRDefault="0022145A" w:rsidP="0022145A">
      <w:pPr>
        <w:pStyle w:val="a3"/>
        <w:ind w:left="0" w:firstLine="284"/>
        <w:jc w:val="both"/>
        <w:rPr>
          <w:i/>
          <w:sz w:val="28"/>
          <w:szCs w:val="28"/>
        </w:rPr>
      </w:pPr>
      <w:r>
        <w:rPr>
          <w:i/>
          <w:sz w:val="28"/>
          <w:szCs w:val="28"/>
        </w:rPr>
        <w:lastRenderedPageBreak/>
        <w:t xml:space="preserve">След проведено гласуване с вдигане на ръка и при обявения резултат </w:t>
      </w:r>
      <w:r w:rsidR="0094746F">
        <w:rPr>
          <w:i/>
          <w:sz w:val="28"/>
          <w:szCs w:val="28"/>
        </w:rPr>
        <w:t>10</w:t>
      </w:r>
      <w:r>
        <w:rPr>
          <w:i/>
          <w:sz w:val="28"/>
          <w:szCs w:val="28"/>
        </w:rPr>
        <w:t xml:space="preserve"> гласа „за“ и 0 гласа „против“</w:t>
      </w:r>
    </w:p>
    <w:p w:rsidR="0022145A" w:rsidRDefault="0022145A" w:rsidP="0022145A">
      <w:pPr>
        <w:autoSpaceDE w:val="0"/>
        <w:autoSpaceDN w:val="0"/>
        <w:adjustRightInd w:val="0"/>
        <w:ind w:firstLine="284"/>
        <w:jc w:val="both"/>
        <w:rPr>
          <w:sz w:val="20"/>
          <w:szCs w:val="20"/>
        </w:rPr>
      </w:pPr>
    </w:p>
    <w:p w:rsidR="0022145A" w:rsidRDefault="0022145A" w:rsidP="0022145A">
      <w:pPr>
        <w:jc w:val="center"/>
        <w:rPr>
          <w:bCs/>
          <w:sz w:val="28"/>
          <w:szCs w:val="28"/>
        </w:rPr>
      </w:pPr>
      <w:r>
        <w:rPr>
          <w:bCs/>
          <w:sz w:val="28"/>
          <w:szCs w:val="28"/>
        </w:rPr>
        <w:t xml:space="preserve">КОМИСИЯТА ПО АТЕСТИРАНЕТО И КОНКУРСИТЕ </w:t>
      </w:r>
    </w:p>
    <w:p w:rsidR="0022145A" w:rsidRDefault="0022145A" w:rsidP="0022145A">
      <w:pPr>
        <w:autoSpaceDE w:val="0"/>
        <w:autoSpaceDN w:val="0"/>
        <w:adjustRightInd w:val="0"/>
        <w:jc w:val="center"/>
        <w:rPr>
          <w:bCs/>
          <w:sz w:val="28"/>
          <w:szCs w:val="28"/>
        </w:rPr>
      </w:pPr>
      <w:r>
        <w:rPr>
          <w:bCs/>
          <w:sz w:val="28"/>
          <w:szCs w:val="28"/>
        </w:rPr>
        <w:t>Р  Е  Ш  И:</w:t>
      </w:r>
    </w:p>
    <w:p w:rsidR="003A5847" w:rsidRDefault="003A5847" w:rsidP="0022145A">
      <w:pPr>
        <w:autoSpaceDE w:val="0"/>
        <w:autoSpaceDN w:val="0"/>
        <w:adjustRightInd w:val="0"/>
        <w:jc w:val="center"/>
        <w:rPr>
          <w:bCs/>
          <w:sz w:val="28"/>
          <w:szCs w:val="28"/>
        </w:rPr>
      </w:pPr>
    </w:p>
    <w:p w:rsidR="00E2391A" w:rsidRPr="00BD5511" w:rsidRDefault="00E2391A" w:rsidP="00E2391A">
      <w:pPr>
        <w:tabs>
          <w:tab w:val="left" w:pos="284"/>
        </w:tabs>
        <w:autoSpaceDE w:val="0"/>
        <w:autoSpaceDN w:val="0"/>
        <w:adjustRightInd w:val="0"/>
        <w:jc w:val="both"/>
        <w:rPr>
          <w:sz w:val="28"/>
          <w:szCs w:val="28"/>
        </w:rPr>
      </w:pPr>
      <w:r w:rsidRPr="0028119A">
        <w:rPr>
          <w:rFonts w:ascii="Times New Roman CYR" w:hAnsi="Times New Roman CYR" w:cs="Times New Roman CYR"/>
          <w:b/>
          <w:bCs/>
          <w:sz w:val="28"/>
          <w:szCs w:val="28"/>
        </w:rPr>
        <w:t>1.</w:t>
      </w:r>
      <w:proofErr w:type="spellStart"/>
      <w:r w:rsidRPr="0028119A">
        <w:rPr>
          <w:rFonts w:ascii="Times New Roman CYR" w:hAnsi="Times New Roman CYR" w:cs="Times New Roman CYR"/>
          <w:b/>
          <w:bCs/>
          <w:sz w:val="28"/>
          <w:szCs w:val="28"/>
        </w:rPr>
        <w:t>1</w:t>
      </w:r>
      <w:proofErr w:type="spellEnd"/>
      <w:r w:rsidRPr="0028119A">
        <w:rPr>
          <w:rFonts w:ascii="Times New Roman CYR" w:hAnsi="Times New Roman CYR" w:cs="Times New Roman CYR"/>
          <w:b/>
          <w:bCs/>
          <w:sz w:val="28"/>
          <w:szCs w:val="28"/>
        </w:rPr>
        <w:t>.</w:t>
      </w:r>
      <w:r>
        <w:rPr>
          <w:rFonts w:ascii="Times New Roman CYR" w:hAnsi="Times New Roman CYR" w:cs="Times New Roman CYR"/>
          <w:b/>
          <w:bCs/>
          <w:sz w:val="28"/>
          <w:szCs w:val="28"/>
        </w:rPr>
        <w:t>1.</w:t>
      </w:r>
      <w:r>
        <w:rPr>
          <w:rFonts w:ascii="Times New Roman CYR" w:hAnsi="Times New Roman CYR" w:cs="Times New Roman CYR"/>
          <w:bCs/>
          <w:sz w:val="28"/>
          <w:szCs w:val="28"/>
        </w:rPr>
        <w:t xml:space="preserve"> </w:t>
      </w:r>
      <w:r w:rsidRPr="00BA2586">
        <w:rPr>
          <w:rFonts w:ascii="Times New Roman CYR" w:hAnsi="Times New Roman CYR" w:cs="Times New Roman CYR"/>
          <w:b/>
          <w:bCs/>
          <w:sz w:val="28"/>
          <w:szCs w:val="28"/>
        </w:rPr>
        <w:t>ПРИЕМА</w:t>
      </w:r>
      <w:r>
        <w:rPr>
          <w:rFonts w:ascii="Times New Roman CYR" w:hAnsi="Times New Roman CYR" w:cs="Times New Roman CYR"/>
          <w:sz w:val="28"/>
          <w:szCs w:val="28"/>
        </w:rPr>
        <w:t xml:space="preserve"> становището за притежаваните професионални качества на </w:t>
      </w:r>
      <w:r w:rsidRPr="00BD5511">
        <w:rPr>
          <w:sz w:val="28"/>
          <w:szCs w:val="28"/>
        </w:rPr>
        <w:t>Мария Михайлова Кирилова – заместник на административния ръководител – заместник-районен прокурор на Районна прокуратура – Хасково</w:t>
      </w:r>
      <w:r>
        <w:rPr>
          <w:sz w:val="28"/>
          <w:szCs w:val="28"/>
        </w:rPr>
        <w:t>.</w:t>
      </w:r>
    </w:p>
    <w:p w:rsidR="00E2391A" w:rsidRDefault="00E2391A" w:rsidP="00E2391A">
      <w:pPr>
        <w:autoSpaceDE w:val="0"/>
        <w:autoSpaceDN w:val="0"/>
        <w:adjustRightInd w:val="0"/>
        <w:jc w:val="both"/>
        <w:rPr>
          <w:sz w:val="20"/>
          <w:szCs w:val="20"/>
          <w:shd w:val="clear" w:color="auto" w:fill="FFFFFF"/>
        </w:rPr>
      </w:pPr>
    </w:p>
    <w:p w:rsidR="00E2391A" w:rsidRPr="00BD5511" w:rsidRDefault="00E2391A" w:rsidP="00E2391A">
      <w:pPr>
        <w:tabs>
          <w:tab w:val="left" w:pos="284"/>
        </w:tabs>
        <w:autoSpaceDE w:val="0"/>
        <w:autoSpaceDN w:val="0"/>
        <w:adjustRightInd w:val="0"/>
        <w:jc w:val="both"/>
        <w:rPr>
          <w:sz w:val="28"/>
          <w:szCs w:val="28"/>
        </w:rPr>
      </w:pPr>
      <w:r>
        <w:rPr>
          <w:rFonts w:ascii="Times New Roman CYR" w:hAnsi="Times New Roman CYR" w:cs="Times New Roman CYR"/>
          <w:b/>
          <w:bCs/>
          <w:sz w:val="28"/>
          <w:szCs w:val="28"/>
        </w:rPr>
        <w:t>1.</w:t>
      </w:r>
      <w:proofErr w:type="spellStart"/>
      <w:r w:rsidRPr="0028119A">
        <w:rPr>
          <w:rFonts w:ascii="Times New Roman CYR" w:hAnsi="Times New Roman CYR" w:cs="Times New Roman CYR"/>
          <w:b/>
          <w:bCs/>
          <w:sz w:val="28"/>
          <w:szCs w:val="28"/>
        </w:rPr>
        <w:t>1</w:t>
      </w:r>
      <w:proofErr w:type="spellEnd"/>
      <w:r w:rsidRPr="0028119A">
        <w:rPr>
          <w:rFonts w:ascii="Times New Roman CYR" w:hAnsi="Times New Roman CYR" w:cs="Times New Roman CYR"/>
          <w:b/>
          <w:bCs/>
          <w:sz w:val="28"/>
          <w:szCs w:val="28"/>
        </w:rPr>
        <w:t>.2.</w:t>
      </w:r>
      <w:r>
        <w:rPr>
          <w:rFonts w:ascii="Times New Roman CYR" w:hAnsi="Times New Roman CYR" w:cs="Times New Roman CYR"/>
          <w:bCs/>
          <w:sz w:val="28"/>
          <w:szCs w:val="28"/>
        </w:rPr>
        <w:t xml:space="preserve"> </w:t>
      </w:r>
      <w:r w:rsidRPr="00BA2586">
        <w:rPr>
          <w:rFonts w:ascii="Times New Roman CYR" w:hAnsi="Times New Roman CYR" w:cs="Times New Roman CYR"/>
          <w:b/>
          <w:bCs/>
          <w:sz w:val="28"/>
          <w:szCs w:val="28"/>
        </w:rPr>
        <w:t>ИЗПРАЩА</w:t>
      </w:r>
      <w:r>
        <w:rPr>
          <w:rFonts w:ascii="Times New Roman CYR" w:hAnsi="Times New Roman CYR" w:cs="Times New Roman CYR"/>
          <w:bCs/>
          <w:sz w:val="28"/>
          <w:szCs w:val="28"/>
        </w:rPr>
        <w:t xml:space="preserve">, </w:t>
      </w:r>
      <w:r>
        <w:rPr>
          <w:rFonts w:ascii="Times New Roman CYR" w:hAnsi="Times New Roman CYR" w:cs="Times New Roman CYR"/>
          <w:sz w:val="28"/>
          <w:szCs w:val="28"/>
        </w:rPr>
        <w:t>на основание чл. 55, ал. 2 от Наредба № 1 от 09.02.2017 г. за конкурсите за магистрати и за избор на административни ръководители в органите на съдебната власт, становището по т. 1.</w:t>
      </w:r>
      <w:proofErr w:type="spellStart"/>
      <w:r>
        <w:rPr>
          <w:rFonts w:ascii="Times New Roman CYR" w:hAnsi="Times New Roman CYR" w:cs="Times New Roman CYR"/>
          <w:sz w:val="28"/>
          <w:szCs w:val="28"/>
        </w:rPr>
        <w:t>1</w:t>
      </w:r>
      <w:proofErr w:type="spellEnd"/>
      <w:r>
        <w:rPr>
          <w:rFonts w:ascii="Times New Roman CYR" w:hAnsi="Times New Roman CYR" w:cs="Times New Roman CYR"/>
          <w:sz w:val="28"/>
          <w:szCs w:val="28"/>
        </w:rPr>
        <w:t>.1. на</w:t>
      </w:r>
      <w:r>
        <w:rPr>
          <w:sz w:val="28"/>
          <w:szCs w:val="28"/>
        </w:rPr>
        <w:t xml:space="preserve"> </w:t>
      </w:r>
      <w:r w:rsidRPr="00BD5511">
        <w:rPr>
          <w:sz w:val="28"/>
          <w:szCs w:val="28"/>
        </w:rPr>
        <w:t>Мария Михайлова Кирилова – заместник на административния ръководител – заместник-районен прокурор н</w:t>
      </w:r>
      <w:r>
        <w:rPr>
          <w:sz w:val="28"/>
          <w:szCs w:val="28"/>
        </w:rPr>
        <w:t>а Районна прокуратура – Хасково.</w:t>
      </w:r>
    </w:p>
    <w:p w:rsidR="00E2391A" w:rsidRDefault="00E2391A" w:rsidP="00E2391A">
      <w:pPr>
        <w:autoSpaceDE w:val="0"/>
        <w:autoSpaceDN w:val="0"/>
        <w:adjustRightInd w:val="0"/>
        <w:jc w:val="both"/>
        <w:rPr>
          <w:sz w:val="20"/>
          <w:szCs w:val="20"/>
          <w:shd w:val="clear" w:color="auto" w:fill="FFFFFF"/>
        </w:rPr>
      </w:pPr>
    </w:p>
    <w:p w:rsidR="00E2391A" w:rsidRDefault="00E2391A" w:rsidP="00E2391A">
      <w:pPr>
        <w:autoSpaceDE w:val="0"/>
        <w:autoSpaceDN w:val="0"/>
        <w:adjustRightInd w:val="0"/>
        <w:jc w:val="both"/>
        <w:rPr>
          <w:rFonts w:eastAsiaTheme="minorHAnsi"/>
          <w:sz w:val="28"/>
          <w:szCs w:val="28"/>
          <w:lang w:eastAsia="en-US"/>
        </w:rPr>
      </w:pPr>
      <w:r>
        <w:rPr>
          <w:rFonts w:ascii="Times New Roman CYR" w:hAnsi="Times New Roman CYR" w:cs="Times New Roman CYR"/>
          <w:b/>
          <w:bCs/>
          <w:sz w:val="28"/>
          <w:szCs w:val="28"/>
        </w:rPr>
        <w:t>1.</w:t>
      </w:r>
      <w:proofErr w:type="spellStart"/>
      <w:r w:rsidRPr="0028119A">
        <w:rPr>
          <w:rFonts w:ascii="Times New Roman CYR" w:hAnsi="Times New Roman CYR" w:cs="Times New Roman CYR"/>
          <w:b/>
          <w:bCs/>
          <w:sz w:val="28"/>
          <w:szCs w:val="28"/>
        </w:rPr>
        <w:t>1</w:t>
      </w:r>
      <w:proofErr w:type="spellEnd"/>
      <w:r w:rsidRPr="0028119A">
        <w:rPr>
          <w:rFonts w:ascii="Times New Roman CYR" w:hAnsi="Times New Roman CYR" w:cs="Times New Roman CYR"/>
          <w:b/>
          <w:bCs/>
          <w:sz w:val="28"/>
          <w:szCs w:val="28"/>
        </w:rPr>
        <w:t>.3.</w:t>
      </w:r>
      <w:r>
        <w:rPr>
          <w:rFonts w:ascii="Times New Roman CYR" w:hAnsi="Times New Roman CYR" w:cs="Times New Roman CYR"/>
          <w:bCs/>
          <w:sz w:val="28"/>
          <w:szCs w:val="28"/>
        </w:rPr>
        <w:t xml:space="preserve"> </w:t>
      </w:r>
      <w:r w:rsidRPr="008F0AF2">
        <w:rPr>
          <w:rFonts w:ascii="Times New Roman CYR" w:hAnsi="Times New Roman CYR" w:cs="Times New Roman CYR"/>
          <w:b/>
          <w:bCs/>
          <w:sz w:val="28"/>
          <w:szCs w:val="28"/>
        </w:rPr>
        <w:t>ПРЕДОСТАВЯ</w:t>
      </w:r>
      <w:r>
        <w:rPr>
          <w:rFonts w:ascii="Times New Roman CYR" w:hAnsi="Times New Roman CYR" w:cs="Times New Roman CYR"/>
          <w:bCs/>
          <w:sz w:val="28"/>
          <w:szCs w:val="28"/>
        </w:rPr>
        <w:t xml:space="preserve"> </w:t>
      </w:r>
      <w:r>
        <w:rPr>
          <w:rFonts w:ascii="Times New Roman CYR" w:hAnsi="Times New Roman CYR" w:cs="Times New Roman CYR"/>
          <w:sz w:val="28"/>
          <w:szCs w:val="28"/>
        </w:rPr>
        <w:t>становището по т. 1.</w:t>
      </w:r>
      <w:proofErr w:type="spellStart"/>
      <w:r>
        <w:rPr>
          <w:rFonts w:ascii="Times New Roman CYR" w:hAnsi="Times New Roman CYR" w:cs="Times New Roman CYR"/>
          <w:sz w:val="28"/>
          <w:szCs w:val="28"/>
        </w:rPr>
        <w:t>1</w:t>
      </w:r>
      <w:proofErr w:type="spellEnd"/>
      <w:r>
        <w:rPr>
          <w:rFonts w:ascii="Times New Roman CYR" w:hAnsi="Times New Roman CYR" w:cs="Times New Roman CYR"/>
          <w:sz w:val="28"/>
          <w:szCs w:val="28"/>
        </w:rPr>
        <w:t xml:space="preserve">.1. на Прокурорската колегия на Висшия съдебен съвет, на основание чл. 55, ал. 1 от Наредба № 1 от 09.02.2017 г. за конкурсите за магистрати и за избор на административни ръководители в органите на съдебната власт, ведно с цялата документация във връзка с избора на </w:t>
      </w:r>
      <w:r>
        <w:rPr>
          <w:rFonts w:eastAsiaTheme="minorHAnsi"/>
          <w:sz w:val="28"/>
          <w:szCs w:val="28"/>
          <w:lang w:eastAsia="en-US"/>
        </w:rPr>
        <w:t>административен ръководител – районен прокурор на Районна прокуратура – Хасково.</w:t>
      </w:r>
    </w:p>
    <w:p w:rsidR="00E2391A" w:rsidRDefault="00E2391A" w:rsidP="00E2391A">
      <w:pPr>
        <w:autoSpaceDE w:val="0"/>
        <w:autoSpaceDN w:val="0"/>
        <w:adjustRightInd w:val="0"/>
        <w:jc w:val="both"/>
        <w:rPr>
          <w:rFonts w:ascii="Times New Roman CYR" w:hAnsi="Times New Roman CYR" w:cs="Times New Roman CYR"/>
          <w:b/>
          <w:bCs/>
          <w:sz w:val="28"/>
          <w:szCs w:val="28"/>
        </w:rPr>
      </w:pPr>
    </w:p>
    <w:p w:rsidR="00E2391A" w:rsidRDefault="00E2391A" w:rsidP="00E2391A">
      <w:pPr>
        <w:tabs>
          <w:tab w:val="left" w:pos="284"/>
        </w:tabs>
        <w:autoSpaceDE w:val="0"/>
        <w:autoSpaceDN w:val="0"/>
        <w:adjustRightInd w:val="0"/>
        <w:jc w:val="both"/>
        <w:rPr>
          <w:sz w:val="28"/>
          <w:szCs w:val="28"/>
        </w:rPr>
      </w:pPr>
      <w:r w:rsidRPr="0028119A">
        <w:rPr>
          <w:rFonts w:ascii="Times New Roman CYR" w:hAnsi="Times New Roman CYR" w:cs="Times New Roman CYR"/>
          <w:b/>
          <w:bCs/>
          <w:sz w:val="28"/>
          <w:szCs w:val="28"/>
        </w:rPr>
        <w:t>1.</w:t>
      </w:r>
      <w:r>
        <w:rPr>
          <w:rFonts w:ascii="Times New Roman CYR" w:hAnsi="Times New Roman CYR" w:cs="Times New Roman CYR"/>
          <w:b/>
          <w:bCs/>
          <w:sz w:val="28"/>
          <w:szCs w:val="28"/>
        </w:rPr>
        <w:t>2.1</w:t>
      </w:r>
      <w:r w:rsidRPr="0028119A">
        <w:rPr>
          <w:rFonts w:ascii="Times New Roman CYR" w:hAnsi="Times New Roman CYR" w:cs="Times New Roman CYR"/>
          <w:b/>
          <w:bCs/>
          <w:sz w:val="28"/>
          <w:szCs w:val="28"/>
        </w:rPr>
        <w:t>.</w:t>
      </w:r>
      <w:r>
        <w:rPr>
          <w:rFonts w:ascii="Times New Roman CYR" w:hAnsi="Times New Roman CYR" w:cs="Times New Roman CYR"/>
          <w:bCs/>
          <w:sz w:val="28"/>
          <w:szCs w:val="28"/>
        </w:rPr>
        <w:t xml:space="preserve"> </w:t>
      </w:r>
      <w:r w:rsidRPr="00BA2586">
        <w:rPr>
          <w:rFonts w:ascii="Times New Roman CYR" w:hAnsi="Times New Roman CYR" w:cs="Times New Roman CYR"/>
          <w:b/>
          <w:bCs/>
          <w:sz w:val="28"/>
          <w:szCs w:val="28"/>
        </w:rPr>
        <w:t>ПРИЕМА</w:t>
      </w:r>
      <w:r>
        <w:rPr>
          <w:rFonts w:ascii="Times New Roman CYR" w:hAnsi="Times New Roman CYR" w:cs="Times New Roman CYR"/>
          <w:sz w:val="28"/>
          <w:szCs w:val="28"/>
        </w:rPr>
        <w:t xml:space="preserve"> становището за притежаваните професионални качества на </w:t>
      </w:r>
      <w:r w:rsidRPr="00BD5511">
        <w:rPr>
          <w:sz w:val="28"/>
          <w:szCs w:val="28"/>
        </w:rPr>
        <w:t>Петър Найденов Петров – прокурор в Районна прокуратура – Хасково.</w:t>
      </w:r>
    </w:p>
    <w:p w:rsidR="00E2391A" w:rsidRDefault="00E2391A" w:rsidP="00E2391A">
      <w:pPr>
        <w:autoSpaceDE w:val="0"/>
        <w:autoSpaceDN w:val="0"/>
        <w:adjustRightInd w:val="0"/>
        <w:jc w:val="both"/>
        <w:rPr>
          <w:sz w:val="20"/>
          <w:szCs w:val="20"/>
          <w:shd w:val="clear" w:color="auto" w:fill="FFFFFF"/>
        </w:rPr>
      </w:pPr>
    </w:p>
    <w:p w:rsidR="00E2391A" w:rsidRDefault="00E2391A" w:rsidP="00E2391A">
      <w:pPr>
        <w:tabs>
          <w:tab w:val="left" w:pos="284"/>
        </w:tabs>
        <w:autoSpaceDE w:val="0"/>
        <w:autoSpaceDN w:val="0"/>
        <w:adjustRightInd w:val="0"/>
        <w:jc w:val="both"/>
        <w:rPr>
          <w:sz w:val="28"/>
          <w:szCs w:val="28"/>
        </w:rPr>
      </w:pPr>
      <w:r w:rsidRPr="0028119A">
        <w:rPr>
          <w:rFonts w:ascii="Times New Roman CYR" w:hAnsi="Times New Roman CYR" w:cs="Times New Roman CYR"/>
          <w:b/>
          <w:bCs/>
          <w:sz w:val="28"/>
          <w:szCs w:val="28"/>
        </w:rPr>
        <w:t>1.2.</w:t>
      </w:r>
      <w:proofErr w:type="spellStart"/>
      <w:r>
        <w:rPr>
          <w:rFonts w:ascii="Times New Roman CYR" w:hAnsi="Times New Roman CYR" w:cs="Times New Roman CYR"/>
          <w:b/>
          <w:bCs/>
          <w:sz w:val="28"/>
          <w:szCs w:val="28"/>
        </w:rPr>
        <w:t>2</w:t>
      </w:r>
      <w:proofErr w:type="spellEnd"/>
      <w:r>
        <w:rPr>
          <w:rFonts w:ascii="Times New Roman CYR" w:hAnsi="Times New Roman CYR" w:cs="Times New Roman CYR"/>
          <w:b/>
          <w:bCs/>
          <w:sz w:val="28"/>
          <w:szCs w:val="28"/>
        </w:rPr>
        <w:t>.</w:t>
      </w:r>
      <w:r>
        <w:rPr>
          <w:rFonts w:ascii="Times New Roman CYR" w:hAnsi="Times New Roman CYR" w:cs="Times New Roman CYR"/>
          <w:bCs/>
          <w:sz w:val="28"/>
          <w:szCs w:val="28"/>
        </w:rPr>
        <w:t xml:space="preserve"> </w:t>
      </w:r>
      <w:r w:rsidRPr="00BA2586">
        <w:rPr>
          <w:rFonts w:ascii="Times New Roman CYR" w:hAnsi="Times New Roman CYR" w:cs="Times New Roman CYR"/>
          <w:b/>
          <w:bCs/>
          <w:sz w:val="28"/>
          <w:szCs w:val="28"/>
        </w:rPr>
        <w:t>ИЗПРАЩА</w:t>
      </w:r>
      <w:r>
        <w:rPr>
          <w:rFonts w:ascii="Times New Roman CYR" w:hAnsi="Times New Roman CYR" w:cs="Times New Roman CYR"/>
          <w:bCs/>
          <w:sz w:val="28"/>
          <w:szCs w:val="28"/>
        </w:rPr>
        <w:t xml:space="preserve">, </w:t>
      </w:r>
      <w:r>
        <w:rPr>
          <w:rFonts w:ascii="Times New Roman CYR" w:hAnsi="Times New Roman CYR" w:cs="Times New Roman CYR"/>
          <w:sz w:val="28"/>
          <w:szCs w:val="28"/>
        </w:rPr>
        <w:t>на основание чл. 55, ал. 2 от Наредба № 1 от 09.02.2017 г. за конкурсите за магистрати и за избор на административни ръководители в органите на съдебната власт, становището по т. 1.2.1. на</w:t>
      </w:r>
      <w:r>
        <w:rPr>
          <w:sz w:val="28"/>
          <w:szCs w:val="28"/>
        </w:rPr>
        <w:t xml:space="preserve"> </w:t>
      </w:r>
      <w:r w:rsidRPr="00BD5511">
        <w:rPr>
          <w:sz w:val="28"/>
          <w:szCs w:val="28"/>
        </w:rPr>
        <w:t>Петър Найденов Петров – прокурор в Районна прокуратура – Хасково.</w:t>
      </w:r>
    </w:p>
    <w:p w:rsidR="00E2391A" w:rsidRDefault="00E2391A" w:rsidP="00E2391A">
      <w:pPr>
        <w:autoSpaceDE w:val="0"/>
        <w:autoSpaceDN w:val="0"/>
        <w:adjustRightInd w:val="0"/>
        <w:jc w:val="both"/>
        <w:rPr>
          <w:sz w:val="20"/>
          <w:szCs w:val="20"/>
          <w:shd w:val="clear" w:color="auto" w:fill="FFFFFF"/>
        </w:rPr>
      </w:pPr>
    </w:p>
    <w:p w:rsidR="00E2391A" w:rsidRDefault="00E2391A" w:rsidP="00E2391A">
      <w:pPr>
        <w:autoSpaceDE w:val="0"/>
        <w:autoSpaceDN w:val="0"/>
        <w:adjustRightInd w:val="0"/>
        <w:jc w:val="both"/>
        <w:rPr>
          <w:rFonts w:eastAsiaTheme="minorHAnsi"/>
          <w:sz w:val="28"/>
          <w:szCs w:val="28"/>
          <w:lang w:eastAsia="en-US"/>
        </w:rPr>
      </w:pPr>
      <w:r w:rsidRPr="0028119A">
        <w:rPr>
          <w:rFonts w:ascii="Times New Roman CYR" w:hAnsi="Times New Roman CYR" w:cs="Times New Roman CYR"/>
          <w:b/>
          <w:bCs/>
          <w:sz w:val="28"/>
          <w:szCs w:val="28"/>
        </w:rPr>
        <w:t>1.</w:t>
      </w:r>
      <w:r>
        <w:rPr>
          <w:rFonts w:ascii="Times New Roman CYR" w:hAnsi="Times New Roman CYR" w:cs="Times New Roman CYR"/>
          <w:b/>
          <w:bCs/>
          <w:sz w:val="28"/>
          <w:szCs w:val="28"/>
        </w:rPr>
        <w:t>2.</w:t>
      </w:r>
      <w:r w:rsidRPr="0028119A">
        <w:rPr>
          <w:rFonts w:ascii="Times New Roman CYR" w:hAnsi="Times New Roman CYR" w:cs="Times New Roman CYR"/>
          <w:b/>
          <w:bCs/>
          <w:sz w:val="28"/>
          <w:szCs w:val="28"/>
        </w:rPr>
        <w:t>3.</w:t>
      </w:r>
      <w:r>
        <w:rPr>
          <w:rFonts w:ascii="Times New Roman CYR" w:hAnsi="Times New Roman CYR" w:cs="Times New Roman CYR"/>
          <w:bCs/>
          <w:sz w:val="28"/>
          <w:szCs w:val="28"/>
        </w:rPr>
        <w:t xml:space="preserve"> </w:t>
      </w:r>
      <w:r w:rsidRPr="008F0AF2">
        <w:rPr>
          <w:rFonts w:ascii="Times New Roman CYR" w:hAnsi="Times New Roman CYR" w:cs="Times New Roman CYR"/>
          <w:b/>
          <w:bCs/>
          <w:sz w:val="28"/>
          <w:szCs w:val="28"/>
        </w:rPr>
        <w:t>ПРЕДОСТАВЯ</w:t>
      </w:r>
      <w:r>
        <w:rPr>
          <w:rFonts w:ascii="Times New Roman CYR" w:hAnsi="Times New Roman CYR" w:cs="Times New Roman CYR"/>
          <w:bCs/>
          <w:sz w:val="28"/>
          <w:szCs w:val="28"/>
        </w:rPr>
        <w:t xml:space="preserve"> </w:t>
      </w:r>
      <w:r>
        <w:rPr>
          <w:rFonts w:ascii="Times New Roman CYR" w:hAnsi="Times New Roman CYR" w:cs="Times New Roman CYR"/>
          <w:sz w:val="28"/>
          <w:szCs w:val="28"/>
        </w:rPr>
        <w:t xml:space="preserve">становището по т. 1.2.1. на Прокурорската колегия на Висшия съдебен съвет, на основание чл. 55, ал. 1 от Наредба № 1 от 09.02.2017 г. за конкурсите за магистрати и за избор на административни ръководители в органите на съдебната власт, ведно с цялата документация във връзка с избора на </w:t>
      </w:r>
      <w:r>
        <w:rPr>
          <w:rFonts w:eastAsiaTheme="minorHAnsi"/>
          <w:sz w:val="28"/>
          <w:szCs w:val="28"/>
          <w:lang w:eastAsia="en-US"/>
        </w:rPr>
        <w:t>административен ръководител – районен прокурор на Районна прокуратура – Хасково.</w:t>
      </w:r>
    </w:p>
    <w:p w:rsidR="00CA44A4" w:rsidRDefault="00CA44A4" w:rsidP="00CA44A4">
      <w:pPr>
        <w:tabs>
          <w:tab w:val="left" w:pos="284"/>
        </w:tabs>
        <w:autoSpaceDE w:val="0"/>
        <w:autoSpaceDN w:val="0"/>
        <w:adjustRightInd w:val="0"/>
        <w:jc w:val="both"/>
        <w:rPr>
          <w:sz w:val="28"/>
          <w:szCs w:val="28"/>
        </w:rPr>
      </w:pPr>
    </w:p>
    <w:p w:rsidR="004B11CE" w:rsidRDefault="004B11CE" w:rsidP="004B11CE">
      <w:pPr>
        <w:ind w:firstLine="284"/>
        <w:jc w:val="both"/>
        <w:rPr>
          <w:sz w:val="28"/>
          <w:szCs w:val="28"/>
        </w:rPr>
      </w:pPr>
      <w:r>
        <w:rPr>
          <w:sz w:val="28"/>
          <w:szCs w:val="28"/>
        </w:rPr>
        <w:t>2. Определяне на изпълняващ функциите „административен ръководител – районен прокурор“ на Районна прокуратура – Хасково, поради изтичащ на 10.05.2026 г. мандат.</w:t>
      </w:r>
    </w:p>
    <w:p w:rsidR="0022145A" w:rsidRDefault="0022145A" w:rsidP="0022145A">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94746F">
        <w:rPr>
          <w:i/>
          <w:sz w:val="28"/>
          <w:szCs w:val="28"/>
        </w:rPr>
        <w:t>10</w:t>
      </w:r>
      <w:r>
        <w:rPr>
          <w:i/>
          <w:sz w:val="28"/>
          <w:szCs w:val="28"/>
        </w:rPr>
        <w:t xml:space="preserve"> гласа „за“ и 0 гласа „против“</w:t>
      </w:r>
    </w:p>
    <w:p w:rsidR="0022145A" w:rsidRDefault="0022145A" w:rsidP="0022145A">
      <w:pPr>
        <w:autoSpaceDE w:val="0"/>
        <w:autoSpaceDN w:val="0"/>
        <w:adjustRightInd w:val="0"/>
        <w:ind w:firstLine="284"/>
        <w:jc w:val="both"/>
        <w:rPr>
          <w:sz w:val="20"/>
          <w:szCs w:val="20"/>
        </w:rPr>
      </w:pPr>
    </w:p>
    <w:p w:rsidR="0022145A" w:rsidRDefault="0022145A" w:rsidP="0022145A">
      <w:pPr>
        <w:jc w:val="center"/>
        <w:rPr>
          <w:bCs/>
          <w:sz w:val="28"/>
          <w:szCs w:val="28"/>
        </w:rPr>
      </w:pPr>
      <w:r>
        <w:rPr>
          <w:bCs/>
          <w:sz w:val="28"/>
          <w:szCs w:val="28"/>
        </w:rPr>
        <w:t xml:space="preserve">КОМИСИЯТА ПО АТЕСТИРАНЕТО И КОНКУРСИТЕ </w:t>
      </w:r>
    </w:p>
    <w:p w:rsidR="0022145A" w:rsidRDefault="0022145A" w:rsidP="0022145A">
      <w:pPr>
        <w:autoSpaceDE w:val="0"/>
        <w:autoSpaceDN w:val="0"/>
        <w:adjustRightInd w:val="0"/>
        <w:jc w:val="center"/>
        <w:rPr>
          <w:bCs/>
          <w:sz w:val="28"/>
          <w:szCs w:val="28"/>
          <w:lang w:val="en-US"/>
        </w:rPr>
      </w:pPr>
      <w:r>
        <w:rPr>
          <w:bCs/>
          <w:sz w:val="28"/>
          <w:szCs w:val="28"/>
        </w:rPr>
        <w:t>Р  Е  Ш  И:</w:t>
      </w:r>
    </w:p>
    <w:p w:rsidR="00383989" w:rsidRDefault="00383989" w:rsidP="00383989">
      <w:pPr>
        <w:autoSpaceDE w:val="0"/>
        <w:autoSpaceDN w:val="0"/>
        <w:adjustRightInd w:val="0"/>
        <w:jc w:val="both"/>
        <w:rPr>
          <w:rFonts w:ascii="Times New Roman CYR" w:hAnsi="Times New Roman CYR" w:cs="Times New Roman CYR"/>
          <w:sz w:val="20"/>
          <w:szCs w:val="20"/>
        </w:rPr>
      </w:pPr>
      <w:r>
        <w:rPr>
          <w:rFonts w:ascii="Times New Roman CYR" w:hAnsi="Times New Roman CYR" w:cs="Times New Roman CYR"/>
          <w:b/>
          <w:sz w:val="28"/>
          <w:szCs w:val="28"/>
        </w:rPr>
        <w:lastRenderedPageBreak/>
        <w:t>2.1.</w:t>
      </w:r>
      <w:r>
        <w:rPr>
          <w:rFonts w:ascii="Times New Roman CYR" w:hAnsi="Times New Roman CYR" w:cs="Times New Roman CYR"/>
          <w:sz w:val="28"/>
          <w:szCs w:val="28"/>
        </w:rPr>
        <w:t xml:space="preserve"> </w:t>
      </w:r>
      <w:r>
        <w:rPr>
          <w:rFonts w:ascii="Times New Roman CYR" w:eastAsia="Calibri" w:hAnsi="Times New Roman CYR" w:cs="Times New Roman CYR"/>
          <w:b/>
          <w:sz w:val="28"/>
          <w:szCs w:val="28"/>
        </w:rPr>
        <w:t xml:space="preserve">ПРЕДЛАГА НА ПРОКУРОРСКАТА КОЛЕГИЯ НА ВИСШИЯ СЪДЕБЕН СЪВЕТ ДА </w:t>
      </w:r>
      <w:r>
        <w:rPr>
          <w:b/>
          <w:sz w:val="28"/>
          <w:szCs w:val="28"/>
        </w:rPr>
        <w:t>ОПРЕДЕЛИ</w:t>
      </w:r>
      <w:r>
        <w:rPr>
          <w:sz w:val="28"/>
          <w:szCs w:val="28"/>
        </w:rPr>
        <w:t>, на основание чл. 175, ал. 4, изр. 2 от ЗСВ, Румен Валентинов Сираков – административен ръководител – районен прокурор на Районна прокуратура – Хасково, за изпълняващ функциите „административен ръководител – районен прокурор“ на Районна прокуратура – Хасково, с ранг „прокурор във ВКП", 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считано от 11.05.2026 г., до встъпване в длъжност на нов административен ръководител.</w:t>
      </w:r>
    </w:p>
    <w:p w:rsidR="00383989" w:rsidRDefault="00383989" w:rsidP="00383989">
      <w:pPr>
        <w:autoSpaceDE w:val="0"/>
        <w:autoSpaceDN w:val="0"/>
        <w:adjustRightInd w:val="0"/>
        <w:ind w:firstLine="284"/>
        <w:jc w:val="both"/>
        <w:rPr>
          <w:rFonts w:ascii="Times New Roman CYR" w:hAnsi="Times New Roman CYR" w:cs="Times New Roman CYR"/>
          <w:sz w:val="28"/>
          <w:szCs w:val="28"/>
        </w:rPr>
      </w:pPr>
    </w:p>
    <w:p w:rsidR="00383989" w:rsidRDefault="00383989" w:rsidP="00383989">
      <w:pPr>
        <w:autoSpaceDE w:val="0"/>
        <w:autoSpaceDN w:val="0"/>
        <w:adjustRightInd w:val="0"/>
        <w:jc w:val="both"/>
        <w:rPr>
          <w:rFonts w:ascii="Times New Roman CYR" w:hAnsi="Times New Roman CYR" w:cs="Times New Roman CYR"/>
          <w:b/>
          <w:sz w:val="28"/>
          <w:szCs w:val="28"/>
        </w:rPr>
      </w:pPr>
      <w:r>
        <w:rPr>
          <w:rFonts w:ascii="Times New Roman CYR" w:hAnsi="Times New Roman CYR" w:cs="Times New Roman CYR"/>
          <w:b/>
          <w:sz w:val="28"/>
          <w:szCs w:val="28"/>
        </w:rPr>
        <w:t>2.</w:t>
      </w:r>
      <w:proofErr w:type="spellStart"/>
      <w:r>
        <w:rPr>
          <w:rFonts w:ascii="Times New Roman CYR" w:hAnsi="Times New Roman CYR" w:cs="Times New Roman CYR"/>
          <w:b/>
          <w:sz w:val="28"/>
          <w:szCs w:val="28"/>
        </w:rPr>
        <w:t>2</w:t>
      </w:r>
      <w:proofErr w:type="spellEnd"/>
      <w:r>
        <w:rPr>
          <w:rFonts w:ascii="Times New Roman CYR" w:hAnsi="Times New Roman CYR" w:cs="Times New Roman CYR"/>
          <w:b/>
          <w:sz w:val="28"/>
          <w:szCs w:val="28"/>
        </w:rPr>
        <w:t>.</w:t>
      </w:r>
      <w:r>
        <w:rPr>
          <w:rFonts w:ascii="Times New Roman CYR" w:hAnsi="Times New Roman CYR" w:cs="Times New Roman CYR"/>
          <w:sz w:val="28"/>
          <w:szCs w:val="28"/>
        </w:rPr>
        <w:t xml:space="preserve"> </w:t>
      </w:r>
      <w:r>
        <w:rPr>
          <w:rFonts w:ascii="Times New Roman CYR" w:hAnsi="Times New Roman CYR" w:cs="Times New Roman CYR"/>
          <w:b/>
          <w:sz w:val="28"/>
          <w:szCs w:val="28"/>
        </w:rPr>
        <w:t>ВНАСЯ</w:t>
      </w:r>
      <w:r>
        <w:rPr>
          <w:rFonts w:ascii="Times New Roman CYR" w:hAnsi="Times New Roman CYR" w:cs="Times New Roman CYR"/>
          <w:sz w:val="28"/>
          <w:szCs w:val="28"/>
        </w:rPr>
        <w:t xml:space="preserve"> предложението в заседанието на Прокурорската колегия на Висшия съдебен съвет, насрочено за 29.04.2026 г., за разглеждане и произнасяне.</w:t>
      </w:r>
    </w:p>
    <w:p w:rsidR="004B11CE" w:rsidRDefault="004B11CE" w:rsidP="004B11CE">
      <w:pPr>
        <w:ind w:firstLine="709"/>
        <w:rPr>
          <w:sz w:val="28"/>
          <w:szCs w:val="28"/>
        </w:rPr>
      </w:pPr>
    </w:p>
    <w:p w:rsidR="004B11CE" w:rsidRDefault="004B11CE" w:rsidP="004B11CE">
      <w:pPr>
        <w:autoSpaceDE w:val="0"/>
        <w:autoSpaceDN w:val="0"/>
        <w:adjustRightInd w:val="0"/>
        <w:ind w:firstLine="284"/>
        <w:jc w:val="both"/>
        <w:rPr>
          <w:sz w:val="28"/>
          <w:szCs w:val="28"/>
          <w:u w:val="single"/>
        </w:rPr>
      </w:pPr>
      <w:r>
        <w:rPr>
          <w:rFonts w:eastAsia="Calibri"/>
          <w:sz w:val="28"/>
          <w:szCs w:val="28"/>
        </w:rPr>
        <w:t xml:space="preserve">3. </w:t>
      </w:r>
      <w:r>
        <w:rPr>
          <w:sz w:val="28"/>
          <w:szCs w:val="28"/>
        </w:rPr>
        <w:t xml:space="preserve">Заявление от </w:t>
      </w:r>
      <w:r>
        <w:rPr>
          <w:rFonts w:ascii="Times New Roman CYR" w:hAnsi="Times New Roman CYR" w:cs="Times New Roman CYR"/>
          <w:sz w:val="28"/>
          <w:szCs w:val="28"/>
        </w:rPr>
        <w:t xml:space="preserve">Нели Иванова Владимирова </w:t>
      </w:r>
      <w:r>
        <w:rPr>
          <w:sz w:val="28"/>
          <w:szCs w:val="28"/>
        </w:rPr>
        <w:t xml:space="preserve">за освобождаване от заеманата длъжност „прокурор“ в Софийска районна прокуратура, на основание чл. 165, ал. 1, т. 2 от ЗСВ. </w:t>
      </w:r>
    </w:p>
    <w:p w:rsidR="0022145A" w:rsidRDefault="0022145A" w:rsidP="0022145A">
      <w:pPr>
        <w:pStyle w:val="a3"/>
        <w:ind w:left="0" w:firstLine="284"/>
        <w:jc w:val="both"/>
        <w:rPr>
          <w:i/>
          <w:sz w:val="28"/>
          <w:szCs w:val="28"/>
        </w:rPr>
      </w:pPr>
      <w:r>
        <w:rPr>
          <w:i/>
          <w:sz w:val="28"/>
          <w:szCs w:val="28"/>
        </w:rPr>
        <w:t>След проведено гласуване с вдигане н</w:t>
      </w:r>
      <w:r w:rsidR="003A5847">
        <w:rPr>
          <w:i/>
          <w:sz w:val="28"/>
          <w:szCs w:val="28"/>
        </w:rPr>
        <w:t xml:space="preserve">а ръка и при обявения резултат </w:t>
      </w:r>
      <w:r w:rsidR="0094746F">
        <w:rPr>
          <w:i/>
          <w:sz w:val="28"/>
          <w:szCs w:val="28"/>
        </w:rPr>
        <w:t>10</w:t>
      </w:r>
      <w:r>
        <w:rPr>
          <w:i/>
          <w:sz w:val="28"/>
          <w:szCs w:val="28"/>
        </w:rPr>
        <w:t xml:space="preserve"> гласа „за“ и 0 гласа „против“</w:t>
      </w:r>
    </w:p>
    <w:p w:rsidR="0022145A" w:rsidRDefault="0022145A" w:rsidP="0022145A">
      <w:pPr>
        <w:autoSpaceDE w:val="0"/>
        <w:autoSpaceDN w:val="0"/>
        <w:adjustRightInd w:val="0"/>
        <w:ind w:firstLine="284"/>
        <w:jc w:val="both"/>
        <w:rPr>
          <w:sz w:val="20"/>
          <w:szCs w:val="20"/>
        </w:rPr>
      </w:pPr>
    </w:p>
    <w:p w:rsidR="0022145A" w:rsidRDefault="0022145A" w:rsidP="0022145A">
      <w:pPr>
        <w:jc w:val="center"/>
        <w:rPr>
          <w:bCs/>
          <w:sz w:val="28"/>
          <w:szCs w:val="28"/>
        </w:rPr>
      </w:pPr>
      <w:r>
        <w:rPr>
          <w:bCs/>
          <w:sz w:val="28"/>
          <w:szCs w:val="28"/>
        </w:rPr>
        <w:t xml:space="preserve">КОМИСИЯТА ПО АТЕСТИРАНЕТО И КОНКУРСИТЕ </w:t>
      </w:r>
    </w:p>
    <w:p w:rsidR="0022145A" w:rsidRDefault="0022145A" w:rsidP="0022145A">
      <w:pPr>
        <w:autoSpaceDE w:val="0"/>
        <w:autoSpaceDN w:val="0"/>
        <w:adjustRightInd w:val="0"/>
        <w:jc w:val="center"/>
        <w:rPr>
          <w:bCs/>
          <w:sz w:val="28"/>
          <w:szCs w:val="28"/>
        </w:rPr>
      </w:pPr>
      <w:r>
        <w:rPr>
          <w:bCs/>
          <w:sz w:val="28"/>
          <w:szCs w:val="28"/>
        </w:rPr>
        <w:t>Р  Е  Ш  И:</w:t>
      </w:r>
    </w:p>
    <w:p w:rsidR="00DC7C0F" w:rsidRDefault="00DC7C0F" w:rsidP="00DC7C0F">
      <w:pPr>
        <w:autoSpaceDE w:val="0"/>
        <w:autoSpaceDN w:val="0"/>
        <w:adjustRightInd w:val="0"/>
        <w:spacing w:before="240"/>
        <w:jc w:val="both"/>
        <w:rPr>
          <w:color w:val="000000" w:themeColor="text1"/>
          <w:sz w:val="28"/>
          <w:szCs w:val="28"/>
        </w:rPr>
      </w:pPr>
      <w:r>
        <w:rPr>
          <w:b/>
          <w:sz w:val="28"/>
          <w:szCs w:val="28"/>
        </w:rPr>
        <w:t>3.1. ПРЕДЛАГА НА ПРОКУРОРСКАТА КОЛЕГИЯ НА ВИСШИЯ СЪДЕБЕН СЪВЕТ ДА ОСВОБОДИ</w:t>
      </w:r>
      <w:r>
        <w:rPr>
          <w:sz w:val="28"/>
          <w:szCs w:val="28"/>
        </w:rPr>
        <w:t xml:space="preserve">, на основание чл. 160, във връзка с чл. 165, ал. 1, т. </w:t>
      </w:r>
      <w:r>
        <w:rPr>
          <w:sz w:val="28"/>
          <w:szCs w:val="28"/>
          <w:lang w:val="en-GB"/>
        </w:rPr>
        <w:t>2</w:t>
      </w:r>
      <w:r>
        <w:rPr>
          <w:sz w:val="28"/>
          <w:szCs w:val="28"/>
        </w:rPr>
        <w:t xml:space="preserve"> от ЗСВ</w:t>
      </w:r>
      <w:r>
        <w:rPr>
          <w:color w:val="000000" w:themeColor="text1"/>
          <w:sz w:val="28"/>
          <w:szCs w:val="28"/>
        </w:rPr>
        <w:t xml:space="preserve">, </w:t>
      </w:r>
      <w:r>
        <w:rPr>
          <w:rFonts w:ascii="Times New Roman CYR" w:hAnsi="Times New Roman CYR" w:cs="Times New Roman CYR"/>
          <w:sz w:val="28"/>
          <w:szCs w:val="28"/>
        </w:rPr>
        <w:t>Нели Иванова Владимирова</w:t>
      </w:r>
      <w:r>
        <w:rPr>
          <w:rFonts w:eastAsiaTheme="minorHAnsi"/>
          <w:color w:val="000000" w:themeColor="text1"/>
          <w:sz w:val="28"/>
          <w:szCs w:val="28"/>
          <w:lang w:eastAsia="en-US"/>
        </w:rPr>
        <w:t xml:space="preserve"> от заеманата длъжност „прокурор“ </w:t>
      </w:r>
      <w:r>
        <w:rPr>
          <w:rFonts w:eastAsiaTheme="minorHAnsi"/>
          <w:sz w:val="28"/>
          <w:szCs w:val="28"/>
          <w:lang w:eastAsia="en-US"/>
        </w:rPr>
        <w:t>в Софийска районна прокуратура</w:t>
      </w:r>
      <w:r>
        <w:rPr>
          <w:bCs/>
          <w:color w:val="000000" w:themeColor="text1"/>
          <w:sz w:val="28"/>
          <w:szCs w:val="28"/>
        </w:rPr>
        <w:t xml:space="preserve">, </w:t>
      </w:r>
      <w:r>
        <w:rPr>
          <w:color w:val="000000" w:themeColor="text1"/>
          <w:sz w:val="28"/>
          <w:szCs w:val="28"/>
        </w:rPr>
        <w:t xml:space="preserve">с ранг „прокурор в ОП“, считано от </w:t>
      </w:r>
      <w:r w:rsidR="00AE3530">
        <w:rPr>
          <w:color w:val="000000" w:themeColor="text1"/>
          <w:sz w:val="28"/>
          <w:szCs w:val="28"/>
        </w:rPr>
        <w:t xml:space="preserve">   </w:t>
      </w:r>
      <w:r>
        <w:rPr>
          <w:color w:val="000000" w:themeColor="text1"/>
          <w:sz w:val="28"/>
          <w:szCs w:val="28"/>
        </w:rPr>
        <w:t>04.05.2026</w:t>
      </w:r>
      <w:r>
        <w:rPr>
          <w:color w:val="000000" w:themeColor="text1"/>
          <w:sz w:val="28"/>
          <w:szCs w:val="28"/>
          <w:lang w:val="en-GB"/>
        </w:rPr>
        <w:t xml:space="preserve"> </w:t>
      </w:r>
      <w:r>
        <w:rPr>
          <w:color w:val="000000" w:themeColor="text1"/>
          <w:sz w:val="28"/>
          <w:szCs w:val="28"/>
        </w:rPr>
        <w:t>г.</w:t>
      </w:r>
    </w:p>
    <w:p w:rsidR="00DC7C0F" w:rsidRDefault="00DC7C0F" w:rsidP="00DC7C0F">
      <w:pPr>
        <w:autoSpaceDE w:val="0"/>
        <w:autoSpaceDN w:val="0"/>
        <w:adjustRightInd w:val="0"/>
        <w:spacing w:before="240"/>
        <w:jc w:val="both"/>
        <w:rPr>
          <w:sz w:val="28"/>
          <w:szCs w:val="28"/>
        </w:rPr>
      </w:pPr>
      <w:r>
        <w:rPr>
          <w:b/>
          <w:color w:val="000000" w:themeColor="text1"/>
          <w:sz w:val="28"/>
          <w:szCs w:val="28"/>
        </w:rPr>
        <w:t>3.2.</w:t>
      </w:r>
      <w:r>
        <w:rPr>
          <w:color w:val="000000" w:themeColor="text1"/>
          <w:sz w:val="28"/>
          <w:szCs w:val="28"/>
        </w:rPr>
        <w:t xml:space="preserve"> </w:t>
      </w:r>
      <w:r>
        <w:rPr>
          <w:b/>
          <w:color w:val="000000" w:themeColor="text1"/>
          <w:sz w:val="28"/>
          <w:szCs w:val="28"/>
        </w:rPr>
        <w:t>ВНАСЯ</w:t>
      </w:r>
      <w:r>
        <w:rPr>
          <w:color w:val="000000" w:themeColor="text1"/>
          <w:sz w:val="28"/>
          <w:szCs w:val="28"/>
        </w:rPr>
        <w:t xml:space="preserve"> предложението в заседанието на Прокурорската </w:t>
      </w:r>
      <w:r>
        <w:rPr>
          <w:sz w:val="28"/>
          <w:szCs w:val="28"/>
        </w:rPr>
        <w:t>колегия на Висшия съдебен съвет, насрочено 29.04.2026 г., за разглеждане и произнасяне.</w:t>
      </w:r>
    </w:p>
    <w:p w:rsidR="004B11CE" w:rsidRDefault="004B11CE" w:rsidP="004B11CE">
      <w:pPr>
        <w:autoSpaceDE w:val="0"/>
        <w:autoSpaceDN w:val="0"/>
        <w:adjustRightInd w:val="0"/>
        <w:ind w:left="284" w:firstLine="709"/>
        <w:jc w:val="both"/>
        <w:rPr>
          <w:rFonts w:ascii="Times New Roman CYR" w:hAnsi="Times New Roman CYR" w:cs="Times New Roman CYR"/>
          <w:sz w:val="28"/>
          <w:szCs w:val="28"/>
          <w:highlight w:val="yellow"/>
        </w:rPr>
      </w:pPr>
    </w:p>
    <w:p w:rsidR="004B11CE" w:rsidRDefault="004B11CE" w:rsidP="004B11CE">
      <w:pPr>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4. Извлечение от протокол № 07/06.04.2025 г. от заседанието на Комисията по правни въпроси към Пленума на Висшия съдебен съвет относно изготвяне на проект на годишен доклад за дейността на Висшия съдебен съвет за 2025 г.</w:t>
      </w:r>
    </w:p>
    <w:p w:rsidR="0022145A" w:rsidRDefault="0022145A" w:rsidP="0022145A">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94746F">
        <w:rPr>
          <w:i/>
          <w:sz w:val="28"/>
          <w:szCs w:val="28"/>
        </w:rPr>
        <w:t>10</w:t>
      </w:r>
      <w:r w:rsidR="003A5847">
        <w:rPr>
          <w:i/>
          <w:sz w:val="28"/>
          <w:szCs w:val="28"/>
        </w:rPr>
        <w:t xml:space="preserve"> </w:t>
      </w:r>
      <w:r>
        <w:rPr>
          <w:i/>
          <w:sz w:val="28"/>
          <w:szCs w:val="28"/>
        </w:rPr>
        <w:t>гласа „за“ и 0 гласа „против“</w:t>
      </w:r>
    </w:p>
    <w:p w:rsidR="0022145A" w:rsidRDefault="0022145A" w:rsidP="0022145A">
      <w:pPr>
        <w:autoSpaceDE w:val="0"/>
        <w:autoSpaceDN w:val="0"/>
        <w:adjustRightInd w:val="0"/>
        <w:ind w:firstLine="284"/>
        <w:jc w:val="both"/>
        <w:rPr>
          <w:sz w:val="20"/>
          <w:szCs w:val="20"/>
        </w:rPr>
      </w:pPr>
    </w:p>
    <w:p w:rsidR="0022145A" w:rsidRDefault="0022145A" w:rsidP="0022145A">
      <w:pPr>
        <w:jc w:val="center"/>
        <w:rPr>
          <w:bCs/>
          <w:sz w:val="28"/>
          <w:szCs w:val="28"/>
        </w:rPr>
      </w:pPr>
      <w:r>
        <w:rPr>
          <w:bCs/>
          <w:sz w:val="28"/>
          <w:szCs w:val="28"/>
        </w:rPr>
        <w:t xml:space="preserve">КОМИСИЯТА ПО АТЕСТИРАНЕТО И КОНКУРСИТЕ </w:t>
      </w:r>
    </w:p>
    <w:p w:rsidR="0022145A" w:rsidRDefault="0022145A" w:rsidP="0022145A">
      <w:pPr>
        <w:autoSpaceDE w:val="0"/>
        <w:autoSpaceDN w:val="0"/>
        <w:adjustRightInd w:val="0"/>
        <w:jc w:val="center"/>
        <w:rPr>
          <w:bCs/>
          <w:sz w:val="28"/>
          <w:szCs w:val="28"/>
        </w:rPr>
      </w:pPr>
      <w:r>
        <w:rPr>
          <w:bCs/>
          <w:sz w:val="28"/>
          <w:szCs w:val="28"/>
        </w:rPr>
        <w:t>Р  Е  Ш  И:</w:t>
      </w:r>
    </w:p>
    <w:p w:rsidR="0094746F" w:rsidRDefault="0094746F" w:rsidP="0022145A">
      <w:pPr>
        <w:autoSpaceDE w:val="0"/>
        <w:autoSpaceDN w:val="0"/>
        <w:adjustRightInd w:val="0"/>
        <w:jc w:val="center"/>
        <w:rPr>
          <w:bCs/>
          <w:sz w:val="28"/>
          <w:szCs w:val="28"/>
        </w:rPr>
      </w:pPr>
    </w:p>
    <w:p w:rsidR="0094746F" w:rsidRDefault="0094746F" w:rsidP="0094746F">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bCs/>
          <w:sz w:val="28"/>
          <w:szCs w:val="28"/>
        </w:rPr>
        <w:t>4.1. ПРИЕМА</w:t>
      </w:r>
      <w:r>
        <w:rPr>
          <w:rFonts w:ascii="Times New Roman CYR" w:hAnsi="Times New Roman CYR" w:cs="Times New Roman CYR"/>
          <w:sz w:val="28"/>
          <w:szCs w:val="28"/>
        </w:rPr>
        <w:t xml:space="preserve"> годишния доклад за дейността на Комисията по атестирането и конкурсите към Прокурорската колегия на Висшия съдебен съвет за 2025 г.</w:t>
      </w:r>
    </w:p>
    <w:p w:rsidR="0094746F" w:rsidRDefault="0094746F" w:rsidP="0094746F">
      <w:pPr>
        <w:autoSpaceDE w:val="0"/>
        <w:autoSpaceDN w:val="0"/>
        <w:adjustRightInd w:val="0"/>
        <w:jc w:val="both"/>
        <w:rPr>
          <w:rFonts w:ascii="Times New Roman CYR" w:hAnsi="Times New Roman CYR" w:cs="Times New Roman CYR"/>
          <w:sz w:val="28"/>
          <w:szCs w:val="28"/>
        </w:rPr>
      </w:pPr>
    </w:p>
    <w:p w:rsidR="0094746F" w:rsidRDefault="0094746F" w:rsidP="0094746F">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bCs/>
          <w:sz w:val="28"/>
          <w:szCs w:val="28"/>
        </w:rPr>
        <w:t>4.2. ПРЕДОСТАВЯ</w:t>
      </w:r>
      <w:r>
        <w:rPr>
          <w:rFonts w:ascii="Times New Roman CYR" w:hAnsi="Times New Roman CYR" w:cs="Times New Roman CYR"/>
          <w:sz w:val="28"/>
          <w:szCs w:val="28"/>
        </w:rPr>
        <w:t xml:space="preserve"> годишния доклад за дейността на Комисията по атестирането и конкурсите към Прокурорската колегия на Висшия съдебен съвет за 2025 г. на </w:t>
      </w:r>
      <w:r>
        <w:rPr>
          <w:rFonts w:ascii="Times New Roman CYR" w:hAnsi="Times New Roman CYR" w:cs="Times New Roman CYR"/>
          <w:sz w:val="28"/>
          <w:szCs w:val="28"/>
        </w:rPr>
        <w:lastRenderedPageBreak/>
        <w:t>Комисията по правни въпроси към Пленума на Висшия съдебен съвет за включване в общия доклад за дейността на Висшия съдебен съвет за 2025 г.</w:t>
      </w:r>
    </w:p>
    <w:p w:rsidR="004B11CE" w:rsidRDefault="004B11CE" w:rsidP="004B11CE">
      <w:pPr>
        <w:autoSpaceDE w:val="0"/>
        <w:autoSpaceDN w:val="0"/>
        <w:adjustRightInd w:val="0"/>
        <w:ind w:firstLine="709"/>
        <w:jc w:val="both"/>
        <w:rPr>
          <w:rFonts w:ascii="Times New Roman CYR" w:hAnsi="Times New Roman CYR" w:cs="Times New Roman CYR"/>
          <w:sz w:val="28"/>
          <w:szCs w:val="28"/>
        </w:rPr>
      </w:pPr>
    </w:p>
    <w:p w:rsidR="004B11CE" w:rsidRPr="00E6072F" w:rsidRDefault="004B11CE" w:rsidP="004B11CE">
      <w:pPr>
        <w:autoSpaceDE w:val="0"/>
        <w:autoSpaceDN w:val="0"/>
        <w:adjustRightInd w:val="0"/>
        <w:ind w:firstLine="284"/>
        <w:jc w:val="both"/>
        <w:rPr>
          <w:rFonts w:ascii="MS Sans Serif" w:hAnsi="MS Sans Serif" w:cs="MS Sans Serif"/>
          <w:sz w:val="16"/>
          <w:szCs w:val="16"/>
        </w:rPr>
      </w:pPr>
      <w:r w:rsidRPr="00E6072F">
        <w:rPr>
          <w:rFonts w:ascii="Times New Roman CYR" w:hAnsi="Times New Roman CYR" w:cs="Times New Roman CYR"/>
          <w:sz w:val="28"/>
          <w:szCs w:val="28"/>
        </w:rPr>
        <w:t xml:space="preserve">5. Доклад от дирекция „Правна" относно решение № 4236/17.04.2026 г. по </w:t>
      </w:r>
      <w:proofErr w:type="spellStart"/>
      <w:r w:rsidRPr="00E6072F">
        <w:rPr>
          <w:rFonts w:ascii="Times New Roman CYR" w:hAnsi="Times New Roman CYR" w:cs="Times New Roman CYR"/>
          <w:sz w:val="28"/>
          <w:szCs w:val="28"/>
        </w:rPr>
        <w:t>адм</w:t>
      </w:r>
      <w:proofErr w:type="spellEnd"/>
      <w:r w:rsidRPr="00E6072F">
        <w:rPr>
          <w:rFonts w:ascii="Times New Roman CYR" w:hAnsi="Times New Roman CYR" w:cs="Times New Roman CYR"/>
          <w:sz w:val="28"/>
          <w:szCs w:val="28"/>
        </w:rPr>
        <w:t xml:space="preserve">. д. № 4251/2025 г. по описа на Върховния административен съд, Шесто отделение, във връзка с жалба от Александър </w:t>
      </w:r>
      <w:proofErr w:type="spellStart"/>
      <w:r w:rsidRPr="00E6072F">
        <w:rPr>
          <w:rFonts w:ascii="Times New Roman CYR" w:hAnsi="Times New Roman CYR" w:cs="Times New Roman CYR"/>
          <w:sz w:val="28"/>
          <w:szCs w:val="28"/>
        </w:rPr>
        <w:t>Мумджиев</w:t>
      </w:r>
      <w:proofErr w:type="spellEnd"/>
      <w:r w:rsidRPr="00E6072F">
        <w:rPr>
          <w:rFonts w:ascii="Times New Roman CYR" w:hAnsi="Times New Roman CYR" w:cs="Times New Roman CYR"/>
          <w:sz w:val="28"/>
          <w:szCs w:val="28"/>
        </w:rPr>
        <w:t xml:space="preserve"> срещу решение на Прокурорската колегия на Висшия съдебен съвет по т. 12.1, протокол № 6 от 12.02.2025 г.</w:t>
      </w:r>
      <w:r w:rsidRPr="00E6072F">
        <w:rPr>
          <w:rFonts w:ascii="Times New Roman CYR" w:hAnsi="Times New Roman CYR" w:cs="Times New Roman CYR"/>
          <w:i/>
          <w:iCs/>
          <w:sz w:val="28"/>
          <w:szCs w:val="28"/>
        </w:rPr>
        <w:t xml:space="preserve"> </w:t>
      </w:r>
    </w:p>
    <w:p w:rsidR="0022145A" w:rsidRPr="00E6072F" w:rsidRDefault="0022145A" w:rsidP="0022145A">
      <w:pPr>
        <w:pStyle w:val="a3"/>
        <w:ind w:left="0" w:firstLine="284"/>
        <w:jc w:val="both"/>
        <w:rPr>
          <w:i/>
          <w:sz w:val="28"/>
          <w:szCs w:val="28"/>
        </w:rPr>
      </w:pPr>
      <w:r w:rsidRPr="00E6072F">
        <w:rPr>
          <w:i/>
          <w:sz w:val="28"/>
          <w:szCs w:val="28"/>
        </w:rPr>
        <w:t xml:space="preserve">След проведено гласуване с вдигане на ръка и при обявения резултат </w:t>
      </w:r>
      <w:r w:rsidR="0094746F" w:rsidRPr="00E6072F">
        <w:rPr>
          <w:i/>
          <w:sz w:val="28"/>
          <w:szCs w:val="28"/>
        </w:rPr>
        <w:t>10</w:t>
      </w:r>
      <w:r w:rsidRPr="00E6072F">
        <w:rPr>
          <w:i/>
          <w:sz w:val="28"/>
          <w:szCs w:val="28"/>
        </w:rPr>
        <w:t xml:space="preserve"> гласа „за“ и 0 гласа „против“</w:t>
      </w:r>
    </w:p>
    <w:p w:rsidR="0022145A" w:rsidRPr="00E6072F" w:rsidRDefault="0022145A" w:rsidP="0022145A">
      <w:pPr>
        <w:autoSpaceDE w:val="0"/>
        <w:autoSpaceDN w:val="0"/>
        <w:adjustRightInd w:val="0"/>
        <w:ind w:firstLine="284"/>
        <w:jc w:val="both"/>
        <w:rPr>
          <w:sz w:val="20"/>
          <w:szCs w:val="20"/>
        </w:rPr>
      </w:pPr>
    </w:p>
    <w:p w:rsidR="0022145A" w:rsidRPr="00E6072F" w:rsidRDefault="0022145A" w:rsidP="0022145A">
      <w:pPr>
        <w:jc w:val="center"/>
        <w:rPr>
          <w:bCs/>
          <w:sz w:val="28"/>
          <w:szCs w:val="28"/>
        </w:rPr>
      </w:pPr>
      <w:r w:rsidRPr="00E6072F">
        <w:rPr>
          <w:bCs/>
          <w:sz w:val="28"/>
          <w:szCs w:val="28"/>
        </w:rPr>
        <w:t xml:space="preserve">КОМИСИЯТА ПО АТЕСТИРАНЕТО И КОНКУРСИТЕ </w:t>
      </w:r>
    </w:p>
    <w:p w:rsidR="0022145A" w:rsidRPr="00E6072F" w:rsidRDefault="0022145A" w:rsidP="0022145A">
      <w:pPr>
        <w:autoSpaceDE w:val="0"/>
        <w:autoSpaceDN w:val="0"/>
        <w:adjustRightInd w:val="0"/>
        <w:jc w:val="center"/>
        <w:rPr>
          <w:bCs/>
          <w:sz w:val="28"/>
          <w:szCs w:val="28"/>
        </w:rPr>
      </w:pPr>
      <w:r w:rsidRPr="00E6072F">
        <w:rPr>
          <w:bCs/>
          <w:sz w:val="28"/>
          <w:szCs w:val="28"/>
        </w:rPr>
        <w:t>Р  Е  Ш  И:</w:t>
      </w:r>
    </w:p>
    <w:p w:rsidR="00FA2CEA" w:rsidRPr="00E65E9D" w:rsidRDefault="00FA2CEA" w:rsidP="00FA2CEA">
      <w:pPr>
        <w:autoSpaceDE w:val="0"/>
        <w:autoSpaceDN w:val="0"/>
        <w:adjustRightInd w:val="0"/>
        <w:jc w:val="both"/>
        <w:rPr>
          <w:rFonts w:ascii="Times New Roman CYR" w:hAnsi="Times New Roman CYR" w:cs="Times New Roman CYR"/>
          <w:b/>
          <w:sz w:val="28"/>
          <w:szCs w:val="28"/>
          <w:highlight w:val="yellow"/>
        </w:rPr>
      </w:pPr>
    </w:p>
    <w:p w:rsidR="002E326F" w:rsidRPr="002E326F" w:rsidRDefault="002E326F" w:rsidP="002E326F">
      <w:pPr>
        <w:autoSpaceDE w:val="0"/>
        <w:autoSpaceDN w:val="0"/>
        <w:adjustRightInd w:val="0"/>
        <w:jc w:val="both"/>
        <w:rPr>
          <w:rFonts w:ascii="Times New Roman CYR" w:hAnsi="Times New Roman CYR" w:cs="Times New Roman CYR"/>
          <w:sz w:val="28"/>
          <w:szCs w:val="28"/>
        </w:rPr>
      </w:pPr>
      <w:r w:rsidRPr="002E326F">
        <w:rPr>
          <w:rFonts w:ascii="Times New Roman CYR" w:hAnsi="Times New Roman CYR" w:cs="Times New Roman CYR"/>
          <w:b/>
          <w:sz w:val="28"/>
          <w:szCs w:val="28"/>
        </w:rPr>
        <w:t>5.1.</w:t>
      </w:r>
      <w:r w:rsidRPr="002E326F">
        <w:rPr>
          <w:rFonts w:ascii="Times New Roman CYR" w:hAnsi="Times New Roman CYR" w:cs="Times New Roman CYR"/>
          <w:sz w:val="28"/>
          <w:szCs w:val="28"/>
        </w:rPr>
        <w:t xml:space="preserve"> </w:t>
      </w:r>
      <w:r w:rsidRPr="002E326F">
        <w:rPr>
          <w:rFonts w:ascii="Times New Roman CYR" w:eastAsia="Calibri" w:hAnsi="Times New Roman CYR" w:cs="Times New Roman CYR"/>
          <w:b/>
          <w:sz w:val="28"/>
          <w:szCs w:val="28"/>
        </w:rPr>
        <w:t xml:space="preserve">ДА СЕ ИЗИСКА </w:t>
      </w:r>
      <w:r w:rsidRPr="002E326F">
        <w:rPr>
          <w:rFonts w:ascii="Times New Roman CYR" w:eastAsia="Calibri" w:hAnsi="Times New Roman CYR" w:cs="Times New Roman CYR"/>
          <w:sz w:val="28"/>
          <w:szCs w:val="28"/>
        </w:rPr>
        <w:t>от</w:t>
      </w:r>
      <w:r w:rsidRPr="002E326F">
        <w:rPr>
          <w:rFonts w:ascii="Times New Roman CYR" w:eastAsia="Calibri" w:hAnsi="Times New Roman CYR" w:cs="Times New Roman CYR"/>
          <w:b/>
          <w:sz w:val="28"/>
          <w:szCs w:val="28"/>
        </w:rPr>
        <w:t xml:space="preserve"> </w:t>
      </w:r>
      <w:r w:rsidRPr="002E326F">
        <w:rPr>
          <w:rFonts w:ascii="Times New Roman CYR" w:eastAsia="Calibri" w:hAnsi="Times New Roman CYR" w:cs="Times New Roman CYR"/>
          <w:sz w:val="28"/>
          <w:szCs w:val="28"/>
        </w:rPr>
        <w:t>Районна прокуратура – Враца заверено копие от</w:t>
      </w:r>
      <w:r w:rsidRPr="002E326F">
        <w:rPr>
          <w:rFonts w:ascii="Times New Roman CYR" w:eastAsia="Calibri" w:hAnsi="Times New Roman CYR" w:cs="Times New Roman CYR"/>
          <w:b/>
          <w:sz w:val="28"/>
          <w:szCs w:val="28"/>
        </w:rPr>
        <w:t xml:space="preserve"> </w:t>
      </w:r>
      <w:r w:rsidRPr="002E326F">
        <w:rPr>
          <w:rFonts w:ascii="Times New Roman CYR" w:eastAsia="Calibri" w:hAnsi="Times New Roman CYR" w:cs="Times New Roman CYR"/>
          <w:sz w:val="28"/>
          <w:szCs w:val="28"/>
        </w:rPr>
        <w:t>досъдебно производство № 3387/2024 г., по описа на органа.</w:t>
      </w:r>
    </w:p>
    <w:p w:rsidR="002E326F" w:rsidRPr="002E326F" w:rsidRDefault="002E326F" w:rsidP="002E326F">
      <w:pPr>
        <w:autoSpaceDE w:val="0"/>
        <w:autoSpaceDN w:val="0"/>
        <w:adjustRightInd w:val="0"/>
        <w:ind w:firstLine="284"/>
        <w:jc w:val="both"/>
        <w:rPr>
          <w:rFonts w:ascii="Times New Roman CYR" w:hAnsi="Times New Roman CYR" w:cs="Times New Roman CYR"/>
          <w:sz w:val="28"/>
          <w:szCs w:val="28"/>
        </w:rPr>
      </w:pPr>
    </w:p>
    <w:p w:rsidR="002E326F" w:rsidRPr="002E326F" w:rsidRDefault="002E326F" w:rsidP="002E326F">
      <w:pPr>
        <w:autoSpaceDE w:val="0"/>
        <w:autoSpaceDN w:val="0"/>
        <w:adjustRightInd w:val="0"/>
        <w:jc w:val="both"/>
        <w:rPr>
          <w:rFonts w:ascii="Times New Roman CYR" w:hAnsi="Times New Roman CYR" w:cs="Times New Roman CYR"/>
          <w:sz w:val="28"/>
          <w:szCs w:val="28"/>
        </w:rPr>
      </w:pPr>
      <w:r w:rsidRPr="002E326F">
        <w:rPr>
          <w:rFonts w:ascii="Times New Roman CYR" w:hAnsi="Times New Roman CYR" w:cs="Times New Roman CYR"/>
          <w:b/>
          <w:sz w:val="28"/>
          <w:szCs w:val="28"/>
        </w:rPr>
        <w:t>5.2.</w:t>
      </w:r>
      <w:r w:rsidRPr="002E326F">
        <w:rPr>
          <w:rFonts w:ascii="Times New Roman CYR" w:hAnsi="Times New Roman CYR" w:cs="Times New Roman CYR"/>
          <w:sz w:val="28"/>
          <w:szCs w:val="28"/>
        </w:rPr>
        <w:t xml:space="preserve"> След</w:t>
      </w:r>
      <w:r w:rsidRPr="002E326F">
        <w:rPr>
          <w:rFonts w:ascii="Times New Roman CYR" w:hAnsi="Times New Roman CYR" w:cs="Times New Roman CYR"/>
          <w:b/>
          <w:sz w:val="28"/>
          <w:szCs w:val="28"/>
        </w:rPr>
        <w:t xml:space="preserve"> </w:t>
      </w:r>
      <w:r w:rsidRPr="002E326F">
        <w:rPr>
          <w:rFonts w:ascii="Times New Roman CYR" w:hAnsi="Times New Roman CYR" w:cs="Times New Roman CYR"/>
          <w:sz w:val="28"/>
          <w:szCs w:val="28"/>
        </w:rPr>
        <w:t xml:space="preserve">получаване на документите по т. 5.1., копие от тях да се изпрати на Комисията по професионална етика към Прокурорската колегия на Висшия съдебен съвет, по компетентност, съобразно решение № 4236/17.04.2026 г. по </w:t>
      </w:r>
      <w:r>
        <w:rPr>
          <w:rFonts w:ascii="Times New Roman CYR" w:hAnsi="Times New Roman CYR" w:cs="Times New Roman CYR"/>
          <w:sz w:val="28"/>
          <w:szCs w:val="28"/>
        </w:rPr>
        <w:t xml:space="preserve"> </w:t>
      </w:r>
      <w:proofErr w:type="spellStart"/>
      <w:r w:rsidRPr="002E326F">
        <w:rPr>
          <w:rFonts w:ascii="Times New Roman CYR" w:hAnsi="Times New Roman CYR" w:cs="Times New Roman CYR"/>
          <w:sz w:val="28"/>
          <w:szCs w:val="28"/>
        </w:rPr>
        <w:t>адм</w:t>
      </w:r>
      <w:proofErr w:type="spellEnd"/>
      <w:r w:rsidRPr="002E326F">
        <w:rPr>
          <w:rFonts w:ascii="Times New Roman CYR" w:hAnsi="Times New Roman CYR" w:cs="Times New Roman CYR"/>
          <w:sz w:val="28"/>
          <w:szCs w:val="28"/>
        </w:rPr>
        <w:t>. д. № 4251/2025 г. по описа на Върховния административен съд, Шесто отделение.</w:t>
      </w:r>
    </w:p>
    <w:p w:rsidR="00FA2CEA" w:rsidRDefault="00FA2CEA" w:rsidP="0022145A">
      <w:pPr>
        <w:autoSpaceDE w:val="0"/>
        <w:autoSpaceDN w:val="0"/>
        <w:adjustRightInd w:val="0"/>
        <w:jc w:val="center"/>
        <w:rPr>
          <w:bCs/>
          <w:sz w:val="28"/>
          <w:szCs w:val="28"/>
        </w:rPr>
      </w:pPr>
    </w:p>
    <w:p w:rsidR="003B4EEF" w:rsidRDefault="007B3DD6" w:rsidP="009B28CD">
      <w:pPr>
        <w:ind w:firstLine="284"/>
        <w:jc w:val="both"/>
        <w:rPr>
          <w:sz w:val="28"/>
          <w:szCs w:val="28"/>
        </w:rPr>
      </w:pPr>
      <w:r w:rsidRPr="007B3DD6">
        <w:rPr>
          <w:sz w:val="28"/>
          <w:szCs w:val="28"/>
        </w:rPr>
        <w:t>ЕДИН</w:t>
      </w:r>
      <w:r w:rsidR="003B4EEF" w:rsidRPr="007B3DD6">
        <w:rPr>
          <w:sz w:val="28"/>
          <w:szCs w:val="28"/>
        </w:rPr>
        <w:t>Н</w:t>
      </w:r>
      <w:r w:rsidRPr="007B3DD6">
        <w:rPr>
          <w:sz w:val="28"/>
          <w:szCs w:val="28"/>
        </w:rPr>
        <w:t>И</w:t>
      </w:r>
      <w:r w:rsidR="003B4EEF" w:rsidRPr="007B3DD6">
        <w:rPr>
          <w:sz w:val="28"/>
          <w:szCs w:val="28"/>
        </w:rPr>
        <w:t xml:space="preserve"> ФОРМУЛЯР</w:t>
      </w:r>
      <w:r w:rsidRPr="007B3DD6">
        <w:rPr>
          <w:sz w:val="28"/>
          <w:szCs w:val="28"/>
        </w:rPr>
        <w:t>И</w:t>
      </w:r>
    </w:p>
    <w:p w:rsidR="00570581" w:rsidRDefault="00570581" w:rsidP="009B28CD">
      <w:pPr>
        <w:ind w:firstLine="284"/>
        <w:jc w:val="both"/>
        <w:rPr>
          <w:sz w:val="28"/>
          <w:szCs w:val="28"/>
        </w:rPr>
      </w:pPr>
    </w:p>
    <w:p w:rsidR="003C4626" w:rsidRDefault="004B11CE" w:rsidP="00EB296B">
      <w:pPr>
        <w:ind w:firstLine="284"/>
        <w:jc w:val="both"/>
        <w:rPr>
          <w:sz w:val="28"/>
          <w:szCs w:val="28"/>
        </w:rPr>
      </w:pPr>
      <w:r>
        <w:rPr>
          <w:sz w:val="28"/>
          <w:szCs w:val="28"/>
        </w:rPr>
        <w:t>6</w:t>
      </w:r>
      <w:r w:rsidR="003C4626">
        <w:rPr>
          <w:sz w:val="28"/>
          <w:szCs w:val="28"/>
        </w:rPr>
        <w:t xml:space="preserve">. Периодично атестиране на Татяна Александрова </w:t>
      </w:r>
      <w:proofErr w:type="spellStart"/>
      <w:r w:rsidR="003C4626">
        <w:rPr>
          <w:sz w:val="28"/>
          <w:szCs w:val="28"/>
        </w:rPr>
        <w:t>Садай</w:t>
      </w:r>
      <w:proofErr w:type="spellEnd"/>
      <w:r w:rsidR="003C4626">
        <w:rPr>
          <w:sz w:val="28"/>
          <w:szCs w:val="28"/>
        </w:rPr>
        <w:t xml:space="preserve"> – прокурор в Софийска градска прокуратура.</w:t>
      </w:r>
    </w:p>
    <w:p w:rsidR="0022145A" w:rsidRDefault="0022145A" w:rsidP="0022145A">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94746F">
        <w:rPr>
          <w:i/>
          <w:sz w:val="28"/>
          <w:szCs w:val="28"/>
        </w:rPr>
        <w:t>10</w:t>
      </w:r>
      <w:r>
        <w:rPr>
          <w:i/>
          <w:sz w:val="28"/>
          <w:szCs w:val="28"/>
        </w:rPr>
        <w:t xml:space="preserve"> гласа „за“ и 0 гласа „против“</w:t>
      </w:r>
    </w:p>
    <w:p w:rsidR="0022145A" w:rsidRDefault="0022145A" w:rsidP="0022145A">
      <w:pPr>
        <w:autoSpaceDE w:val="0"/>
        <w:autoSpaceDN w:val="0"/>
        <w:adjustRightInd w:val="0"/>
        <w:ind w:firstLine="284"/>
        <w:jc w:val="both"/>
        <w:rPr>
          <w:sz w:val="20"/>
          <w:szCs w:val="20"/>
        </w:rPr>
      </w:pPr>
    </w:p>
    <w:p w:rsidR="0022145A" w:rsidRDefault="0022145A" w:rsidP="0022145A">
      <w:pPr>
        <w:jc w:val="center"/>
        <w:rPr>
          <w:bCs/>
          <w:sz w:val="28"/>
          <w:szCs w:val="28"/>
        </w:rPr>
      </w:pPr>
      <w:r>
        <w:rPr>
          <w:bCs/>
          <w:sz w:val="28"/>
          <w:szCs w:val="28"/>
        </w:rPr>
        <w:t xml:space="preserve">КОМИСИЯТА ПО АТЕСТИРАНЕТО И КОНКУРСИТЕ </w:t>
      </w:r>
    </w:p>
    <w:p w:rsidR="0022145A" w:rsidRDefault="0022145A" w:rsidP="0022145A">
      <w:pPr>
        <w:autoSpaceDE w:val="0"/>
        <w:autoSpaceDN w:val="0"/>
        <w:adjustRightInd w:val="0"/>
        <w:jc w:val="center"/>
        <w:rPr>
          <w:bCs/>
          <w:sz w:val="28"/>
          <w:szCs w:val="28"/>
        </w:rPr>
      </w:pPr>
      <w:r>
        <w:rPr>
          <w:bCs/>
          <w:sz w:val="28"/>
          <w:szCs w:val="28"/>
        </w:rPr>
        <w:t>Р  Е  Ш  И:</w:t>
      </w:r>
    </w:p>
    <w:p w:rsidR="00142FED" w:rsidRDefault="00142FED" w:rsidP="009B28CD">
      <w:pPr>
        <w:ind w:firstLine="284"/>
        <w:jc w:val="both"/>
        <w:rPr>
          <w:bCs/>
          <w:sz w:val="28"/>
          <w:szCs w:val="28"/>
        </w:rPr>
      </w:pPr>
    </w:p>
    <w:p w:rsidR="00E2391A" w:rsidRDefault="00E2391A" w:rsidP="00E2391A">
      <w:pPr>
        <w:jc w:val="both"/>
        <w:rPr>
          <w:sz w:val="28"/>
          <w:szCs w:val="28"/>
        </w:rPr>
      </w:pPr>
      <w:r>
        <w:rPr>
          <w:rFonts w:ascii="Times New Roman CYR" w:hAnsi="Times New Roman CYR" w:cs="Times New Roman CYR"/>
          <w:b/>
          <w:sz w:val="28"/>
          <w:szCs w:val="28"/>
        </w:rPr>
        <w:t>6</w:t>
      </w:r>
      <w:r w:rsidRPr="0028119A">
        <w:rPr>
          <w:rFonts w:ascii="Times New Roman CYR" w:hAnsi="Times New Roman CYR" w:cs="Times New Roman CYR"/>
          <w:b/>
          <w:sz w:val="28"/>
          <w:szCs w:val="28"/>
        </w:rPr>
        <w:t>.1. ПРИЕМА</w:t>
      </w:r>
      <w:r w:rsidRPr="005356C8">
        <w:rPr>
          <w:rFonts w:ascii="Times New Roman CYR" w:hAnsi="Times New Roman CYR" w:cs="Times New Roman CYR"/>
          <w:b/>
          <w:sz w:val="28"/>
          <w:szCs w:val="28"/>
        </w:rPr>
        <w:t xml:space="preserve"> ИЗЦЯЛО</w:t>
      </w:r>
      <w:r>
        <w:rPr>
          <w:rFonts w:ascii="Times New Roman CYR" w:hAnsi="Times New Roman CYR" w:cs="Times New Roman CYR"/>
          <w:sz w:val="28"/>
          <w:szCs w:val="28"/>
        </w:rPr>
        <w:t xml:space="preserve"> предложението на Постоянната атестационна комисия при Апелативна прокуратура – София, за комплексна оценка на </w:t>
      </w:r>
      <w:r>
        <w:rPr>
          <w:sz w:val="28"/>
          <w:szCs w:val="28"/>
        </w:rPr>
        <w:t xml:space="preserve">Татяна Александрова </w:t>
      </w:r>
      <w:proofErr w:type="spellStart"/>
      <w:r>
        <w:rPr>
          <w:sz w:val="28"/>
          <w:szCs w:val="28"/>
        </w:rPr>
        <w:t>Садай</w:t>
      </w:r>
      <w:proofErr w:type="spellEnd"/>
      <w:r>
        <w:rPr>
          <w:sz w:val="28"/>
          <w:szCs w:val="28"/>
        </w:rPr>
        <w:t xml:space="preserve"> – прокурор в Софийска градска прокуратура.</w:t>
      </w:r>
    </w:p>
    <w:p w:rsidR="00E2391A" w:rsidRDefault="00E2391A" w:rsidP="00E2391A">
      <w:pPr>
        <w:autoSpaceDE w:val="0"/>
        <w:autoSpaceDN w:val="0"/>
        <w:adjustRightInd w:val="0"/>
        <w:jc w:val="both"/>
        <w:rPr>
          <w:rFonts w:ascii="Times New Roman CYR" w:hAnsi="Times New Roman CYR" w:cs="Times New Roman CYR"/>
          <w:bCs/>
          <w:sz w:val="28"/>
          <w:szCs w:val="28"/>
        </w:rPr>
      </w:pPr>
    </w:p>
    <w:p w:rsidR="00E2391A" w:rsidRDefault="00E2391A" w:rsidP="0094746F">
      <w:pPr>
        <w:autoSpaceDE w:val="0"/>
        <w:autoSpaceDN w:val="0"/>
        <w:adjustRightInd w:val="0"/>
        <w:jc w:val="both"/>
        <w:rPr>
          <w:sz w:val="28"/>
          <w:szCs w:val="28"/>
        </w:rPr>
      </w:pPr>
      <w:r>
        <w:rPr>
          <w:b/>
          <w:bCs/>
          <w:sz w:val="28"/>
          <w:szCs w:val="28"/>
        </w:rPr>
        <w:t>6</w:t>
      </w:r>
      <w:r w:rsidRPr="0028119A">
        <w:rPr>
          <w:b/>
          <w:bCs/>
          <w:sz w:val="28"/>
          <w:szCs w:val="28"/>
        </w:rPr>
        <w:t>.2. ИЗГОТВЯ</w:t>
      </w:r>
      <w:r w:rsidRPr="004A6762">
        <w:rPr>
          <w:bCs/>
          <w:sz w:val="28"/>
          <w:szCs w:val="28"/>
        </w:rPr>
        <w:t>, на основание чл. 204а, ал.</w:t>
      </w:r>
      <w:r>
        <w:rPr>
          <w:bCs/>
          <w:sz w:val="28"/>
          <w:szCs w:val="28"/>
        </w:rPr>
        <w:t xml:space="preserve"> </w:t>
      </w:r>
      <w:r w:rsidRPr="004A6762">
        <w:rPr>
          <w:bCs/>
          <w:sz w:val="28"/>
          <w:szCs w:val="28"/>
        </w:rPr>
        <w:t>3, т.</w:t>
      </w:r>
      <w:r>
        <w:rPr>
          <w:bCs/>
          <w:sz w:val="28"/>
          <w:szCs w:val="28"/>
        </w:rPr>
        <w:t xml:space="preserve"> 3</w:t>
      </w:r>
      <w:r w:rsidRPr="004A6762">
        <w:rPr>
          <w:bCs/>
          <w:sz w:val="28"/>
          <w:szCs w:val="28"/>
        </w:rPr>
        <w:t xml:space="preserve"> от ЗСВ, комплексна оценка </w:t>
      </w:r>
      <w:r>
        <w:rPr>
          <w:bCs/>
          <w:sz w:val="28"/>
          <w:szCs w:val="28"/>
        </w:rPr>
        <w:t xml:space="preserve">от периодично атестиране </w:t>
      </w:r>
      <w:r w:rsidRPr="004A6762">
        <w:rPr>
          <w:bCs/>
          <w:sz w:val="28"/>
          <w:szCs w:val="28"/>
        </w:rPr>
        <w:t>„</w:t>
      </w:r>
      <w:r>
        <w:rPr>
          <w:bCs/>
          <w:sz w:val="28"/>
          <w:szCs w:val="28"/>
        </w:rPr>
        <w:t xml:space="preserve">МНОГО </w:t>
      </w:r>
      <w:r w:rsidRPr="004A6762">
        <w:rPr>
          <w:bCs/>
          <w:sz w:val="28"/>
          <w:szCs w:val="28"/>
        </w:rPr>
        <w:t xml:space="preserve">ДОБРА“ на </w:t>
      </w:r>
      <w:r>
        <w:rPr>
          <w:sz w:val="28"/>
          <w:szCs w:val="28"/>
        </w:rPr>
        <w:t xml:space="preserve">Татяна Александрова </w:t>
      </w:r>
      <w:proofErr w:type="spellStart"/>
      <w:r>
        <w:rPr>
          <w:sz w:val="28"/>
          <w:szCs w:val="28"/>
        </w:rPr>
        <w:t>Садай</w:t>
      </w:r>
      <w:proofErr w:type="spellEnd"/>
      <w:r>
        <w:rPr>
          <w:sz w:val="28"/>
          <w:szCs w:val="28"/>
        </w:rPr>
        <w:t xml:space="preserve"> – прокурор в Софийска градска прокуратура.</w:t>
      </w:r>
    </w:p>
    <w:p w:rsidR="00E2391A" w:rsidRDefault="00E2391A" w:rsidP="00E2391A">
      <w:pPr>
        <w:autoSpaceDE w:val="0"/>
        <w:autoSpaceDN w:val="0"/>
        <w:adjustRightInd w:val="0"/>
        <w:jc w:val="both"/>
        <w:rPr>
          <w:bCs/>
          <w:sz w:val="28"/>
          <w:szCs w:val="28"/>
        </w:rPr>
      </w:pPr>
    </w:p>
    <w:p w:rsidR="00E2391A" w:rsidRPr="00BE651B" w:rsidRDefault="00E2391A" w:rsidP="00E2391A">
      <w:pPr>
        <w:jc w:val="both"/>
        <w:rPr>
          <w:bCs/>
          <w:sz w:val="28"/>
          <w:szCs w:val="28"/>
        </w:rPr>
      </w:pPr>
      <w:r>
        <w:rPr>
          <w:b/>
          <w:bCs/>
          <w:sz w:val="28"/>
          <w:szCs w:val="28"/>
        </w:rPr>
        <w:t>6</w:t>
      </w:r>
      <w:r w:rsidRPr="0028119A">
        <w:rPr>
          <w:b/>
          <w:bCs/>
          <w:sz w:val="28"/>
          <w:szCs w:val="28"/>
        </w:rPr>
        <w:t>.3. ПРЕДОСТАВЯ</w:t>
      </w:r>
      <w:r w:rsidRPr="00BE651B">
        <w:rPr>
          <w:bCs/>
          <w:sz w:val="28"/>
          <w:szCs w:val="28"/>
        </w:rPr>
        <w:t>, на основание чл. 205, ал. 1 от ЗСВ, на</w:t>
      </w:r>
      <w:r>
        <w:rPr>
          <w:bCs/>
          <w:sz w:val="28"/>
          <w:szCs w:val="28"/>
        </w:rPr>
        <w:t xml:space="preserve">  </w:t>
      </w:r>
      <w:r>
        <w:rPr>
          <w:sz w:val="28"/>
          <w:szCs w:val="28"/>
        </w:rPr>
        <w:t xml:space="preserve">Татяна Александрова </w:t>
      </w:r>
      <w:proofErr w:type="spellStart"/>
      <w:r>
        <w:rPr>
          <w:sz w:val="28"/>
          <w:szCs w:val="28"/>
        </w:rPr>
        <w:t>Садай</w:t>
      </w:r>
      <w:proofErr w:type="spellEnd"/>
      <w:r>
        <w:rPr>
          <w:sz w:val="28"/>
          <w:szCs w:val="28"/>
        </w:rPr>
        <w:t xml:space="preserve"> – прокурор в Софийска градска прокуратура</w:t>
      </w:r>
      <w:r w:rsidRPr="00BE651B">
        <w:rPr>
          <w:bCs/>
          <w:sz w:val="28"/>
          <w:szCs w:val="28"/>
        </w:rPr>
        <w:t xml:space="preserve">, </w:t>
      </w:r>
      <w:r>
        <w:rPr>
          <w:bCs/>
          <w:sz w:val="28"/>
          <w:szCs w:val="28"/>
        </w:rPr>
        <w:t xml:space="preserve">изготвената комплексна оценка от </w:t>
      </w:r>
      <w:r w:rsidRPr="00BE651B">
        <w:rPr>
          <w:bCs/>
          <w:sz w:val="28"/>
          <w:szCs w:val="28"/>
        </w:rPr>
        <w:t>атестирането</w:t>
      </w:r>
      <w:r>
        <w:rPr>
          <w:bCs/>
          <w:sz w:val="28"/>
          <w:szCs w:val="28"/>
        </w:rPr>
        <w:t>,</w:t>
      </w:r>
      <w:r w:rsidRPr="00BE651B">
        <w:rPr>
          <w:bCs/>
          <w:sz w:val="28"/>
          <w:szCs w:val="28"/>
        </w:rPr>
        <w:t xml:space="preserve"> за запознаване.</w:t>
      </w:r>
    </w:p>
    <w:p w:rsidR="00D57E31" w:rsidRDefault="00D57E31" w:rsidP="009B28CD">
      <w:pPr>
        <w:ind w:firstLine="284"/>
        <w:jc w:val="both"/>
        <w:rPr>
          <w:bCs/>
          <w:sz w:val="28"/>
          <w:szCs w:val="28"/>
        </w:rPr>
      </w:pPr>
    </w:p>
    <w:p w:rsidR="00572DD2" w:rsidRPr="00C62120" w:rsidRDefault="00572DD2" w:rsidP="009B28CD">
      <w:pPr>
        <w:ind w:firstLine="284"/>
        <w:jc w:val="both"/>
        <w:rPr>
          <w:bCs/>
          <w:sz w:val="28"/>
          <w:szCs w:val="28"/>
        </w:rPr>
      </w:pPr>
      <w:r w:rsidRPr="00226122">
        <w:rPr>
          <w:bCs/>
          <w:sz w:val="28"/>
          <w:szCs w:val="28"/>
        </w:rPr>
        <w:t>ПРЕДЛОЖЕНИ</w:t>
      </w:r>
      <w:r w:rsidR="00725335" w:rsidRPr="00226122">
        <w:rPr>
          <w:bCs/>
          <w:sz w:val="28"/>
          <w:szCs w:val="28"/>
        </w:rPr>
        <w:t>Я</w:t>
      </w:r>
      <w:r w:rsidRPr="00C62120">
        <w:rPr>
          <w:bCs/>
          <w:sz w:val="28"/>
          <w:szCs w:val="28"/>
        </w:rPr>
        <w:t xml:space="preserve"> ЗА ПОВИШАВАНЕ НА МЯСТО В ПО-ГОРЕН РАНГ</w:t>
      </w:r>
    </w:p>
    <w:p w:rsidR="00890E44" w:rsidRDefault="004B11CE" w:rsidP="009B28CD">
      <w:pPr>
        <w:ind w:firstLine="284"/>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7</w:t>
      </w:r>
      <w:r w:rsidR="00327052">
        <w:rPr>
          <w:rFonts w:ascii="Times New Roman CYR" w:hAnsi="Times New Roman CYR" w:cs="Times New Roman CYR"/>
          <w:sz w:val="28"/>
          <w:szCs w:val="28"/>
        </w:rPr>
        <w:t xml:space="preserve">. Молба от Мирослава Бойкова </w:t>
      </w:r>
      <w:proofErr w:type="spellStart"/>
      <w:r w:rsidR="00327052">
        <w:rPr>
          <w:rFonts w:ascii="Times New Roman CYR" w:hAnsi="Times New Roman CYR" w:cs="Times New Roman CYR"/>
          <w:sz w:val="28"/>
          <w:szCs w:val="28"/>
        </w:rPr>
        <w:t>Чифчиева-Георгиева</w:t>
      </w:r>
      <w:proofErr w:type="spellEnd"/>
      <w:r w:rsidR="00327052">
        <w:rPr>
          <w:rFonts w:ascii="Times New Roman CYR" w:hAnsi="Times New Roman CYR" w:cs="Times New Roman CYR"/>
          <w:sz w:val="28"/>
          <w:szCs w:val="28"/>
        </w:rPr>
        <w:t xml:space="preserve"> – прокурор в Районна прокуратур</w:t>
      </w:r>
      <w:r w:rsidR="0058773C">
        <w:rPr>
          <w:rFonts w:ascii="Times New Roman CYR" w:hAnsi="Times New Roman CYR" w:cs="Times New Roman CYR"/>
          <w:sz w:val="28"/>
          <w:szCs w:val="28"/>
        </w:rPr>
        <w:t>а – Перник, с ранг „прокурор в А</w:t>
      </w:r>
      <w:r w:rsidR="00327052">
        <w:rPr>
          <w:rFonts w:ascii="Times New Roman CYR" w:hAnsi="Times New Roman CYR" w:cs="Times New Roman CYR"/>
          <w:sz w:val="28"/>
          <w:szCs w:val="28"/>
        </w:rPr>
        <w:t>П“, за повишаване на място в по-горен ранг „прокурор в</w:t>
      </w:r>
      <w:r w:rsidR="0058773C">
        <w:rPr>
          <w:rFonts w:ascii="Times New Roman CYR" w:hAnsi="Times New Roman CYR" w:cs="Times New Roman CYR"/>
          <w:sz w:val="28"/>
          <w:szCs w:val="28"/>
        </w:rPr>
        <w:t>ъв ВК</w:t>
      </w:r>
      <w:r w:rsidR="00327052">
        <w:rPr>
          <w:rFonts w:ascii="Times New Roman CYR" w:hAnsi="Times New Roman CYR" w:cs="Times New Roman CYR"/>
          <w:sz w:val="28"/>
          <w:szCs w:val="28"/>
        </w:rPr>
        <w:t>П“.</w:t>
      </w:r>
    </w:p>
    <w:p w:rsidR="0022145A" w:rsidRDefault="0022145A" w:rsidP="0022145A">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94746F">
        <w:rPr>
          <w:i/>
          <w:sz w:val="28"/>
          <w:szCs w:val="28"/>
        </w:rPr>
        <w:t>10</w:t>
      </w:r>
      <w:r>
        <w:rPr>
          <w:i/>
          <w:sz w:val="28"/>
          <w:szCs w:val="28"/>
        </w:rPr>
        <w:t xml:space="preserve"> гласа „за“ и 0 гласа „против“</w:t>
      </w:r>
    </w:p>
    <w:p w:rsidR="0022145A" w:rsidRDefault="0022145A" w:rsidP="0022145A">
      <w:pPr>
        <w:autoSpaceDE w:val="0"/>
        <w:autoSpaceDN w:val="0"/>
        <w:adjustRightInd w:val="0"/>
        <w:ind w:firstLine="284"/>
        <w:jc w:val="both"/>
        <w:rPr>
          <w:sz w:val="20"/>
          <w:szCs w:val="20"/>
        </w:rPr>
      </w:pPr>
    </w:p>
    <w:p w:rsidR="0022145A" w:rsidRDefault="0022145A" w:rsidP="0022145A">
      <w:pPr>
        <w:jc w:val="center"/>
        <w:rPr>
          <w:bCs/>
          <w:sz w:val="28"/>
          <w:szCs w:val="28"/>
        </w:rPr>
      </w:pPr>
      <w:r>
        <w:rPr>
          <w:bCs/>
          <w:sz w:val="28"/>
          <w:szCs w:val="28"/>
        </w:rPr>
        <w:t xml:space="preserve">КОМИСИЯТА ПО АТЕСТИРАНЕТО И КОНКУРСИТЕ </w:t>
      </w:r>
    </w:p>
    <w:p w:rsidR="0022145A" w:rsidRDefault="0022145A" w:rsidP="0022145A">
      <w:pPr>
        <w:autoSpaceDE w:val="0"/>
        <w:autoSpaceDN w:val="0"/>
        <w:adjustRightInd w:val="0"/>
        <w:jc w:val="center"/>
        <w:rPr>
          <w:bCs/>
          <w:sz w:val="28"/>
          <w:szCs w:val="28"/>
        </w:rPr>
      </w:pPr>
      <w:r>
        <w:rPr>
          <w:bCs/>
          <w:sz w:val="28"/>
          <w:szCs w:val="28"/>
        </w:rPr>
        <w:t>Р  Е  Ш  И:</w:t>
      </w:r>
    </w:p>
    <w:p w:rsidR="003A5847" w:rsidRDefault="003A5847" w:rsidP="0022145A">
      <w:pPr>
        <w:autoSpaceDE w:val="0"/>
        <w:autoSpaceDN w:val="0"/>
        <w:adjustRightInd w:val="0"/>
        <w:jc w:val="center"/>
        <w:rPr>
          <w:bCs/>
          <w:sz w:val="28"/>
          <w:szCs w:val="28"/>
        </w:rPr>
      </w:pPr>
    </w:p>
    <w:p w:rsidR="003A5847" w:rsidRPr="00CA3092" w:rsidRDefault="003A5847" w:rsidP="003A5847">
      <w:pPr>
        <w:jc w:val="both"/>
        <w:rPr>
          <w:bCs/>
          <w:sz w:val="28"/>
          <w:szCs w:val="28"/>
        </w:rPr>
      </w:pPr>
      <w:r>
        <w:rPr>
          <w:b/>
          <w:bCs/>
          <w:sz w:val="28"/>
          <w:szCs w:val="28"/>
        </w:rPr>
        <w:t>7.</w:t>
      </w:r>
      <w:r>
        <w:rPr>
          <w:b/>
          <w:bCs/>
          <w:sz w:val="28"/>
          <w:szCs w:val="28"/>
          <w:lang w:val="en-US"/>
        </w:rPr>
        <w:t>1.</w:t>
      </w:r>
      <w:r>
        <w:rPr>
          <w:bCs/>
          <w:sz w:val="28"/>
          <w:szCs w:val="28"/>
          <w:lang w:val="en-US"/>
        </w:rPr>
        <w:t xml:space="preserve"> </w:t>
      </w:r>
      <w:r>
        <w:rPr>
          <w:rFonts w:ascii="Times New Roman CYR" w:hAnsi="Times New Roman CYR" w:cs="Times New Roman CYR"/>
          <w:b/>
          <w:sz w:val="28"/>
          <w:szCs w:val="28"/>
        </w:rPr>
        <w:t xml:space="preserve">ПРЕДЛАГА НА ПРОКУРОРСКАТА КОЛЕГИЯ </w:t>
      </w:r>
      <w:r>
        <w:rPr>
          <w:b/>
          <w:bCs/>
          <w:sz w:val="28"/>
        </w:rPr>
        <w:t>НА ВИСШИЯ СЪДЕБЕН СЪВЕТ</w:t>
      </w:r>
      <w:r>
        <w:rPr>
          <w:rFonts w:ascii="Times New Roman CYR" w:hAnsi="Times New Roman CYR" w:cs="Times New Roman CYR"/>
          <w:b/>
          <w:sz w:val="28"/>
          <w:szCs w:val="28"/>
        </w:rPr>
        <w:t xml:space="preserve"> </w:t>
      </w:r>
      <w:r>
        <w:rPr>
          <w:b/>
          <w:bCs/>
          <w:sz w:val="28"/>
          <w:szCs w:val="28"/>
        </w:rPr>
        <w:t>ДА ПОВИШИ</w:t>
      </w:r>
      <w:r>
        <w:rPr>
          <w:bCs/>
          <w:sz w:val="28"/>
          <w:szCs w:val="28"/>
        </w:rPr>
        <w:t xml:space="preserve">, на основание чл. 234 от ЗСВ, </w:t>
      </w:r>
      <w:r>
        <w:rPr>
          <w:rFonts w:ascii="Times New Roman CYR" w:hAnsi="Times New Roman CYR" w:cs="Times New Roman CYR"/>
          <w:sz w:val="28"/>
          <w:szCs w:val="28"/>
        </w:rPr>
        <w:t xml:space="preserve">Мирослава Бойкова </w:t>
      </w:r>
      <w:proofErr w:type="spellStart"/>
      <w:r>
        <w:rPr>
          <w:rFonts w:ascii="Times New Roman CYR" w:hAnsi="Times New Roman CYR" w:cs="Times New Roman CYR"/>
          <w:sz w:val="28"/>
          <w:szCs w:val="28"/>
        </w:rPr>
        <w:t>Чифчиева-Георгиева</w:t>
      </w:r>
      <w:proofErr w:type="spellEnd"/>
      <w:r>
        <w:rPr>
          <w:rFonts w:ascii="Times New Roman CYR" w:hAnsi="Times New Roman CYR" w:cs="Times New Roman CYR"/>
          <w:sz w:val="28"/>
          <w:szCs w:val="28"/>
        </w:rPr>
        <w:t xml:space="preserve"> – прокурор в Районна прокуратура – Перник, с ранг „прокурор в АП“, на място в по-горен ранг „прокурор във ВКП“, </w:t>
      </w:r>
      <w:r>
        <w:rPr>
          <w:sz w:val="28"/>
          <w:szCs w:val="28"/>
        </w:rPr>
        <w:t xml:space="preserve">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w:t>
      </w:r>
      <w:r>
        <w:rPr>
          <w:bCs/>
          <w:sz w:val="28"/>
          <w:szCs w:val="28"/>
        </w:rPr>
        <w:t>считано от датата на вземане на решението.</w:t>
      </w:r>
    </w:p>
    <w:p w:rsidR="003A5847" w:rsidRDefault="003A5847" w:rsidP="003A5847">
      <w:pPr>
        <w:autoSpaceDE w:val="0"/>
        <w:autoSpaceDN w:val="0"/>
        <w:adjustRightInd w:val="0"/>
        <w:jc w:val="both"/>
        <w:rPr>
          <w:bCs/>
          <w:sz w:val="28"/>
          <w:szCs w:val="28"/>
        </w:rPr>
      </w:pPr>
    </w:p>
    <w:p w:rsidR="003A5847" w:rsidRPr="003A5847" w:rsidRDefault="003A5847" w:rsidP="003A5847">
      <w:pPr>
        <w:jc w:val="both"/>
        <w:rPr>
          <w:rFonts w:ascii="Times New Roman CYR" w:hAnsi="Times New Roman CYR" w:cs="Times New Roman CYR"/>
          <w:sz w:val="28"/>
          <w:szCs w:val="28"/>
        </w:rPr>
      </w:pPr>
      <w:r>
        <w:rPr>
          <w:b/>
          <w:sz w:val="28"/>
          <w:szCs w:val="28"/>
        </w:rPr>
        <w:t>7.2.</w:t>
      </w:r>
      <w:r>
        <w:rPr>
          <w:sz w:val="28"/>
          <w:szCs w:val="28"/>
        </w:rPr>
        <w:t xml:space="preserve"> </w:t>
      </w:r>
      <w:r>
        <w:rPr>
          <w:rFonts w:ascii="Times New Roman CYR" w:hAnsi="Times New Roman CYR" w:cs="Times New Roman CYR"/>
          <w:b/>
          <w:sz w:val="28"/>
          <w:szCs w:val="28"/>
        </w:rPr>
        <w:t xml:space="preserve">ПРЕДЛАГА НА ПРОКУРОРСКАТА КОЛЕГИЯ </w:t>
      </w:r>
      <w:r>
        <w:rPr>
          <w:b/>
          <w:bCs/>
          <w:sz w:val="28"/>
        </w:rPr>
        <w:t>НА ВИСШИЯ СЪДЕБЕН СЪВЕТ</w:t>
      </w:r>
      <w:r>
        <w:rPr>
          <w:sz w:val="28"/>
          <w:szCs w:val="28"/>
        </w:rPr>
        <w:t xml:space="preserve"> решението по т. 7.1., ведно с извлечение от решение на Пленума на Висшия съдебен съвет по протокол № 1/22.01.2026 г., т. 9, да се изпрати на</w:t>
      </w:r>
      <w:r w:rsidRPr="00F83ED6">
        <w:rPr>
          <w:bCs/>
          <w:sz w:val="28"/>
          <w:szCs w:val="28"/>
        </w:rPr>
        <w:t xml:space="preserve"> </w:t>
      </w:r>
      <w:r>
        <w:rPr>
          <w:rFonts w:ascii="Times New Roman CYR" w:hAnsi="Times New Roman CYR" w:cs="Times New Roman CYR"/>
          <w:sz w:val="28"/>
          <w:szCs w:val="28"/>
        </w:rPr>
        <w:t xml:space="preserve">Мирослава Бойкова </w:t>
      </w:r>
      <w:proofErr w:type="spellStart"/>
      <w:r>
        <w:rPr>
          <w:rFonts w:ascii="Times New Roman CYR" w:hAnsi="Times New Roman CYR" w:cs="Times New Roman CYR"/>
          <w:sz w:val="28"/>
          <w:szCs w:val="28"/>
        </w:rPr>
        <w:t>Чифчиева-Георгиева</w:t>
      </w:r>
      <w:proofErr w:type="spellEnd"/>
      <w:r>
        <w:rPr>
          <w:rFonts w:ascii="Times New Roman CYR" w:hAnsi="Times New Roman CYR" w:cs="Times New Roman CYR"/>
          <w:sz w:val="28"/>
          <w:szCs w:val="28"/>
        </w:rPr>
        <w:t xml:space="preserve"> – прокурор в Районна прокуратура – Перник</w:t>
      </w:r>
      <w:r>
        <w:rPr>
          <w:bCs/>
          <w:sz w:val="28"/>
          <w:szCs w:val="28"/>
        </w:rPr>
        <w:t>.</w:t>
      </w:r>
    </w:p>
    <w:p w:rsidR="003A5847" w:rsidRDefault="003A5847" w:rsidP="003A5847">
      <w:pPr>
        <w:autoSpaceDE w:val="0"/>
        <w:autoSpaceDN w:val="0"/>
        <w:adjustRightInd w:val="0"/>
        <w:jc w:val="both"/>
        <w:rPr>
          <w:b/>
          <w:bCs/>
          <w:sz w:val="28"/>
          <w:szCs w:val="28"/>
        </w:rPr>
      </w:pPr>
    </w:p>
    <w:p w:rsidR="003A5847" w:rsidRDefault="003A5847" w:rsidP="003A5847">
      <w:pPr>
        <w:autoSpaceDE w:val="0"/>
        <w:autoSpaceDN w:val="0"/>
        <w:adjustRightInd w:val="0"/>
        <w:jc w:val="both"/>
        <w:rPr>
          <w:sz w:val="28"/>
          <w:szCs w:val="28"/>
        </w:rPr>
      </w:pPr>
      <w:r>
        <w:rPr>
          <w:b/>
          <w:bCs/>
          <w:sz w:val="28"/>
          <w:szCs w:val="28"/>
        </w:rPr>
        <w:t xml:space="preserve">7.3. </w:t>
      </w:r>
      <w:r>
        <w:rPr>
          <w:b/>
          <w:sz w:val="28"/>
          <w:szCs w:val="28"/>
        </w:rPr>
        <w:t>ВНАСЯ</w:t>
      </w:r>
      <w:r>
        <w:rPr>
          <w:sz w:val="28"/>
          <w:szCs w:val="28"/>
        </w:rPr>
        <w:t xml:space="preserve"> предложенията в заседанието на Прокурорската колегия на Висшия съдебен съвет, насрочено за 29.04.2026 г., за разглеждане и произнасяне.</w:t>
      </w:r>
    </w:p>
    <w:p w:rsidR="003A5847" w:rsidRDefault="003A5847" w:rsidP="003A5847">
      <w:pPr>
        <w:ind w:firstLine="284"/>
        <w:jc w:val="both"/>
        <w:rPr>
          <w:rFonts w:ascii="Times New Roman CYR" w:hAnsi="Times New Roman CYR" w:cs="Times New Roman CYR"/>
          <w:sz w:val="28"/>
          <w:szCs w:val="28"/>
        </w:rPr>
      </w:pPr>
    </w:p>
    <w:p w:rsidR="002C7449" w:rsidRDefault="004B11CE" w:rsidP="002C7449">
      <w:pPr>
        <w:ind w:firstLine="284"/>
        <w:jc w:val="both"/>
        <w:rPr>
          <w:rFonts w:ascii="Times New Roman CYR" w:hAnsi="Times New Roman CYR" w:cs="Times New Roman CYR"/>
          <w:sz w:val="28"/>
          <w:szCs w:val="28"/>
        </w:rPr>
      </w:pPr>
      <w:r>
        <w:rPr>
          <w:rFonts w:ascii="Times New Roman CYR" w:hAnsi="Times New Roman CYR" w:cs="Times New Roman CYR"/>
          <w:sz w:val="28"/>
          <w:szCs w:val="28"/>
        </w:rPr>
        <w:t>8</w:t>
      </w:r>
      <w:r w:rsidR="002C7449">
        <w:rPr>
          <w:rFonts w:ascii="Times New Roman CYR" w:hAnsi="Times New Roman CYR" w:cs="Times New Roman CYR"/>
          <w:sz w:val="28"/>
          <w:szCs w:val="28"/>
        </w:rPr>
        <w:t xml:space="preserve">. Молба от Иван Стефанов </w:t>
      </w:r>
      <w:proofErr w:type="spellStart"/>
      <w:r w:rsidR="002C7449">
        <w:rPr>
          <w:rFonts w:ascii="Times New Roman CYR" w:hAnsi="Times New Roman CYR" w:cs="Times New Roman CYR"/>
          <w:sz w:val="28"/>
          <w:szCs w:val="28"/>
        </w:rPr>
        <w:t>Стефанов</w:t>
      </w:r>
      <w:proofErr w:type="spellEnd"/>
      <w:r w:rsidR="002C7449">
        <w:rPr>
          <w:rFonts w:ascii="Times New Roman CYR" w:hAnsi="Times New Roman CYR" w:cs="Times New Roman CYR"/>
          <w:sz w:val="28"/>
          <w:szCs w:val="28"/>
        </w:rPr>
        <w:t xml:space="preserve"> – прокурор в Софийска </w:t>
      </w:r>
      <w:r w:rsidR="00226122">
        <w:rPr>
          <w:rFonts w:ascii="Times New Roman CYR" w:hAnsi="Times New Roman CYR" w:cs="Times New Roman CYR"/>
          <w:sz w:val="28"/>
          <w:szCs w:val="28"/>
        </w:rPr>
        <w:t>р</w:t>
      </w:r>
      <w:r w:rsidR="002C7449">
        <w:rPr>
          <w:rFonts w:ascii="Times New Roman CYR" w:hAnsi="Times New Roman CYR" w:cs="Times New Roman CYR"/>
          <w:sz w:val="28"/>
          <w:szCs w:val="28"/>
        </w:rPr>
        <w:t>айонна прокуратура, с ранг „прокурор в АП“, за повишаване на място в по-горен ранг „прокурор във ВКП“.</w:t>
      </w:r>
    </w:p>
    <w:p w:rsidR="0022145A" w:rsidRDefault="0022145A" w:rsidP="0022145A">
      <w:pPr>
        <w:pStyle w:val="a3"/>
        <w:ind w:left="0" w:firstLine="284"/>
        <w:jc w:val="both"/>
        <w:rPr>
          <w:i/>
          <w:sz w:val="28"/>
          <w:szCs w:val="28"/>
        </w:rPr>
      </w:pPr>
      <w:r>
        <w:rPr>
          <w:i/>
          <w:sz w:val="28"/>
          <w:szCs w:val="28"/>
        </w:rPr>
        <w:t>След проведено гласуване с вдигане на ръка и при обя</w:t>
      </w:r>
      <w:r w:rsidR="003A5847">
        <w:rPr>
          <w:i/>
          <w:sz w:val="28"/>
          <w:szCs w:val="28"/>
        </w:rPr>
        <w:t xml:space="preserve">вения резултат </w:t>
      </w:r>
      <w:r w:rsidR="00BD4C9E">
        <w:rPr>
          <w:i/>
          <w:sz w:val="28"/>
          <w:szCs w:val="28"/>
        </w:rPr>
        <w:t>10</w:t>
      </w:r>
      <w:r>
        <w:rPr>
          <w:i/>
          <w:sz w:val="28"/>
          <w:szCs w:val="28"/>
        </w:rPr>
        <w:t xml:space="preserve"> гласа „за“ и 0 гласа „против“</w:t>
      </w:r>
    </w:p>
    <w:p w:rsidR="0022145A" w:rsidRDefault="0022145A" w:rsidP="0022145A">
      <w:pPr>
        <w:autoSpaceDE w:val="0"/>
        <w:autoSpaceDN w:val="0"/>
        <w:adjustRightInd w:val="0"/>
        <w:ind w:firstLine="284"/>
        <w:jc w:val="both"/>
        <w:rPr>
          <w:sz w:val="20"/>
          <w:szCs w:val="20"/>
        </w:rPr>
      </w:pPr>
    </w:p>
    <w:p w:rsidR="0022145A" w:rsidRDefault="0022145A" w:rsidP="0022145A">
      <w:pPr>
        <w:jc w:val="center"/>
        <w:rPr>
          <w:bCs/>
          <w:sz w:val="28"/>
          <w:szCs w:val="28"/>
        </w:rPr>
      </w:pPr>
      <w:r>
        <w:rPr>
          <w:bCs/>
          <w:sz w:val="28"/>
          <w:szCs w:val="28"/>
        </w:rPr>
        <w:t xml:space="preserve">КОМИСИЯТА ПО АТЕСТИРАНЕТО И КОНКУРСИТЕ </w:t>
      </w:r>
    </w:p>
    <w:p w:rsidR="0022145A" w:rsidRDefault="0022145A" w:rsidP="0022145A">
      <w:pPr>
        <w:autoSpaceDE w:val="0"/>
        <w:autoSpaceDN w:val="0"/>
        <w:adjustRightInd w:val="0"/>
        <w:jc w:val="center"/>
        <w:rPr>
          <w:bCs/>
          <w:sz w:val="28"/>
          <w:szCs w:val="28"/>
        </w:rPr>
      </w:pPr>
      <w:r>
        <w:rPr>
          <w:bCs/>
          <w:sz w:val="28"/>
          <w:szCs w:val="28"/>
        </w:rPr>
        <w:t>Р  Е  Ш  И:</w:t>
      </w:r>
    </w:p>
    <w:p w:rsidR="008A11DE" w:rsidRDefault="008A11DE" w:rsidP="0022145A">
      <w:pPr>
        <w:autoSpaceDE w:val="0"/>
        <w:autoSpaceDN w:val="0"/>
        <w:adjustRightInd w:val="0"/>
        <w:jc w:val="center"/>
        <w:rPr>
          <w:bCs/>
          <w:sz w:val="28"/>
          <w:szCs w:val="28"/>
        </w:rPr>
      </w:pPr>
    </w:p>
    <w:p w:rsidR="003A5847" w:rsidRPr="003A5847" w:rsidRDefault="003A5847" w:rsidP="003A5847">
      <w:pPr>
        <w:jc w:val="both"/>
        <w:rPr>
          <w:rFonts w:ascii="Times New Roman CYR" w:hAnsi="Times New Roman CYR" w:cs="Times New Roman CYR"/>
          <w:sz w:val="28"/>
          <w:szCs w:val="28"/>
        </w:rPr>
      </w:pPr>
      <w:r>
        <w:rPr>
          <w:b/>
          <w:bCs/>
          <w:sz w:val="28"/>
          <w:szCs w:val="28"/>
        </w:rPr>
        <w:t>8.</w:t>
      </w:r>
      <w:r>
        <w:rPr>
          <w:b/>
          <w:bCs/>
          <w:sz w:val="28"/>
          <w:szCs w:val="28"/>
          <w:lang w:val="en-US"/>
        </w:rPr>
        <w:t>1.</w:t>
      </w:r>
      <w:r>
        <w:rPr>
          <w:bCs/>
          <w:sz w:val="28"/>
          <w:szCs w:val="28"/>
          <w:lang w:val="en-US"/>
        </w:rPr>
        <w:t xml:space="preserve"> </w:t>
      </w:r>
      <w:r>
        <w:rPr>
          <w:rFonts w:ascii="Times New Roman CYR" w:hAnsi="Times New Roman CYR" w:cs="Times New Roman CYR"/>
          <w:b/>
          <w:sz w:val="28"/>
          <w:szCs w:val="28"/>
        </w:rPr>
        <w:t xml:space="preserve">ПРЕДЛАГА НА ПРОКУРОРСКАТА КОЛЕГИЯ </w:t>
      </w:r>
      <w:r>
        <w:rPr>
          <w:b/>
          <w:bCs/>
          <w:sz w:val="28"/>
        </w:rPr>
        <w:t>НА ВИСШИЯ СЪДЕБЕН СЪВЕТ</w:t>
      </w:r>
      <w:r>
        <w:rPr>
          <w:rFonts w:ascii="Times New Roman CYR" w:hAnsi="Times New Roman CYR" w:cs="Times New Roman CYR"/>
          <w:b/>
          <w:sz w:val="28"/>
          <w:szCs w:val="28"/>
        </w:rPr>
        <w:t xml:space="preserve"> </w:t>
      </w:r>
      <w:r>
        <w:rPr>
          <w:b/>
          <w:bCs/>
          <w:sz w:val="28"/>
          <w:szCs w:val="28"/>
        </w:rPr>
        <w:t>ДА ПОВИШИ</w:t>
      </w:r>
      <w:r>
        <w:rPr>
          <w:bCs/>
          <w:sz w:val="28"/>
          <w:szCs w:val="28"/>
        </w:rPr>
        <w:t xml:space="preserve">, на основание чл. 234 от ЗСВ, </w:t>
      </w:r>
      <w:r>
        <w:rPr>
          <w:rFonts w:ascii="Times New Roman CYR" w:hAnsi="Times New Roman CYR" w:cs="Times New Roman CYR"/>
          <w:sz w:val="28"/>
          <w:szCs w:val="28"/>
        </w:rPr>
        <w:t xml:space="preserve">Иван Стефанов </w:t>
      </w:r>
      <w:proofErr w:type="spellStart"/>
      <w:r>
        <w:rPr>
          <w:rFonts w:ascii="Times New Roman CYR" w:hAnsi="Times New Roman CYR" w:cs="Times New Roman CYR"/>
          <w:sz w:val="28"/>
          <w:szCs w:val="28"/>
        </w:rPr>
        <w:t>Стефанов</w:t>
      </w:r>
      <w:proofErr w:type="spellEnd"/>
      <w:r>
        <w:rPr>
          <w:rFonts w:ascii="Times New Roman CYR" w:hAnsi="Times New Roman CYR" w:cs="Times New Roman CYR"/>
          <w:sz w:val="28"/>
          <w:szCs w:val="28"/>
        </w:rPr>
        <w:t xml:space="preserve"> – прокурор в Софийска районна прокуратура, с ранг „прокурор в АП“, на място в по-горен ранг „прокурор във ВКП“, </w:t>
      </w:r>
      <w:r>
        <w:rPr>
          <w:sz w:val="28"/>
          <w:szCs w:val="28"/>
        </w:rPr>
        <w:t xml:space="preserve">с основно месечно трудово възнаграждение, съгласно Таблица № 1 на ВСС за определяне на максималните основни месечни работни заплати на съдии, прокурори и следователи, </w:t>
      </w:r>
      <w:r>
        <w:rPr>
          <w:bCs/>
          <w:sz w:val="28"/>
          <w:szCs w:val="28"/>
        </w:rPr>
        <w:t>считано от датата на вземане на решението.</w:t>
      </w:r>
    </w:p>
    <w:p w:rsidR="003A5847" w:rsidRDefault="003A5847" w:rsidP="003A5847">
      <w:pPr>
        <w:autoSpaceDE w:val="0"/>
        <w:autoSpaceDN w:val="0"/>
        <w:adjustRightInd w:val="0"/>
        <w:jc w:val="both"/>
        <w:rPr>
          <w:bCs/>
          <w:sz w:val="28"/>
          <w:szCs w:val="28"/>
        </w:rPr>
      </w:pPr>
    </w:p>
    <w:p w:rsidR="003A5847" w:rsidRPr="003A5847" w:rsidRDefault="003A5847" w:rsidP="003A5847">
      <w:pPr>
        <w:jc w:val="both"/>
        <w:rPr>
          <w:rFonts w:ascii="Times New Roman CYR" w:hAnsi="Times New Roman CYR" w:cs="Times New Roman CYR"/>
          <w:sz w:val="28"/>
          <w:szCs w:val="28"/>
        </w:rPr>
      </w:pPr>
      <w:r>
        <w:rPr>
          <w:b/>
          <w:sz w:val="28"/>
          <w:szCs w:val="28"/>
        </w:rPr>
        <w:t>8.2.</w:t>
      </w:r>
      <w:r>
        <w:rPr>
          <w:sz w:val="28"/>
          <w:szCs w:val="28"/>
        </w:rPr>
        <w:t xml:space="preserve"> </w:t>
      </w:r>
      <w:r>
        <w:rPr>
          <w:rFonts w:ascii="Times New Roman CYR" w:hAnsi="Times New Roman CYR" w:cs="Times New Roman CYR"/>
          <w:b/>
          <w:sz w:val="28"/>
          <w:szCs w:val="28"/>
        </w:rPr>
        <w:t xml:space="preserve">ПРЕДЛАГА НА ПРОКУРОРСКАТА КОЛЕГИЯ </w:t>
      </w:r>
      <w:r>
        <w:rPr>
          <w:b/>
          <w:bCs/>
          <w:sz w:val="28"/>
        </w:rPr>
        <w:t>НА ВИСШИЯ СЪДЕБЕН СЪВЕТ</w:t>
      </w:r>
      <w:r>
        <w:rPr>
          <w:sz w:val="28"/>
          <w:szCs w:val="28"/>
        </w:rPr>
        <w:t xml:space="preserve"> решението по т. 8.1., ведно с извлечение от решение на </w:t>
      </w:r>
      <w:r>
        <w:rPr>
          <w:sz w:val="28"/>
          <w:szCs w:val="28"/>
        </w:rPr>
        <w:lastRenderedPageBreak/>
        <w:t>Пленума на Висшия съдебен съвет по протокол № 1/22.01.2026 г., т. 9, да се изпрати на</w:t>
      </w:r>
      <w:r w:rsidRPr="00F83ED6">
        <w:rPr>
          <w:bCs/>
          <w:sz w:val="28"/>
          <w:szCs w:val="28"/>
        </w:rPr>
        <w:t xml:space="preserve"> </w:t>
      </w:r>
      <w:r>
        <w:rPr>
          <w:rFonts w:ascii="Times New Roman CYR" w:hAnsi="Times New Roman CYR" w:cs="Times New Roman CYR"/>
          <w:sz w:val="28"/>
          <w:szCs w:val="28"/>
        </w:rPr>
        <w:t xml:space="preserve">Иван Стефанов </w:t>
      </w:r>
      <w:proofErr w:type="spellStart"/>
      <w:r>
        <w:rPr>
          <w:rFonts w:ascii="Times New Roman CYR" w:hAnsi="Times New Roman CYR" w:cs="Times New Roman CYR"/>
          <w:sz w:val="28"/>
          <w:szCs w:val="28"/>
        </w:rPr>
        <w:t>Стефанов</w:t>
      </w:r>
      <w:proofErr w:type="spellEnd"/>
      <w:r>
        <w:rPr>
          <w:rFonts w:ascii="Times New Roman CYR" w:hAnsi="Times New Roman CYR" w:cs="Times New Roman CYR"/>
          <w:sz w:val="28"/>
          <w:szCs w:val="28"/>
        </w:rPr>
        <w:t xml:space="preserve"> – прокурор в Софийска районна прокуратура</w:t>
      </w:r>
      <w:r>
        <w:rPr>
          <w:bCs/>
          <w:sz w:val="28"/>
          <w:szCs w:val="28"/>
        </w:rPr>
        <w:t>.</w:t>
      </w:r>
    </w:p>
    <w:p w:rsidR="00EF156D" w:rsidRDefault="00EF156D" w:rsidP="003A5847">
      <w:pPr>
        <w:autoSpaceDE w:val="0"/>
        <w:autoSpaceDN w:val="0"/>
        <w:adjustRightInd w:val="0"/>
        <w:jc w:val="both"/>
        <w:rPr>
          <w:b/>
          <w:bCs/>
          <w:sz w:val="28"/>
          <w:szCs w:val="28"/>
        </w:rPr>
      </w:pPr>
    </w:p>
    <w:p w:rsidR="003A5847" w:rsidRDefault="003A5847" w:rsidP="003A5847">
      <w:pPr>
        <w:autoSpaceDE w:val="0"/>
        <w:autoSpaceDN w:val="0"/>
        <w:adjustRightInd w:val="0"/>
        <w:jc w:val="both"/>
        <w:rPr>
          <w:sz w:val="28"/>
          <w:szCs w:val="28"/>
        </w:rPr>
      </w:pPr>
      <w:r>
        <w:rPr>
          <w:b/>
          <w:bCs/>
          <w:sz w:val="28"/>
          <w:szCs w:val="28"/>
        </w:rPr>
        <w:t xml:space="preserve">8.3. </w:t>
      </w:r>
      <w:r>
        <w:rPr>
          <w:b/>
          <w:sz w:val="28"/>
          <w:szCs w:val="28"/>
        </w:rPr>
        <w:t>ВНАСЯ</w:t>
      </w:r>
      <w:r>
        <w:rPr>
          <w:sz w:val="28"/>
          <w:szCs w:val="28"/>
        </w:rPr>
        <w:t xml:space="preserve"> предложенията в заседанието на Прокурорската колегия на Висшия съдебен съвет, насрочено за 29.04.2026 г., за разглеждане и произнасяне.</w:t>
      </w:r>
    </w:p>
    <w:p w:rsidR="00327052" w:rsidRPr="00EF156D" w:rsidRDefault="00327052" w:rsidP="009B28CD">
      <w:pPr>
        <w:ind w:firstLine="284"/>
        <w:jc w:val="both"/>
        <w:rPr>
          <w:rFonts w:ascii="Times New Roman CYR" w:hAnsi="Times New Roman CYR" w:cs="Times New Roman CYR"/>
          <w:sz w:val="20"/>
          <w:szCs w:val="20"/>
        </w:rPr>
      </w:pPr>
    </w:p>
    <w:p w:rsidR="006707AA" w:rsidRPr="00CC6618" w:rsidRDefault="006707AA" w:rsidP="009B28CD">
      <w:pPr>
        <w:ind w:firstLine="284"/>
        <w:jc w:val="both"/>
        <w:rPr>
          <w:rFonts w:ascii="Times New Roman CYR" w:hAnsi="Times New Roman CYR" w:cs="Times New Roman CYR"/>
          <w:sz w:val="28"/>
          <w:szCs w:val="28"/>
        </w:rPr>
      </w:pPr>
      <w:r w:rsidRPr="00CC6618">
        <w:rPr>
          <w:rFonts w:ascii="Times New Roman CYR" w:hAnsi="Times New Roman CYR" w:cs="Times New Roman CYR"/>
          <w:sz w:val="28"/>
          <w:szCs w:val="28"/>
        </w:rPr>
        <w:t xml:space="preserve">ПОЛУЧЕНА ЧАСТ </w:t>
      </w:r>
      <w:r w:rsidRPr="00CC6618">
        <w:rPr>
          <w:rFonts w:ascii="Times New Roman CYR" w:hAnsi="Times New Roman CYR" w:cs="Times New Roman CYR"/>
          <w:sz w:val="28"/>
          <w:szCs w:val="28"/>
          <w:lang w:val="en-GB"/>
        </w:rPr>
        <w:t xml:space="preserve">IX </w:t>
      </w:r>
      <w:r w:rsidRPr="00CC6618">
        <w:rPr>
          <w:rFonts w:ascii="Times New Roman CYR" w:hAnsi="Times New Roman CYR" w:cs="Times New Roman CYR"/>
          <w:sz w:val="28"/>
          <w:szCs w:val="28"/>
        </w:rPr>
        <w:t>НА ЕФ – БЕЗ ВЪЗРАЖЕНИЕ</w:t>
      </w:r>
    </w:p>
    <w:p w:rsidR="00433779" w:rsidRPr="00EF156D" w:rsidRDefault="006005CD" w:rsidP="001049EF">
      <w:pPr>
        <w:autoSpaceDE w:val="0"/>
        <w:autoSpaceDN w:val="0"/>
        <w:adjustRightInd w:val="0"/>
        <w:ind w:firstLine="284"/>
        <w:jc w:val="both"/>
        <w:rPr>
          <w:rFonts w:ascii="Times New Roman CYR" w:hAnsi="Times New Roman CYR" w:cs="Times New Roman CYR"/>
          <w:i/>
          <w:iCs/>
          <w:sz w:val="20"/>
          <w:szCs w:val="20"/>
        </w:rPr>
      </w:pPr>
      <w:r>
        <w:rPr>
          <w:rFonts w:ascii="Times New Roman CYR" w:hAnsi="Times New Roman CYR" w:cs="Times New Roman CYR"/>
          <w:sz w:val="28"/>
          <w:szCs w:val="28"/>
        </w:rPr>
        <w:t xml:space="preserve"> </w:t>
      </w:r>
    </w:p>
    <w:p w:rsidR="00AB3891" w:rsidRDefault="004B11CE" w:rsidP="00AB3891">
      <w:pPr>
        <w:ind w:firstLine="284"/>
        <w:jc w:val="both"/>
        <w:rPr>
          <w:sz w:val="28"/>
          <w:szCs w:val="28"/>
        </w:rPr>
      </w:pPr>
      <w:r>
        <w:rPr>
          <w:sz w:val="28"/>
          <w:szCs w:val="28"/>
        </w:rPr>
        <w:t>9</w:t>
      </w:r>
      <w:r w:rsidR="00AB3891" w:rsidRPr="0038569A">
        <w:rPr>
          <w:sz w:val="28"/>
          <w:szCs w:val="28"/>
        </w:rPr>
        <w:t xml:space="preserve">. Извънредно атестиране на </w:t>
      </w:r>
      <w:r w:rsidR="00AB3891">
        <w:rPr>
          <w:sz w:val="28"/>
          <w:szCs w:val="28"/>
        </w:rPr>
        <w:t xml:space="preserve">Надежда Белчева </w:t>
      </w:r>
      <w:proofErr w:type="spellStart"/>
      <w:r w:rsidR="00AB3891">
        <w:rPr>
          <w:sz w:val="28"/>
          <w:szCs w:val="28"/>
        </w:rPr>
        <w:t>Белчева</w:t>
      </w:r>
      <w:proofErr w:type="spellEnd"/>
      <w:r w:rsidR="00AB3891" w:rsidRPr="0038569A">
        <w:rPr>
          <w:sz w:val="28"/>
          <w:szCs w:val="28"/>
        </w:rPr>
        <w:t xml:space="preserve"> – </w:t>
      </w:r>
      <w:r w:rsidR="00AB3891">
        <w:rPr>
          <w:sz w:val="28"/>
          <w:szCs w:val="28"/>
        </w:rPr>
        <w:t>заместник на административния ръководител – заместник-районен прокурор на Районна прокуратура – Стара Загора.</w:t>
      </w:r>
    </w:p>
    <w:p w:rsidR="0022145A" w:rsidRDefault="0022145A" w:rsidP="0022145A">
      <w:pPr>
        <w:pStyle w:val="a3"/>
        <w:ind w:left="0" w:firstLine="284"/>
        <w:jc w:val="both"/>
        <w:rPr>
          <w:i/>
          <w:sz w:val="28"/>
          <w:szCs w:val="28"/>
        </w:rPr>
      </w:pPr>
      <w:r>
        <w:rPr>
          <w:i/>
          <w:sz w:val="28"/>
          <w:szCs w:val="28"/>
        </w:rPr>
        <w:t xml:space="preserve">След проведено гласуване с вдигане на ръка </w:t>
      </w:r>
      <w:r w:rsidR="008A11DE">
        <w:rPr>
          <w:i/>
          <w:sz w:val="28"/>
          <w:szCs w:val="28"/>
        </w:rPr>
        <w:t>и при обявения резултат</w:t>
      </w:r>
      <w:r w:rsidR="00BD4C9E">
        <w:rPr>
          <w:i/>
          <w:sz w:val="28"/>
          <w:szCs w:val="28"/>
        </w:rPr>
        <w:t xml:space="preserve"> 10 </w:t>
      </w:r>
      <w:r>
        <w:rPr>
          <w:i/>
          <w:sz w:val="28"/>
          <w:szCs w:val="28"/>
        </w:rPr>
        <w:t>гласа „за“ и 0 гласа „против“</w:t>
      </w:r>
    </w:p>
    <w:p w:rsidR="0022145A" w:rsidRDefault="0022145A" w:rsidP="0022145A">
      <w:pPr>
        <w:autoSpaceDE w:val="0"/>
        <w:autoSpaceDN w:val="0"/>
        <w:adjustRightInd w:val="0"/>
        <w:ind w:firstLine="284"/>
        <w:jc w:val="both"/>
        <w:rPr>
          <w:sz w:val="20"/>
          <w:szCs w:val="20"/>
        </w:rPr>
      </w:pPr>
    </w:p>
    <w:p w:rsidR="0022145A" w:rsidRDefault="0022145A" w:rsidP="0022145A">
      <w:pPr>
        <w:jc w:val="center"/>
        <w:rPr>
          <w:bCs/>
          <w:sz w:val="28"/>
          <w:szCs w:val="28"/>
        </w:rPr>
      </w:pPr>
      <w:r>
        <w:rPr>
          <w:bCs/>
          <w:sz w:val="28"/>
          <w:szCs w:val="28"/>
        </w:rPr>
        <w:t xml:space="preserve">КОМИСИЯТА ПО АТЕСТИРАНЕТО И КОНКУРСИТЕ </w:t>
      </w:r>
    </w:p>
    <w:p w:rsidR="0022145A" w:rsidRDefault="0022145A" w:rsidP="0022145A">
      <w:pPr>
        <w:autoSpaceDE w:val="0"/>
        <w:autoSpaceDN w:val="0"/>
        <w:adjustRightInd w:val="0"/>
        <w:jc w:val="center"/>
        <w:rPr>
          <w:bCs/>
          <w:sz w:val="28"/>
          <w:szCs w:val="28"/>
        </w:rPr>
      </w:pPr>
      <w:r>
        <w:rPr>
          <w:bCs/>
          <w:sz w:val="28"/>
          <w:szCs w:val="28"/>
        </w:rPr>
        <w:t>Р  Е  Ш  И:</w:t>
      </w:r>
    </w:p>
    <w:p w:rsidR="008A11DE" w:rsidRDefault="008A11DE" w:rsidP="0022145A">
      <w:pPr>
        <w:autoSpaceDE w:val="0"/>
        <w:autoSpaceDN w:val="0"/>
        <w:adjustRightInd w:val="0"/>
        <w:jc w:val="center"/>
        <w:rPr>
          <w:bCs/>
          <w:sz w:val="28"/>
          <w:szCs w:val="28"/>
        </w:rPr>
      </w:pPr>
    </w:p>
    <w:p w:rsidR="008A11DE" w:rsidRDefault="008A11DE" w:rsidP="008A11DE">
      <w:pPr>
        <w:jc w:val="both"/>
        <w:rPr>
          <w:sz w:val="28"/>
          <w:szCs w:val="28"/>
        </w:rPr>
      </w:pPr>
      <w:r>
        <w:rPr>
          <w:b/>
          <w:sz w:val="28"/>
          <w:szCs w:val="28"/>
        </w:rPr>
        <w:t>9</w:t>
      </w:r>
      <w:r w:rsidRPr="0028119A">
        <w:rPr>
          <w:b/>
          <w:sz w:val="28"/>
          <w:szCs w:val="28"/>
        </w:rPr>
        <w:t>.1.</w:t>
      </w:r>
      <w:r w:rsidRPr="00417799">
        <w:rPr>
          <w:sz w:val="28"/>
          <w:szCs w:val="28"/>
        </w:rPr>
        <w:t xml:space="preserve"> </w:t>
      </w:r>
      <w:r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Pr="005356C8">
        <w:rPr>
          <w:b/>
          <w:bCs/>
          <w:sz w:val="28"/>
          <w:szCs w:val="28"/>
        </w:rPr>
        <w:t>ДА ПРОВЕДЕ</w:t>
      </w:r>
      <w:r w:rsidRPr="00417799">
        <w:rPr>
          <w:sz w:val="28"/>
          <w:szCs w:val="28"/>
        </w:rPr>
        <w:t xml:space="preserve">, на основание чл. 196, ал. 1, т. 4, във </w:t>
      </w:r>
      <w:proofErr w:type="spellStart"/>
      <w:r w:rsidRPr="00417799">
        <w:rPr>
          <w:sz w:val="28"/>
          <w:szCs w:val="28"/>
        </w:rPr>
        <w:t>вр</w:t>
      </w:r>
      <w:proofErr w:type="spellEnd"/>
      <w:r w:rsidRPr="00417799">
        <w:rPr>
          <w:sz w:val="28"/>
          <w:szCs w:val="28"/>
        </w:rPr>
        <w:t>. чл. 197, ал. 5, т</w:t>
      </w:r>
      <w:r>
        <w:rPr>
          <w:sz w:val="28"/>
          <w:szCs w:val="28"/>
        </w:rPr>
        <w:t>. 1</w:t>
      </w:r>
      <w:r w:rsidRPr="00417799">
        <w:rPr>
          <w:sz w:val="28"/>
          <w:szCs w:val="28"/>
        </w:rPr>
        <w:t xml:space="preserve"> от ЗСВ, извънредно атестиране на </w:t>
      </w:r>
      <w:r>
        <w:rPr>
          <w:sz w:val="28"/>
          <w:szCs w:val="28"/>
        </w:rPr>
        <w:t xml:space="preserve">Надежда Белчева </w:t>
      </w:r>
      <w:proofErr w:type="spellStart"/>
      <w:r>
        <w:rPr>
          <w:sz w:val="28"/>
          <w:szCs w:val="28"/>
        </w:rPr>
        <w:t>Белчева</w:t>
      </w:r>
      <w:proofErr w:type="spellEnd"/>
      <w:r w:rsidRPr="0038569A">
        <w:rPr>
          <w:sz w:val="28"/>
          <w:szCs w:val="28"/>
        </w:rPr>
        <w:t xml:space="preserve"> – </w:t>
      </w:r>
      <w:r>
        <w:rPr>
          <w:sz w:val="28"/>
          <w:szCs w:val="28"/>
        </w:rPr>
        <w:t>заместник на административния ръководител – заместник-районен прокурор на Районна прокуратура – Стара Загора.</w:t>
      </w:r>
    </w:p>
    <w:p w:rsidR="008A11DE" w:rsidRPr="00417799" w:rsidRDefault="008A11DE" w:rsidP="008A11DE">
      <w:pPr>
        <w:autoSpaceDE w:val="0"/>
        <w:autoSpaceDN w:val="0"/>
        <w:adjustRightInd w:val="0"/>
        <w:jc w:val="both"/>
        <w:rPr>
          <w:sz w:val="28"/>
          <w:szCs w:val="28"/>
        </w:rPr>
      </w:pPr>
    </w:p>
    <w:p w:rsidR="008A11DE" w:rsidRDefault="008A11DE" w:rsidP="008A11DE">
      <w:pPr>
        <w:jc w:val="both"/>
        <w:rPr>
          <w:sz w:val="28"/>
          <w:szCs w:val="28"/>
        </w:rPr>
      </w:pPr>
      <w:r>
        <w:rPr>
          <w:b/>
          <w:sz w:val="28"/>
          <w:szCs w:val="28"/>
        </w:rPr>
        <w:t>9</w:t>
      </w:r>
      <w:r w:rsidRPr="0028119A">
        <w:rPr>
          <w:b/>
          <w:sz w:val="28"/>
          <w:szCs w:val="28"/>
        </w:rPr>
        <w:t>.2.</w:t>
      </w:r>
      <w:r w:rsidRPr="00417799">
        <w:rPr>
          <w:sz w:val="28"/>
          <w:szCs w:val="28"/>
        </w:rPr>
        <w:t xml:space="preserve"> </w:t>
      </w:r>
      <w:r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Pr="005356C8">
        <w:rPr>
          <w:b/>
          <w:bCs/>
          <w:sz w:val="28"/>
          <w:szCs w:val="28"/>
        </w:rPr>
        <w:t>ДА ПРИЕМЕ</w:t>
      </w:r>
      <w:r w:rsidRPr="00417799">
        <w:rPr>
          <w:sz w:val="28"/>
          <w:szCs w:val="28"/>
        </w:rPr>
        <w:t xml:space="preserve">, на основание чл. 206, ал. 1 от ЗСВ, комплексна оценка от атестирането „МНОГО ДОБРА" на </w:t>
      </w:r>
      <w:r>
        <w:rPr>
          <w:sz w:val="28"/>
          <w:szCs w:val="28"/>
        </w:rPr>
        <w:t xml:space="preserve">Надежда Белчева </w:t>
      </w:r>
      <w:proofErr w:type="spellStart"/>
      <w:r>
        <w:rPr>
          <w:sz w:val="28"/>
          <w:szCs w:val="28"/>
        </w:rPr>
        <w:t>Белчева</w:t>
      </w:r>
      <w:proofErr w:type="spellEnd"/>
      <w:r w:rsidRPr="0038569A">
        <w:rPr>
          <w:sz w:val="28"/>
          <w:szCs w:val="28"/>
        </w:rPr>
        <w:t xml:space="preserve"> – </w:t>
      </w:r>
      <w:r>
        <w:rPr>
          <w:sz w:val="28"/>
          <w:szCs w:val="28"/>
        </w:rPr>
        <w:t>заместник на административния ръководител – заместник-районен прокурор на Районна прокуратура – Стара Загора.</w:t>
      </w:r>
    </w:p>
    <w:p w:rsidR="008A11DE" w:rsidRPr="00417799" w:rsidRDefault="008A11DE" w:rsidP="008A11DE">
      <w:pPr>
        <w:autoSpaceDE w:val="0"/>
        <w:autoSpaceDN w:val="0"/>
        <w:adjustRightInd w:val="0"/>
        <w:jc w:val="both"/>
        <w:rPr>
          <w:sz w:val="28"/>
          <w:szCs w:val="28"/>
        </w:rPr>
      </w:pPr>
    </w:p>
    <w:p w:rsidR="008A11DE" w:rsidRDefault="008A11DE" w:rsidP="008A11DE">
      <w:pPr>
        <w:autoSpaceDE w:val="0"/>
        <w:autoSpaceDN w:val="0"/>
        <w:adjustRightInd w:val="0"/>
        <w:jc w:val="both"/>
      </w:pPr>
      <w:r>
        <w:rPr>
          <w:b/>
          <w:bCs/>
          <w:sz w:val="28"/>
          <w:szCs w:val="28"/>
        </w:rPr>
        <w:t>9</w:t>
      </w:r>
      <w:r w:rsidRPr="0028119A">
        <w:rPr>
          <w:b/>
          <w:bCs/>
          <w:sz w:val="28"/>
          <w:szCs w:val="28"/>
        </w:rPr>
        <w:t>.</w:t>
      </w:r>
      <w:r w:rsidRPr="0028119A">
        <w:rPr>
          <w:b/>
          <w:bCs/>
          <w:sz w:val="28"/>
          <w:szCs w:val="28"/>
          <w:lang w:val="en-GB"/>
        </w:rPr>
        <w:t>3</w:t>
      </w:r>
      <w:r w:rsidRPr="0028119A">
        <w:rPr>
          <w:b/>
          <w:bCs/>
          <w:sz w:val="28"/>
          <w:szCs w:val="28"/>
        </w:rPr>
        <w:t>.</w:t>
      </w:r>
      <w:r w:rsidRPr="00417799">
        <w:rPr>
          <w:bCs/>
          <w:sz w:val="28"/>
          <w:szCs w:val="28"/>
        </w:rPr>
        <w:t xml:space="preserve"> </w:t>
      </w:r>
      <w:r w:rsidRPr="005356C8">
        <w:rPr>
          <w:rFonts w:ascii="Times New Roman CYR" w:hAnsi="Times New Roman CYR" w:cs="Times New Roman CYR"/>
          <w:b/>
          <w:sz w:val="28"/>
          <w:szCs w:val="28"/>
        </w:rPr>
        <w:t>ВНАСЯ</w:t>
      </w:r>
      <w:r>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29.04.2026</w:t>
      </w:r>
      <w:r w:rsidRPr="0047661E">
        <w:rPr>
          <w:rFonts w:ascii="Times New Roman CYR" w:hAnsi="Times New Roman CYR" w:cs="Times New Roman CYR"/>
          <w:sz w:val="28"/>
          <w:szCs w:val="28"/>
        </w:rPr>
        <w:t xml:space="preserve"> г., </w:t>
      </w:r>
      <w:r>
        <w:rPr>
          <w:rFonts w:ascii="Times New Roman CYR" w:hAnsi="Times New Roman CYR" w:cs="Times New Roman CYR"/>
          <w:sz w:val="28"/>
          <w:szCs w:val="28"/>
        </w:rPr>
        <w:t>за разглеждане и произнасяне.</w:t>
      </w:r>
    </w:p>
    <w:p w:rsidR="00433779" w:rsidRPr="00EF156D" w:rsidRDefault="00433779" w:rsidP="00433779">
      <w:pPr>
        <w:ind w:firstLine="284"/>
        <w:jc w:val="both"/>
        <w:rPr>
          <w:sz w:val="20"/>
          <w:szCs w:val="20"/>
        </w:rPr>
      </w:pPr>
    </w:p>
    <w:p w:rsidR="00240495" w:rsidRDefault="004B11CE" w:rsidP="00240495">
      <w:pPr>
        <w:tabs>
          <w:tab w:val="left" w:pos="284"/>
        </w:tabs>
        <w:autoSpaceDE w:val="0"/>
        <w:autoSpaceDN w:val="0"/>
        <w:adjustRightInd w:val="0"/>
        <w:jc w:val="both"/>
        <w:rPr>
          <w:sz w:val="28"/>
          <w:szCs w:val="28"/>
        </w:rPr>
      </w:pPr>
      <w:r>
        <w:rPr>
          <w:sz w:val="28"/>
          <w:szCs w:val="28"/>
        </w:rPr>
        <w:tab/>
        <w:t>10</w:t>
      </w:r>
      <w:r w:rsidR="00240495">
        <w:rPr>
          <w:sz w:val="28"/>
          <w:szCs w:val="28"/>
        </w:rPr>
        <w:t>. Извънредно атестиране на Петя Сергеева Ташкова – заместник на административния ръководител – заместник-районен прокурор на Районна прокуратура – Пазарджик.</w:t>
      </w:r>
    </w:p>
    <w:p w:rsidR="0022145A" w:rsidRDefault="0022145A" w:rsidP="0022145A">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406F8A">
        <w:rPr>
          <w:i/>
          <w:sz w:val="28"/>
          <w:szCs w:val="28"/>
        </w:rPr>
        <w:t>10</w:t>
      </w:r>
      <w:r>
        <w:rPr>
          <w:i/>
          <w:sz w:val="28"/>
          <w:szCs w:val="28"/>
        </w:rPr>
        <w:t xml:space="preserve"> гласа „за“ и 0 гласа „против“</w:t>
      </w:r>
    </w:p>
    <w:p w:rsidR="00D57E31" w:rsidRDefault="00D57E31" w:rsidP="0022145A">
      <w:pPr>
        <w:pStyle w:val="a3"/>
        <w:ind w:left="0" w:firstLine="284"/>
        <w:jc w:val="both"/>
        <w:rPr>
          <w:i/>
          <w:sz w:val="28"/>
          <w:szCs w:val="28"/>
        </w:rPr>
      </w:pPr>
    </w:p>
    <w:p w:rsidR="0022145A" w:rsidRDefault="0022145A" w:rsidP="0022145A">
      <w:pPr>
        <w:jc w:val="center"/>
        <w:rPr>
          <w:bCs/>
          <w:sz w:val="28"/>
          <w:szCs w:val="28"/>
        </w:rPr>
      </w:pPr>
      <w:r>
        <w:rPr>
          <w:bCs/>
          <w:sz w:val="28"/>
          <w:szCs w:val="28"/>
        </w:rPr>
        <w:t xml:space="preserve">КОМИСИЯТА ПО АТЕСТИРАНЕТО И КОНКУРСИТЕ </w:t>
      </w:r>
    </w:p>
    <w:p w:rsidR="0022145A" w:rsidRDefault="0022145A" w:rsidP="0022145A">
      <w:pPr>
        <w:autoSpaceDE w:val="0"/>
        <w:autoSpaceDN w:val="0"/>
        <w:adjustRightInd w:val="0"/>
        <w:jc w:val="center"/>
        <w:rPr>
          <w:bCs/>
          <w:sz w:val="28"/>
          <w:szCs w:val="28"/>
        </w:rPr>
      </w:pPr>
      <w:r>
        <w:rPr>
          <w:bCs/>
          <w:sz w:val="28"/>
          <w:szCs w:val="28"/>
        </w:rPr>
        <w:t>Р  Е  Ш  И:</w:t>
      </w:r>
    </w:p>
    <w:p w:rsidR="008A11DE" w:rsidRDefault="008A11DE" w:rsidP="008A11DE">
      <w:pPr>
        <w:tabs>
          <w:tab w:val="left" w:pos="284"/>
        </w:tabs>
        <w:autoSpaceDE w:val="0"/>
        <w:autoSpaceDN w:val="0"/>
        <w:adjustRightInd w:val="0"/>
        <w:jc w:val="both"/>
        <w:rPr>
          <w:b/>
          <w:sz w:val="28"/>
          <w:szCs w:val="28"/>
        </w:rPr>
      </w:pPr>
    </w:p>
    <w:p w:rsidR="008A11DE" w:rsidRDefault="008A11DE" w:rsidP="008A11DE">
      <w:pPr>
        <w:tabs>
          <w:tab w:val="left" w:pos="284"/>
        </w:tabs>
        <w:autoSpaceDE w:val="0"/>
        <w:autoSpaceDN w:val="0"/>
        <w:adjustRightInd w:val="0"/>
        <w:jc w:val="both"/>
        <w:rPr>
          <w:sz w:val="28"/>
          <w:szCs w:val="28"/>
        </w:rPr>
      </w:pPr>
      <w:r>
        <w:rPr>
          <w:b/>
          <w:sz w:val="28"/>
          <w:szCs w:val="28"/>
        </w:rPr>
        <w:t>10</w:t>
      </w:r>
      <w:r w:rsidRPr="0028119A">
        <w:rPr>
          <w:b/>
          <w:sz w:val="28"/>
          <w:szCs w:val="28"/>
        </w:rPr>
        <w:t>.1.</w:t>
      </w:r>
      <w:r w:rsidRPr="00417799">
        <w:rPr>
          <w:sz w:val="28"/>
          <w:szCs w:val="28"/>
        </w:rPr>
        <w:t xml:space="preserve"> </w:t>
      </w:r>
      <w:r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Pr="005356C8">
        <w:rPr>
          <w:b/>
          <w:bCs/>
          <w:sz w:val="28"/>
          <w:szCs w:val="28"/>
        </w:rPr>
        <w:t>ДА ПРОВЕДЕ</w:t>
      </w:r>
      <w:r w:rsidRPr="00417799">
        <w:rPr>
          <w:sz w:val="28"/>
          <w:szCs w:val="28"/>
        </w:rPr>
        <w:t xml:space="preserve">, на основание чл. 196, ал. 1, т. 4, във </w:t>
      </w:r>
      <w:proofErr w:type="spellStart"/>
      <w:r w:rsidRPr="00417799">
        <w:rPr>
          <w:sz w:val="28"/>
          <w:szCs w:val="28"/>
        </w:rPr>
        <w:t>вр</w:t>
      </w:r>
      <w:proofErr w:type="spellEnd"/>
      <w:r w:rsidRPr="00417799">
        <w:rPr>
          <w:sz w:val="28"/>
          <w:szCs w:val="28"/>
        </w:rPr>
        <w:t>. чл. 197, ал. 5, т</w:t>
      </w:r>
      <w:r>
        <w:rPr>
          <w:sz w:val="28"/>
          <w:szCs w:val="28"/>
        </w:rPr>
        <w:t>. 1</w:t>
      </w:r>
      <w:r w:rsidRPr="00417799">
        <w:rPr>
          <w:sz w:val="28"/>
          <w:szCs w:val="28"/>
        </w:rPr>
        <w:t xml:space="preserve"> от ЗСВ, извънредно атестиране на </w:t>
      </w:r>
      <w:r>
        <w:rPr>
          <w:sz w:val="28"/>
          <w:szCs w:val="28"/>
        </w:rPr>
        <w:t xml:space="preserve">Петя Сергеева Ташкова – </w:t>
      </w:r>
      <w:r>
        <w:rPr>
          <w:sz w:val="28"/>
          <w:szCs w:val="28"/>
        </w:rPr>
        <w:lastRenderedPageBreak/>
        <w:t>заместник на административния ръководител – заместник-районен прокурор на Районна прокуратура – Пазарджик.</w:t>
      </w:r>
    </w:p>
    <w:p w:rsidR="008A11DE" w:rsidRPr="00417799" w:rsidRDefault="008A11DE" w:rsidP="008A11DE">
      <w:pPr>
        <w:autoSpaceDE w:val="0"/>
        <w:autoSpaceDN w:val="0"/>
        <w:adjustRightInd w:val="0"/>
        <w:jc w:val="both"/>
        <w:rPr>
          <w:sz w:val="28"/>
          <w:szCs w:val="28"/>
        </w:rPr>
      </w:pPr>
    </w:p>
    <w:p w:rsidR="008A11DE" w:rsidRDefault="008A11DE" w:rsidP="008A11DE">
      <w:pPr>
        <w:tabs>
          <w:tab w:val="left" w:pos="284"/>
        </w:tabs>
        <w:autoSpaceDE w:val="0"/>
        <w:autoSpaceDN w:val="0"/>
        <w:adjustRightInd w:val="0"/>
        <w:jc w:val="both"/>
        <w:rPr>
          <w:sz w:val="28"/>
          <w:szCs w:val="28"/>
        </w:rPr>
      </w:pPr>
      <w:r>
        <w:rPr>
          <w:b/>
          <w:sz w:val="28"/>
          <w:szCs w:val="28"/>
        </w:rPr>
        <w:t>10</w:t>
      </w:r>
      <w:r w:rsidRPr="0028119A">
        <w:rPr>
          <w:b/>
          <w:sz w:val="28"/>
          <w:szCs w:val="28"/>
        </w:rPr>
        <w:t>.2.</w:t>
      </w:r>
      <w:r w:rsidRPr="00417799">
        <w:rPr>
          <w:sz w:val="28"/>
          <w:szCs w:val="28"/>
        </w:rPr>
        <w:t xml:space="preserve"> </w:t>
      </w:r>
      <w:r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Pr="005356C8">
        <w:rPr>
          <w:b/>
          <w:bCs/>
          <w:sz w:val="28"/>
          <w:szCs w:val="28"/>
        </w:rPr>
        <w:t>ДА ПРИЕМЕ</w:t>
      </w:r>
      <w:r w:rsidRPr="00417799">
        <w:rPr>
          <w:sz w:val="28"/>
          <w:szCs w:val="28"/>
        </w:rPr>
        <w:t xml:space="preserve">, на основание чл. 206, ал. 1 от ЗСВ, комплексна оценка от атестирането „МНОГО ДОБРА" на </w:t>
      </w:r>
      <w:r>
        <w:rPr>
          <w:sz w:val="28"/>
          <w:szCs w:val="28"/>
        </w:rPr>
        <w:t>Петя Сергеева Ташкова – заместник на административния ръководител – заместник-районен прокурор на Районна прокуратура – Пазарджик.</w:t>
      </w:r>
    </w:p>
    <w:p w:rsidR="008A11DE" w:rsidRPr="00417799" w:rsidRDefault="008A11DE" w:rsidP="008A11DE">
      <w:pPr>
        <w:tabs>
          <w:tab w:val="left" w:pos="0"/>
        </w:tabs>
        <w:autoSpaceDE w:val="0"/>
        <w:autoSpaceDN w:val="0"/>
        <w:adjustRightInd w:val="0"/>
        <w:jc w:val="both"/>
        <w:rPr>
          <w:sz w:val="28"/>
          <w:szCs w:val="28"/>
        </w:rPr>
      </w:pPr>
    </w:p>
    <w:p w:rsidR="008A11DE" w:rsidRDefault="008A11DE" w:rsidP="008A11DE">
      <w:pPr>
        <w:autoSpaceDE w:val="0"/>
        <w:autoSpaceDN w:val="0"/>
        <w:adjustRightInd w:val="0"/>
        <w:jc w:val="both"/>
      </w:pPr>
      <w:r>
        <w:rPr>
          <w:b/>
          <w:bCs/>
          <w:sz w:val="28"/>
          <w:szCs w:val="28"/>
        </w:rPr>
        <w:t>10</w:t>
      </w:r>
      <w:r w:rsidRPr="0028119A">
        <w:rPr>
          <w:b/>
          <w:bCs/>
          <w:sz w:val="28"/>
          <w:szCs w:val="28"/>
        </w:rPr>
        <w:t>.</w:t>
      </w:r>
      <w:r w:rsidRPr="0028119A">
        <w:rPr>
          <w:b/>
          <w:bCs/>
          <w:sz w:val="28"/>
          <w:szCs w:val="28"/>
          <w:lang w:val="en-GB"/>
        </w:rPr>
        <w:t>3</w:t>
      </w:r>
      <w:r w:rsidRPr="0028119A">
        <w:rPr>
          <w:b/>
          <w:bCs/>
          <w:sz w:val="28"/>
          <w:szCs w:val="28"/>
        </w:rPr>
        <w:t>.</w:t>
      </w:r>
      <w:r w:rsidRPr="00417799">
        <w:rPr>
          <w:bCs/>
          <w:sz w:val="28"/>
          <w:szCs w:val="28"/>
        </w:rPr>
        <w:t xml:space="preserve"> </w:t>
      </w:r>
      <w:r w:rsidRPr="005356C8">
        <w:rPr>
          <w:rFonts w:ascii="Times New Roman CYR" w:hAnsi="Times New Roman CYR" w:cs="Times New Roman CYR"/>
          <w:b/>
          <w:sz w:val="28"/>
          <w:szCs w:val="28"/>
        </w:rPr>
        <w:t>ВНАСЯ</w:t>
      </w:r>
      <w:r>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29.04.2026</w:t>
      </w:r>
      <w:r w:rsidRPr="0047661E">
        <w:rPr>
          <w:rFonts w:ascii="Times New Roman CYR" w:hAnsi="Times New Roman CYR" w:cs="Times New Roman CYR"/>
          <w:sz w:val="28"/>
          <w:szCs w:val="28"/>
        </w:rPr>
        <w:t xml:space="preserve"> г., </w:t>
      </w:r>
      <w:r>
        <w:rPr>
          <w:rFonts w:ascii="Times New Roman CYR" w:hAnsi="Times New Roman CYR" w:cs="Times New Roman CYR"/>
          <w:sz w:val="28"/>
          <w:szCs w:val="28"/>
        </w:rPr>
        <w:t>за разглеждане и произнасяне.</w:t>
      </w:r>
    </w:p>
    <w:p w:rsidR="0010047E" w:rsidRDefault="0010047E" w:rsidP="0010047E">
      <w:pPr>
        <w:ind w:firstLine="284"/>
        <w:jc w:val="both"/>
        <w:rPr>
          <w:sz w:val="28"/>
          <w:szCs w:val="28"/>
        </w:rPr>
      </w:pPr>
    </w:p>
    <w:p w:rsidR="0010047E" w:rsidRDefault="004B11CE" w:rsidP="0010047E">
      <w:pPr>
        <w:ind w:firstLine="284"/>
        <w:jc w:val="both"/>
        <w:rPr>
          <w:sz w:val="28"/>
          <w:szCs w:val="28"/>
        </w:rPr>
      </w:pPr>
      <w:r>
        <w:rPr>
          <w:sz w:val="28"/>
          <w:szCs w:val="28"/>
        </w:rPr>
        <w:t>11</w:t>
      </w:r>
      <w:r w:rsidR="0010047E">
        <w:rPr>
          <w:sz w:val="28"/>
          <w:szCs w:val="28"/>
        </w:rPr>
        <w:t xml:space="preserve">. Извънредно атестиране на Светлана Петрова </w:t>
      </w:r>
      <w:proofErr w:type="spellStart"/>
      <w:r w:rsidR="0010047E">
        <w:rPr>
          <w:sz w:val="28"/>
          <w:szCs w:val="28"/>
        </w:rPr>
        <w:t>Ангелчовска</w:t>
      </w:r>
      <w:proofErr w:type="spellEnd"/>
      <w:r w:rsidR="0010047E">
        <w:rPr>
          <w:sz w:val="28"/>
          <w:szCs w:val="28"/>
        </w:rPr>
        <w:t xml:space="preserve"> – прокурор в Районна прокуратура – Пловдив.</w:t>
      </w:r>
    </w:p>
    <w:p w:rsidR="0022145A" w:rsidRDefault="0022145A" w:rsidP="0022145A">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406F8A">
        <w:rPr>
          <w:i/>
          <w:sz w:val="28"/>
          <w:szCs w:val="28"/>
        </w:rPr>
        <w:t>10</w:t>
      </w:r>
      <w:r>
        <w:rPr>
          <w:i/>
          <w:sz w:val="28"/>
          <w:szCs w:val="28"/>
        </w:rPr>
        <w:t xml:space="preserve"> гласа „за“ и 0 гласа „против“</w:t>
      </w:r>
    </w:p>
    <w:p w:rsidR="0022145A" w:rsidRDefault="0022145A" w:rsidP="0022145A">
      <w:pPr>
        <w:autoSpaceDE w:val="0"/>
        <w:autoSpaceDN w:val="0"/>
        <w:adjustRightInd w:val="0"/>
        <w:ind w:firstLine="284"/>
        <w:jc w:val="both"/>
        <w:rPr>
          <w:sz w:val="20"/>
          <w:szCs w:val="20"/>
        </w:rPr>
      </w:pPr>
    </w:p>
    <w:p w:rsidR="0022145A" w:rsidRDefault="0022145A" w:rsidP="0022145A">
      <w:pPr>
        <w:jc w:val="center"/>
        <w:rPr>
          <w:bCs/>
          <w:sz w:val="28"/>
          <w:szCs w:val="28"/>
        </w:rPr>
      </w:pPr>
      <w:r>
        <w:rPr>
          <w:bCs/>
          <w:sz w:val="28"/>
          <w:szCs w:val="28"/>
        </w:rPr>
        <w:t xml:space="preserve">КОМИСИЯТА ПО АТЕСТИРАНЕТО И КОНКУРСИТЕ </w:t>
      </w:r>
    </w:p>
    <w:p w:rsidR="0022145A" w:rsidRDefault="0022145A" w:rsidP="0022145A">
      <w:pPr>
        <w:autoSpaceDE w:val="0"/>
        <w:autoSpaceDN w:val="0"/>
        <w:adjustRightInd w:val="0"/>
        <w:jc w:val="center"/>
        <w:rPr>
          <w:bCs/>
          <w:sz w:val="28"/>
          <w:szCs w:val="28"/>
        </w:rPr>
      </w:pPr>
      <w:r>
        <w:rPr>
          <w:bCs/>
          <w:sz w:val="28"/>
          <w:szCs w:val="28"/>
        </w:rPr>
        <w:t>Р  Е  Ш  И:</w:t>
      </w:r>
    </w:p>
    <w:p w:rsidR="008A11DE" w:rsidRDefault="008A11DE" w:rsidP="008A11DE">
      <w:pPr>
        <w:jc w:val="both"/>
        <w:rPr>
          <w:b/>
          <w:sz w:val="28"/>
          <w:szCs w:val="28"/>
        </w:rPr>
      </w:pPr>
    </w:p>
    <w:p w:rsidR="008A11DE" w:rsidRDefault="008A11DE" w:rsidP="008A11DE">
      <w:pPr>
        <w:jc w:val="both"/>
        <w:rPr>
          <w:sz w:val="28"/>
          <w:szCs w:val="28"/>
        </w:rPr>
      </w:pPr>
      <w:r>
        <w:rPr>
          <w:b/>
          <w:sz w:val="28"/>
          <w:szCs w:val="28"/>
        </w:rPr>
        <w:t>11</w:t>
      </w:r>
      <w:r w:rsidRPr="0028119A">
        <w:rPr>
          <w:b/>
          <w:sz w:val="28"/>
          <w:szCs w:val="28"/>
        </w:rPr>
        <w:t>.1.</w:t>
      </w:r>
      <w:r w:rsidRPr="00417799">
        <w:rPr>
          <w:sz w:val="28"/>
          <w:szCs w:val="28"/>
        </w:rPr>
        <w:t xml:space="preserve"> </w:t>
      </w:r>
      <w:r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Pr="005356C8">
        <w:rPr>
          <w:b/>
          <w:bCs/>
          <w:sz w:val="28"/>
          <w:szCs w:val="28"/>
        </w:rPr>
        <w:t>ДА ПРОВЕДЕ</w:t>
      </w:r>
      <w:r w:rsidRPr="00417799">
        <w:rPr>
          <w:sz w:val="28"/>
          <w:szCs w:val="28"/>
        </w:rPr>
        <w:t xml:space="preserve">, на основание чл. 196, ал. 1, т. 4, във </w:t>
      </w:r>
      <w:proofErr w:type="spellStart"/>
      <w:r w:rsidRPr="00417799">
        <w:rPr>
          <w:sz w:val="28"/>
          <w:szCs w:val="28"/>
        </w:rPr>
        <w:t>вр</w:t>
      </w:r>
      <w:proofErr w:type="spellEnd"/>
      <w:r w:rsidRPr="00417799">
        <w:rPr>
          <w:sz w:val="28"/>
          <w:szCs w:val="28"/>
        </w:rPr>
        <w:t>. чл. 197, ал. 5, т</w:t>
      </w:r>
      <w:r>
        <w:rPr>
          <w:sz w:val="28"/>
          <w:szCs w:val="28"/>
        </w:rPr>
        <w:t>. 1</w:t>
      </w:r>
      <w:r w:rsidRPr="00417799">
        <w:rPr>
          <w:sz w:val="28"/>
          <w:szCs w:val="28"/>
        </w:rPr>
        <w:t xml:space="preserve"> от ЗСВ, извънредно атестиране на </w:t>
      </w:r>
      <w:r>
        <w:rPr>
          <w:sz w:val="28"/>
          <w:szCs w:val="28"/>
        </w:rPr>
        <w:t xml:space="preserve">Светлана Петрова </w:t>
      </w:r>
      <w:proofErr w:type="spellStart"/>
      <w:r>
        <w:rPr>
          <w:sz w:val="28"/>
          <w:szCs w:val="28"/>
        </w:rPr>
        <w:t>Ангелчовска</w:t>
      </w:r>
      <w:proofErr w:type="spellEnd"/>
      <w:r>
        <w:rPr>
          <w:sz w:val="28"/>
          <w:szCs w:val="28"/>
        </w:rPr>
        <w:t xml:space="preserve"> – прокурор в Районна прокуратура – Пловдив.</w:t>
      </w:r>
    </w:p>
    <w:p w:rsidR="008A11DE" w:rsidRPr="00417799" w:rsidRDefault="008A11DE" w:rsidP="008A11DE">
      <w:pPr>
        <w:autoSpaceDE w:val="0"/>
        <w:autoSpaceDN w:val="0"/>
        <w:adjustRightInd w:val="0"/>
        <w:jc w:val="both"/>
        <w:rPr>
          <w:sz w:val="28"/>
          <w:szCs w:val="28"/>
        </w:rPr>
      </w:pPr>
    </w:p>
    <w:p w:rsidR="008A11DE" w:rsidRDefault="008A11DE" w:rsidP="008A11DE">
      <w:pPr>
        <w:jc w:val="both"/>
        <w:rPr>
          <w:sz w:val="28"/>
          <w:szCs w:val="28"/>
        </w:rPr>
      </w:pPr>
      <w:r>
        <w:rPr>
          <w:b/>
          <w:sz w:val="28"/>
          <w:szCs w:val="28"/>
        </w:rPr>
        <w:t>11</w:t>
      </w:r>
      <w:r w:rsidRPr="0028119A">
        <w:rPr>
          <w:b/>
          <w:sz w:val="28"/>
          <w:szCs w:val="28"/>
        </w:rPr>
        <w:t>.2.</w:t>
      </w:r>
      <w:r w:rsidRPr="00417799">
        <w:rPr>
          <w:sz w:val="28"/>
          <w:szCs w:val="28"/>
        </w:rPr>
        <w:t xml:space="preserve"> </w:t>
      </w:r>
      <w:r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Pr="005356C8">
        <w:rPr>
          <w:b/>
          <w:bCs/>
          <w:sz w:val="28"/>
          <w:szCs w:val="28"/>
        </w:rPr>
        <w:t>ДА ПРИЕМЕ</w:t>
      </w:r>
      <w:r w:rsidRPr="00417799">
        <w:rPr>
          <w:sz w:val="28"/>
          <w:szCs w:val="28"/>
        </w:rPr>
        <w:t xml:space="preserve">, на основание чл. 206, ал. 1 от ЗСВ, комплексна оценка от атестирането „МНОГО ДОБРА" на </w:t>
      </w:r>
      <w:r>
        <w:rPr>
          <w:sz w:val="28"/>
          <w:szCs w:val="28"/>
        </w:rPr>
        <w:t xml:space="preserve">Светлана Петрова </w:t>
      </w:r>
      <w:proofErr w:type="spellStart"/>
      <w:r>
        <w:rPr>
          <w:sz w:val="28"/>
          <w:szCs w:val="28"/>
        </w:rPr>
        <w:t>Ангелчовска</w:t>
      </w:r>
      <w:proofErr w:type="spellEnd"/>
      <w:r>
        <w:rPr>
          <w:sz w:val="28"/>
          <w:szCs w:val="28"/>
        </w:rPr>
        <w:t xml:space="preserve"> – прокурор в Районна прокуратура – Пловдив.</w:t>
      </w:r>
    </w:p>
    <w:p w:rsidR="008A11DE" w:rsidRPr="00417799" w:rsidRDefault="008A11DE" w:rsidP="008A11DE">
      <w:pPr>
        <w:autoSpaceDE w:val="0"/>
        <w:autoSpaceDN w:val="0"/>
        <w:adjustRightInd w:val="0"/>
        <w:jc w:val="both"/>
        <w:rPr>
          <w:sz w:val="28"/>
          <w:szCs w:val="28"/>
        </w:rPr>
      </w:pPr>
    </w:p>
    <w:p w:rsidR="008A11DE" w:rsidRDefault="008A11DE" w:rsidP="008A11DE">
      <w:pPr>
        <w:autoSpaceDE w:val="0"/>
        <w:autoSpaceDN w:val="0"/>
        <w:adjustRightInd w:val="0"/>
        <w:jc w:val="both"/>
      </w:pPr>
      <w:r>
        <w:rPr>
          <w:b/>
          <w:bCs/>
          <w:sz w:val="28"/>
          <w:szCs w:val="28"/>
        </w:rPr>
        <w:t>11</w:t>
      </w:r>
      <w:r w:rsidRPr="0028119A">
        <w:rPr>
          <w:b/>
          <w:bCs/>
          <w:sz w:val="28"/>
          <w:szCs w:val="28"/>
        </w:rPr>
        <w:t>.</w:t>
      </w:r>
      <w:r w:rsidRPr="0028119A">
        <w:rPr>
          <w:b/>
          <w:bCs/>
          <w:sz w:val="28"/>
          <w:szCs w:val="28"/>
          <w:lang w:val="en-GB"/>
        </w:rPr>
        <w:t>3</w:t>
      </w:r>
      <w:r w:rsidRPr="0028119A">
        <w:rPr>
          <w:b/>
          <w:bCs/>
          <w:sz w:val="28"/>
          <w:szCs w:val="28"/>
        </w:rPr>
        <w:t>.</w:t>
      </w:r>
      <w:r w:rsidRPr="00417799">
        <w:rPr>
          <w:bCs/>
          <w:sz w:val="28"/>
          <w:szCs w:val="28"/>
        </w:rPr>
        <w:t xml:space="preserve"> </w:t>
      </w:r>
      <w:r w:rsidRPr="005356C8">
        <w:rPr>
          <w:rFonts w:ascii="Times New Roman CYR" w:hAnsi="Times New Roman CYR" w:cs="Times New Roman CYR"/>
          <w:b/>
          <w:sz w:val="28"/>
          <w:szCs w:val="28"/>
        </w:rPr>
        <w:t>ВНАСЯ</w:t>
      </w:r>
      <w:r>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29.04.2026</w:t>
      </w:r>
      <w:r w:rsidRPr="0047661E">
        <w:rPr>
          <w:rFonts w:ascii="Times New Roman CYR" w:hAnsi="Times New Roman CYR" w:cs="Times New Roman CYR"/>
          <w:sz w:val="28"/>
          <w:szCs w:val="28"/>
        </w:rPr>
        <w:t xml:space="preserve"> г., </w:t>
      </w:r>
      <w:r>
        <w:rPr>
          <w:rFonts w:ascii="Times New Roman CYR" w:hAnsi="Times New Roman CYR" w:cs="Times New Roman CYR"/>
          <w:sz w:val="28"/>
          <w:szCs w:val="28"/>
        </w:rPr>
        <w:t>за разглеждане и произнасяне.</w:t>
      </w:r>
    </w:p>
    <w:p w:rsidR="0058773C" w:rsidRDefault="0058773C" w:rsidP="0058773C">
      <w:pPr>
        <w:ind w:firstLine="284"/>
        <w:jc w:val="both"/>
        <w:rPr>
          <w:sz w:val="28"/>
          <w:szCs w:val="28"/>
        </w:rPr>
      </w:pPr>
    </w:p>
    <w:p w:rsidR="0058773C" w:rsidRDefault="004B11CE" w:rsidP="0058773C">
      <w:pPr>
        <w:ind w:firstLine="284"/>
        <w:jc w:val="both"/>
        <w:rPr>
          <w:sz w:val="28"/>
          <w:szCs w:val="28"/>
        </w:rPr>
      </w:pPr>
      <w:r>
        <w:rPr>
          <w:sz w:val="28"/>
          <w:szCs w:val="28"/>
        </w:rPr>
        <w:t>12</w:t>
      </w:r>
      <w:r w:rsidR="0058773C">
        <w:rPr>
          <w:sz w:val="28"/>
          <w:szCs w:val="28"/>
        </w:rPr>
        <w:t>. Извънредно атестиране на Десислава Христова Йотова – прокурор в Районна прокуратура – Варна.</w:t>
      </w:r>
    </w:p>
    <w:p w:rsidR="0022145A" w:rsidRDefault="0022145A" w:rsidP="0022145A">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406F8A">
        <w:rPr>
          <w:i/>
          <w:sz w:val="28"/>
          <w:szCs w:val="28"/>
        </w:rPr>
        <w:t>10</w:t>
      </w:r>
      <w:r>
        <w:rPr>
          <w:i/>
          <w:sz w:val="28"/>
          <w:szCs w:val="28"/>
        </w:rPr>
        <w:t xml:space="preserve"> гласа „за“ и 0 гласа „против“</w:t>
      </w:r>
    </w:p>
    <w:p w:rsidR="0022145A" w:rsidRDefault="0022145A" w:rsidP="0022145A">
      <w:pPr>
        <w:autoSpaceDE w:val="0"/>
        <w:autoSpaceDN w:val="0"/>
        <w:adjustRightInd w:val="0"/>
        <w:ind w:firstLine="284"/>
        <w:jc w:val="both"/>
        <w:rPr>
          <w:sz w:val="20"/>
          <w:szCs w:val="20"/>
        </w:rPr>
      </w:pPr>
    </w:p>
    <w:p w:rsidR="0022145A" w:rsidRDefault="0022145A" w:rsidP="0022145A">
      <w:pPr>
        <w:jc w:val="center"/>
        <w:rPr>
          <w:bCs/>
          <w:sz w:val="28"/>
          <w:szCs w:val="28"/>
        </w:rPr>
      </w:pPr>
      <w:r>
        <w:rPr>
          <w:bCs/>
          <w:sz w:val="28"/>
          <w:szCs w:val="28"/>
        </w:rPr>
        <w:t xml:space="preserve">КОМИСИЯТА ПО АТЕСТИРАНЕТО И КОНКУРСИТЕ </w:t>
      </w:r>
    </w:p>
    <w:p w:rsidR="0022145A" w:rsidRDefault="0022145A" w:rsidP="0022145A">
      <w:pPr>
        <w:autoSpaceDE w:val="0"/>
        <w:autoSpaceDN w:val="0"/>
        <w:adjustRightInd w:val="0"/>
        <w:jc w:val="center"/>
        <w:rPr>
          <w:bCs/>
          <w:sz w:val="28"/>
          <w:szCs w:val="28"/>
        </w:rPr>
      </w:pPr>
      <w:r>
        <w:rPr>
          <w:bCs/>
          <w:sz w:val="28"/>
          <w:szCs w:val="28"/>
        </w:rPr>
        <w:t>Р  Е  Ш  И:</w:t>
      </w:r>
    </w:p>
    <w:p w:rsidR="008A11DE" w:rsidRDefault="008A11DE" w:rsidP="008A11DE">
      <w:pPr>
        <w:jc w:val="both"/>
        <w:rPr>
          <w:b/>
          <w:sz w:val="28"/>
          <w:szCs w:val="28"/>
        </w:rPr>
      </w:pPr>
    </w:p>
    <w:p w:rsidR="008A11DE" w:rsidRDefault="008A11DE" w:rsidP="008A11DE">
      <w:pPr>
        <w:jc w:val="both"/>
        <w:rPr>
          <w:sz w:val="28"/>
          <w:szCs w:val="28"/>
        </w:rPr>
      </w:pPr>
      <w:r>
        <w:rPr>
          <w:b/>
          <w:sz w:val="28"/>
          <w:szCs w:val="28"/>
        </w:rPr>
        <w:t>12</w:t>
      </w:r>
      <w:r w:rsidRPr="0028119A">
        <w:rPr>
          <w:b/>
          <w:sz w:val="28"/>
          <w:szCs w:val="28"/>
        </w:rPr>
        <w:t>.1.</w:t>
      </w:r>
      <w:r w:rsidRPr="00417799">
        <w:rPr>
          <w:sz w:val="28"/>
          <w:szCs w:val="28"/>
        </w:rPr>
        <w:t xml:space="preserve"> </w:t>
      </w:r>
      <w:r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Pr="005356C8">
        <w:rPr>
          <w:b/>
          <w:bCs/>
          <w:sz w:val="28"/>
          <w:szCs w:val="28"/>
        </w:rPr>
        <w:t>ДА ПРОВЕДЕ</w:t>
      </w:r>
      <w:r w:rsidRPr="00417799">
        <w:rPr>
          <w:sz w:val="28"/>
          <w:szCs w:val="28"/>
        </w:rPr>
        <w:t xml:space="preserve">, на основание чл. 196, ал. 1, т. 4, във </w:t>
      </w:r>
      <w:proofErr w:type="spellStart"/>
      <w:r w:rsidRPr="00417799">
        <w:rPr>
          <w:sz w:val="28"/>
          <w:szCs w:val="28"/>
        </w:rPr>
        <w:t>вр</w:t>
      </w:r>
      <w:proofErr w:type="spellEnd"/>
      <w:r w:rsidRPr="00417799">
        <w:rPr>
          <w:sz w:val="28"/>
          <w:szCs w:val="28"/>
        </w:rPr>
        <w:t>. чл. 197, ал. 5, т</w:t>
      </w:r>
      <w:r>
        <w:rPr>
          <w:sz w:val="28"/>
          <w:szCs w:val="28"/>
        </w:rPr>
        <w:t>. 1</w:t>
      </w:r>
      <w:r w:rsidRPr="00417799">
        <w:rPr>
          <w:sz w:val="28"/>
          <w:szCs w:val="28"/>
        </w:rPr>
        <w:t xml:space="preserve"> от ЗСВ, извънредно атестиране на </w:t>
      </w:r>
      <w:r>
        <w:rPr>
          <w:sz w:val="28"/>
          <w:szCs w:val="28"/>
        </w:rPr>
        <w:t>Десислава Христова Йотова – прокурор в Районна прокуратура – Варна.</w:t>
      </w:r>
    </w:p>
    <w:p w:rsidR="008A11DE" w:rsidRPr="00417799" w:rsidRDefault="008A11DE" w:rsidP="008A11DE">
      <w:pPr>
        <w:autoSpaceDE w:val="0"/>
        <w:autoSpaceDN w:val="0"/>
        <w:adjustRightInd w:val="0"/>
        <w:jc w:val="both"/>
        <w:rPr>
          <w:sz w:val="28"/>
          <w:szCs w:val="28"/>
        </w:rPr>
      </w:pPr>
    </w:p>
    <w:p w:rsidR="008A11DE" w:rsidRDefault="008A11DE" w:rsidP="008A11DE">
      <w:pPr>
        <w:jc w:val="both"/>
        <w:rPr>
          <w:sz w:val="28"/>
          <w:szCs w:val="28"/>
        </w:rPr>
      </w:pPr>
      <w:r>
        <w:rPr>
          <w:b/>
          <w:sz w:val="28"/>
          <w:szCs w:val="28"/>
        </w:rPr>
        <w:t>12</w:t>
      </w:r>
      <w:r w:rsidRPr="0028119A">
        <w:rPr>
          <w:b/>
          <w:sz w:val="28"/>
          <w:szCs w:val="28"/>
        </w:rPr>
        <w:t>.2.</w:t>
      </w:r>
      <w:r w:rsidRPr="00417799">
        <w:rPr>
          <w:sz w:val="28"/>
          <w:szCs w:val="28"/>
        </w:rPr>
        <w:t xml:space="preserve"> </w:t>
      </w:r>
      <w:r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Pr="005356C8">
        <w:rPr>
          <w:b/>
          <w:bCs/>
          <w:sz w:val="28"/>
          <w:szCs w:val="28"/>
        </w:rPr>
        <w:t>ДА ПРИЕМЕ</w:t>
      </w:r>
      <w:r w:rsidRPr="00417799">
        <w:rPr>
          <w:sz w:val="28"/>
          <w:szCs w:val="28"/>
        </w:rPr>
        <w:t xml:space="preserve">, на основание чл. 206, ал. 1 от ЗСВ, комплексна оценка от атестирането „МНОГО ДОБРА" на </w:t>
      </w:r>
      <w:r>
        <w:rPr>
          <w:sz w:val="28"/>
          <w:szCs w:val="28"/>
        </w:rPr>
        <w:t>Десислава Христова Йотова – прокурор в Районна прокуратура – Варна.</w:t>
      </w:r>
    </w:p>
    <w:p w:rsidR="008A11DE" w:rsidRPr="00417799" w:rsidRDefault="008A11DE" w:rsidP="008A11DE">
      <w:pPr>
        <w:autoSpaceDE w:val="0"/>
        <w:autoSpaceDN w:val="0"/>
        <w:adjustRightInd w:val="0"/>
        <w:jc w:val="both"/>
        <w:rPr>
          <w:sz w:val="28"/>
          <w:szCs w:val="28"/>
        </w:rPr>
      </w:pPr>
    </w:p>
    <w:p w:rsidR="008A11DE" w:rsidRDefault="008A11DE" w:rsidP="008A11DE">
      <w:pPr>
        <w:autoSpaceDE w:val="0"/>
        <w:autoSpaceDN w:val="0"/>
        <w:adjustRightInd w:val="0"/>
        <w:jc w:val="both"/>
      </w:pPr>
      <w:r>
        <w:rPr>
          <w:b/>
          <w:bCs/>
          <w:sz w:val="28"/>
          <w:szCs w:val="28"/>
        </w:rPr>
        <w:t>12</w:t>
      </w:r>
      <w:r w:rsidRPr="0028119A">
        <w:rPr>
          <w:b/>
          <w:bCs/>
          <w:sz w:val="28"/>
          <w:szCs w:val="28"/>
        </w:rPr>
        <w:t>.</w:t>
      </w:r>
      <w:r w:rsidRPr="0028119A">
        <w:rPr>
          <w:b/>
          <w:bCs/>
          <w:sz w:val="28"/>
          <w:szCs w:val="28"/>
          <w:lang w:val="en-GB"/>
        </w:rPr>
        <w:t>3</w:t>
      </w:r>
      <w:r w:rsidRPr="0028119A">
        <w:rPr>
          <w:b/>
          <w:bCs/>
          <w:sz w:val="28"/>
          <w:szCs w:val="28"/>
        </w:rPr>
        <w:t>.</w:t>
      </w:r>
      <w:r w:rsidRPr="00417799">
        <w:rPr>
          <w:bCs/>
          <w:sz w:val="28"/>
          <w:szCs w:val="28"/>
        </w:rPr>
        <w:t xml:space="preserve"> </w:t>
      </w:r>
      <w:r w:rsidRPr="005356C8">
        <w:rPr>
          <w:rFonts w:ascii="Times New Roman CYR" w:hAnsi="Times New Roman CYR" w:cs="Times New Roman CYR"/>
          <w:b/>
          <w:sz w:val="28"/>
          <w:szCs w:val="28"/>
        </w:rPr>
        <w:t>ВНАСЯ</w:t>
      </w:r>
      <w:r>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29.04.2026</w:t>
      </w:r>
      <w:r w:rsidRPr="0047661E">
        <w:rPr>
          <w:rFonts w:ascii="Times New Roman CYR" w:hAnsi="Times New Roman CYR" w:cs="Times New Roman CYR"/>
          <w:sz w:val="28"/>
          <w:szCs w:val="28"/>
        </w:rPr>
        <w:t xml:space="preserve"> г., </w:t>
      </w:r>
      <w:r>
        <w:rPr>
          <w:rFonts w:ascii="Times New Roman CYR" w:hAnsi="Times New Roman CYR" w:cs="Times New Roman CYR"/>
          <w:sz w:val="28"/>
          <w:szCs w:val="28"/>
        </w:rPr>
        <w:t>за разглеждане и произнасяне.</w:t>
      </w:r>
    </w:p>
    <w:p w:rsidR="00BF3DB8" w:rsidRDefault="00BF3DB8" w:rsidP="00D01063">
      <w:pPr>
        <w:tabs>
          <w:tab w:val="left" w:pos="284"/>
        </w:tabs>
        <w:autoSpaceDE w:val="0"/>
        <w:autoSpaceDN w:val="0"/>
        <w:adjustRightInd w:val="0"/>
        <w:jc w:val="both"/>
        <w:rPr>
          <w:rFonts w:ascii="Times New Roman CYR" w:hAnsi="Times New Roman CYR" w:cs="Times New Roman CYR"/>
          <w:sz w:val="28"/>
          <w:szCs w:val="28"/>
        </w:rPr>
      </w:pPr>
    </w:p>
    <w:p w:rsidR="006C0A3A" w:rsidRDefault="006C0A3A" w:rsidP="006C0A3A">
      <w:pPr>
        <w:ind w:firstLine="284"/>
        <w:jc w:val="both"/>
        <w:rPr>
          <w:rFonts w:ascii="Times New Roman CYR" w:hAnsi="Times New Roman CYR" w:cs="Times New Roman CYR"/>
          <w:sz w:val="28"/>
          <w:szCs w:val="28"/>
        </w:rPr>
      </w:pPr>
      <w:r>
        <w:rPr>
          <w:rFonts w:ascii="Times New Roman CYR" w:hAnsi="Times New Roman CYR" w:cs="Times New Roman CYR"/>
          <w:sz w:val="28"/>
          <w:szCs w:val="28"/>
        </w:rPr>
        <w:t>ДОПЪЛНИТЕЛНИ ТОЧКИ</w:t>
      </w:r>
    </w:p>
    <w:p w:rsidR="006C0A3A" w:rsidRDefault="006C0A3A" w:rsidP="006C0A3A">
      <w:pPr>
        <w:ind w:firstLine="284"/>
        <w:jc w:val="both"/>
        <w:rPr>
          <w:rFonts w:ascii="Times New Roman CYR" w:hAnsi="Times New Roman CYR" w:cs="Times New Roman CYR"/>
          <w:sz w:val="28"/>
          <w:szCs w:val="28"/>
        </w:rPr>
      </w:pPr>
    </w:p>
    <w:p w:rsidR="00F16626" w:rsidRPr="00F16626" w:rsidRDefault="00F16626" w:rsidP="00F16626">
      <w:pPr>
        <w:autoSpaceDE w:val="0"/>
        <w:autoSpaceDN w:val="0"/>
        <w:adjustRightInd w:val="0"/>
        <w:ind w:firstLine="284"/>
        <w:jc w:val="both"/>
        <w:rPr>
          <w:sz w:val="28"/>
          <w:szCs w:val="28"/>
        </w:rPr>
      </w:pPr>
      <w:r w:rsidRPr="00F16626">
        <w:rPr>
          <w:sz w:val="28"/>
          <w:szCs w:val="28"/>
        </w:rPr>
        <w:t>РАЗНИ</w:t>
      </w:r>
    </w:p>
    <w:p w:rsidR="00F16626" w:rsidRDefault="00F16626" w:rsidP="00F16626">
      <w:pPr>
        <w:autoSpaceDE w:val="0"/>
        <w:autoSpaceDN w:val="0"/>
        <w:adjustRightInd w:val="0"/>
        <w:ind w:firstLine="284"/>
        <w:jc w:val="both"/>
        <w:rPr>
          <w:b/>
          <w:sz w:val="28"/>
          <w:szCs w:val="28"/>
        </w:rPr>
      </w:pPr>
    </w:p>
    <w:p w:rsidR="00F16626" w:rsidRPr="00C01942" w:rsidRDefault="00F16626" w:rsidP="00F16626">
      <w:pPr>
        <w:autoSpaceDE w:val="0"/>
        <w:autoSpaceDN w:val="0"/>
        <w:adjustRightInd w:val="0"/>
        <w:ind w:firstLine="284"/>
        <w:jc w:val="both"/>
        <w:rPr>
          <w:sz w:val="28"/>
          <w:szCs w:val="28"/>
        </w:rPr>
      </w:pPr>
      <w:r w:rsidRPr="00F16626">
        <w:rPr>
          <w:sz w:val="28"/>
          <w:szCs w:val="28"/>
        </w:rPr>
        <w:t>13.</w:t>
      </w:r>
      <w:r w:rsidRPr="00616017">
        <w:rPr>
          <w:sz w:val="28"/>
          <w:szCs w:val="28"/>
        </w:rPr>
        <w:t xml:space="preserve"> </w:t>
      </w:r>
      <w:r w:rsidRPr="00C01942">
        <w:rPr>
          <w:sz w:val="28"/>
          <w:szCs w:val="28"/>
        </w:rPr>
        <w:t xml:space="preserve">Прекратяване на участие в конкурс </w:t>
      </w:r>
      <w:r w:rsidRPr="00C01942">
        <w:rPr>
          <w:color w:val="000000"/>
          <w:sz w:val="28"/>
          <w:szCs w:val="28"/>
        </w:rPr>
        <w:t xml:space="preserve">за повишаване и заемане на 30 </w:t>
      </w:r>
      <w:r w:rsidRPr="00C01942">
        <w:rPr>
          <w:color w:val="000000"/>
          <w:sz w:val="28"/>
          <w:szCs w:val="28"/>
          <w:lang w:val="en-US"/>
        </w:rPr>
        <w:t>(</w:t>
      </w:r>
      <w:r w:rsidRPr="00C01942">
        <w:rPr>
          <w:color w:val="000000"/>
          <w:sz w:val="28"/>
          <w:szCs w:val="28"/>
        </w:rPr>
        <w:t>тридесет</w:t>
      </w:r>
      <w:r w:rsidRPr="00C01942">
        <w:rPr>
          <w:color w:val="000000"/>
          <w:sz w:val="28"/>
          <w:szCs w:val="28"/>
          <w:lang w:val="en-US"/>
        </w:rPr>
        <w:t>)</w:t>
      </w:r>
      <w:r w:rsidRPr="00C01942">
        <w:rPr>
          <w:color w:val="000000"/>
          <w:sz w:val="28"/>
          <w:szCs w:val="28"/>
        </w:rPr>
        <w:t xml:space="preserve"> длъжности „прокурор“ в окръжните прокуратури,</w:t>
      </w:r>
      <w:r w:rsidRPr="00C01942">
        <w:rPr>
          <w:sz w:val="28"/>
          <w:szCs w:val="28"/>
        </w:rPr>
        <w:t xml:space="preserve"> обявен </w:t>
      </w:r>
      <w:r w:rsidRPr="00C01942">
        <w:rPr>
          <w:color w:val="000000"/>
          <w:sz w:val="28"/>
          <w:szCs w:val="28"/>
        </w:rPr>
        <w:t xml:space="preserve">с решение на Прокурорската колегия на Висшия съдебен съвет по протокол № 31/24.09.2025 г. </w:t>
      </w:r>
      <w:r w:rsidRPr="00C01942">
        <w:rPr>
          <w:color w:val="000000"/>
          <w:sz w:val="28"/>
          <w:szCs w:val="28"/>
          <w:lang w:val="en-US"/>
        </w:rPr>
        <w:t>(</w:t>
      </w:r>
      <w:proofErr w:type="spellStart"/>
      <w:proofErr w:type="gramStart"/>
      <w:r w:rsidRPr="00C01942">
        <w:rPr>
          <w:color w:val="000000"/>
          <w:sz w:val="28"/>
          <w:szCs w:val="28"/>
        </w:rPr>
        <w:t>обн</w:t>
      </w:r>
      <w:proofErr w:type="spellEnd"/>
      <w:proofErr w:type="gramEnd"/>
      <w:r w:rsidRPr="00C01942">
        <w:rPr>
          <w:color w:val="000000"/>
          <w:sz w:val="28"/>
          <w:szCs w:val="28"/>
        </w:rPr>
        <w:t>. в ДВ бр. 79/26.09.2025 г.</w:t>
      </w:r>
      <w:r w:rsidRPr="00C01942">
        <w:rPr>
          <w:color w:val="000000"/>
          <w:sz w:val="28"/>
          <w:szCs w:val="28"/>
          <w:lang w:val="en-US"/>
        </w:rPr>
        <w:t>)</w:t>
      </w:r>
    </w:p>
    <w:p w:rsidR="00F16626" w:rsidRDefault="00F16626" w:rsidP="00F16626">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406F8A">
        <w:rPr>
          <w:i/>
          <w:sz w:val="28"/>
          <w:szCs w:val="28"/>
        </w:rPr>
        <w:t>10</w:t>
      </w:r>
      <w:r>
        <w:rPr>
          <w:i/>
          <w:sz w:val="28"/>
          <w:szCs w:val="28"/>
        </w:rPr>
        <w:t xml:space="preserve"> гласа „за“ и 0 гласа „против“</w:t>
      </w:r>
    </w:p>
    <w:p w:rsidR="00F16626" w:rsidRDefault="00F16626" w:rsidP="00F16626">
      <w:pPr>
        <w:autoSpaceDE w:val="0"/>
        <w:autoSpaceDN w:val="0"/>
        <w:adjustRightInd w:val="0"/>
        <w:ind w:firstLine="284"/>
        <w:jc w:val="both"/>
        <w:rPr>
          <w:sz w:val="20"/>
          <w:szCs w:val="20"/>
        </w:rPr>
      </w:pPr>
    </w:p>
    <w:p w:rsidR="00F16626" w:rsidRDefault="00F16626" w:rsidP="00F16626">
      <w:pPr>
        <w:jc w:val="center"/>
        <w:rPr>
          <w:bCs/>
          <w:sz w:val="28"/>
          <w:szCs w:val="28"/>
        </w:rPr>
      </w:pPr>
      <w:r>
        <w:rPr>
          <w:bCs/>
          <w:sz w:val="28"/>
          <w:szCs w:val="28"/>
        </w:rPr>
        <w:t xml:space="preserve">КОМИСИЯТА ПО АТЕСТИРАНЕТО И КОНКУРСИТЕ </w:t>
      </w:r>
    </w:p>
    <w:p w:rsidR="00F16626" w:rsidRDefault="00F16626" w:rsidP="00F16626">
      <w:pPr>
        <w:autoSpaceDE w:val="0"/>
        <w:autoSpaceDN w:val="0"/>
        <w:adjustRightInd w:val="0"/>
        <w:jc w:val="center"/>
        <w:rPr>
          <w:bCs/>
          <w:sz w:val="28"/>
          <w:szCs w:val="28"/>
        </w:rPr>
      </w:pPr>
      <w:r>
        <w:rPr>
          <w:bCs/>
          <w:sz w:val="28"/>
          <w:szCs w:val="28"/>
        </w:rPr>
        <w:t>Р  Е  Ш  И:</w:t>
      </w:r>
    </w:p>
    <w:p w:rsidR="00F16626" w:rsidRPr="00F16626" w:rsidRDefault="00F16626" w:rsidP="00F16626">
      <w:pPr>
        <w:autoSpaceDE w:val="0"/>
        <w:autoSpaceDN w:val="0"/>
        <w:adjustRightInd w:val="0"/>
        <w:jc w:val="center"/>
        <w:rPr>
          <w:rFonts w:ascii="Times New Roman CYR" w:hAnsi="Times New Roman CYR" w:cs="Times New Roman CYR"/>
          <w:sz w:val="28"/>
          <w:szCs w:val="28"/>
        </w:rPr>
      </w:pPr>
    </w:p>
    <w:p w:rsidR="00837FEA" w:rsidRPr="00837FEA" w:rsidRDefault="00F16626" w:rsidP="00837FEA">
      <w:pPr>
        <w:autoSpaceDE w:val="0"/>
        <w:autoSpaceDN w:val="0"/>
        <w:adjustRightInd w:val="0"/>
        <w:jc w:val="both"/>
        <w:rPr>
          <w:rFonts w:eastAsia="Calibri"/>
          <w:sz w:val="28"/>
          <w:szCs w:val="28"/>
        </w:rPr>
      </w:pPr>
      <w:r>
        <w:rPr>
          <w:rFonts w:ascii="Times New Roman CYR" w:hAnsi="Times New Roman CYR" w:cs="Times New Roman CYR"/>
          <w:b/>
          <w:sz w:val="28"/>
          <w:szCs w:val="28"/>
        </w:rPr>
        <w:t>13.1.</w:t>
      </w:r>
      <w:r w:rsidRPr="002869FC">
        <w:rPr>
          <w:rFonts w:ascii="Times New Roman CYR" w:hAnsi="Times New Roman CYR" w:cs="Times New Roman CYR"/>
          <w:b/>
          <w:sz w:val="28"/>
          <w:szCs w:val="28"/>
        </w:rPr>
        <w:t xml:space="preserve"> </w:t>
      </w:r>
      <w:r w:rsidRPr="00C01942">
        <w:rPr>
          <w:rFonts w:ascii="Times New Roman CYR" w:eastAsia="Calibri" w:hAnsi="Times New Roman CYR" w:cs="Times New Roman CYR"/>
          <w:b/>
          <w:bCs/>
          <w:sz w:val="28"/>
          <w:szCs w:val="28"/>
        </w:rPr>
        <w:t>ПРЕДЛАГА НА ПРОКУРОРСКАТА КОЛЕГИЯ</w:t>
      </w:r>
      <w:r w:rsidRPr="00C01942">
        <w:rPr>
          <w:rFonts w:eastAsia="Calibri"/>
          <w:b/>
          <w:sz w:val="28"/>
          <w:szCs w:val="28"/>
        </w:rPr>
        <w:t xml:space="preserve"> </w:t>
      </w:r>
      <w:r w:rsidRPr="00C01942">
        <w:rPr>
          <w:rFonts w:eastAsia="Calibri"/>
          <w:b/>
          <w:bCs/>
          <w:sz w:val="28"/>
        </w:rPr>
        <w:t>НА ВИСШИЯ СЪДЕБЕН СЪВЕТ,</w:t>
      </w:r>
      <w:r w:rsidRPr="00C01942">
        <w:rPr>
          <w:rFonts w:ascii="Times New Roman CYR" w:eastAsia="Calibri" w:hAnsi="Times New Roman CYR" w:cs="Times New Roman CYR"/>
          <w:b/>
          <w:sz w:val="28"/>
          <w:szCs w:val="28"/>
        </w:rPr>
        <w:t xml:space="preserve"> ДА ПРЕКРАТИ,</w:t>
      </w:r>
      <w:r w:rsidRPr="00C01942">
        <w:rPr>
          <w:rFonts w:ascii="Times New Roman CYR" w:eastAsia="Calibri" w:hAnsi="Times New Roman CYR" w:cs="Times New Roman CYR"/>
          <w:sz w:val="28"/>
          <w:szCs w:val="28"/>
        </w:rPr>
        <w:t xml:space="preserve"> </w:t>
      </w:r>
      <w:r w:rsidR="00837FEA" w:rsidRPr="00837FEA">
        <w:rPr>
          <w:rFonts w:eastAsia="Calibri"/>
          <w:sz w:val="28"/>
          <w:szCs w:val="28"/>
        </w:rPr>
        <w:t xml:space="preserve">на основание чл. 35, ал. 7 от Наредба № 1 от 09.02.2017 г., конкурсната процедура за повишаване в длъжност „прокурор“ в окръжните  прокуратури по конкурс, обявен с решение на Прокурорската колегия на Висшия съдебен съвет по протокол № </w:t>
      </w:r>
      <w:r w:rsidR="00837FEA" w:rsidRPr="00837FEA">
        <w:rPr>
          <w:color w:val="000000"/>
          <w:sz w:val="28"/>
          <w:szCs w:val="28"/>
        </w:rPr>
        <w:t xml:space="preserve">31/24.09.2025 г., </w:t>
      </w:r>
      <w:r w:rsidR="00837FEA" w:rsidRPr="00837FEA">
        <w:rPr>
          <w:color w:val="000000"/>
          <w:sz w:val="28"/>
          <w:szCs w:val="28"/>
          <w:lang w:val="en-US"/>
        </w:rPr>
        <w:t>(</w:t>
      </w:r>
      <w:proofErr w:type="spellStart"/>
      <w:proofErr w:type="gramStart"/>
      <w:r w:rsidR="00837FEA" w:rsidRPr="00837FEA">
        <w:rPr>
          <w:color w:val="000000"/>
          <w:sz w:val="28"/>
          <w:szCs w:val="28"/>
        </w:rPr>
        <w:t>обн</w:t>
      </w:r>
      <w:proofErr w:type="spellEnd"/>
      <w:proofErr w:type="gramEnd"/>
      <w:r w:rsidR="00837FEA" w:rsidRPr="00837FEA">
        <w:rPr>
          <w:color w:val="000000"/>
          <w:sz w:val="28"/>
          <w:szCs w:val="28"/>
        </w:rPr>
        <w:t>. в ДВ бр. 79/26.09.2025 г.</w:t>
      </w:r>
      <w:r w:rsidR="00837FEA" w:rsidRPr="00837FEA">
        <w:rPr>
          <w:color w:val="000000"/>
          <w:sz w:val="28"/>
          <w:szCs w:val="28"/>
          <w:lang w:val="en-US"/>
        </w:rPr>
        <w:t>)</w:t>
      </w:r>
      <w:r w:rsidR="00837FEA" w:rsidRPr="00837FEA">
        <w:rPr>
          <w:sz w:val="28"/>
          <w:szCs w:val="28"/>
        </w:rPr>
        <w:t xml:space="preserve">, </w:t>
      </w:r>
      <w:r w:rsidR="00837FEA" w:rsidRPr="00837FEA">
        <w:rPr>
          <w:rFonts w:eastAsia="Calibri"/>
          <w:sz w:val="28"/>
          <w:szCs w:val="28"/>
        </w:rPr>
        <w:t xml:space="preserve">за кандидат със заявление с вх. № ВСС-14828/13.10.2025 г. – Зорница Руменова Проданова, като </w:t>
      </w:r>
      <w:r w:rsidR="00837FEA" w:rsidRPr="00837FEA">
        <w:rPr>
          <w:sz w:val="28"/>
          <w:szCs w:val="28"/>
        </w:rPr>
        <w:t>заместник на административния ръководител - заместник-районен прокурор на Районна прокуратура - Хасково</w:t>
      </w:r>
      <w:r w:rsidR="00837FEA" w:rsidRPr="00837FEA">
        <w:rPr>
          <w:rFonts w:eastAsia="Calibri"/>
          <w:sz w:val="28"/>
          <w:szCs w:val="28"/>
        </w:rPr>
        <w:t xml:space="preserve">, поради постъпил отказ от участие. </w:t>
      </w:r>
    </w:p>
    <w:p w:rsidR="00F16626" w:rsidRDefault="00F16626" w:rsidP="00F16626">
      <w:pPr>
        <w:autoSpaceDE w:val="0"/>
        <w:autoSpaceDN w:val="0"/>
        <w:adjustRightInd w:val="0"/>
        <w:jc w:val="both"/>
        <w:rPr>
          <w:rFonts w:ascii="Times New Roman CYR" w:hAnsi="Times New Roman CYR" w:cs="Times New Roman CYR"/>
          <w:sz w:val="28"/>
          <w:szCs w:val="28"/>
        </w:rPr>
      </w:pPr>
    </w:p>
    <w:p w:rsidR="00F16626" w:rsidRDefault="00F16626" w:rsidP="00F16626">
      <w:pPr>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b/>
          <w:sz w:val="28"/>
          <w:szCs w:val="28"/>
        </w:rPr>
        <w:t>13</w:t>
      </w:r>
      <w:r w:rsidRPr="002869FC">
        <w:rPr>
          <w:rFonts w:ascii="Times New Roman CYR" w:hAnsi="Times New Roman CYR" w:cs="Times New Roman CYR"/>
          <w:b/>
          <w:sz w:val="28"/>
          <w:szCs w:val="28"/>
        </w:rPr>
        <w:t>.</w:t>
      </w:r>
      <w:r>
        <w:rPr>
          <w:rFonts w:ascii="Times New Roman CYR" w:hAnsi="Times New Roman CYR" w:cs="Times New Roman CYR"/>
          <w:b/>
          <w:sz w:val="28"/>
          <w:szCs w:val="28"/>
        </w:rPr>
        <w:t>2</w:t>
      </w:r>
      <w:r w:rsidRPr="002869FC">
        <w:rPr>
          <w:rFonts w:ascii="Times New Roman CYR" w:hAnsi="Times New Roman CYR" w:cs="Times New Roman CYR"/>
          <w:b/>
          <w:sz w:val="28"/>
          <w:szCs w:val="28"/>
          <w:lang w:val="en-US"/>
        </w:rPr>
        <w:t>.</w:t>
      </w:r>
      <w:r>
        <w:rPr>
          <w:rFonts w:ascii="Times New Roman CYR" w:hAnsi="Times New Roman CYR" w:cs="Times New Roman CYR"/>
          <w:sz w:val="28"/>
          <w:szCs w:val="28"/>
          <w:lang w:val="en-US"/>
        </w:rPr>
        <w:t xml:space="preserve"> </w:t>
      </w:r>
      <w:r>
        <w:rPr>
          <w:rFonts w:ascii="Times New Roman CYR" w:hAnsi="Times New Roman CYR" w:cs="Times New Roman CYR"/>
          <w:sz w:val="28"/>
          <w:szCs w:val="28"/>
        </w:rPr>
        <w:t>Решението</w:t>
      </w:r>
      <w:r w:rsidRPr="00894FAB">
        <w:rPr>
          <w:rFonts w:ascii="Times New Roman CYR" w:hAnsi="Times New Roman CYR" w:cs="Times New Roman CYR"/>
          <w:sz w:val="28"/>
          <w:szCs w:val="28"/>
        </w:rPr>
        <w:t xml:space="preserve"> по </w:t>
      </w:r>
      <w:r>
        <w:rPr>
          <w:rFonts w:ascii="Times New Roman CYR" w:hAnsi="Times New Roman CYR" w:cs="Times New Roman CYR"/>
          <w:sz w:val="28"/>
          <w:szCs w:val="28"/>
        </w:rPr>
        <w:t xml:space="preserve">т. </w:t>
      </w:r>
      <w:r>
        <w:rPr>
          <w:rFonts w:ascii="Times New Roman CYR" w:hAnsi="Times New Roman CYR" w:cs="Times New Roman CYR"/>
          <w:sz w:val="28"/>
          <w:szCs w:val="28"/>
          <w:lang w:val="en-US"/>
        </w:rPr>
        <w:t>13</w:t>
      </w:r>
      <w:r w:rsidRPr="00C907F6">
        <w:rPr>
          <w:rFonts w:ascii="Times New Roman CYR" w:hAnsi="Times New Roman CYR" w:cs="Times New Roman CYR"/>
          <w:sz w:val="28"/>
          <w:szCs w:val="28"/>
        </w:rPr>
        <w:t>.1.</w:t>
      </w:r>
      <w:r>
        <w:rPr>
          <w:rFonts w:ascii="Times New Roman CYR" w:hAnsi="Times New Roman CYR" w:cs="Times New Roman CYR"/>
          <w:sz w:val="28"/>
          <w:szCs w:val="28"/>
        </w:rPr>
        <w:t xml:space="preserve"> </w:t>
      </w:r>
      <w:proofErr w:type="gramStart"/>
      <w:r>
        <w:rPr>
          <w:rFonts w:ascii="Times New Roman CYR" w:hAnsi="Times New Roman CYR" w:cs="Times New Roman CYR"/>
          <w:sz w:val="28"/>
          <w:szCs w:val="28"/>
        </w:rPr>
        <w:t>може</w:t>
      </w:r>
      <w:proofErr w:type="gramEnd"/>
      <w:r>
        <w:rPr>
          <w:rFonts w:ascii="Times New Roman CYR" w:hAnsi="Times New Roman CYR" w:cs="Times New Roman CYR"/>
          <w:sz w:val="28"/>
          <w:szCs w:val="28"/>
        </w:rPr>
        <w:t xml:space="preserve"> да се обжалва </w:t>
      </w:r>
      <w:r w:rsidRPr="00894FAB">
        <w:rPr>
          <w:rFonts w:ascii="Times New Roman CYR" w:hAnsi="Times New Roman CYR" w:cs="Times New Roman CYR"/>
          <w:sz w:val="28"/>
          <w:szCs w:val="28"/>
        </w:rPr>
        <w:t>пред Върховния административен съд в 14-дневен срок</w:t>
      </w:r>
      <w:r>
        <w:rPr>
          <w:rFonts w:ascii="Times New Roman CYR" w:hAnsi="Times New Roman CYR" w:cs="Times New Roman CYR"/>
          <w:sz w:val="28"/>
          <w:szCs w:val="28"/>
        </w:rPr>
        <w:t xml:space="preserve"> от съобщаването му</w:t>
      </w:r>
      <w:r w:rsidRPr="00894FAB">
        <w:rPr>
          <w:rFonts w:ascii="Times New Roman CYR" w:hAnsi="Times New Roman CYR" w:cs="Times New Roman CYR"/>
          <w:sz w:val="28"/>
          <w:szCs w:val="28"/>
        </w:rPr>
        <w:t>.</w:t>
      </w:r>
    </w:p>
    <w:p w:rsidR="00837FEA" w:rsidRDefault="00837FEA" w:rsidP="00F16626">
      <w:pPr>
        <w:autoSpaceDE w:val="0"/>
        <w:autoSpaceDN w:val="0"/>
        <w:adjustRightInd w:val="0"/>
        <w:jc w:val="both"/>
        <w:rPr>
          <w:rFonts w:ascii="Times New Roman CYR" w:hAnsi="Times New Roman CYR" w:cs="Times New Roman CYR"/>
          <w:b/>
          <w:sz w:val="28"/>
          <w:szCs w:val="28"/>
        </w:rPr>
      </w:pPr>
    </w:p>
    <w:p w:rsidR="00F16626" w:rsidRDefault="00F16626" w:rsidP="00F16626">
      <w:pPr>
        <w:autoSpaceDE w:val="0"/>
        <w:autoSpaceDN w:val="0"/>
        <w:adjustRightInd w:val="0"/>
        <w:jc w:val="both"/>
        <w:rPr>
          <w:rFonts w:ascii="Times New Roman CYR" w:eastAsia="Calibri" w:hAnsi="Times New Roman CYR" w:cs="Times New Roman CYR"/>
          <w:sz w:val="28"/>
          <w:szCs w:val="28"/>
        </w:rPr>
      </w:pPr>
      <w:r>
        <w:rPr>
          <w:rFonts w:ascii="Times New Roman CYR" w:hAnsi="Times New Roman CYR" w:cs="Times New Roman CYR"/>
          <w:b/>
          <w:sz w:val="28"/>
          <w:szCs w:val="28"/>
        </w:rPr>
        <w:t>13</w:t>
      </w:r>
      <w:r w:rsidRPr="002869FC">
        <w:rPr>
          <w:rFonts w:ascii="Times New Roman CYR" w:hAnsi="Times New Roman CYR" w:cs="Times New Roman CYR"/>
          <w:b/>
          <w:sz w:val="28"/>
          <w:szCs w:val="28"/>
        </w:rPr>
        <w:t>.</w:t>
      </w:r>
      <w:r>
        <w:rPr>
          <w:rFonts w:ascii="Times New Roman CYR" w:hAnsi="Times New Roman CYR" w:cs="Times New Roman CYR"/>
          <w:b/>
          <w:sz w:val="28"/>
          <w:szCs w:val="28"/>
        </w:rPr>
        <w:t>3</w:t>
      </w:r>
      <w:r w:rsidRPr="002869FC">
        <w:rPr>
          <w:rFonts w:ascii="Times New Roman CYR" w:hAnsi="Times New Roman CYR" w:cs="Times New Roman CYR"/>
          <w:b/>
          <w:sz w:val="28"/>
          <w:szCs w:val="28"/>
        </w:rPr>
        <w:t>.</w:t>
      </w:r>
      <w:r>
        <w:rPr>
          <w:rFonts w:ascii="Times New Roman CYR" w:hAnsi="Times New Roman CYR" w:cs="Times New Roman CYR"/>
          <w:sz w:val="28"/>
          <w:szCs w:val="28"/>
        </w:rPr>
        <w:t xml:space="preserve"> </w:t>
      </w:r>
      <w:r w:rsidRPr="00F16626">
        <w:rPr>
          <w:rFonts w:ascii="Times New Roman CYR" w:eastAsia="Calibri" w:hAnsi="Times New Roman CYR" w:cs="Times New Roman CYR"/>
          <w:b/>
          <w:sz w:val="28"/>
          <w:szCs w:val="28"/>
        </w:rPr>
        <w:t>ВНАСЯ</w:t>
      </w:r>
      <w:r w:rsidRPr="00431DD5">
        <w:rPr>
          <w:rFonts w:ascii="Times New Roman CYR" w:eastAsia="Calibri" w:hAnsi="Times New Roman CYR" w:cs="Times New Roman CYR"/>
          <w:sz w:val="28"/>
          <w:szCs w:val="28"/>
        </w:rPr>
        <w:t xml:space="preserve"> предложени</w:t>
      </w:r>
      <w:r>
        <w:rPr>
          <w:rFonts w:ascii="Times New Roman CYR" w:eastAsia="Calibri" w:hAnsi="Times New Roman CYR" w:cs="Times New Roman CYR"/>
          <w:sz w:val="28"/>
          <w:szCs w:val="28"/>
        </w:rPr>
        <w:t>ето</w:t>
      </w:r>
      <w:r w:rsidRPr="00431DD5">
        <w:rPr>
          <w:rFonts w:ascii="Times New Roman CYR" w:eastAsia="Calibri" w:hAnsi="Times New Roman CYR" w:cs="Times New Roman CYR"/>
          <w:sz w:val="28"/>
          <w:szCs w:val="28"/>
        </w:rPr>
        <w:t xml:space="preserve"> в заседанието на Прокурорската колегия</w:t>
      </w:r>
      <w:r w:rsidRPr="00431DD5">
        <w:rPr>
          <w:rFonts w:eastAsia="Calibri"/>
          <w:bCs/>
          <w:sz w:val="28"/>
        </w:rPr>
        <w:t xml:space="preserve"> на Висш</w:t>
      </w:r>
      <w:r>
        <w:rPr>
          <w:rFonts w:eastAsia="Calibri"/>
          <w:bCs/>
          <w:sz w:val="28"/>
        </w:rPr>
        <w:t>ия съдебен</w:t>
      </w:r>
      <w:r w:rsidRPr="00431DD5">
        <w:rPr>
          <w:rFonts w:eastAsia="Calibri"/>
          <w:bCs/>
          <w:sz w:val="28"/>
        </w:rPr>
        <w:t xml:space="preserve"> съвет,</w:t>
      </w:r>
      <w:r>
        <w:rPr>
          <w:rFonts w:ascii="Times New Roman CYR" w:eastAsia="Calibri" w:hAnsi="Times New Roman CYR" w:cs="Times New Roman CYR"/>
          <w:sz w:val="28"/>
          <w:szCs w:val="28"/>
        </w:rPr>
        <w:t xml:space="preserve"> насрочено за 29</w:t>
      </w:r>
      <w:r w:rsidRPr="00A03D34">
        <w:rPr>
          <w:rFonts w:ascii="Times New Roman CYR" w:eastAsia="Calibri" w:hAnsi="Times New Roman CYR" w:cs="Times New Roman CYR"/>
          <w:sz w:val="28"/>
          <w:szCs w:val="28"/>
        </w:rPr>
        <w:t>.0</w:t>
      </w:r>
      <w:r>
        <w:rPr>
          <w:rFonts w:ascii="Times New Roman CYR" w:eastAsia="Calibri" w:hAnsi="Times New Roman CYR" w:cs="Times New Roman CYR"/>
          <w:sz w:val="28"/>
          <w:szCs w:val="28"/>
        </w:rPr>
        <w:t>4</w:t>
      </w:r>
      <w:r w:rsidRPr="00A03D34">
        <w:rPr>
          <w:rFonts w:ascii="Times New Roman CYR" w:eastAsia="Calibri" w:hAnsi="Times New Roman CYR" w:cs="Times New Roman CYR"/>
          <w:sz w:val="28"/>
          <w:szCs w:val="28"/>
        </w:rPr>
        <w:t>.2026</w:t>
      </w:r>
      <w:r w:rsidRPr="00431DD5">
        <w:rPr>
          <w:rFonts w:ascii="Times New Roman CYR" w:eastAsia="Calibri" w:hAnsi="Times New Roman CYR" w:cs="Times New Roman CYR"/>
          <w:sz w:val="28"/>
          <w:szCs w:val="28"/>
        </w:rPr>
        <w:t xml:space="preserve"> г., за разглеждане и произнасяне.</w:t>
      </w:r>
    </w:p>
    <w:p w:rsidR="00F16626" w:rsidRDefault="00F16626" w:rsidP="00F16626">
      <w:pPr>
        <w:autoSpaceDE w:val="0"/>
        <w:autoSpaceDN w:val="0"/>
        <w:adjustRightInd w:val="0"/>
        <w:jc w:val="both"/>
        <w:rPr>
          <w:rFonts w:ascii="Times New Roman CYR" w:eastAsia="Calibri" w:hAnsi="Times New Roman CYR" w:cs="Times New Roman CYR"/>
          <w:sz w:val="28"/>
          <w:szCs w:val="28"/>
        </w:rPr>
      </w:pPr>
    </w:p>
    <w:p w:rsidR="00EA499B" w:rsidRDefault="00EA499B" w:rsidP="00EA499B">
      <w:pPr>
        <w:ind w:firstLine="284"/>
        <w:jc w:val="both"/>
        <w:rPr>
          <w:sz w:val="28"/>
          <w:szCs w:val="28"/>
        </w:rPr>
      </w:pPr>
      <w:r>
        <w:rPr>
          <w:sz w:val="28"/>
          <w:szCs w:val="28"/>
        </w:rPr>
        <w:t>ЕДИННИ ФОРМУЛЯРИ</w:t>
      </w:r>
    </w:p>
    <w:p w:rsidR="00EA499B" w:rsidRDefault="00EA499B" w:rsidP="00EA499B">
      <w:pPr>
        <w:ind w:firstLine="284"/>
        <w:jc w:val="both"/>
        <w:rPr>
          <w:sz w:val="28"/>
          <w:szCs w:val="28"/>
        </w:rPr>
      </w:pPr>
    </w:p>
    <w:p w:rsidR="00EA499B" w:rsidRDefault="00406F8A" w:rsidP="00EA499B">
      <w:pPr>
        <w:ind w:firstLine="284"/>
        <w:jc w:val="both"/>
        <w:rPr>
          <w:sz w:val="28"/>
          <w:szCs w:val="28"/>
        </w:rPr>
      </w:pPr>
      <w:r>
        <w:rPr>
          <w:sz w:val="28"/>
          <w:szCs w:val="28"/>
        </w:rPr>
        <w:t>14</w:t>
      </w:r>
      <w:r w:rsidR="00EA499B">
        <w:rPr>
          <w:sz w:val="28"/>
          <w:szCs w:val="28"/>
        </w:rPr>
        <w:t>. Предварително атестиране на Петър Димитров Петров – прокурор в Районна прокуратура – Шумен.</w:t>
      </w:r>
    </w:p>
    <w:p w:rsidR="00EA499B" w:rsidRDefault="00EA499B" w:rsidP="00EA499B">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406F8A">
        <w:rPr>
          <w:i/>
          <w:sz w:val="28"/>
          <w:szCs w:val="28"/>
        </w:rPr>
        <w:t>10</w:t>
      </w:r>
      <w:r>
        <w:rPr>
          <w:i/>
          <w:sz w:val="28"/>
          <w:szCs w:val="28"/>
        </w:rPr>
        <w:t xml:space="preserve"> гласа „за“ и 0 гласа „против“</w:t>
      </w:r>
    </w:p>
    <w:p w:rsidR="00EA499B" w:rsidRDefault="00EA499B" w:rsidP="00EA499B">
      <w:pPr>
        <w:jc w:val="center"/>
        <w:rPr>
          <w:bCs/>
          <w:sz w:val="28"/>
          <w:szCs w:val="28"/>
        </w:rPr>
      </w:pPr>
      <w:r>
        <w:rPr>
          <w:bCs/>
          <w:sz w:val="28"/>
          <w:szCs w:val="28"/>
        </w:rPr>
        <w:lastRenderedPageBreak/>
        <w:t xml:space="preserve">КОМИСИЯТА ПО АТЕСТИРАНЕТО И КОНКУРСИТЕ </w:t>
      </w:r>
    </w:p>
    <w:p w:rsidR="00EA499B" w:rsidRDefault="00EA499B" w:rsidP="00EA499B">
      <w:pPr>
        <w:autoSpaceDE w:val="0"/>
        <w:autoSpaceDN w:val="0"/>
        <w:adjustRightInd w:val="0"/>
        <w:jc w:val="center"/>
        <w:rPr>
          <w:bCs/>
          <w:sz w:val="28"/>
          <w:szCs w:val="28"/>
        </w:rPr>
      </w:pPr>
      <w:r>
        <w:rPr>
          <w:bCs/>
          <w:sz w:val="28"/>
          <w:szCs w:val="28"/>
        </w:rPr>
        <w:t>Р  Е  Ш  И:</w:t>
      </w:r>
    </w:p>
    <w:p w:rsidR="00EA499B" w:rsidRDefault="00EA499B" w:rsidP="00EA499B">
      <w:pPr>
        <w:autoSpaceDE w:val="0"/>
        <w:autoSpaceDN w:val="0"/>
        <w:adjustRightInd w:val="0"/>
        <w:jc w:val="center"/>
        <w:rPr>
          <w:bCs/>
          <w:sz w:val="28"/>
          <w:szCs w:val="28"/>
        </w:rPr>
      </w:pPr>
    </w:p>
    <w:p w:rsidR="00EA499B" w:rsidRDefault="00406F8A" w:rsidP="00EA499B">
      <w:pPr>
        <w:jc w:val="both"/>
        <w:rPr>
          <w:sz w:val="28"/>
          <w:szCs w:val="28"/>
        </w:rPr>
      </w:pPr>
      <w:r>
        <w:rPr>
          <w:b/>
          <w:sz w:val="28"/>
          <w:szCs w:val="28"/>
        </w:rPr>
        <w:t>14</w:t>
      </w:r>
      <w:r w:rsidR="00EA499B" w:rsidRPr="0028119A">
        <w:rPr>
          <w:b/>
          <w:sz w:val="28"/>
          <w:szCs w:val="28"/>
        </w:rPr>
        <w:t>.1. ПРИЕМА</w:t>
      </w:r>
      <w:r w:rsidR="00EA499B" w:rsidRPr="005356C8">
        <w:rPr>
          <w:b/>
          <w:sz w:val="28"/>
          <w:szCs w:val="28"/>
        </w:rPr>
        <w:t xml:space="preserve"> ИЗЦЯЛО</w:t>
      </w:r>
      <w:r w:rsidR="00EA499B" w:rsidRPr="00CA6A96">
        <w:rPr>
          <w:sz w:val="28"/>
          <w:szCs w:val="28"/>
        </w:rPr>
        <w:t xml:space="preserve"> предложението на Постоянната атестационна комисия при Апелативна прокуратура </w:t>
      </w:r>
      <w:r w:rsidR="00EA499B">
        <w:rPr>
          <w:sz w:val="28"/>
          <w:szCs w:val="28"/>
        </w:rPr>
        <w:t>–</w:t>
      </w:r>
      <w:r w:rsidR="00EA499B" w:rsidRPr="00CA6A96">
        <w:rPr>
          <w:sz w:val="28"/>
          <w:szCs w:val="28"/>
        </w:rPr>
        <w:t xml:space="preserve"> </w:t>
      </w:r>
      <w:r w:rsidR="00EA499B">
        <w:rPr>
          <w:sz w:val="28"/>
          <w:szCs w:val="28"/>
        </w:rPr>
        <w:t>Варна,</w:t>
      </w:r>
      <w:r w:rsidR="00EA499B" w:rsidRPr="00CA6A96">
        <w:rPr>
          <w:sz w:val="28"/>
          <w:szCs w:val="28"/>
        </w:rPr>
        <w:t xml:space="preserve"> за комплексна оценка на </w:t>
      </w:r>
      <w:r w:rsidR="00EA499B">
        <w:rPr>
          <w:sz w:val="28"/>
          <w:szCs w:val="28"/>
        </w:rPr>
        <w:t>Петър Димитров Петров – прокурор в Районна прокуратура – Шумен.</w:t>
      </w:r>
    </w:p>
    <w:p w:rsidR="00EA499B" w:rsidRPr="00CA6A96" w:rsidRDefault="00EA499B" w:rsidP="00EA499B">
      <w:pPr>
        <w:autoSpaceDE w:val="0"/>
        <w:autoSpaceDN w:val="0"/>
        <w:adjustRightInd w:val="0"/>
        <w:jc w:val="both"/>
        <w:rPr>
          <w:sz w:val="28"/>
          <w:szCs w:val="28"/>
        </w:rPr>
      </w:pPr>
    </w:p>
    <w:p w:rsidR="00EA499B" w:rsidRDefault="00406F8A" w:rsidP="00EA499B">
      <w:pPr>
        <w:jc w:val="both"/>
        <w:rPr>
          <w:sz w:val="28"/>
          <w:szCs w:val="28"/>
        </w:rPr>
      </w:pPr>
      <w:r>
        <w:rPr>
          <w:b/>
          <w:bCs/>
          <w:sz w:val="28"/>
          <w:szCs w:val="28"/>
        </w:rPr>
        <w:t>14</w:t>
      </w:r>
      <w:r w:rsidR="00EA499B" w:rsidRPr="0028119A">
        <w:rPr>
          <w:b/>
          <w:bCs/>
          <w:sz w:val="28"/>
          <w:szCs w:val="28"/>
          <w:lang w:val="en-US"/>
        </w:rPr>
        <w:t>.</w:t>
      </w:r>
      <w:r w:rsidR="00EA499B" w:rsidRPr="0028119A">
        <w:rPr>
          <w:b/>
          <w:bCs/>
          <w:sz w:val="28"/>
          <w:szCs w:val="28"/>
        </w:rPr>
        <w:t>2</w:t>
      </w:r>
      <w:r w:rsidR="00EA499B" w:rsidRPr="0028119A">
        <w:rPr>
          <w:b/>
          <w:bCs/>
          <w:sz w:val="28"/>
          <w:szCs w:val="28"/>
          <w:lang w:val="en-US"/>
        </w:rPr>
        <w:t>.</w:t>
      </w:r>
      <w:r w:rsidR="00EA499B" w:rsidRPr="00CA6A96">
        <w:rPr>
          <w:bCs/>
          <w:sz w:val="28"/>
          <w:szCs w:val="28"/>
        </w:rPr>
        <w:t xml:space="preserve"> </w:t>
      </w:r>
      <w:r w:rsidR="00EA499B" w:rsidRPr="005356C8">
        <w:rPr>
          <w:b/>
          <w:bCs/>
          <w:sz w:val="28"/>
          <w:szCs w:val="28"/>
        </w:rPr>
        <w:t>ИЗГОТВЯ</w:t>
      </w:r>
      <w:r w:rsidR="00EA499B" w:rsidRPr="00CA6A96">
        <w:rPr>
          <w:bCs/>
          <w:sz w:val="28"/>
          <w:szCs w:val="28"/>
        </w:rPr>
        <w:t>, на основание чл. 204а, ал.</w:t>
      </w:r>
      <w:r w:rsidR="00EA499B">
        <w:rPr>
          <w:bCs/>
          <w:sz w:val="28"/>
          <w:szCs w:val="28"/>
        </w:rPr>
        <w:t xml:space="preserve"> </w:t>
      </w:r>
      <w:r w:rsidR="00EA499B" w:rsidRPr="00CA6A96">
        <w:rPr>
          <w:bCs/>
          <w:sz w:val="28"/>
          <w:szCs w:val="28"/>
        </w:rPr>
        <w:t>3, т.</w:t>
      </w:r>
      <w:r w:rsidR="00EA499B">
        <w:rPr>
          <w:bCs/>
          <w:sz w:val="28"/>
          <w:szCs w:val="28"/>
        </w:rPr>
        <w:t xml:space="preserve"> </w:t>
      </w:r>
      <w:r w:rsidR="00EA499B" w:rsidRPr="00CA6A96">
        <w:rPr>
          <w:bCs/>
          <w:sz w:val="28"/>
          <w:szCs w:val="28"/>
        </w:rPr>
        <w:t xml:space="preserve">3 от ЗСВ, комплексна оценка </w:t>
      </w:r>
      <w:r w:rsidR="00EA499B">
        <w:rPr>
          <w:bCs/>
          <w:sz w:val="28"/>
          <w:szCs w:val="28"/>
        </w:rPr>
        <w:t xml:space="preserve">от предварително атестиране </w:t>
      </w:r>
      <w:r w:rsidR="00EA499B" w:rsidRPr="00CA6A96">
        <w:rPr>
          <w:bCs/>
          <w:sz w:val="28"/>
          <w:szCs w:val="28"/>
        </w:rPr>
        <w:t xml:space="preserve">„МНОГО ДОБРА“ на </w:t>
      </w:r>
      <w:r w:rsidR="00EA499B">
        <w:rPr>
          <w:sz w:val="28"/>
          <w:szCs w:val="28"/>
        </w:rPr>
        <w:t>Петър Димитров Петров – прокурор в Районна прокуратура – Шумен.</w:t>
      </w:r>
    </w:p>
    <w:p w:rsidR="00EA499B" w:rsidRPr="00CA6A96" w:rsidRDefault="00EA499B" w:rsidP="00EA499B">
      <w:pPr>
        <w:autoSpaceDE w:val="0"/>
        <w:autoSpaceDN w:val="0"/>
        <w:adjustRightInd w:val="0"/>
        <w:jc w:val="both"/>
        <w:rPr>
          <w:bCs/>
          <w:sz w:val="28"/>
          <w:szCs w:val="28"/>
        </w:rPr>
      </w:pPr>
    </w:p>
    <w:p w:rsidR="00EA499B" w:rsidRPr="00BE651B" w:rsidRDefault="00406F8A" w:rsidP="00EA499B">
      <w:pPr>
        <w:jc w:val="both"/>
        <w:rPr>
          <w:bCs/>
          <w:sz w:val="28"/>
          <w:szCs w:val="28"/>
        </w:rPr>
      </w:pPr>
      <w:r>
        <w:rPr>
          <w:b/>
          <w:bCs/>
          <w:sz w:val="28"/>
          <w:szCs w:val="28"/>
        </w:rPr>
        <w:t>14</w:t>
      </w:r>
      <w:r w:rsidR="00EA499B" w:rsidRPr="0028119A">
        <w:rPr>
          <w:b/>
          <w:bCs/>
          <w:sz w:val="28"/>
          <w:szCs w:val="28"/>
        </w:rPr>
        <w:t>.3</w:t>
      </w:r>
      <w:r w:rsidR="00EA499B">
        <w:rPr>
          <w:b/>
          <w:bCs/>
          <w:sz w:val="28"/>
          <w:szCs w:val="28"/>
        </w:rPr>
        <w:t>.</w:t>
      </w:r>
      <w:r w:rsidR="00EA499B" w:rsidRPr="00646C90">
        <w:rPr>
          <w:b/>
          <w:bCs/>
          <w:sz w:val="28"/>
          <w:szCs w:val="28"/>
        </w:rPr>
        <w:t xml:space="preserve"> </w:t>
      </w:r>
      <w:r w:rsidR="00EA499B" w:rsidRPr="0028119A">
        <w:rPr>
          <w:b/>
          <w:bCs/>
          <w:sz w:val="28"/>
          <w:szCs w:val="28"/>
        </w:rPr>
        <w:t>ПРЕДОСТАВЯ</w:t>
      </w:r>
      <w:r w:rsidR="00EA499B" w:rsidRPr="00BE651B">
        <w:rPr>
          <w:bCs/>
          <w:sz w:val="28"/>
          <w:szCs w:val="28"/>
        </w:rPr>
        <w:t>, на основание чл. 205, ал. 1 от ЗСВ, на</w:t>
      </w:r>
      <w:r w:rsidR="00EA499B">
        <w:rPr>
          <w:bCs/>
          <w:sz w:val="28"/>
          <w:szCs w:val="28"/>
        </w:rPr>
        <w:t xml:space="preserve"> </w:t>
      </w:r>
      <w:r w:rsidR="00EA499B">
        <w:rPr>
          <w:sz w:val="28"/>
          <w:szCs w:val="28"/>
        </w:rPr>
        <w:t>Петър Димитров Петров – прокурор в Районна прокуратура – Шумен</w:t>
      </w:r>
      <w:r w:rsidR="00EA499B" w:rsidRPr="00BE651B">
        <w:rPr>
          <w:bCs/>
          <w:sz w:val="28"/>
          <w:szCs w:val="28"/>
        </w:rPr>
        <w:t xml:space="preserve">, </w:t>
      </w:r>
      <w:r w:rsidR="00EA499B">
        <w:rPr>
          <w:bCs/>
          <w:sz w:val="28"/>
          <w:szCs w:val="28"/>
        </w:rPr>
        <w:t xml:space="preserve">изготвената комплексна оценка от </w:t>
      </w:r>
      <w:r w:rsidR="00EA499B" w:rsidRPr="00BE651B">
        <w:rPr>
          <w:bCs/>
          <w:sz w:val="28"/>
          <w:szCs w:val="28"/>
        </w:rPr>
        <w:t>атестирането</w:t>
      </w:r>
      <w:r w:rsidR="00EA499B">
        <w:rPr>
          <w:bCs/>
          <w:sz w:val="28"/>
          <w:szCs w:val="28"/>
        </w:rPr>
        <w:t>,</w:t>
      </w:r>
      <w:r w:rsidR="00EA499B" w:rsidRPr="00BE651B">
        <w:rPr>
          <w:bCs/>
          <w:sz w:val="28"/>
          <w:szCs w:val="28"/>
        </w:rPr>
        <w:t xml:space="preserve"> за запознаване.</w:t>
      </w:r>
    </w:p>
    <w:p w:rsidR="00EA499B" w:rsidRDefault="00EA499B" w:rsidP="006C0A3A">
      <w:pPr>
        <w:ind w:firstLine="284"/>
        <w:jc w:val="both"/>
        <w:rPr>
          <w:rFonts w:ascii="Times New Roman CYR" w:hAnsi="Times New Roman CYR" w:cs="Times New Roman CYR"/>
          <w:sz w:val="28"/>
          <w:szCs w:val="28"/>
        </w:rPr>
      </w:pPr>
    </w:p>
    <w:p w:rsidR="006C0A3A" w:rsidRDefault="006C0A3A" w:rsidP="006C0A3A">
      <w:pPr>
        <w:ind w:firstLine="284"/>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ПОЛУЧЕНА ЧАСТ </w:t>
      </w:r>
      <w:r>
        <w:rPr>
          <w:rFonts w:ascii="Times New Roman CYR" w:hAnsi="Times New Roman CYR" w:cs="Times New Roman CYR"/>
          <w:sz w:val="28"/>
          <w:szCs w:val="28"/>
          <w:lang w:val="en-GB"/>
        </w:rPr>
        <w:t xml:space="preserve">IX </w:t>
      </w:r>
      <w:r>
        <w:rPr>
          <w:rFonts w:ascii="Times New Roman CYR" w:hAnsi="Times New Roman CYR" w:cs="Times New Roman CYR"/>
          <w:sz w:val="28"/>
          <w:szCs w:val="28"/>
        </w:rPr>
        <w:t>НА ЕФ – БЕЗ ВЪЗРАЖЕНИЕ</w:t>
      </w:r>
    </w:p>
    <w:p w:rsidR="006C0A3A" w:rsidRDefault="006C0A3A" w:rsidP="006C0A3A">
      <w:pPr>
        <w:rPr>
          <w:i/>
          <w:sz w:val="16"/>
          <w:szCs w:val="16"/>
        </w:rPr>
      </w:pPr>
    </w:p>
    <w:p w:rsidR="006C0A3A" w:rsidRDefault="006C0A3A" w:rsidP="006C0A3A">
      <w:pPr>
        <w:rPr>
          <w:i/>
          <w:sz w:val="16"/>
          <w:szCs w:val="16"/>
        </w:rPr>
      </w:pPr>
    </w:p>
    <w:p w:rsidR="006C0A3A" w:rsidRDefault="00406F8A" w:rsidP="006C0A3A">
      <w:pPr>
        <w:ind w:firstLine="284"/>
        <w:jc w:val="both"/>
        <w:rPr>
          <w:sz w:val="28"/>
          <w:szCs w:val="28"/>
        </w:rPr>
      </w:pPr>
      <w:r>
        <w:rPr>
          <w:sz w:val="28"/>
          <w:szCs w:val="28"/>
        </w:rPr>
        <w:t>15</w:t>
      </w:r>
      <w:r w:rsidR="006C0A3A">
        <w:rPr>
          <w:sz w:val="28"/>
          <w:szCs w:val="28"/>
        </w:rPr>
        <w:t>. Извънредно атестиране на Вяра Асенова Алексиева – прокурор в Районна прокуратура – Варна.</w:t>
      </w:r>
    </w:p>
    <w:p w:rsidR="006C0A3A" w:rsidRDefault="006C0A3A" w:rsidP="006C0A3A">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406F8A">
        <w:rPr>
          <w:i/>
          <w:sz w:val="28"/>
          <w:szCs w:val="28"/>
        </w:rPr>
        <w:t>10</w:t>
      </w:r>
      <w:r>
        <w:rPr>
          <w:i/>
          <w:sz w:val="28"/>
          <w:szCs w:val="28"/>
        </w:rPr>
        <w:t xml:space="preserve"> гласа „за“ и 0 гласа „против“</w:t>
      </w:r>
    </w:p>
    <w:p w:rsidR="006C0A3A" w:rsidRDefault="006C0A3A" w:rsidP="006C0A3A">
      <w:pPr>
        <w:autoSpaceDE w:val="0"/>
        <w:autoSpaceDN w:val="0"/>
        <w:adjustRightInd w:val="0"/>
        <w:ind w:firstLine="284"/>
        <w:jc w:val="both"/>
        <w:rPr>
          <w:sz w:val="20"/>
          <w:szCs w:val="20"/>
        </w:rPr>
      </w:pPr>
    </w:p>
    <w:p w:rsidR="006C0A3A" w:rsidRDefault="006C0A3A" w:rsidP="006C0A3A">
      <w:pPr>
        <w:jc w:val="center"/>
        <w:rPr>
          <w:bCs/>
          <w:sz w:val="28"/>
          <w:szCs w:val="28"/>
        </w:rPr>
      </w:pPr>
      <w:r>
        <w:rPr>
          <w:bCs/>
          <w:sz w:val="28"/>
          <w:szCs w:val="28"/>
        </w:rPr>
        <w:t xml:space="preserve">КОМИСИЯТА ПО АТЕСТИРАНЕТО И КОНКУРСИТЕ </w:t>
      </w:r>
    </w:p>
    <w:p w:rsidR="006C0A3A" w:rsidRDefault="006C0A3A" w:rsidP="006C0A3A">
      <w:pPr>
        <w:autoSpaceDE w:val="0"/>
        <w:autoSpaceDN w:val="0"/>
        <w:adjustRightInd w:val="0"/>
        <w:jc w:val="center"/>
        <w:rPr>
          <w:bCs/>
          <w:sz w:val="28"/>
          <w:szCs w:val="28"/>
        </w:rPr>
      </w:pPr>
      <w:r>
        <w:rPr>
          <w:bCs/>
          <w:sz w:val="28"/>
          <w:szCs w:val="28"/>
        </w:rPr>
        <w:t>Р  Е  Ш  И:</w:t>
      </w:r>
    </w:p>
    <w:p w:rsidR="006C0A3A" w:rsidRDefault="006C0A3A" w:rsidP="006C0A3A">
      <w:pPr>
        <w:jc w:val="both"/>
        <w:rPr>
          <w:b/>
          <w:sz w:val="28"/>
          <w:szCs w:val="28"/>
        </w:rPr>
      </w:pPr>
    </w:p>
    <w:p w:rsidR="006C0A3A" w:rsidRDefault="00406F8A" w:rsidP="006C0A3A">
      <w:pPr>
        <w:jc w:val="both"/>
        <w:rPr>
          <w:sz w:val="28"/>
          <w:szCs w:val="28"/>
        </w:rPr>
      </w:pPr>
      <w:r>
        <w:rPr>
          <w:b/>
          <w:sz w:val="28"/>
          <w:szCs w:val="28"/>
        </w:rPr>
        <w:t>15</w:t>
      </w:r>
      <w:r w:rsidR="006C0A3A" w:rsidRPr="0028119A">
        <w:rPr>
          <w:b/>
          <w:sz w:val="28"/>
          <w:szCs w:val="28"/>
        </w:rPr>
        <w:t>.1.</w:t>
      </w:r>
      <w:r w:rsidR="006C0A3A" w:rsidRPr="00417799">
        <w:rPr>
          <w:sz w:val="28"/>
          <w:szCs w:val="28"/>
        </w:rPr>
        <w:t xml:space="preserve"> </w:t>
      </w:r>
      <w:r w:rsidR="006C0A3A"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6C0A3A" w:rsidRPr="005356C8">
        <w:rPr>
          <w:b/>
          <w:bCs/>
          <w:sz w:val="28"/>
          <w:szCs w:val="28"/>
        </w:rPr>
        <w:t>ДА ПРОВЕДЕ</w:t>
      </w:r>
      <w:r w:rsidR="006C0A3A" w:rsidRPr="00417799">
        <w:rPr>
          <w:sz w:val="28"/>
          <w:szCs w:val="28"/>
        </w:rPr>
        <w:t xml:space="preserve">, на основание чл. 196, ал. 1, т. 4, във </w:t>
      </w:r>
      <w:proofErr w:type="spellStart"/>
      <w:r w:rsidR="006C0A3A" w:rsidRPr="00417799">
        <w:rPr>
          <w:sz w:val="28"/>
          <w:szCs w:val="28"/>
        </w:rPr>
        <w:t>вр</w:t>
      </w:r>
      <w:proofErr w:type="spellEnd"/>
      <w:r w:rsidR="006C0A3A" w:rsidRPr="00417799">
        <w:rPr>
          <w:sz w:val="28"/>
          <w:szCs w:val="28"/>
        </w:rPr>
        <w:t>. чл. 197, ал. 5, т</w:t>
      </w:r>
      <w:r w:rsidR="006C0A3A">
        <w:rPr>
          <w:sz w:val="28"/>
          <w:szCs w:val="28"/>
        </w:rPr>
        <w:t>. 1</w:t>
      </w:r>
      <w:r w:rsidR="006C0A3A" w:rsidRPr="00417799">
        <w:rPr>
          <w:sz w:val="28"/>
          <w:szCs w:val="28"/>
        </w:rPr>
        <w:t xml:space="preserve"> от ЗСВ, извънредно атестиране на </w:t>
      </w:r>
      <w:r w:rsidR="006C0A3A">
        <w:rPr>
          <w:sz w:val="28"/>
          <w:szCs w:val="28"/>
        </w:rPr>
        <w:t>Вяра Асенова Алексиева – прокурор в Районна прокуратура – Варна.</w:t>
      </w:r>
    </w:p>
    <w:p w:rsidR="006C0A3A" w:rsidRPr="00417799" w:rsidRDefault="006C0A3A" w:rsidP="006C0A3A">
      <w:pPr>
        <w:jc w:val="both"/>
        <w:rPr>
          <w:sz w:val="28"/>
          <w:szCs w:val="28"/>
        </w:rPr>
      </w:pPr>
    </w:p>
    <w:p w:rsidR="006C0A3A" w:rsidRDefault="00406F8A" w:rsidP="006C0A3A">
      <w:pPr>
        <w:jc w:val="both"/>
        <w:rPr>
          <w:sz w:val="28"/>
          <w:szCs w:val="28"/>
        </w:rPr>
      </w:pPr>
      <w:r>
        <w:rPr>
          <w:b/>
          <w:sz w:val="28"/>
          <w:szCs w:val="28"/>
        </w:rPr>
        <w:t>15</w:t>
      </w:r>
      <w:r w:rsidR="006C0A3A" w:rsidRPr="0028119A">
        <w:rPr>
          <w:b/>
          <w:sz w:val="28"/>
          <w:szCs w:val="28"/>
        </w:rPr>
        <w:t>.2.</w:t>
      </w:r>
      <w:r w:rsidR="006C0A3A" w:rsidRPr="00417799">
        <w:rPr>
          <w:sz w:val="28"/>
          <w:szCs w:val="28"/>
        </w:rPr>
        <w:t xml:space="preserve"> </w:t>
      </w:r>
      <w:r w:rsidR="006C0A3A" w:rsidRPr="005356C8">
        <w:rPr>
          <w:rFonts w:ascii="Times New Roman CYR" w:hAnsi="Times New Roman CYR" w:cs="Times New Roman CYR"/>
          <w:b/>
          <w:sz w:val="28"/>
          <w:szCs w:val="28"/>
        </w:rPr>
        <w:t xml:space="preserve">ПРЕДЛАГА НА ПРОКУРОРСКАТА КОЛЕГИЯ НА ВИСШИЯ СЪДЕБЕН СЪВЕТ </w:t>
      </w:r>
      <w:r w:rsidR="006C0A3A" w:rsidRPr="005356C8">
        <w:rPr>
          <w:b/>
          <w:bCs/>
          <w:sz w:val="28"/>
          <w:szCs w:val="28"/>
        </w:rPr>
        <w:t>ДА ПРИЕМЕ</w:t>
      </w:r>
      <w:r w:rsidR="006C0A3A" w:rsidRPr="00417799">
        <w:rPr>
          <w:sz w:val="28"/>
          <w:szCs w:val="28"/>
        </w:rPr>
        <w:t xml:space="preserve">, на основание чл. 206, ал. 1 от ЗСВ, комплексна оценка от атестирането „МНОГО ДОБРА" на </w:t>
      </w:r>
      <w:r w:rsidR="006C0A3A">
        <w:rPr>
          <w:sz w:val="28"/>
          <w:szCs w:val="28"/>
        </w:rPr>
        <w:t>Вяра Асенова Алексиева – прокурор в Районна прокуратура – Варна.</w:t>
      </w:r>
    </w:p>
    <w:p w:rsidR="006C0A3A" w:rsidRPr="00417799" w:rsidRDefault="006C0A3A" w:rsidP="006C0A3A">
      <w:pPr>
        <w:jc w:val="both"/>
        <w:rPr>
          <w:sz w:val="28"/>
          <w:szCs w:val="28"/>
        </w:rPr>
      </w:pPr>
    </w:p>
    <w:p w:rsidR="006C0A3A" w:rsidRDefault="00406F8A" w:rsidP="006C0A3A">
      <w:pPr>
        <w:autoSpaceDE w:val="0"/>
        <w:autoSpaceDN w:val="0"/>
        <w:adjustRightInd w:val="0"/>
        <w:jc w:val="both"/>
      </w:pPr>
      <w:r>
        <w:rPr>
          <w:b/>
          <w:bCs/>
          <w:sz w:val="28"/>
          <w:szCs w:val="28"/>
        </w:rPr>
        <w:t>15</w:t>
      </w:r>
      <w:r w:rsidR="006C0A3A" w:rsidRPr="0028119A">
        <w:rPr>
          <w:b/>
          <w:bCs/>
          <w:sz w:val="28"/>
          <w:szCs w:val="28"/>
        </w:rPr>
        <w:t>.</w:t>
      </w:r>
      <w:r w:rsidR="006C0A3A" w:rsidRPr="0028119A">
        <w:rPr>
          <w:b/>
          <w:bCs/>
          <w:sz w:val="28"/>
          <w:szCs w:val="28"/>
          <w:lang w:val="en-GB"/>
        </w:rPr>
        <w:t>3</w:t>
      </w:r>
      <w:r w:rsidR="006C0A3A" w:rsidRPr="0028119A">
        <w:rPr>
          <w:b/>
          <w:bCs/>
          <w:sz w:val="28"/>
          <w:szCs w:val="28"/>
        </w:rPr>
        <w:t>.</w:t>
      </w:r>
      <w:r w:rsidR="006C0A3A" w:rsidRPr="00417799">
        <w:rPr>
          <w:bCs/>
          <w:sz w:val="28"/>
          <w:szCs w:val="28"/>
        </w:rPr>
        <w:t xml:space="preserve"> </w:t>
      </w:r>
      <w:r w:rsidR="006C0A3A" w:rsidRPr="005356C8">
        <w:rPr>
          <w:rFonts w:ascii="Times New Roman CYR" w:hAnsi="Times New Roman CYR" w:cs="Times New Roman CYR"/>
          <w:b/>
          <w:sz w:val="28"/>
          <w:szCs w:val="28"/>
        </w:rPr>
        <w:t>ВНАСЯ</w:t>
      </w:r>
      <w:r w:rsidR="006C0A3A">
        <w:rPr>
          <w:rFonts w:ascii="Times New Roman CYR" w:hAnsi="Times New Roman CYR" w:cs="Times New Roman CYR"/>
          <w:sz w:val="28"/>
          <w:szCs w:val="28"/>
        </w:rPr>
        <w:t xml:space="preserve"> предложенията в заседанието на Прокурорската колегия на Висшия съдебен съвет, насрочено за 29.04.2026</w:t>
      </w:r>
      <w:r w:rsidR="006C0A3A" w:rsidRPr="0047661E">
        <w:rPr>
          <w:rFonts w:ascii="Times New Roman CYR" w:hAnsi="Times New Roman CYR" w:cs="Times New Roman CYR"/>
          <w:sz w:val="28"/>
          <w:szCs w:val="28"/>
        </w:rPr>
        <w:t xml:space="preserve"> г., </w:t>
      </w:r>
      <w:r w:rsidR="006C0A3A">
        <w:rPr>
          <w:rFonts w:ascii="Times New Roman CYR" w:hAnsi="Times New Roman CYR" w:cs="Times New Roman CYR"/>
          <w:sz w:val="28"/>
          <w:szCs w:val="28"/>
        </w:rPr>
        <w:t>за разглеждане и произнасяне.</w:t>
      </w:r>
    </w:p>
    <w:p w:rsidR="0022145A" w:rsidRDefault="0022145A" w:rsidP="00D01063">
      <w:pPr>
        <w:tabs>
          <w:tab w:val="left" w:pos="284"/>
        </w:tabs>
        <w:autoSpaceDE w:val="0"/>
        <w:autoSpaceDN w:val="0"/>
        <w:adjustRightInd w:val="0"/>
        <w:jc w:val="both"/>
        <w:rPr>
          <w:rFonts w:ascii="Times New Roman CYR" w:hAnsi="Times New Roman CYR" w:cs="Times New Roman CYR"/>
          <w:sz w:val="28"/>
          <w:szCs w:val="28"/>
        </w:rPr>
      </w:pPr>
    </w:p>
    <w:p w:rsidR="00A26773" w:rsidRDefault="00A26773" w:rsidP="00A26773">
      <w:pPr>
        <w:tabs>
          <w:tab w:val="left" w:pos="284"/>
        </w:tabs>
        <w:autoSpaceDE w:val="0"/>
        <w:autoSpaceDN w:val="0"/>
        <w:adjustRightInd w:val="0"/>
        <w:ind w:firstLine="284"/>
        <w:jc w:val="both"/>
        <w:rPr>
          <w:rFonts w:ascii="Times New Roman CYR" w:hAnsi="Times New Roman CYR" w:cs="Times New Roman CYR"/>
          <w:sz w:val="28"/>
          <w:szCs w:val="28"/>
        </w:rPr>
      </w:pPr>
      <w:r>
        <w:rPr>
          <w:rFonts w:ascii="Times New Roman CYR" w:hAnsi="Times New Roman CYR" w:cs="Times New Roman CYR"/>
          <w:sz w:val="28"/>
          <w:szCs w:val="28"/>
        </w:rPr>
        <w:t>РАЗПРЕДЕЛЯНЕ НА ПРЕПИСКИ</w:t>
      </w:r>
    </w:p>
    <w:p w:rsidR="00A26773" w:rsidRDefault="00A26773" w:rsidP="00A26773">
      <w:pPr>
        <w:tabs>
          <w:tab w:val="left" w:pos="284"/>
        </w:tabs>
        <w:autoSpaceDE w:val="0"/>
        <w:autoSpaceDN w:val="0"/>
        <w:adjustRightInd w:val="0"/>
        <w:jc w:val="both"/>
        <w:rPr>
          <w:rFonts w:ascii="Times New Roman CYR" w:hAnsi="Times New Roman CYR" w:cs="Times New Roman CYR"/>
          <w:sz w:val="28"/>
          <w:szCs w:val="28"/>
        </w:rPr>
      </w:pPr>
    </w:p>
    <w:p w:rsidR="00A26773" w:rsidRDefault="00A26773" w:rsidP="00A26773">
      <w:pPr>
        <w:tabs>
          <w:tab w:val="left" w:pos="284"/>
        </w:tabs>
        <w:autoSpaceDE w:val="0"/>
        <w:autoSpaceDN w:val="0"/>
        <w:adjustRightInd w:val="0"/>
        <w:jc w:val="both"/>
        <w:rPr>
          <w:rFonts w:ascii="Times New Roman CYR" w:hAnsi="Times New Roman CYR" w:cs="Times New Roman CYR"/>
          <w:sz w:val="28"/>
          <w:szCs w:val="28"/>
        </w:rPr>
      </w:pPr>
      <w:r>
        <w:rPr>
          <w:rFonts w:ascii="Times New Roman CYR" w:hAnsi="Times New Roman CYR" w:cs="Times New Roman CYR"/>
          <w:sz w:val="28"/>
          <w:szCs w:val="28"/>
        </w:rPr>
        <w:tab/>
      </w:r>
      <w:r w:rsidR="00406F8A">
        <w:rPr>
          <w:rFonts w:ascii="Times New Roman CYR" w:hAnsi="Times New Roman CYR" w:cs="Times New Roman CYR"/>
          <w:sz w:val="28"/>
          <w:szCs w:val="28"/>
        </w:rPr>
        <w:t>16</w:t>
      </w:r>
      <w:r>
        <w:rPr>
          <w:rFonts w:ascii="Times New Roman CYR" w:hAnsi="Times New Roman CYR" w:cs="Times New Roman CYR"/>
          <w:sz w:val="28"/>
          <w:szCs w:val="28"/>
        </w:rPr>
        <w:t>. Разпределяне на преписки по открити процедури за атестиране по докладчици.</w:t>
      </w:r>
    </w:p>
    <w:p w:rsidR="00A26773" w:rsidRDefault="00A26773" w:rsidP="00A26773">
      <w:pPr>
        <w:pStyle w:val="a3"/>
        <w:ind w:left="0" w:firstLine="284"/>
        <w:jc w:val="both"/>
        <w:rPr>
          <w:i/>
          <w:sz w:val="28"/>
          <w:szCs w:val="28"/>
        </w:rPr>
      </w:pPr>
      <w:r>
        <w:rPr>
          <w:i/>
          <w:sz w:val="28"/>
          <w:szCs w:val="28"/>
        </w:rPr>
        <w:t xml:space="preserve">След проведено гласуване с вдигане на ръка и при обявения резултат </w:t>
      </w:r>
      <w:r w:rsidR="00406F8A">
        <w:rPr>
          <w:i/>
          <w:sz w:val="28"/>
          <w:szCs w:val="28"/>
        </w:rPr>
        <w:t>10</w:t>
      </w:r>
      <w:r>
        <w:rPr>
          <w:i/>
          <w:sz w:val="28"/>
          <w:szCs w:val="28"/>
        </w:rPr>
        <w:t xml:space="preserve"> гласа „за“ и 0 гласа „против“</w:t>
      </w:r>
    </w:p>
    <w:p w:rsidR="00A26773" w:rsidRDefault="00A26773" w:rsidP="00A26773">
      <w:pPr>
        <w:autoSpaceDE w:val="0"/>
        <w:autoSpaceDN w:val="0"/>
        <w:adjustRightInd w:val="0"/>
        <w:ind w:firstLine="284"/>
        <w:jc w:val="both"/>
        <w:rPr>
          <w:sz w:val="20"/>
          <w:szCs w:val="20"/>
        </w:rPr>
      </w:pPr>
    </w:p>
    <w:p w:rsidR="00A26773" w:rsidRDefault="00A26773" w:rsidP="00A26773">
      <w:pPr>
        <w:jc w:val="center"/>
        <w:rPr>
          <w:bCs/>
          <w:sz w:val="28"/>
          <w:szCs w:val="28"/>
        </w:rPr>
      </w:pPr>
      <w:r>
        <w:rPr>
          <w:bCs/>
          <w:sz w:val="28"/>
          <w:szCs w:val="28"/>
        </w:rPr>
        <w:lastRenderedPageBreak/>
        <w:t xml:space="preserve">КОМИСИЯТА ПО АТЕСТИРАНЕТО И КОНКУРСИТЕ </w:t>
      </w:r>
    </w:p>
    <w:p w:rsidR="00A26773" w:rsidRDefault="00A26773" w:rsidP="00A26773">
      <w:pPr>
        <w:autoSpaceDE w:val="0"/>
        <w:autoSpaceDN w:val="0"/>
        <w:adjustRightInd w:val="0"/>
        <w:jc w:val="center"/>
        <w:rPr>
          <w:bCs/>
          <w:sz w:val="28"/>
          <w:szCs w:val="28"/>
        </w:rPr>
      </w:pPr>
      <w:r>
        <w:rPr>
          <w:bCs/>
          <w:sz w:val="28"/>
          <w:szCs w:val="28"/>
        </w:rPr>
        <w:t>Р  Е  Ш  И:</w:t>
      </w:r>
    </w:p>
    <w:p w:rsidR="00A26773" w:rsidRDefault="00A26773" w:rsidP="00A26773">
      <w:pPr>
        <w:tabs>
          <w:tab w:val="left" w:pos="284"/>
        </w:tabs>
        <w:autoSpaceDE w:val="0"/>
        <w:autoSpaceDN w:val="0"/>
        <w:adjustRightInd w:val="0"/>
        <w:jc w:val="both"/>
        <w:rPr>
          <w:i/>
          <w:sz w:val="16"/>
          <w:szCs w:val="16"/>
        </w:rPr>
      </w:pPr>
    </w:p>
    <w:p w:rsidR="0022145A" w:rsidRDefault="00406F8A" w:rsidP="00D87CDF">
      <w:pPr>
        <w:jc w:val="both"/>
        <w:rPr>
          <w:rFonts w:ascii="Times New Roman CYR" w:hAnsi="Times New Roman CYR" w:cs="Times New Roman CYR"/>
          <w:sz w:val="28"/>
          <w:szCs w:val="28"/>
        </w:rPr>
      </w:pPr>
      <w:r>
        <w:rPr>
          <w:b/>
          <w:sz w:val="28"/>
          <w:szCs w:val="28"/>
        </w:rPr>
        <w:t>16</w:t>
      </w:r>
      <w:r w:rsidR="005D603D">
        <w:rPr>
          <w:b/>
          <w:sz w:val="28"/>
          <w:szCs w:val="28"/>
        </w:rPr>
        <w:t>.1.</w:t>
      </w:r>
      <w:r w:rsidR="005D603D">
        <w:rPr>
          <w:sz w:val="28"/>
          <w:szCs w:val="28"/>
        </w:rPr>
        <w:t xml:space="preserve"> При спазване принципа на случайния подбор</w:t>
      </w:r>
      <w:r w:rsidR="005D603D">
        <w:rPr>
          <w:bCs/>
          <w:sz w:val="28"/>
          <w:szCs w:val="28"/>
        </w:rPr>
        <w:t>, разпределя по докладчици преписките по открити процедури за атестиране на магистрати, както следва:</w:t>
      </w:r>
      <w:r w:rsidR="00D87CDF">
        <w:rPr>
          <w:rFonts w:ascii="Times New Roman CYR" w:hAnsi="Times New Roman CYR" w:cs="Times New Roman CYR"/>
          <w:sz w:val="28"/>
          <w:szCs w:val="28"/>
        </w:rPr>
        <w:t xml:space="preserve"> </w:t>
      </w:r>
    </w:p>
    <w:p w:rsidR="0022145A" w:rsidRDefault="0022145A" w:rsidP="00D01063">
      <w:pPr>
        <w:tabs>
          <w:tab w:val="left" w:pos="284"/>
        </w:tabs>
        <w:autoSpaceDE w:val="0"/>
        <w:autoSpaceDN w:val="0"/>
        <w:adjustRightInd w:val="0"/>
        <w:jc w:val="both"/>
        <w:rPr>
          <w:rFonts w:ascii="Times New Roman CYR" w:hAnsi="Times New Roman CYR" w:cs="Times New Roman CYR"/>
          <w:sz w:val="28"/>
          <w:szCs w:val="28"/>
          <w:lang w:val="en-US"/>
        </w:rPr>
      </w:pPr>
    </w:p>
    <w:tbl>
      <w:tblPr>
        <w:tblW w:w="9923" w:type="dxa"/>
        <w:tblInd w:w="70" w:type="dxa"/>
        <w:tblCellMar>
          <w:left w:w="70" w:type="dxa"/>
          <w:right w:w="70" w:type="dxa"/>
        </w:tblCellMar>
        <w:tblLook w:val="04A0" w:firstRow="1" w:lastRow="0" w:firstColumn="1" w:lastColumn="0" w:noHBand="0" w:noVBand="1"/>
      </w:tblPr>
      <w:tblGrid>
        <w:gridCol w:w="2060"/>
        <w:gridCol w:w="2552"/>
        <w:gridCol w:w="2693"/>
        <w:gridCol w:w="2618"/>
      </w:tblGrid>
      <w:tr w:rsidR="00D87CDF" w:rsidRPr="00D87CDF" w:rsidTr="003B7858">
        <w:trPr>
          <w:trHeight w:val="1050"/>
        </w:trPr>
        <w:tc>
          <w:tcPr>
            <w:tcW w:w="2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87CDF" w:rsidRPr="00D87CDF" w:rsidRDefault="00D87CDF" w:rsidP="00D87CDF">
            <w:pPr>
              <w:jc w:val="center"/>
              <w:rPr>
                <w:rFonts w:ascii="Arial" w:hAnsi="Arial" w:cs="Arial"/>
                <w:b/>
                <w:bCs/>
                <w:sz w:val="20"/>
                <w:szCs w:val="20"/>
              </w:rPr>
            </w:pPr>
            <w:r w:rsidRPr="00D87CDF">
              <w:rPr>
                <w:rFonts w:ascii="Arial" w:hAnsi="Arial" w:cs="Arial"/>
                <w:b/>
                <w:bCs/>
                <w:sz w:val="20"/>
                <w:szCs w:val="20"/>
              </w:rPr>
              <w:t xml:space="preserve">Съдебен орган </w:t>
            </w:r>
          </w:p>
        </w:tc>
        <w:tc>
          <w:tcPr>
            <w:tcW w:w="255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87CDF" w:rsidRPr="00D87CDF" w:rsidRDefault="00D87CDF" w:rsidP="00D87CDF">
            <w:pPr>
              <w:jc w:val="center"/>
              <w:rPr>
                <w:rFonts w:ascii="Arial" w:hAnsi="Arial" w:cs="Arial"/>
                <w:b/>
                <w:bCs/>
                <w:sz w:val="20"/>
                <w:szCs w:val="20"/>
              </w:rPr>
            </w:pPr>
            <w:r w:rsidRPr="00D87CDF">
              <w:rPr>
                <w:rFonts w:ascii="Arial" w:hAnsi="Arial" w:cs="Arial"/>
                <w:b/>
                <w:bCs/>
                <w:sz w:val="20"/>
                <w:szCs w:val="20"/>
              </w:rPr>
              <w:t>Магистрат</w:t>
            </w:r>
          </w:p>
        </w:tc>
        <w:tc>
          <w:tcPr>
            <w:tcW w:w="26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D87CDF" w:rsidRPr="00D87CDF" w:rsidRDefault="00D87CDF" w:rsidP="00D87CDF">
            <w:pPr>
              <w:jc w:val="center"/>
              <w:rPr>
                <w:rFonts w:ascii="Arial" w:hAnsi="Arial" w:cs="Arial"/>
                <w:b/>
                <w:bCs/>
                <w:sz w:val="20"/>
                <w:szCs w:val="20"/>
              </w:rPr>
            </w:pPr>
            <w:r w:rsidRPr="00D87CDF">
              <w:rPr>
                <w:rFonts w:ascii="Arial" w:hAnsi="Arial" w:cs="Arial"/>
                <w:b/>
                <w:bCs/>
                <w:sz w:val="20"/>
                <w:szCs w:val="20"/>
              </w:rPr>
              <w:t>Длъжност</w:t>
            </w:r>
          </w:p>
        </w:tc>
        <w:tc>
          <w:tcPr>
            <w:tcW w:w="2618"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D87CDF" w:rsidRPr="00D87CDF" w:rsidRDefault="00D87CDF" w:rsidP="00D87CDF">
            <w:pPr>
              <w:jc w:val="center"/>
              <w:rPr>
                <w:rFonts w:ascii="Arial" w:hAnsi="Arial" w:cs="Arial"/>
                <w:b/>
                <w:bCs/>
                <w:sz w:val="16"/>
                <w:szCs w:val="16"/>
              </w:rPr>
            </w:pPr>
            <w:r w:rsidRPr="00D87CDF">
              <w:rPr>
                <w:rFonts w:ascii="Arial" w:hAnsi="Arial" w:cs="Arial"/>
                <w:b/>
                <w:bCs/>
                <w:sz w:val="16"/>
                <w:szCs w:val="16"/>
              </w:rPr>
              <w:t>ДОКЛАДЧИК</w:t>
            </w:r>
          </w:p>
        </w:tc>
      </w:tr>
      <w:tr w:rsidR="00D87CDF" w:rsidRPr="00D87CDF" w:rsidTr="003B7858">
        <w:trPr>
          <w:trHeight w:val="705"/>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D87CDF" w:rsidRPr="00D87CDF" w:rsidRDefault="00D87CDF" w:rsidP="00DA75B8">
            <w:pPr>
              <w:jc w:val="center"/>
              <w:rPr>
                <w:rFonts w:ascii="Arial" w:hAnsi="Arial" w:cs="Arial"/>
                <w:sz w:val="16"/>
                <w:szCs w:val="16"/>
              </w:rPr>
            </w:pPr>
            <w:r w:rsidRPr="00D87CDF">
              <w:rPr>
                <w:rFonts w:ascii="Arial" w:hAnsi="Arial" w:cs="Arial"/>
                <w:sz w:val="16"/>
                <w:szCs w:val="16"/>
              </w:rPr>
              <w:t>РП-Кърджали</w:t>
            </w:r>
          </w:p>
        </w:tc>
        <w:tc>
          <w:tcPr>
            <w:tcW w:w="2552" w:type="dxa"/>
            <w:tcBorders>
              <w:top w:val="nil"/>
              <w:left w:val="nil"/>
              <w:bottom w:val="single" w:sz="4" w:space="0" w:color="auto"/>
              <w:right w:val="single" w:sz="4" w:space="0" w:color="auto"/>
            </w:tcBorders>
            <w:shd w:val="clear" w:color="auto" w:fill="auto"/>
            <w:vAlign w:val="center"/>
            <w:hideMark/>
          </w:tcPr>
          <w:p w:rsidR="00D87CDF" w:rsidRPr="00D87CDF" w:rsidRDefault="00D87CDF" w:rsidP="00DA75B8">
            <w:pPr>
              <w:jc w:val="center"/>
              <w:rPr>
                <w:rFonts w:ascii="Arial" w:hAnsi="Arial" w:cs="Arial"/>
                <w:bCs/>
                <w:color w:val="000000"/>
                <w:sz w:val="16"/>
                <w:szCs w:val="16"/>
              </w:rPr>
            </w:pPr>
            <w:r w:rsidRPr="00D87CDF">
              <w:rPr>
                <w:rFonts w:ascii="Arial" w:hAnsi="Arial" w:cs="Arial"/>
                <w:bCs/>
                <w:color w:val="000000"/>
                <w:sz w:val="16"/>
                <w:szCs w:val="16"/>
              </w:rPr>
              <w:t xml:space="preserve">Стоян </w:t>
            </w:r>
            <w:proofErr w:type="spellStart"/>
            <w:r w:rsidRPr="00D87CDF">
              <w:rPr>
                <w:rFonts w:ascii="Arial" w:hAnsi="Arial" w:cs="Arial"/>
                <w:bCs/>
                <w:color w:val="000000"/>
                <w:sz w:val="16"/>
                <w:szCs w:val="16"/>
              </w:rPr>
              <w:t>Ичов</w:t>
            </w:r>
            <w:proofErr w:type="spellEnd"/>
            <w:r w:rsidRPr="00D87CDF">
              <w:rPr>
                <w:rFonts w:ascii="Arial" w:hAnsi="Arial" w:cs="Arial"/>
                <w:bCs/>
                <w:color w:val="000000"/>
                <w:sz w:val="16"/>
                <w:szCs w:val="16"/>
              </w:rPr>
              <w:t xml:space="preserve"> </w:t>
            </w:r>
            <w:proofErr w:type="spellStart"/>
            <w:r w:rsidRPr="00D87CDF">
              <w:rPr>
                <w:rFonts w:ascii="Arial" w:hAnsi="Arial" w:cs="Arial"/>
                <w:bCs/>
                <w:color w:val="000000"/>
                <w:sz w:val="16"/>
                <w:szCs w:val="16"/>
              </w:rPr>
              <w:t>Моневски</w:t>
            </w:r>
            <w:proofErr w:type="spellEnd"/>
          </w:p>
        </w:tc>
        <w:tc>
          <w:tcPr>
            <w:tcW w:w="2693" w:type="dxa"/>
            <w:tcBorders>
              <w:top w:val="nil"/>
              <w:left w:val="nil"/>
              <w:bottom w:val="single" w:sz="4" w:space="0" w:color="auto"/>
              <w:right w:val="single" w:sz="4" w:space="0" w:color="auto"/>
            </w:tcBorders>
            <w:shd w:val="clear" w:color="auto" w:fill="auto"/>
            <w:vAlign w:val="center"/>
            <w:hideMark/>
          </w:tcPr>
          <w:p w:rsidR="00D87CDF" w:rsidRPr="00D87CDF" w:rsidRDefault="00D87CDF" w:rsidP="00DA75B8">
            <w:pPr>
              <w:jc w:val="center"/>
              <w:rPr>
                <w:rFonts w:ascii="Arial" w:hAnsi="Arial" w:cs="Arial"/>
                <w:color w:val="000000"/>
                <w:sz w:val="16"/>
                <w:szCs w:val="16"/>
              </w:rPr>
            </w:pPr>
            <w:r w:rsidRPr="00D87CDF">
              <w:rPr>
                <w:rFonts w:ascii="Arial" w:hAnsi="Arial" w:cs="Arial"/>
                <w:color w:val="000000"/>
                <w:sz w:val="16"/>
                <w:szCs w:val="16"/>
              </w:rPr>
              <w:t>административен ръководител</w:t>
            </w:r>
            <w:r w:rsidR="00C23AA4">
              <w:rPr>
                <w:rFonts w:ascii="Arial" w:hAnsi="Arial" w:cs="Arial"/>
                <w:color w:val="000000"/>
                <w:sz w:val="16"/>
                <w:szCs w:val="16"/>
              </w:rPr>
              <w:t xml:space="preserve"> – районен прокурор</w:t>
            </w:r>
          </w:p>
        </w:tc>
        <w:tc>
          <w:tcPr>
            <w:tcW w:w="2618" w:type="dxa"/>
            <w:tcBorders>
              <w:top w:val="nil"/>
              <w:left w:val="nil"/>
              <w:bottom w:val="single" w:sz="4" w:space="0" w:color="auto"/>
              <w:right w:val="single" w:sz="4" w:space="0" w:color="auto"/>
            </w:tcBorders>
            <w:shd w:val="clear" w:color="auto" w:fill="auto"/>
            <w:vAlign w:val="center"/>
            <w:hideMark/>
          </w:tcPr>
          <w:p w:rsidR="00D87CDF" w:rsidRPr="00D87CDF" w:rsidRDefault="00D87CDF" w:rsidP="00DA75B8">
            <w:pPr>
              <w:jc w:val="center"/>
              <w:rPr>
                <w:rFonts w:ascii="Arial" w:hAnsi="Arial" w:cs="Arial"/>
                <w:bCs/>
                <w:color w:val="000000"/>
                <w:sz w:val="16"/>
                <w:szCs w:val="16"/>
              </w:rPr>
            </w:pPr>
            <w:r w:rsidRPr="00D87CDF">
              <w:rPr>
                <w:rFonts w:ascii="Arial" w:hAnsi="Arial" w:cs="Arial"/>
                <w:bCs/>
                <w:color w:val="000000"/>
                <w:sz w:val="16"/>
                <w:szCs w:val="16"/>
              </w:rPr>
              <w:t>Нели Златкова</w:t>
            </w:r>
          </w:p>
        </w:tc>
      </w:tr>
      <w:tr w:rsidR="00D87CDF" w:rsidRPr="00D87CDF" w:rsidTr="003B7858">
        <w:trPr>
          <w:trHeight w:val="705"/>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D87CDF" w:rsidRPr="00D87CDF" w:rsidRDefault="00D87CDF" w:rsidP="00DA75B8">
            <w:pPr>
              <w:jc w:val="center"/>
              <w:rPr>
                <w:rFonts w:ascii="Arial" w:hAnsi="Arial" w:cs="Arial"/>
                <w:sz w:val="16"/>
                <w:szCs w:val="16"/>
              </w:rPr>
            </w:pPr>
            <w:r w:rsidRPr="00D87CDF">
              <w:rPr>
                <w:rFonts w:ascii="Arial" w:hAnsi="Arial" w:cs="Arial"/>
                <w:sz w:val="16"/>
                <w:szCs w:val="16"/>
              </w:rPr>
              <w:t>ОП-Монтана</w:t>
            </w:r>
          </w:p>
        </w:tc>
        <w:tc>
          <w:tcPr>
            <w:tcW w:w="2552" w:type="dxa"/>
            <w:tcBorders>
              <w:top w:val="nil"/>
              <w:left w:val="nil"/>
              <w:bottom w:val="single" w:sz="4" w:space="0" w:color="auto"/>
              <w:right w:val="single" w:sz="4" w:space="0" w:color="auto"/>
            </w:tcBorders>
            <w:shd w:val="clear" w:color="auto" w:fill="auto"/>
            <w:vAlign w:val="center"/>
            <w:hideMark/>
          </w:tcPr>
          <w:p w:rsidR="00D87CDF" w:rsidRPr="00D87CDF" w:rsidRDefault="00D87CDF" w:rsidP="00DA75B8">
            <w:pPr>
              <w:jc w:val="center"/>
              <w:rPr>
                <w:rFonts w:ascii="Arial" w:hAnsi="Arial" w:cs="Arial"/>
                <w:bCs/>
                <w:color w:val="000000"/>
                <w:sz w:val="16"/>
                <w:szCs w:val="16"/>
              </w:rPr>
            </w:pPr>
            <w:r w:rsidRPr="00D87CDF">
              <w:rPr>
                <w:rFonts w:ascii="Arial" w:hAnsi="Arial" w:cs="Arial"/>
                <w:bCs/>
                <w:color w:val="000000"/>
                <w:sz w:val="16"/>
                <w:szCs w:val="16"/>
              </w:rPr>
              <w:t>Росен Петков Русинов</w:t>
            </w:r>
          </w:p>
        </w:tc>
        <w:tc>
          <w:tcPr>
            <w:tcW w:w="2693" w:type="dxa"/>
            <w:tcBorders>
              <w:top w:val="nil"/>
              <w:left w:val="nil"/>
              <w:bottom w:val="single" w:sz="4" w:space="0" w:color="auto"/>
              <w:right w:val="single" w:sz="4" w:space="0" w:color="auto"/>
            </w:tcBorders>
            <w:shd w:val="clear" w:color="auto" w:fill="auto"/>
            <w:vAlign w:val="center"/>
            <w:hideMark/>
          </w:tcPr>
          <w:p w:rsidR="00DA75B8" w:rsidRDefault="00DA75B8" w:rsidP="00DA75B8">
            <w:pPr>
              <w:jc w:val="center"/>
              <w:rPr>
                <w:rFonts w:ascii="Arial" w:hAnsi="Arial" w:cs="Arial"/>
                <w:color w:val="000000"/>
                <w:sz w:val="16"/>
                <w:szCs w:val="16"/>
              </w:rPr>
            </w:pPr>
            <w:r>
              <w:rPr>
                <w:rFonts w:ascii="Arial" w:hAnsi="Arial" w:cs="Arial"/>
                <w:color w:val="000000"/>
                <w:sz w:val="16"/>
                <w:szCs w:val="16"/>
              </w:rPr>
              <w:t>изпълняващ функциите</w:t>
            </w:r>
          </w:p>
          <w:p w:rsidR="00D87CDF" w:rsidRPr="00D87CDF" w:rsidRDefault="00DA75B8" w:rsidP="00DA75B8">
            <w:pPr>
              <w:jc w:val="center"/>
              <w:rPr>
                <w:rFonts w:ascii="Arial" w:hAnsi="Arial" w:cs="Arial"/>
                <w:color w:val="000000"/>
                <w:sz w:val="16"/>
                <w:szCs w:val="16"/>
              </w:rPr>
            </w:pPr>
            <w:r>
              <w:rPr>
                <w:rFonts w:ascii="Arial" w:hAnsi="Arial" w:cs="Arial"/>
                <w:color w:val="000000"/>
                <w:sz w:val="16"/>
                <w:szCs w:val="16"/>
              </w:rPr>
              <w:t>„</w:t>
            </w:r>
            <w:r w:rsidR="00D87CDF" w:rsidRPr="00D87CDF">
              <w:rPr>
                <w:rFonts w:ascii="Arial" w:hAnsi="Arial" w:cs="Arial"/>
                <w:color w:val="000000"/>
                <w:sz w:val="16"/>
                <w:szCs w:val="16"/>
              </w:rPr>
              <w:t>административен ръководител</w:t>
            </w:r>
            <w:r w:rsidR="00C23AA4">
              <w:rPr>
                <w:rFonts w:ascii="Arial" w:hAnsi="Arial" w:cs="Arial"/>
                <w:color w:val="000000"/>
                <w:sz w:val="16"/>
                <w:szCs w:val="16"/>
              </w:rPr>
              <w:t xml:space="preserve"> – окръжен прокурор</w:t>
            </w:r>
            <w:r>
              <w:rPr>
                <w:rFonts w:ascii="Arial" w:hAnsi="Arial" w:cs="Arial"/>
                <w:color w:val="000000"/>
                <w:sz w:val="16"/>
                <w:szCs w:val="16"/>
              </w:rPr>
              <w:t>“</w:t>
            </w:r>
          </w:p>
        </w:tc>
        <w:tc>
          <w:tcPr>
            <w:tcW w:w="2618" w:type="dxa"/>
            <w:tcBorders>
              <w:top w:val="nil"/>
              <w:left w:val="nil"/>
              <w:bottom w:val="single" w:sz="4" w:space="0" w:color="auto"/>
              <w:right w:val="single" w:sz="4" w:space="0" w:color="auto"/>
            </w:tcBorders>
            <w:shd w:val="clear" w:color="auto" w:fill="auto"/>
            <w:vAlign w:val="center"/>
            <w:hideMark/>
          </w:tcPr>
          <w:p w:rsidR="00D87CDF" w:rsidRPr="00D87CDF" w:rsidRDefault="00D87CDF" w:rsidP="00DA75B8">
            <w:pPr>
              <w:jc w:val="center"/>
              <w:rPr>
                <w:rFonts w:ascii="Arial" w:hAnsi="Arial" w:cs="Arial"/>
                <w:bCs/>
                <w:color w:val="000000"/>
                <w:sz w:val="16"/>
                <w:szCs w:val="16"/>
              </w:rPr>
            </w:pPr>
            <w:r w:rsidRPr="00D87CDF">
              <w:rPr>
                <w:rFonts w:ascii="Arial" w:hAnsi="Arial" w:cs="Arial"/>
                <w:bCs/>
                <w:color w:val="000000"/>
                <w:sz w:val="16"/>
                <w:szCs w:val="16"/>
              </w:rPr>
              <w:t>Радосвета Раева</w:t>
            </w:r>
          </w:p>
        </w:tc>
      </w:tr>
    </w:tbl>
    <w:p w:rsidR="00D87CDF" w:rsidRPr="00D87CDF" w:rsidRDefault="00D87CDF" w:rsidP="00D01063">
      <w:pPr>
        <w:tabs>
          <w:tab w:val="left" w:pos="284"/>
        </w:tabs>
        <w:autoSpaceDE w:val="0"/>
        <w:autoSpaceDN w:val="0"/>
        <w:adjustRightInd w:val="0"/>
        <w:jc w:val="both"/>
        <w:rPr>
          <w:rFonts w:ascii="Times New Roman CYR" w:hAnsi="Times New Roman CYR" w:cs="Times New Roman CYR"/>
          <w:sz w:val="28"/>
          <w:szCs w:val="28"/>
          <w:lang w:val="en-US"/>
        </w:rPr>
      </w:pPr>
    </w:p>
    <w:p w:rsidR="0022145A" w:rsidRDefault="0022145A" w:rsidP="0022145A">
      <w:pPr>
        <w:autoSpaceDE w:val="0"/>
        <w:autoSpaceDN w:val="0"/>
        <w:adjustRightInd w:val="0"/>
        <w:ind w:left="1418" w:firstLine="1134"/>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ПРЕДСЕДАТЕЛ НА КОМИСИЯТА </w:t>
      </w:r>
    </w:p>
    <w:p w:rsidR="0022145A" w:rsidRDefault="0022145A" w:rsidP="0022145A">
      <w:pPr>
        <w:autoSpaceDE w:val="0"/>
        <w:autoSpaceDN w:val="0"/>
        <w:adjustRightInd w:val="0"/>
        <w:ind w:left="1418" w:firstLine="1134"/>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ПО АТЕСТИРАНЕТО И КОНКУРСИТЕ КЪМ </w:t>
      </w:r>
    </w:p>
    <w:p w:rsidR="0022145A" w:rsidRDefault="0022145A" w:rsidP="0022145A">
      <w:pPr>
        <w:autoSpaceDE w:val="0"/>
        <w:autoSpaceDN w:val="0"/>
        <w:adjustRightInd w:val="0"/>
        <w:ind w:left="2124" w:firstLine="428"/>
        <w:rPr>
          <w:rFonts w:ascii="Times New Roman CYR" w:hAnsi="Times New Roman CYR" w:cs="Times New Roman CYR"/>
          <w:b/>
          <w:bCs/>
          <w:sz w:val="28"/>
          <w:szCs w:val="28"/>
        </w:rPr>
      </w:pPr>
      <w:r>
        <w:rPr>
          <w:rFonts w:ascii="Times New Roman CYR" w:hAnsi="Times New Roman CYR" w:cs="Times New Roman CYR"/>
          <w:b/>
          <w:bCs/>
          <w:sz w:val="28"/>
          <w:szCs w:val="28"/>
        </w:rPr>
        <w:t>ПРОКУРОРСКАТА КОЛЕГИЯ НА ВСС:</w:t>
      </w:r>
      <w:r w:rsidR="00D57E31">
        <w:rPr>
          <w:rFonts w:ascii="Times New Roman CYR" w:hAnsi="Times New Roman CYR" w:cs="Times New Roman CYR"/>
          <w:b/>
          <w:bCs/>
          <w:sz w:val="28"/>
          <w:szCs w:val="28"/>
        </w:rPr>
        <w:t xml:space="preserve"> /П/</w:t>
      </w:r>
    </w:p>
    <w:p w:rsidR="0022145A" w:rsidRDefault="0022145A" w:rsidP="0022145A">
      <w:pPr>
        <w:autoSpaceDE w:val="0"/>
        <w:autoSpaceDN w:val="0"/>
        <w:adjustRightInd w:val="0"/>
        <w:ind w:left="2124" w:firstLine="428"/>
        <w:rPr>
          <w:rFonts w:ascii="Times New Roman CYR" w:hAnsi="Times New Roman CYR" w:cs="Times New Roman CYR"/>
          <w:b/>
          <w:bCs/>
          <w:sz w:val="28"/>
          <w:szCs w:val="28"/>
        </w:rPr>
      </w:pPr>
    </w:p>
    <w:p w:rsidR="0022145A" w:rsidRDefault="0022145A" w:rsidP="0022145A">
      <w:pPr>
        <w:autoSpaceDE w:val="0"/>
        <w:autoSpaceDN w:val="0"/>
        <w:adjustRightInd w:val="0"/>
        <w:ind w:left="6504" w:firstLine="576"/>
        <w:jc w:val="both"/>
        <w:rPr>
          <w:rFonts w:ascii="Times New Roman CYR" w:hAnsi="Times New Roman CYR" w:cs="Times New Roman CYR"/>
          <w:b/>
          <w:bCs/>
          <w:sz w:val="28"/>
          <w:szCs w:val="28"/>
        </w:rPr>
      </w:pPr>
      <w:r>
        <w:rPr>
          <w:rFonts w:ascii="Times New Roman CYR" w:hAnsi="Times New Roman CYR" w:cs="Times New Roman CYR"/>
          <w:b/>
          <w:bCs/>
          <w:sz w:val="28"/>
          <w:szCs w:val="28"/>
        </w:rPr>
        <w:t xml:space="preserve">ОГНЯН ДАМЯНОВ </w:t>
      </w:r>
    </w:p>
    <w:p w:rsidR="00837FEA" w:rsidRDefault="00837FEA" w:rsidP="0022145A">
      <w:pPr>
        <w:autoSpaceDE w:val="0"/>
        <w:autoSpaceDN w:val="0"/>
        <w:adjustRightInd w:val="0"/>
        <w:ind w:left="6504" w:firstLine="576"/>
        <w:jc w:val="both"/>
        <w:rPr>
          <w:rFonts w:ascii="Times New Roman CYR" w:hAnsi="Times New Roman CYR" w:cs="Times New Roman CYR"/>
          <w:b/>
          <w:bCs/>
          <w:sz w:val="28"/>
          <w:szCs w:val="28"/>
        </w:rPr>
      </w:pPr>
    </w:p>
    <w:p w:rsidR="0022145A" w:rsidRDefault="0022145A" w:rsidP="0022145A">
      <w:pPr>
        <w:autoSpaceDE w:val="0"/>
        <w:autoSpaceDN w:val="0"/>
        <w:adjustRightInd w:val="0"/>
        <w:ind w:left="6504" w:firstLine="576"/>
        <w:jc w:val="both"/>
        <w:rPr>
          <w:rFonts w:ascii="Times New Roman CYR" w:hAnsi="Times New Roman CYR" w:cs="Times New Roman CYR"/>
          <w:b/>
          <w:bCs/>
          <w:sz w:val="28"/>
          <w:szCs w:val="28"/>
        </w:rPr>
      </w:pPr>
      <w:bookmarkStart w:id="0" w:name="_GoBack"/>
      <w:bookmarkEnd w:id="0"/>
    </w:p>
    <w:sectPr w:rsidR="0022145A" w:rsidSect="00CA66ED">
      <w:pgSz w:w="11906" w:h="16838"/>
      <w:pgMar w:top="993" w:right="991"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S Sans Serif">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E2D3E"/>
    <w:multiLevelType w:val="hybridMultilevel"/>
    <w:tmpl w:val="DD7C9816"/>
    <w:lvl w:ilvl="0" w:tplc="53DC97CC">
      <w:start w:val="1"/>
      <w:numFmt w:val="decimal"/>
      <w:lvlText w:val="%1."/>
      <w:lvlJc w:val="left"/>
      <w:pPr>
        <w:ind w:left="884" w:hanging="60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1">
    <w:nsid w:val="34846363"/>
    <w:multiLevelType w:val="multilevel"/>
    <w:tmpl w:val="2138D714"/>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75725B9F"/>
    <w:multiLevelType w:val="multilevel"/>
    <w:tmpl w:val="33F0D358"/>
    <w:lvl w:ilvl="0">
      <w:start w:val="1"/>
      <w:numFmt w:val="decimal"/>
      <w:lvlText w:val="%1."/>
      <w:lvlJc w:val="left"/>
      <w:pPr>
        <w:ind w:left="780" w:hanging="780"/>
      </w:pPr>
      <w:rPr>
        <w:rFonts w:hint="default"/>
        <w:b/>
      </w:rPr>
    </w:lvl>
    <w:lvl w:ilvl="1">
      <w:start w:val="1"/>
      <w:numFmt w:val="decimal"/>
      <w:lvlText w:val="%1.%2."/>
      <w:lvlJc w:val="left"/>
      <w:pPr>
        <w:ind w:left="1064" w:hanging="780"/>
      </w:pPr>
      <w:rPr>
        <w:rFonts w:hint="default"/>
        <w:b/>
      </w:rPr>
    </w:lvl>
    <w:lvl w:ilvl="2">
      <w:start w:val="1"/>
      <w:numFmt w:val="decimal"/>
      <w:lvlText w:val="%1.%2.%3."/>
      <w:lvlJc w:val="left"/>
      <w:pPr>
        <w:ind w:left="1348" w:hanging="780"/>
      </w:pPr>
      <w:rPr>
        <w:rFonts w:hint="default"/>
        <w:b/>
      </w:rPr>
    </w:lvl>
    <w:lvl w:ilvl="3">
      <w:start w:val="1"/>
      <w:numFmt w:val="decimal"/>
      <w:lvlText w:val="%1.%2.%3.%4."/>
      <w:lvlJc w:val="left"/>
      <w:pPr>
        <w:ind w:left="1932" w:hanging="108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860" w:hanging="1440"/>
      </w:pPr>
      <w:rPr>
        <w:rFonts w:hint="default"/>
        <w:b/>
      </w:rPr>
    </w:lvl>
    <w:lvl w:ilvl="6">
      <w:start w:val="1"/>
      <w:numFmt w:val="decimal"/>
      <w:lvlText w:val="%1.%2.%3.%4.%5.%6.%7."/>
      <w:lvlJc w:val="left"/>
      <w:pPr>
        <w:ind w:left="3504" w:hanging="1800"/>
      </w:pPr>
      <w:rPr>
        <w:rFonts w:hint="default"/>
        <w:b/>
      </w:rPr>
    </w:lvl>
    <w:lvl w:ilvl="7">
      <w:start w:val="1"/>
      <w:numFmt w:val="decimal"/>
      <w:lvlText w:val="%1.%2.%3.%4.%5.%6.%7.%8."/>
      <w:lvlJc w:val="left"/>
      <w:pPr>
        <w:ind w:left="3788" w:hanging="1800"/>
      </w:pPr>
      <w:rPr>
        <w:rFonts w:hint="default"/>
        <w:b/>
      </w:rPr>
    </w:lvl>
    <w:lvl w:ilvl="8">
      <w:start w:val="1"/>
      <w:numFmt w:val="decimal"/>
      <w:lvlText w:val="%1.%2.%3.%4.%5.%6.%7.%8.%9."/>
      <w:lvlJc w:val="left"/>
      <w:pPr>
        <w:ind w:left="4432" w:hanging="2160"/>
      </w:pPr>
      <w:rPr>
        <w:rFonts w:hint="default"/>
        <w:b/>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CF2"/>
    <w:rsid w:val="00000259"/>
    <w:rsid w:val="00000444"/>
    <w:rsid w:val="000051F6"/>
    <w:rsid w:val="000105A1"/>
    <w:rsid w:val="00011243"/>
    <w:rsid w:val="00012E53"/>
    <w:rsid w:val="00014B80"/>
    <w:rsid w:val="0001753B"/>
    <w:rsid w:val="00017638"/>
    <w:rsid w:val="000228C0"/>
    <w:rsid w:val="000246B1"/>
    <w:rsid w:val="00027176"/>
    <w:rsid w:val="00031A3D"/>
    <w:rsid w:val="00034D80"/>
    <w:rsid w:val="000359CF"/>
    <w:rsid w:val="0003655C"/>
    <w:rsid w:val="000408EB"/>
    <w:rsid w:val="00041124"/>
    <w:rsid w:val="00046B04"/>
    <w:rsid w:val="00062BDB"/>
    <w:rsid w:val="00065935"/>
    <w:rsid w:val="000711E2"/>
    <w:rsid w:val="00071550"/>
    <w:rsid w:val="00072D6F"/>
    <w:rsid w:val="00076EE3"/>
    <w:rsid w:val="00077EF1"/>
    <w:rsid w:val="00081886"/>
    <w:rsid w:val="00081D06"/>
    <w:rsid w:val="00084D33"/>
    <w:rsid w:val="00090A7B"/>
    <w:rsid w:val="00091F56"/>
    <w:rsid w:val="000961BB"/>
    <w:rsid w:val="000A5D3A"/>
    <w:rsid w:val="000A75F3"/>
    <w:rsid w:val="000B1853"/>
    <w:rsid w:val="000B3C48"/>
    <w:rsid w:val="000B7791"/>
    <w:rsid w:val="000C264B"/>
    <w:rsid w:val="000D29A2"/>
    <w:rsid w:val="000D4374"/>
    <w:rsid w:val="000E0547"/>
    <w:rsid w:val="000E5675"/>
    <w:rsid w:val="000E57F8"/>
    <w:rsid w:val="000F1435"/>
    <w:rsid w:val="000F51F2"/>
    <w:rsid w:val="000F676C"/>
    <w:rsid w:val="000F766E"/>
    <w:rsid w:val="0010047E"/>
    <w:rsid w:val="0010054B"/>
    <w:rsid w:val="00101CE9"/>
    <w:rsid w:val="001049EF"/>
    <w:rsid w:val="00106708"/>
    <w:rsid w:val="00113A7E"/>
    <w:rsid w:val="001147E1"/>
    <w:rsid w:val="0012040D"/>
    <w:rsid w:val="001229F2"/>
    <w:rsid w:val="001249F2"/>
    <w:rsid w:val="00125588"/>
    <w:rsid w:val="00125EE3"/>
    <w:rsid w:val="001346FC"/>
    <w:rsid w:val="00137535"/>
    <w:rsid w:val="0013761A"/>
    <w:rsid w:val="00141927"/>
    <w:rsid w:val="00142FED"/>
    <w:rsid w:val="00150712"/>
    <w:rsid w:val="00157751"/>
    <w:rsid w:val="00157927"/>
    <w:rsid w:val="001641C9"/>
    <w:rsid w:val="00164512"/>
    <w:rsid w:val="00174364"/>
    <w:rsid w:val="00174D5C"/>
    <w:rsid w:val="001757C5"/>
    <w:rsid w:val="00175F04"/>
    <w:rsid w:val="00180817"/>
    <w:rsid w:val="001910EE"/>
    <w:rsid w:val="00193966"/>
    <w:rsid w:val="00196B71"/>
    <w:rsid w:val="001A0001"/>
    <w:rsid w:val="001A1270"/>
    <w:rsid w:val="001A433D"/>
    <w:rsid w:val="001A6F12"/>
    <w:rsid w:val="001B2E73"/>
    <w:rsid w:val="001B3996"/>
    <w:rsid w:val="001B4415"/>
    <w:rsid w:val="001B6385"/>
    <w:rsid w:val="001C0D14"/>
    <w:rsid w:val="001C2D34"/>
    <w:rsid w:val="001C2E25"/>
    <w:rsid w:val="001C4ECA"/>
    <w:rsid w:val="001C59EA"/>
    <w:rsid w:val="001C6A86"/>
    <w:rsid w:val="001C6F39"/>
    <w:rsid w:val="001D42AC"/>
    <w:rsid w:val="001E042C"/>
    <w:rsid w:val="001E2095"/>
    <w:rsid w:val="001E255D"/>
    <w:rsid w:val="001E40B2"/>
    <w:rsid w:val="001E4540"/>
    <w:rsid w:val="001E63AF"/>
    <w:rsid w:val="001E700D"/>
    <w:rsid w:val="001F0EA6"/>
    <w:rsid w:val="001F1553"/>
    <w:rsid w:val="002102A6"/>
    <w:rsid w:val="002113B4"/>
    <w:rsid w:val="002152F4"/>
    <w:rsid w:val="002174F5"/>
    <w:rsid w:val="0022145A"/>
    <w:rsid w:val="002244D0"/>
    <w:rsid w:val="00226122"/>
    <w:rsid w:val="0023281B"/>
    <w:rsid w:val="00240124"/>
    <w:rsid w:val="00240495"/>
    <w:rsid w:val="00243D7E"/>
    <w:rsid w:val="00251927"/>
    <w:rsid w:val="00254CE1"/>
    <w:rsid w:val="00254EE4"/>
    <w:rsid w:val="00260110"/>
    <w:rsid w:val="0026315F"/>
    <w:rsid w:val="0026766C"/>
    <w:rsid w:val="00271590"/>
    <w:rsid w:val="002741CC"/>
    <w:rsid w:val="00276453"/>
    <w:rsid w:val="002803CE"/>
    <w:rsid w:val="00291B4F"/>
    <w:rsid w:val="00293E44"/>
    <w:rsid w:val="002979C9"/>
    <w:rsid w:val="002A1F8F"/>
    <w:rsid w:val="002A460C"/>
    <w:rsid w:val="002A5D9E"/>
    <w:rsid w:val="002B21F8"/>
    <w:rsid w:val="002B2383"/>
    <w:rsid w:val="002B4868"/>
    <w:rsid w:val="002C46C1"/>
    <w:rsid w:val="002C6037"/>
    <w:rsid w:val="002C7449"/>
    <w:rsid w:val="002E11DA"/>
    <w:rsid w:val="002E16E9"/>
    <w:rsid w:val="002E2942"/>
    <w:rsid w:val="002E326F"/>
    <w:rsid w:val="002E6867"/>
    <w:rsid w:val="002F3D89"/>
    <w:rsid w:val="0030677A"/>
    <w:rsid w:val="00313910"/>
    <w:rsid w:val="00313CD8"/>
    <w:rsid w:val="003227A8"/>
    <w:rsid w:val="00327052"/>
    <w:rsid w:val="00335FF9"/>
    <w:rsid w:val="00337946"/>
    <w:rsid w:val="003414EF"/>
    <w:rsid w:val="003425E4"/>
    <w:rsid w:val="00343B55"/>
    <w:rsid w:val="00344967"/>
    <w:rsid w:val="0034634A"/>
    <w:rsid w:val="003475AC"/>
    <w:rsid w:val="00354DBB"/>
    <w:rsid w:val="003557AC"/>
    <w:rsid w:val="00362847"/>
    <w:rsid w:val="003666CB"/>
    <w:rsid w:val="00367708"/>
    <w:rsid w:val="00367770"/>
    <w:rsid w:val="00371508"/>
    <w:rsid w:val="0037172B"/>
    <w:rsid w:val="0037599F"/>
    <w:rsid w:val="00375D39"/>
    <w:rsid w:val="00383989"/>
    <w:rsid w:val="00384A50"/>
    <w:rsid w:val="0038569A"/>
    <w:rsid w:val="00391B49"/>
    <w:rsid w:val="003A39DD"/>
    <w:rsid w:val="003A5847"/>
    <w:rsid w:val="003A6659"/>
    <w:rsid w:val="003B0F65"/>
    <w:rsid w:val="003B166C"/>
    <w:rsid w:val="003B4EEF"/>
    <w:rsid w:val="003B7858"/>
    <w:rsid w:val="003B7A8D"/>
    <w:rsid w:val="003C139A"/>
    <w:rsid w:val="003C4626"/>
    <w:rsid w:val="003C6D76"/>
    <w:rsid w:val="003D0D95"/>
    <w:rsid w:val="003D1691"/>
    <w:rsid w:val="003E011D"/>
    <w:rsid w:val="003E7354"/>
    <w:rsid w:val="003F1279"/>
    <w:rsid w:val="003F38B3"/>
    <w:rsid w:val="004044C1"/>
    <w:rsid w:val="00406F8A"/>
    <w:rsid w:val="0041185C"/>
    <w:rsid w:val="004234BC"/>
    <w:rsid w:val="00433779"/>
    <w:rsid w:val="004400A5"/>
    <w:rsid w:val="004472C4"/>
    <w:rsid w:val="004514BD"/>
    <w:rsid w:val="00452117"/>
    <w:rsid w:val="00452443"/>
    <w:rsid w:val="00454014"/>
    <w:rsid w:val="004550F4"/>
    <w:rsid w:val="00456E7B"/>
    <w:rsid w:val="004638BE"/>
    <w:rsid w:val="004638F2"/>
    <w:rsid w:val="00464A69"/>
    <w:rsid w:val="00475B79"/>
    <w:rsid w:val="00477E21"/>
    <w:rsid w:val="00486CBB"/>
    <w:rsid w:val="00486DE4"/>
    <w:rsid w:val="004A0B11"/>
    <w:rsid w:val="004A29E1"/>
    <w:rsid w:val="004B11CE"/>
    <w:rsid w:val="004B25F0"/>
    <w:rsid w:val="004B7429"/>
    <w:rsid w:val="004C3DB9"/>
    <w:rsid w:val="004C6C61"/>
    <w:rsid w:val="004D2A76"/>
    <w:rsid w:val="004D6718"/>
    <w:rsid w:val="004E019C"/>
    <w:rsid w:val="004E0875"/>
    <w:rsid w:val="004E0901"/>
    <w:rsid w:val="004E2CF8"/>
    <w:rsid w:val="004E6B11"/>
    <w:rsid w:val="00502F04"/>
    <w:rsid w:val="005039EA"/>
    <w:rsid w:val="00504029"/>
    <w:rsid w:val="005113AA"/>
    <w:rsid w:val="00514D3A"/>
    <w:rsid w:val="0051558B"/>
    <w:rsid w:val="00521A24"/>
    <w:rsid w:val="00523A67"/>
    <w:rsid w:val="005264A3"/>
    <w:rsid w:val="00533E95"/>
    <w:rsid w:val="0055061F"/>
    <w:rsid w:val="00555CF2"/>
    <w:rsid w:val="005602A4"/>
    <w:rsid w:val="00561152"/>
    <w:rsid w:val="005611EC"/>
    <w:rsid w:val="00561F52"/>
    <w:rsid w:val="00570023"/>
    <w:rsid w:val="00570581"/>
    <w:rsid w:val="00571C7F"/>
    <w:rsid w:val="00571F36"/>
    <w:rsid w:val="00572DD2"/>
    <w:rsid w:val="00574F12"/>
    <w:rsid w:val="0058773C"/>
    <w:rsid w:val="00590B0C"/>
    <w:rsid w:val="005930FE"/>
    <w:rsid w:val="00593FB1"/>
    <w:rsid w:val="005A274C"/>
    <w:rsid w:val="005A5593"/>
    <w:rsid w:val="005A5CAA"/>
    <w:rsid w:val="005B0088"/>
    <w:rsid w:val="005B6D59"/>
    <w:rsid w:val="005C1D44"/>
    <w:rsid w:val="005D1E74"/>
    <w:rsid w:val="005D603D"/>
    <w:rsid w:val="005E218A"/>
    <w:rsid w:val="005F0F3B"/>
    <w:rsid w:val="005F36BC"/>
    <w:rsid w:val="005F6871"/>
    <w:rsid w:val="005F697F"/>
    <w:rsid w:val="006005CD"/>
    <w:rsid w:val="00601560"/>
    <w:rsid w:val="006036A6"/>
    <w:rsid w:val="00604789"/>
    <w:rsid w:val="00616513"/>
    <w:rsid w:val="006273B6"/>
    <w:rsid w:val="0063052D"/>
    <w:rsid w:val="006320D1"/>
    <w:rsid w:val="00637DCD"/>
    <w:rsid w:val="00645E28"/>
    <w:rsid w:val="006532A2"/>
    <w:rsid w:val="00655CAB"/>
    <w:rsid w:val="00655E4A"/>
    <w:rsid w:val="00661241"/>
    <w:rsid w:val="00661681"/>
    <w:rsid w:val="00663596"/>
    <w:rsid w:val="0066526C"/>
    <w:rsid w:val="0066542F"/>
    <w:rsid w:val="006707AA"/>
    <w:rsid w:val="00671D3E"/>
    <w:rsid w:val="006731B8"/>
    <w:rsid w:val="00674BD7"/>
    <w:rsid w:val="00675FF5"/>
    <w:rsid w:val="00681D51"/>
    <w:rsid w:val="00682A9B"/>
    <w:rsid w:val="00687895"/>
    <w:rsid w:val="00687FFA"/>
    <w:rsid w:val="006A63F7"/>
    <w:rsid w:val="006A7128"/>
    <w:rsid w:val="006A75BB"/>
    <w:rsid w:val="006A7A6F"/>
    <w:rsid w:val="006C0A3A"/>
    <w:rsid w:val="006C1FCC"/>
    <w:rsid w:val="006C38FD"/>
    <w:rsid w:val="006C721D"/>
    <w:rsid w:val="006D2B1F"/>
    <w:rsid w:val="006D460E"/>
    <w:rsid w:val="006D603E"/>
    <w:rsid w:val="006E4F5D"/>
    <w:rsid w:val="006F073B"/>
    <w:rsid w:val="00700283"/>
    <w:rsid w:val="0070148D"/>
    <w:rsid w:val="007022FC"/>
    <w:rsid w:val="007070E6"/>
    <w:rsid w:val="007072DA"/>
    <w:rsid w:val="007235E1"/>
    <w:rsid w:val="00725335"/>
    <w:rsid w:val="007256B0"/>
    <w:rsid w:val="007261D3"/>
    <w:rsid w:val="0072718E"/>
    <w:rsid w:val="0073278C"/>
    <w:rsid w:val="00734839"/>
    <w:rsid w:val="00737306"/>
    <w:rsid w:val="00741E6D"/>
    <w:rsid w:val="00744E33"/>
    <w:rsid w:val="00751716"/>
    <w:rsid w:val="0075266B"/>
    <w:rsid w:val="00753C41"/>
    <w:rsid w:val="00761BC3"/>
    <w:rsid w:val="00762E6F"/>
    <w:rsid w:val="007650A5"/>
    <w:rsid w:val="00770846"/>
    <w:rsid w:val="00771BF4"/>
    <w:rsid w:val="007733CF"/>
    <w:rsid w:val="00780188"/>
    <w:rsid w:val="00782AC2"/>
    <w:rsid w:val="00786A17"/>
    <w:rsid w:val="0079283C"/>
    <w:rsid w:val="00796DC3"/>
    <w:rsid w:val="007977B5"/>
    <w:rsid w:val="007A6F81"/>
    <w:rsid w:val="007B3DD6"/>
    <w:rsid w:val="007B43A4"/>
    <w:rsid w:val="007B5BB2"/>
    <w:rsid w:val="007C3D33"/>
    <w:rsid w:val="007C3FAB"/>
    <w:rsid w:val="007C4867"/>
    <w:rsid w:val="007C76D5"/>
    <w:rsid w:val="007E120E"/>
    <w:rsid w:val="007F734E"/>
    <w:rsid w:val="0080033E"/>
    <w:rsid w:val="008114AD"/>
    <w:rsid w:val="00814838"/>
    <w:rsid w:val="0081775F"/>
    <w:rsid w:val="00820006"/>
    <w:rsid w:val="00820A93"/>
    <w:rsid w:val="00820DED"/>
    <w:rsid w:val="00826074"/>
    <w:rsid w:val="0083652E"/>
    <w:rsid w:val="00837FEA"/>
    <w:rsid w:val="00854B8A"/>
    <w:rsid w:val="008559CB"/>
    <w:rsid w:val="00857968"/>
    <w:rsid w:val="008703FC"/>
    <w:rsid w:val="00874473"/>
    <w:rsid w:val="008804BE"/>
    <w:rsid w:val="0088353E"/>
    <w:rsid w:val="008870E0"/>
    <w:rsid w:val="00890A46"/>
    <w:rsid w:val="00890E44"/>
    <w:rsid w:val="00895737"/>
    <w:rsid w:val="00895C47"/>
    <w:rsid w:val="008A0BF7"/>
    <w:rsid w:val="008A11DE"/>
    <w:rsid w:val="008A1B55"/>
    <w:rsid w:val="008A3F91"/>
    <w:rsid w:val="008A4495"/>
    <w:rsid w:val="008B106C"/>
    <w:rsid w:val="008C16A1"/>
    <w:rsid w:val="008C5192"/>
    <w:rsid w:val="008C7BEB"/>
    <w:rsid w:val="008E0F5F"/>
    <w:rsid w:val="008E21C0"/>
    <w:rsid w:val="008E3FC7"/>
    <w:rsid w:val="008F2C14"/>
    <w:rsid w:val="008F7F34"/>
    <w:rsid w:val="00900AEC"/>
    <w:rsid w:val="009016FF"/>
    <w:rsid w:val="00901B0C"/>
    <w:rsid w:val="0091364B"/>
    <w:rsid w:val="009143B2"/>
    <w:rsid w:val="009229D8"/>
    <w:rsid w:val="00927D05"/>
    <w:rsid w:val="00930B65"/>
    <w:rsid w:val="0093187F"/>
    <w:rsid w:val="00932606"/>
    <w:rsid w:val="00946049"/>
    <w:rsid w:val="0094683F"/>
    <w:rsid w:val="0094746F"/>
    <w:rsid w:val="0095096A"/>
    <w:rsid w:val="009578E7"/>
    <w:rsid w:val="00957A7B"/>
    <w:rsid w:val="00960858"/>
    <w:rsid w:val="009619EF"/>
    <w:rsid w:val="00967134"/>
    <w:rsid w:val="0096777C"/>
    <w:rsid w:val="00970347"/>
    <w:rsid w:val="00985E5A"/>
    <w:rsid w:val="00987548"/>
    <w:rsid w:val="00990610"/>
    <w:rsid w:val="0099093C"/>
    <w:rsid w:val="009919F9"/>
    <w:rsid w:val="00996D96"/>
    <w:rsid w:val="009970D7"/>
    <w:rsid w:val="009A0370"/>
    <w:rsid w:val="009A0A23"/>
    <w:rsid w:val="009A1583"/>
    <w:rsid w:val="009A54AB"/>
    <w:rsid w:val="009A64EA"/>
    <w:rsid w:val="009B28CD"/>
    <w:rsid w:val="009C2A6B"/>
    <w:rsid w:val="009C5E50"/>
    <w:rsid w:val="009D1695"/>
    <w:rsid w:val="009D37AB"/>
    <w:rsid w:val="009D7E08"/>
    <w:rsid w:val="009E492A"/>
    <w:rsid w:val="009E4E52"/>
    <w:rsid w:val="009E5839"/>
    <w:rsid w:val="009E5DAF"/>
    <w:rsid w:val="009E6768"/>
    <w:rsid w:val="009F4DD4"/>
    <w:rsid w:val="009F6FFD"/>
    <w:rsid w:val="00A01A70"/>
    <w:rsid w:val="00A027AB"/>
    <w:rsid w:val="00A03801"/>
    <w:rsid w:val="00A06D58"/>
    <w:rsid w:val="00A1668B"/>
    <w:rsid w:val="00A2120C"/>
    <w:rsid w:val="00A26773"/>
    <w:rsid w:val="00A27E40"/>
    <w:rsid w:val="00A32CB3"/>
    <w:rsid w:val="00A37335"/>
    <w:rsid w:val="00A43659"/>
    <w:rsid w:val="00A4770D"/>
    <w:rsid w:val="00A63C15"/>
    <w:rsid w:val="00A63EB8"/>
    <w:rsid w:val="00A666B6"/>
    <w:rsid w:val="00A66763"/>
    <w:rsid w:val="00A703E6"/>
    <w:rsid w:val="00A73A08"/>
    <w:rsid w:val="00A75721"/>
    <w:rsid w:val="00A80A0C"/>
    <w:rsid w:val="00A83387"/>
    <w:rsid w:val="00A85EDA"/>
    <w:rsid w:val="00A8723C"/>
    <w:rsid w:val="00A93268"/>
    <w:rsid w:val="00AA188D"/>
    <w:rsid w:val="00AA55FC"/>
    <w:rsid w:val="00AB0E2D"/>
    <w:rsid w:val="00AB1F0D"/>
    <w:rsid w:val="00AB3891"/>
    <w:rsid w:val="00AC547B"/>
    <w:rsid w:val="00AD0220"/>
    <w:rsid w:val="00AD475E"/>
    <w:rsid w:val="00AD4A74"/>
    <w:rsid w:val="00AD5F0D"/>
    <w:rsid w:val="00AE3530"/>
    <w:rsid w:val="00B0716C"/>
    <w:rsid w:val="00B07540"/>
    <w:rsid w:val="00B11E8C"/>
    <w:rsid w:val="00B1640F"/>
    <w:rsid w:val="00B16550"/>
    <w:rsid w:val="00B2147E"/>
    <w:rsid w:val="00B231B3"/>
    <w:rsid w:val="00B24DEB"/>
    <w:rsid w:val="00B254BD"/>
    <w:rsid w:val="00B306FE"/>
    <w:rsid w:val="00B34EB6"/>
    <w:rsid w:val="00B35383"/>
    <w:rsid w:val="00B403AA"/>
    <w:rsid w:val="00B4260E"/>
    <w:rsid w:val="00B454B9"/>
    <w:rsid w:val="00B46D4B"/>
    <w:rsid w:val="00B52363"/>
    <w:rsid w:val="00B5413E"/>
    <w:rsid w:val="00B62901"/>
    <w:rsid w:val="00B67B86"/>
    <w:rsid w:val="00B71FCA"/>
    <w:rsid w:val="00B73848"/>
    <w:rsid w:val="00B738D0"/>
    <w:rsid w:val="00B74624"/>
    <w:rsid w:val="00B76CF9"/>
    <w:rsid w:val="00B773D6"/>
    <w:rsid w:val="00B77C00"/>
    <w:rsid w:val="00B82B6D"/>
    <w:rsid w:val="00B84870"/>
    <w:rsid w:val="00B917F2"/>
    <w:rsid w:val="00B91E9E"/>
    <w:rsid w:val="00B94701"/>
    <w:rsid w:val="00BA40FA"/>
    <w:rsid w:val="00BA5470"/>
    <w:rsid w:val="00BA5F82"/>
    <w:rsid w:val="00BB4AA6"/>
    <w:rsid w:val="00BB68BE"/>
    <w:rsid w:val="00BC003D"/>
    <w:rsid w:val="00BC38D0"/>
    <w:rsid w:val="00BC3CEE"/>
    <w:rsid w:val="00BC4C08"/>
    <w:rsid w:val="00BD4C9E"/>
    <w:rsid w:val="00BD5511"/>
    <w:rsid w:val="00BF37FE"/>
    <w:rsid w:val="00BF3DB8"/>
    <w:rsid w:val="00BF7C47"/>
    <w:rsid w:val="00C071EF"/>
    <w:rsid w:val="00C10D86"/>
    <w:rsid w:val="00C21BC6"/>
    <w:rsid w:val="00C22507"/>
    <w:rsid w:val="00C23AA4"/>
    <w:rsid w:val="00C24F7B"/>
    <w:rsid w:val="00C259DF"/>
    <w:rsid w:val="00C26861"/>
    <w:rsid w:val="00C34648"/>
    <w:rsid w:val="00C37E51"/>
    <w:rsid w:val="00C40D83"/>
    <w:rsid w:val="00C43FE9"/>
    <w:rsid w:val="00C47BBC"/>
    <w:rsid w:val="00C537DD"/>
    <w:rsid w:val="00C5545D"/>
    <w:rsid w:val="00C62120"/>
    <w:rsid w:val="00C6402A"/>
    <w:rsid w:val="00C64D12"/>
    <w:rsid w:val="00C66CE9"/>
    <w:rsid w:val="00C71D70"/>
    <w:rsid w:val="00C7338C"/>
    <w:rsid w:val="00C7520B"/>
    <w:rsid w:val="00C84104"/>
    <w:rsid w:val="00C84C7D"/>
    <w:rsid w:val="00C85548"/>
    <w:rsid w:val="00C90D13"/>
    <w:rsid w:val="00C92F45"/>
    <w:rsid w:val="00C979BB"/>
    <w:rsid w:val="00CA1898"/>
    <w:rsid w:val="00CA44A4"/>
    <w:rsid w:val="00CA4C32"/>
    <w:rsid w:val="00CA63A3"/>
    <w:rsid w:val="00CA66ED"/>
    <w:rsid w:val="00CB2483"/>
    <w:rsid w:val="00CB3C4A"/>
    <w:rsid w:val="00CC1ED0"/>
    <w:rsid w:val="00CC39DF"/>
    <w:rsid w:val="00CC55CF"/>
    <w:rsid w:val="00CC6618"/>
    <w:rsid w:val="00CD3123"/>
    <w:rsid w:val="00CE1AA6"/>
    <w:rsid w:val="00CE69DA"/>
    <w:rsid w:val="00CF1158"/>
    <w:rsid w:val="00D01063"/>
    <w:rsid w:val="00D01633"/>
    <w:rsid w:val="00D01994"/>
    <w:rsid w:val="00D01B61"/>
    <w:rsid w:val="00D122B6"/>
    <w:rsid w:val="00D156EE"/>
    <w:rsid w:val="00D15E20"/>
    <w:rsid w:val="00D2332D"/>
    <w:rsid w:val="00D27999"/>
    <w:rsid w:val="00D4361E"/>
    <w:rsid w:val="00D45B24"/>
    <w:rsid w:val="00D4652C"/>
    <w:rsid w:val="00D57E31"/>
    <w:rsid w:val="00D6517B"/>
    <w:rsid w:val="00D659AF"/>
    <w:rsid w:val="00D65CAB"/>
    <w:rsid w:val="00D87CDF"/>
    <w:rsid w:val="00DA2998"/>
    <w:rsid w:val="00DA457C"/>
    <w:rsid w:val="00DA4AC6"/>
    <w:rsid w:val="00DA54C9"/>
    <w:rsid w:val="00DA75B8"/>
    <w:rsid w:val="00DB2693"/>
    <w:rsid w:val="00DC134A"/>
    <w:rsid w:val="00DC2152"/>
    <w:rsid w:val="00DC25A1"/>
    <w:rsid w:val="00DC61C0"/>
    <w:rsid w:val="00DC7C0F"/>
    <w:rsid w:val="00DD3DAC"/>
    <w:rsid w:val="00DD5D15"/>
    <w:rsid w:val="00DD5D65"/>
    <w:rsid w:val="00DE079E"/>
    <w:rsid w:val="00DE4431"/>
    <w:rsid w:val="00DE5611"/>
    <w:rsid w:val="00DF0544"/>
    <w:rsid w:val="00DF266E"/>
    <w:rsid w:val="00DF28FD"/>
    <w:rsid w:val="00E04C9C"/>
    <w:rsid w:val="00E21858"/>
    <w:rsid w:val="00E2304B"/>
    <w:rsid w:val="00E2391A"/>
    <w:rsid w:val="00E26EAD"/>
    <w:rsid w:val="00E34BC0"/>
    <w:rsid w:val="00E366B6"/>
    <w:rsid w:val="00E368DF"/>
    <w:rsid w:val="00E37344"/>
    <w:rsid w:val="00E52398"/>
    <w:rsid w:val="00E55F63"/>
    <w:rsid w:val="00E57D97"/>
    <w:rsid w:val="00E6072F"/>
    <w:rsid w:val="00E626E8"/>
    <w:rsid w:val="00E62B4E"/>
    <w:rsid w:val="00E63E8B"/>
    <w:rsid w:val="00E65A42"/>
    <w:rsid w:val="00E65C3E"/>
    <w:rsid w:val="00E65E9D"/>
    <w:rsid w:val="00E722E6"/>
    <w:rsid w:val="00E770A6"/>
    <w:rsid w:val="00E85784"/>
    <w:rsid w:val="00E85B7C"/>
    <w:rsid w:val="00E90461"/>
    <w:rsid w:val="00E96D8B"/>
    <w:rsid w:val="00EA23A0"/>
    <w:rsid w:val="00EA499B"/>
    <w:rsid w:val="00EA795D"/>
    <w:rsid w:val="00EB1928"/>
    <w:rsid w:val="00EB296B"/>
    <w:rsid w:val="00EC1512"/>
    <w:rsid w:val="00EC28F1"/>
    <w:rsid w:val="00EC62F0"/>
    <w:rsid w:val="00ED2D9A"/>
    <w:rsid w:val="00ED5489"/>
    <w:rsid w:val="00ED6327"/>
    <w:rsid w:val="00ED7091"/>
    <w:rsid w:val="00EE2206"/>
    <w:rsid w:val="00EF156D"/>
    <w:rsid w:val="00EF2BDD"/>
    <w:rsid w:val="00EF7BB0"/>
    <w:rsid w:val="00F013DC"/>
    <w:rsid w:val="00F029E9"/>
    <w:rsid w:val="00F03BF6"/>
    <w:rsid w:val="00F044BB"/>
    <w:rsid w:val="00F05B40"/>
    <w:rsid w:val="00F06ACD"/>
    <w:rsid w:val="00F07EF5"/>
    <w:rsid w:val="00F16626"/>
    <w:rsid w:val="00F21A3B"/>
    <w:rsid w:val="00F21ED3"/>
    <w:rsid w:val="00F268D3"/>
    <w:rsid w:val="00F31EF2"/>
    <w:rsid w:val="00F36FFF"/>
    <w:rsid w:val="00F40AAF"/>
    <w:rsid w:val="00F61330"/>
    <w:rsid w:val="00F652E4"/>
    <w:rsid w:val="00F653F1"/>
    <w:rsid w:val="00F67F01"/>
    <w:rsid w:val="00F7568C"/>
    <w:rsid w:val="00F82AE4"/>
    <w:rsid w:val="00F871AE"/>
    <w:rsid w:val="00F94D3A"/>
    <w:rsid w:val="00F94ED2"/>
    <w:rsid w:val="00FA095E"/>
    <w:rsid w:val="00FA245C"/>
    <w:rsid w:val="00FA2A67"/>
    <w:rsid w:val="00FA2CEA"/>
    <w:rsid w:val="00FB21F6"/>
    <w:rsid w:val="00FB2D34"/>
    <w:rsid w:val="00FC2D0E"/>
    <w:rsid w:val="00FC67A7"/>
    <w:rsid w:val="00FD16BC"/>
    <w:rsid w:val="00FD36DD"/>
    <w:rsid w:val="00FE13BD"/>
    <w:rsid w:val="00FF44F7"/>
    <w:rsid w:val="00FF517A"/>
    <w:rsid w:val="00FF60D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CF2"/>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1B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A6F12"/>
    <w:pPr>
      <w:ind w:left="720"/>
      <w:contextualSpacing/>
    </w:pPr>
  </w:style>
  <w:style w:type="paragraph" w:styleId="a4">
    <w:name w:val="Balloon Text"/>
    <w:basedOn w:val="a"/>
    <w:link w:val="a5"/>
    <w:uiPriority w:val="99"/>
    <w:semiHidden/>
    <w:unhideWhenUsed/>
    <w:rsid w:val="004D2A76"/>
    <w:rPr>
      <w:rFonts w:ascii="Tahoma" w:hAnsi="Tahoma" w:cs="Tahoma"/>
      <w:sz w:val="16"/>
      <w:szCs w:val="16"/>
    </w:rPr>
  </w:style>
  <w:style w:type="character" w:customStyle="1" w:styleId="a5">
    <w:name w:val="Изнесен текст Знак"/>
    <w:basedOn w:val="a0"/>
    <w:link w:val="a4"/>
    <w:uiPriority w:val="99"/>
    <w:semiHidden/>
    <w:rsid w:val="004D2A76"/>
    <w:rPr>
      <w:rFonts w:ascii="Tahoma" w:eastAsia="Times New Roman" w:hAnsi="Tahoma" w:cs="Tahoma"/>
      <w:sz w:val="16"/>
      <w:szCs w:val="16"/>
      <w:lang w:eastAsia="bg-BG"/>
    </w:rPr>
  </w:style>
  <w:style w:type="character" w:styleId="a6">
    <w:name w:val="Strong"/>
    <w:basedOn w:val="a0"/>
    <w:uiPriority w:val="22"/>
    <w:qFormat/>
    <w:rsid w:val="00CA44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CF2"/>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1BC6"/>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A6F12"/>
    <w:pPr>
      <w:ind w:left="720"/>
      <w:contextualSpacing/>
    </w:pPr>
  </w:style>
  <w:style w:type="paragraph" w:styleId="a4">
    <w:name w:val="Balloon Text"/>
    <w:basedOn w:val="a"/>
    <w:link w:val="a5"/>
    <w:uiPriority w:val="99"/>
    <w:semiHidden/>
    <w:unhideWhenUsed/>
    <w:rsid w:val="004D2A76"/>
    <w:rPr>
      <w:rFonts w:ascii="Tahoma" w:hAnsi="Tahoma" w:cs="Tahoma"/>
      <w:sz w:val="16"/>
      <w:szCs w:val="16"/>
    </w:rPr>
  </w:style>
  <w:style w:type="character" w:customStyle="1" w:styleId="a5">
    <w:name w:val="Изнесен текст Знак"/>
    <w:basedOn w:val="a0"/>
    <w:link w:val="a4"/>
    <w:uiPriority w:val="99"/>
    <w:semiHidden/>
    <w:rsid w:val="004D2A76"/>
    <w:rPr>
      <w:rFonts w:ascii="Tahoma" w:eastAsia="Times New Roman" w:hAnsi="Tahoma" w:cs="Tahoma"/>
      <w:sz w:val="16"/>
      <w:szCs w:val="16"/>
      <w:lang w:eastAsia="bg-BG"/>
    </w:rPr>
  </w:style>
  <w:style w:type="character" w:styleId="a6">
    <w:name w:val="Strong"/>
    <w:basedOn w:val="a0"/>
    <w:uiPriority w:val="22"/>
    <w:qFormat/>
    <w:rsid w:val="00CA44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2141">
      <w:bodyDiv w:val="1"/>
      <w:marLeft w:val="0"/>
      <w:marRight w:val="0"/>
      <w:marTop w:val="0"/>
      <w:marBottom w:val="0"/>
      <w:divBdr>
        <w:top w:val="none" w:sz="0" w:space="0" w:color="auto"/>
        <w:left w:val="none" w:sz="0" w:space="0" w:color="auto"/>
        <w:bottom w:val="none" w:sz="0" w:space="0" w:color="auto"/>
        <w:right w:val="none" w:sz="0" w:space="0" w:color="auto"/>
      </w:divBdr>
    </w:div>
    <w:div w:id="39211747">
      <w:bodyDiv w:val="1"/>
      <w:marLeft w:val="0"/>
      <w:marRight w:val="0"/>
      <w:marTop w:val="0"/>
      <w:marBottom w:val="0"/>
      <w:divBdr>
        <w:top w:val="none" w:sz="0" w:space="0" w:color="auto"/>
        <w:left w:val="none" w:sz="0" w:space="0" w:color="auto"/>
        <w:bottom w:val="none" w:sz="0" w:space="0" w:color="auto"/>
        <w:right w:val="none" w:sz="0" w:space="0" w:color="auto"/>
      </w:divBdr>
    </w:div>
    <w:div w:id="54933549">
      <w:bodyDiv w:val="1"/>
      <w:marLeft w:val="0"/>
      <w:marRight w:val="0"/>
      <w:marTop w:val="0"/>
      <w:marBottom w:val="0"/>
      <w:divBdr>
        <w:top w:val="none" w:sz="0" w:space="0" w:color="auto"/>
        <w:left w:val="none" w:sz="0" w:space="0" w:color="auto"/>
        <w:bottom w:val="none" w:sz="0" w:space="0" w:color="auto"/>
        <w:right w:val="none" w:sz="0" w:space="0" w:color="auto"/>
      </w:divBdr>
    </w:div>
    <w:div w:id="60031453">
      <w:bodyDiv w:val="1"/>
      <w:marLeft w:val="0"/>
      <w:marRight w:val="0"/>
      <w:marTop w:val="0"/>
      <w:marBottom w:val="0"/>
      <w:divBdr>
        <w:top w:val="none" w:sz="0" w:space="0" w:color="auto"/>
        <w:left w:val="none" w:sz="0" w:space="0" w:color="auto"/>
        <w:bottom w:val="none" w:sz="0" w:space="0" w:color="auto"/>
        <w:right w:val="none" w:sz="0" w:space="0" w:color="auto"/>
      </w:divBdr>
    </w:div>
    <w:div w:id="81420078">
      <w:bodyDiv w:val="1"/>
      <w:marLeft w:val="0"/>
      <w:marRight w:val="0"/>
      <w:marTop w:val="0"/>
      <w:marBottom w:val="0"/>
      <w:divBdr>
        <w:top w:val="none" w:sz="0" w:space="0" w:color="auto"/>
        <w:left w:val="none" w:sz="0" w:space="0" w:color="auto"/>
        <w:bottom w:val="none" w:sz="0" w:space="0" w:color="auto"/>
        <w:right w:val="none" w:sz="0" w:space="0" w:color="auto"/>
      </w:divBdr>
    </w:div>
    <w:div w:id="99843003">
      <w:bodyDiv w:val="1"/>
      <w:marLeft w:val="0"/>
      <w:marRight w:val="0"/>
      <w:marTop w:val="0"/>
      <w:marBottom w:val="0"/>
      <w:divBdr>
        <w:top w:val="none" w:sz="0" w:space="0" w:color="auto"/>
        <w:left w:val="none" w:sz="0" w:space="0" w:color="auto"/>
        <w:bottom w:val="none" w:sz="0" w:space="0" w:color="auto"/>
        <w:right w:val="none" w:sz="0" w:space="0" w:color="auto"/>
      </w:divBdr>
    </w:div>
    <w:div w:id="134682428">
      <w:bodyDiv w:val="1"/>
      <w:marLeft w:val="0"/>
      <w:marRight w:val="0"/>
      <w:marTop w:val="0"/>
      <w:marBottom w:val="0"/>
      <w:divBdr>
        <w:top w:val="none" w:sz="0" w:space="0" w:color="auto"/>
        <w:left w:val="none" w:sz="0" w:space="0" w:color="auto"/>
        <w:bottom w:val="none" w:sz="0" w:space="0" w:color="auto"/>
        <w:right w:val="none" w:sz="0" w:space="0" w:color="auto"/>
      </w:divBdr>
    </w:div>
    <w:div w:id="142040696">
      <w:bodyDiv w:val="1"/>
      <w:marLeft w:val="0"/>
      <w:marRight w:val="0"/>
      <w:marTop w:val="0"/>
      <w:marBottom w:val="0"/>
      <w:divBdr>
        <w:top w:val="none" w:sz="0" w:space="0" w:color="auto"/>
        <w:left w:val="none" w:sz="0" w:space="0" w:color="auto"/>
        <w:bottom w:val="none" w:sz="0" w:space="0" w:color="auto"/>
        <w:right w:val="none" w:sz="0" w:space="0" w:color="auto"/>
      </w:divBdr>
    </w:div>
    <w:div w:id="163016632">
      <w:bodyDiv w:val="1"/>
      <w:marLeft w:val="0"/>
      <w:marRight w:val="0"/>
      <w:marTop w:val="0"/>
      <w:marBottom w:val="0"/>
      <w:divBdr>
        <w:top w:val="none" w:sz="0" w:space="0" w:color="auto"/>
        <w:left w:val="none" w:sz="0" w:space="0" w:color="auto"/>
        <w:bottom w:val="none" w:sz="0" w:space="0" w:color="auto"/>
        <w:right w:val="none" w:sz="0" w:space="0" w:color="auto"/>
      </w:divBdr>
    </w:div>
    <w:div w:id="165479266">
      <w:bodyDiv w:val="1"/>
      <w:marLeft w:val="0"/>
      <w:marRight w:val="0"/>
      <w:marTop w:val="0"/>
      <w:marBottom w:val="0"/>
      <w:divBdr>
        <w:top w:val="none" w:sz="0" w:space="0" w:color="auto"/>
        <w:left w:val="none" w:sz="0" w:space="0" w:color="auto"/>
        <w:bottom w:val="none" w:sz="0" w:space="0" w:color="auto"/>
        <w:right w:val="none" w:sz="0" w:space="0" w:color="auto"/>
      </w:divBdr>
    </w:div>
    <w:div w:id="195702355">
      <w:bodyDiv w:val="1"/>
      <w:marLeft w:val="0"/>
      <w:marRight w:val="0"/>
      <w:marTop w:val="0"/>
      <w:marBottom w:val="0"/>
      <w:divBdr>
        <w:top w:val="none" w:sz="0" w:space="0" w:color="auto"/>
        <w:left w:val="none" w:sz="0" w:space="0" w:color="auto"/>
        <w:bottom w:val="none" w:sz="0" w:space="0" w:color="auto"/>
        <w:right w:val="none" w:sz="0" w:space="0" w:color="auto"/>
      </w:divBdr>
    </w:div>
    <w:div w:id="196814988">
      <w:bodyDiv w:val="1"/>
      <w:marLeft w:val="0"/>
      <w:marRight w:val="0"/>
      <w:marTop w:val="0"/>
      <w:marBottom w:val="0"/>
      <w:divBdr>
        <w:top w:val="none" w:sz="0" w:space="0" w:color="auto"/>
        <w:left w:val="none" w:sz="0" w:space="0" w:color="auto"/>
        <w:bottom w:val="none" w:sz="0" w:space="0" w:color="auto"/>
        <w:right w:val="none" w:sz="0" w:space="0" w:color="auto"/>
      </w:divBdr>
    </w:div>
    <w:div w:id="229076831">
      <w:bodyDiv w:val="1"/>
      <w:marLeft w:val="0"/>
      <w:marRight w:val="0"/>
      <w:marTop w:val="0"/>
      <w:marBottom w:val="0"/>
      <w:divBdr>
        <w:top w:val="none" w:sz="0" w:space="0" w:color="auto"/>
        <w:left w:val="none" w:sz="0" w:space="0" w:color="auto"/>
        <w:bottom w:val="none" w:sz="0" w:space="0" w:color="auto"/>
        <w:right w:val="none" w:sz="0" w:space="0" w:color="auto"/>
      </w:divBdr>
    </w:div>
    <w:div w:id="261576524">
      <w:bodyDiv w:val="1"/>
      <w:marLeft w:val="0"/>
      <w:marRight w:val="0"/>
      <w:marTop w:val="0"/>
      <w:marBottom w:val="0"/>
      <w:divBdr>
        <w:top w:val="none" w:sz="0" w:space="0" w:color="auto"/>
        <w:left w:val="none" w:sz="0" w:space="0" w:color="auto"/>
        <w:bottom w:val="none" w:sz="0" w:space="0" w:color="auto"/>
        <w:right w:val="none" w:sz="0" w:space="0" w:color="auto"/>
      </w:divBdr>
    </w:div>
    <w:div w:id="266893981">
      <w:bodyDiv w:val="1"/>
      <w:marLeft w:val="0"/>
      <w:marRight w:val="0"/>
      <w:marTop w:val="0"/>
      <w:marBottom w:val="0"/>
      <w:divBdr>
        <w:top w:val="none" w:sz="0" w:space="0" w:color="auto"/>
        <w:left w:val="none" w:sz="0" w:space="0" w:color="auto"/>
        <w:bottom w:val="none" w:sz="0" w:space="0" w:color="auto"/>
        <w:right w:val="none" w:sz="0" w:space="0" w:color="auto"/>
      </w:divBdr>
    </w:div>
    <w:div w:id="296961539">
      <w:bodyDiv w:val="1"/>
      <w:marLeft w:val="0"/>
      <w:marRight w:val="0"/>
      <w:marTop w:val="0"/>
      <w:marBottom w:val="0"/>
      <w:divBdr>
        <w:top w:val="none" w:sz="0" w:space="0" w:color="auto"/>
        <w:left w:val="none" w:sz="0" w:space="0" w:color="auto"/>
        <w:bottom w:val="none" w:sz="0" w:space="0" w:color="auto"/>
        <w:right w:val="none" w:sz="0" w:space="0" w:color="auto"/>
      </w:divBdr>
    </w:div>
    <w:div w:id="341510341">
      <w:bodyDiv w:val="1"/>
      <w:marLeft w:val="0"/>
      <w:marRight w:val="0"/>
      <w:marTop w:val="0"/>
      <w:marBottom w:val="0"/>
      <w:divBdr>
        <w:top w:val="none" w:sz="0" w:space="0" w:color="auto"/>
        <w:left w:val="none" w:sz="0" w:space="0" w:color="auto"/>
        <w:bottom w:val="none" w:sz="0" w:space="0" w:color="auto"/>
        <w:right w:val="none" w:sz="0" w:space="0" w:color="auto"/>
      </w:divBdr>
    </w:div>
    <w:div w:id="415789910">
      <w:bodyDiv w:val="1"/>
      <w:marLeft w:val="0"/>
      <w:marRight w:val="0"/>
      <w:marTop w:val="0"/>
      <w:marBottom w:val="0"/>
      <w:divBdr>
        <w:top w:val="none" w:sz="0" w:space="0" w:color="auto"/>
        <w:left w:val="none" w:sz="0" w:space="0" w:color="auto"/>
        <w:bottom w:val="none" w:sz="0" w:space="0" w:color="auto"/>
        <w:right w:val="none" w:sz="0" w:space="0" w:color="auto"/>
      </w:divBdr>
    </w:div>
    <w:div w:id="448353086">
      <w:bodyDiv w:val="1"/>
      <w:marLeft w:val="0"/>
      <w:marRight w:val="0"/>
      <w:marTop w:val="0"/>
      <w:marBottom w:val="0"/>
      <w:divBdr>
        <w:top w:val="none" w:sz="0" w:space="0" w:color="auto"/>
        <w:left w:val="none" w:sz="0" w:space="0" w:color="auto"/>
        <w:bottom w:val="none" w:sz="0" w:space="0" w:color="auto"/>
        <w:right w:val="none" w:sz="0" w:space="0" w:color="auto"/>
      </w:divBdr>
    </w:div>
    <w:div w:id="480729813">
      <w:bodyDiv w:val="1"/>
      <w:marLeft w:val="0"/>
      <w:marRight w:val="0"/>
      <w:marTop w:val="0"/>
      <w:marBottom w:val="0"/>
      <w:divBdr>
        <w:top w:val="none" w:sz="0" w:space="0" w:color="auto"/>
        <w:left w:val="none" w:sz="0" w:space="0" w:color="auto"/>
        <w:bottom w:val="none" w:sz="0" w:space="0" w:color="auto"/>
        <w:right w:val="none" w:sz="0" w:space="0" w:color="auto"/>
      </w:divBdr>
    </w:div>
    <w:div w:id="497308297">
      <w:bodyDiv w:val="1"/>
      <w:marLeft w:val="0"/>
      <w:marRight w:val="0"/>
      <w:marTop w:val="0"/>
      <w:marBottom w:val="0"/>
      <w:divBdr>
        <w:top w:val="none" w:sz="0" w:space="0" w:color="auto"/>
        <w:left w:val="none" w:sz="0" w:space="0" w:color="auto"/>
        <w:bottom w:val="none" w:sz="0" w:space="0" w:color="auto"/>
        <w:right w:val="none" w:sz="0" w:space="0" w:color="auto"/>
      </w:divBdr>
    </w:div>
    <w:div w:id="520169931">
      <w:bodyDiv w:val="1"/>
      <w:marLeft w:val="0"/>
      <w:marRight w:val="0"/>
      <w:marTop w:val="0"/>
      <w:marBottom w:val="0"/>
      <w:divBdr>
        <w:top w:val="none" w:sz="0" w:space="0" w:color="auto"/>
        <w:left w:val="none" w:sz="0" w:space="0" w:color="auto"/>
        <w:bottom w:val="none" w:sz="0" w:space="0" w:color="auto"/>
        <w:right w:val="none" w:sz="0" w:space="0" w:color="auto"/>
      </w:divBdr>
    </w:div>
    <w:div w:id="616840178">
      <w:bodyDiv w:val="1"/>
      <w:marLeft w:val="0"/>
      <w:marRight w:val="0"/>
      <w:marTop w:val="0"/>
      <w:marBottom w:val="0"/>
      <w:divBdr>
        <w:top w:val="none" w:sz="0" w:space="0" w:color="auto"/>
        <w:left w:val="none" w:sz="0" w:space="0" w:color="auto"/>
        <w:bottom w:val="none" w:sz="0" w:space="0" w:color="auto"/>
        <w:right w:val="none" w:sz="0" w:space="0" w:color="auto"/>
      </w:divBdr>
    </w:div>
    <w:div w:id="680592971">
      <w:bodyDiv w:val="1"/>
      <w:marLeft w:val="0"/>
      <w:marRight w:val="0"/>
      <w:marTop w:val="0"/>
      <w:marBottom w:val="0"/>
      <w:divBdr>
        <w:top w:val="none" w:sz="0" w:space="0" w:color="auto"/>
        <w:left w:val="none" w:sz="0" w:space="0" w:color="auto"/>
        <w:bottom w:val="none" w:sz="0" w:space="0" w:color="auto"/>
        <w:right w:val="none" w:sz="0" w:space="0" w:color="auto"/>
      </w:divBdr>
    </w:div>
    <w:div w:id="687175733">
      <w:bodyDiv w:val="1"/>
      <w:marLeft w:val="0"/>
      <w:marRight w:val="0"/>
      <w:marTop w:val="0"/>
      <w:marBottom w:val="0"/>
      <w:divBdr>
        <w:top w:val="none" w:sz="0" w:space="0" w:color="auto"/>
        <w:left w:val="none" w:sz="0" w:space="0" w:color="auto"/>
        <w:bottom w:val="none" w:sz="0" w:space="0" w:color="auto"/>
        <w:right w:val="none" w:sz="0" w:space="0" w:color="auto"/>
      </w:divBdr>
    </w:div>
    <w:div w:id="688724311">
      <w:bodyDiv w:val="1"/>
      <w:marLeft w:val="0"/>
      <w:marRight w:val="0"/>
      <w:marTop w:val="0"/>
      <w:marBottom w:val="0"/>
      <w:divBdr>
        <w:top w:val="none" w:sz="0" w:space="0" w:color="auto"/>
        <w:left w:val="none" w:sz="0" w:space="0" w:color="auto"/>
        <w:bottom w:val="none" w:sz="0" w:space="0" w:color="auto"/>
        <w:right w:val="none" w:sz="0" w:space="0" w:color="auto"/>
      </w:divBdr>
    </w:div>
    <w:div w:id="688793234">
      <w:bodyDiv w:val="1"/>
      <w:marLeft w:val="0"/>
      <w:marRight w:val="0"/>
      <w:marTop w:val="0"/>
      <w:marBottom w:val="0"/>
      <w:divBdr>
        <w:top w:val="none" w:sz="0" w:space="0" w:color="auto"/>
        <w:left w:val="none" w:sz="0" w:space="0" w:color="auto"/>
        <w:bottom w:val="none" w:sz="0" w:space="0" w:color="auto"/>
        <w:right w:val="none" w:sz="0" w:space="0" w:color="auto"/>
      </w:divBdr>
    </w:div>
    <w:div w:id="688986688">
      <w:bodyDiv w:val="1"/>
      <w:marLeft w:val="0"/>
      <w:marRight w:val="0"/>
      <w:marTop w:val="0"/>
      <w:marBottom w:val="0"/>
      <w:divBdr>
        <w:top w:val="none" w:sz="0" w:space="0" w:color="auto"/>
        <w:left w:val="none" w:sz="0" w:space="0" w:color="auto"/>
        <w:bottom w:val="none" w:sz="0" w:space="0" w:color="auto"/>
        <w:right w:val="none" w:sz="0" w:space="0" w:color="auto"/>
      </w:divBdr>
    </w:div>
    <w:div w:id="700937457">
      <w:bodyDiv w:val="1"/>
      <w:marLeft w:val="0"/>
      <w:marRight w:val="0"/>
      <w:marTop w:val="0"/>
      <w:marBottom w:val="0"/>
      <w:divBdr>
        <w:top w:val="none" w:sz="0" w:space="0" w:color="auto"/>
        <w:left w:val="none" w:sz="0" w:space="0" w:color="auto"/>
        <w:bottom w:val="none" w:sz="0" w:space="0" w:color="auto"/>
        <w:right w:val="none" w:sz="0" w:space="0" w:color="auto"/>
      </w:divBdr>
    </w:div>
    <w:div w:id="735250455">
      <w:bodyDiv w:val="1"/>
      <w:marLeft w:val="0"/>
      <w:marRight w:val="0"/>
      <w:marTop w:val="0"/>
      <w:marBottom w:val="0"/>
      <w:divBdr>
        <w:top w:val="none" w:sz="0" w:space="0" w:color="auto"/>
        <w:left w:val="none" w:sz="0" w:space="0" w:color="auto"/>
        <w:bottom w:val="none" w:sz="0" w:space="0" w:color="auto"/>
        <w:right w:val="none" w:sz="0" w:space="0" w:color="auto"/>
      </w:divBdr>
    </w:div>
    <w:div w:id="783771481">
      <w:bodyDiv w:val="1"/>
      <w:marLeft w:val="0"/>
      <w:marRight w:val="0"/>
      <w:marTop w:val="0"/>
      <w:marBottom w:val="0"/>
      <w:divBdr>
        <w:top w:val="none" w:sz="0" w:space="0" w:color="auto"/>
        <w:left w:val="none" w:sz="0" w:space="0" w:color="auto"/>
        <w:bottom w:val="none" w:sz="0" w:space="0" w:color="auto"/>
        <w:right w:val="none" w:sz="0" w:space="0" w:color="auto"/>
      </w:divBdr>
    </w:div>
    <w:div w:id="789082243">
      <w:bodyDiv w:val="1"/>
      <w:marLeft w:val="0"/>
      <w:marRight w:val="0"/>
      <w:marTop w:val="0"/>
      <w:marBottom w:val="0"/>
      <w:divBdr>
        <w:top w:val="none" w:sz="0" w:space="0" w:color="auto"/>
        <w:left w:val="none" w:sz="0" w:space="0" w:color="auto"/>
        <w:bottom w:val="none" w:sz="0" w:space="0" w:color="auto"/>
        <w:right w:val="none" w:sz="0" w:space="0" w:color="auto"/>
      </w:divBdr>
    </w:div>
    <w:div w:id="796068819">
      <w:bodyDiv w:val="1"/>
      <w:marLeft w:val="0"/>
      <w:marRight w:val="0"/>
      <w:marTop w:val="0"/>
      <w:marBottom w:val="0"/>
      <w:divBdr>
        <w:top w:val="none" w:sz="0" w:space="0" w:color="auto"/>
        <w:left w:val="none" w:sz="0" w:space="0" w:color="auto"/>
        <w:bottom w:val="none" w:sz="0" w:space="0" w:color="auto"/>
        <w:right w:val="none" w:sz="0" w:space="0" w:color="auto"/>
      </w:divBdr>
    </w:div>
    <w:div w:id="800998261">
      <w:bodyDiv w:val="1"/>
      <w:marLeft w:val="0"/>
      <w:marRight w:val="0"/>
      <w:marTop w:val="0"/>
      <w:marBottom w:val="0"/>
      <w:divBdr>
        <w:top w:val="none" w:sz="0" w:space="0" w:color="auto"/>
        <w:left w:val="none" w:sz="0" w:space="0" w:color="auto"/>
        <w:bottom w:val="none" w:sz="0" w:space="0" w:color="auto"/>
        <w:right w:val="none" w:sz="0" w:space="0" w:color="auto"/>
      </w:divBdr>
    </w:div>
    <w:div w:id="830027045">
      <w:bodyDiv w:val="1"/>
      <w:marLeft w:val="0"/>
      <w:marRight w:val="0"/>
      <w:marTop w:val="0"/>
      <w:marBottom w:val="0"/>
      <w:divBdr>
        <w:top w:val="none" w:sz="0" w:space="0" w:color="auto"/>
        <w:left w:val="none" w:sz="0" w:space="0" w:color="auto"/>
        <w:bottom w:val="none" w:sz="0" w:space="0" w:color="auto"/>
        <w:right w:val="none" w:sz="0" w:space="0" w:color="auto"/>
      </w:divBdr>
    </w:div>
    <w:div w:id="834347637">
      <w:bodyDiv w:val="1"/>
      <w:marLeft w:val="0"/>
      <w:marRight w:val="0"/>
      <w:marTop w:val="0"/>
      <w:marBottom w:val="0"/>
      <w:divBdr>
        <w:top w:val="none" w:sz="0" w:space="0" w:color="auto"/>
        <w:left w:val="none" w:sz="0" w:space="0" w:color="auto"/>
        <w:bottom w:val="none" w:sz="0" w:space="0" w:color="auto"/>
        <w:right w:val="none" w:sz="0" w:space="0" w:color="auto"/>
      </w:divBdr>
    </w:div>
    <w:div w:id="857885120">
      <w:bodyDiv w:val="1"/>
      <w:marLeft w:val="0"/>
      <w:marRight w:val="0"/>
      <w:marTop w:val="0"/>
      <w:marBottom w:val="0"/>
      <w:divBdr>
        <w:top w:val="none" w:sz="0" w:space="0" w:color="auto"/>
        <w:left w:val="none" w:sz="0" w:space="0" w:color="auto"/>
        <w:bottom w:val="none" w:sz="0" w:space="0" w:color="auto"/>
        <w:right w:val="none" w:sz="0" w:space="0" w:color="auto"/>
      </w:divBdr>
    </w:div>
    <w:div w:id="948780804">
      <w:bodyDiv w:val="1"/>
      <w:marLeft w:val="0"/>
      <w:marRight w:val="0"/>
      <w:marTop w:val="0"/>
      <w:marBottom w:val="0"/>
      <w:divBdr>
        <w:top w:val="none" w:sz="0" w:space="0" w:color="auto"/>
        <w:left w:val="none" w:sz="0" w:space="0" w:color="auto"/>
        <w:bottom w:val="none" w:sz="0" w:space="0" w:color="auto"/>
        <w:right w:val="none" w:sz="0" w:space="0" w:color="auto"/>
      </w:divBdr>
    </w:div>
    <w:div w:id="986057364">
      <w:bodyDiv w:val="1"/>
      <w:marLeft w:val="0"/>
      <w:marRight w:val="0"/>
      <w:marTop w:val="0"/>
      <w:marBottom w:val="0"/>
      <w:divBdr>
        <w:top w:val="none" w:sz="0" w:space="0" w:color="auto"/>
        <w:left w:val="none" w:sz="0" w:space="0" w:color="auto"/>
        <w:bottom w:val="none" w:sz="0" w:space="0" w:color="auto"/>
        <w:right w:val="none" w:sz="0" w:space="0" w:color="auto"/>
      </w:divBdr>
    </w:div>
    <w:div w:id="1014724936">
      <w:bodyDiv w:val="1"/>
      <w:marLeft w:val="0"/>
      <w:marRight w:val="0"/>
      <w:marTop w:val="0"/>
      <w:marBottom w:val="0"/>
      <w:divBdr>
        <w:top w:val="none" w:sz="0" w:space="0" w:color="auto"/>
        <w:left w:val="none" w:sz="0" w:space="0" w:color="auto"/>
        <w:bottom w:val="none" w:sz="0" w:space="0" w:color="auto"/>
        <w:right w:val="none" w:sz="0" w:space="0" w:color="auto"/>
      </w:divBdr>
    </w:div>
    <w:div w:id="1022437094">
      <w:bodyDiv w:val="1"/>
      <w:marLeft w:val="0"/>
      <w:marRight w:val="0"/>
      <w:marTop w:val="0"/>
      <w:marBottom w:val="0"/>
      <w:divBdr>
        <w:top w:val="none" w:sz="0" w:space="0" w:color="auto"/>
        <w:left w:val="none" w:sz="0" w:space="0" w:color="auto"/>
        <w:bottom w:val="none" w:sz="0" w:space="0" w:color="auto"/>
        <w:right w:val="none" w:sz="0" w:space="0" w:color="auto"/>
      </w:divBdr>
    </w:div>
    <w:div w:id="1050495208">
      <w:bodyDiv w:val="1"/>
      <w:marLeft w:val="0"/>
      <w:marRight w:val="0"/>
      <w:marTop w:val="0"/>
      <w:marBottom w:val="0"/>
      <w:divBdr>
        <w:top w:val="none" w:sz="0" w:space="0" w:color="auto"/>
        <w:left w:val="none" w:sz="0" w:space="0" w:color="auto"/>
        <w:bottom w:val="none" w:sz="0" w:space="0" w:color="auto"/>
        <w:right w:val="none" w:sz="0" w:space="0" w:color="auto"/>
      </w:divBdr>
    </w:div>
    <w:div w:id="1095637480">
      <w:bodyDiv w:val="1"/>
      <w:marLeft w:val="0"/>
      <w:marRight w:val="0"/>
      <w:marTop w:val="0"/>
      <w:marBottom w:val="0"/>
      <w:divBdr>
        <w:top w:val="none" w:sz="0" w:space="0" w:color="auto"/>
        <w:left w:val="none" w:sz="0" w:space="0" w:color="auto"/>
        <w:bottom w:val="none" w:sz="0" w:space="0" w:color="auto"/>
        <w:right w:val="none" w:sz="0" w:space="0" w:color="auto"/>
      </w:divBdr>
    </w:div>
    <w:div w:id="1107887801">
      <w:bodyDiv w:val="1"/>
      <w:marLeft w:val="0"/>
      <w:marRight w:val="0"/>
      <w:marTop w:val="0"/>
      <w:marBottom w:val="0"/>
      <w:divBdr>
        <w:top w:val="none" w:sz="0" w:space="0" w:color="auto"/>
        <w:left w:val="none" w:sz="0" w:space="0" w:color="auto"/>
        <w:bottom w:val="none" w:sz="0" w:space="0" w:color="auto"/>
        <w:right w:val="none" w:sz="0" w:space="0" w:color="auto"/>
      </w:divBdr>
    </w:div>
    <w:div w:id="1140145942">
      <w:bodyDiv w:val="1"/>
      <w:marLeft w:val="0"/>
      <w:marRight w:val="0"/>
      <w:marTop w:val="0"/>
      <w:marBottom w:val="0"/>
      <w:divBdr>
        <w:top w:val="none" w:sz="0" w:space="0" w:color="auto"/>
        <w:left w:val="none" w:sz="0" w:space="0" w:color="auto"/>
        <w:bottom w:val="none" w:sz="0" w:space="0" w:color="auto"/>
        <w:right w:val="none" w:sz="0" w:space="0" w:color="auto"/>
      </w:divBdr>
    </w:div>
    <w:div w:id="1150488380">
      <w:bodyDiv w:val="1"/>
      <w:marLeft w:val="0"/>
      <w:marRight w:val="0"/>
      <w:marTop w:val="0"/>
      <w:marBottom w:val="0"/>
      <w:divBdr>
        <w:top w:val="none" w:sz="0" w:space="0" w:color="auto"/>
        <w:left w:val="none" w:sz="0" w:space="0" w:color="auto"/>
        <w:bottom w:val="none" w:sz="0" w:space="0" w:color="auto"/>
        <w:right w:val="none" w:sz="0" w:space="0" w:color="auto"/>
      </w:divBdr>
    </w:div>
    <w:div w:id="1173297002">
      <w:bodyDiv w:val="1"/>
      <w:marLeft w:val="0"/>
      <w:marRight w:val="0"/>
      <w:marTop w:val="0"/>
      <w:marBottom w:val="0"/>
      <w:divBdr>
        <w:top w:val="none" w:sz="0" w:space="0" w:color="auto"/>
        <w:left w:val="none" w:sz="0" w:space="0" w:color="auto"/>
        <w:bottom w:val="none" w:sz="0" w:space="0" w:color="auto"/>
        <w:right w:val="none" w:sz="0" w:space="0" w:color="auto"/>
      </w:divBdr>
    </w:div>
    <w:div w:id="1183782744">
      <w:bodyDiv w:val="1"/>
      <w:marLeft w:val="0"/>
      <w:marRight w:val="0"/>
      <w:marTop w:val="0"/>
      <w:marBottom w:val="0"/>
      <w:divBdr>
        <w:top w:val="none" w:sz="0" w:space="0" w:color="auto"/>
        <w:left w:val="none" w:sz="0" w:space="0" w:color="auto"/>
        <w:bottom w:val="none" w:sz="0" w:space="0" w:color="auto"/>
        <w:right w:val="none" w:sz="0" w:space="0" w:color="auto"/>
      </w:divBdr>
    </w:div>
    <w:div w:id="1231887090">
      <w:bodyDiv w:val="1"/>
      <w:marLeft w:val="0"/>
      <w:marRight w:val="0"/>
      <w:marTop w:val="0"/>
      <w:marBottom w:val="0"/>
      <w:divBdr>
        <w:top w:val="none" w:sz="0" w:space="0" w:color="auto"/>
        <w:left w:val="none" w:sz="0" w:space="0" w:color="auto"/>
        <w:bottom w:val="none" w:sz="0" w:space="0" w:color="auto"/>
        <w:right w:val="none" w:sz="0" w:space="0" w:color="auto"/>
      </w:divBdr>
    </w:div>
    <w:div w:id="1260330458">
      <w:bodyDiv w:val="1"/>
      <w:marLeft w:val="0"/>
      <w:marRight w:val="0"/>
      <w:marTop w:val="0"/>
      <w:marBottom w:val="0"/>
      <w:divBdr>
        <w:top w:val="none" w:sz="0" w:space="0" w:color="auto"/>
        <w:left w:val="none" w:sz="0" w:space="0" w:color="auto"/>
        <w:bottom w:val="none" w:sz="0" w:space="0" w:color="auto"/>
        <w:right w:val="none" w:sz="0" w:space="0" w:color="auto"/>
      </w:divBdr>
    </w:div>
    <w:div w:id="1307932926">
      <w:bodyDiv w:val="1"/>
      <w:marLeft w:val="0"/>
      <w:marRight w:val="0"/>
      <w:marTop w:val="0"/>
      <w:marBottom w:val="0"/>
      <w:divBdr>
        <w:top w:val="none" w:sz="0" w:space="0" w:color="auto"/>
        <w:left w:val="none" w:sz="0" w:space="0" w:color="auto"/>
        <w:bottom w:val="none" w:sz="0" w:space="0" w:color="auto"/>
        <w:right w:val="none" w:sz="0" w:space="0" w:color="auto"/>
      </w:divBdr>
    </w:div>
    <w:div w:id="1310669175">
      <w:bodyDiv w:val="1"/>
      <w:marLeft w:val="0"/>
      <w:marRight w:val="0"/>
      <w:marTop w:val="0"/>
      <w:marBottom w:val="0"/>
      <w:divBdr>
        <w:top w:val="none" w:sz="0" w:space="0" w:color="auto"/>
        <w:left w:val="none" w:sz="0" w:space="0" w:color="auto"/>
        <w:bottom w:val="none" w:sz="0" w:space="0" w:color="auto"/>
        <w:right w:val="none" w:sz="0" w:space="0" w:color="auto"/>
      </w:divBdr>
    </w:div>
    <w:div w:id="1333215782">
      <w:bodyDiv w:val="1"/>
      <w:marLeft w:val="0"/>
      <w:marRight w:val="0"/>
      <w:marTop w:val="0"/>
      <w:marBottom w:val="0"/>
      <w:divBdr>
        <w:top w:val="none" w:sz="0" w:space="0" w:color="auto"/>
        <w:left w:val="none" w:sz="0" w:space="0" w:color="auto"/>
        <w:bottom w:val="none" w:sz="0" w:space="0" w:color="auto"/>
        <w:right w:val="none" w:sz="0" w:space="0" w:color="auto"/>
      </w:divBdr>
    </w:div>
    <w:div w:id="1337927602">
      <w:bodyDiv w:val="1"/>
      <w:marLeft w:val="0"/>
      <w:marRight w:val="0"/>
      <w:marTop w:val="0"/>
      <w:marBottom w:val="0"/>
      <w:divBdr>
        <w:top w:val="none" w:sz="0" w:space="0" w:color="auto"/>
        <w:left w:val="none" w:sz="0" w:space="0" w:color="auto"/>
        <w:bottom w:val="none" w:sz="0" w:space="0" w:color="auto"/>
        <w:right w:val="none" w:sz="0" w:space="0" w:color="auto"/>
      </w:divBdr>
    </w:div>
    <w:div w:id="1364819645">
      <w:bodyDiv w:val="1"/>
      <w:marLeft w:val="0"/>
      <w:marRight w:val="0"/>
      <w:marTop w:val="0"/>
      <w:marBottom w:val="0"/>
      <w:divBdr>
        <w:top w:val="none" w:sz="0" w:space="0" w:color="auto"/>
        <w:left w:val="none" w:sz="0" w:space="0" w:color="auto"/>
        <w:bottom w:val="none" w:sz="0" w:space="0" w:color="auto"/>
        <w:right w:val="none" w:sz="0" w:space="0" w:color="auto"/>
      </w:divBdr>
    </w:div>
    <w:div w:id="1368288373">
      <w:bodyDiv w:val="1"/>
      <w:marLeft w:val="0"/>
      <w:marRight w:val="0"/>
      <w:marTop w:val="0"/>
      <w:marBottom w:val="0"/>
      <w:divBdr>
        <w:top w:val="none" w:sz="0" w:space="0" w:color="auto"/>
        <w:left w:val="none" w:sz="0" w:space="0" w:color="auto"/>
        <w:bottom w:val="none" w:sz="0" w:space="0" w:color="auto"/>
        <w:right w:val="none" w:sz="0" w:space="0" w:color="auto"/>
      </w:divBdr>
    </w:div>
    <w:div w:id="1391268856">
      <w:bodyDiv w:val="1"/>
      <w:marLeft w:val="0"/>
      <w:marRight w:val="0"/>
      <w:marTop w:val="0"/>
      <w:marBottom w:val="0"/>
      <w:divBdr>
        <w:top w:val="none" w:sz="0" w:space="0" w:color="auto"/>
        <w:left w:val="none" w:sz="0" w:space="0" w:color="auto"/>
        <w:bottom w:val="none" w:sz="0" w:space="0" w:color="auto"/>
        <w:right w:val="none" w:sz="0" w:space="0" w:color="auto"/>
      </w:divBdr>
    </w:div>
    <w:div w:id="1393960714">
      <w:bodyDiv w:val="1"/>
      <w:marLeft w:val="0"/>
      <w:marRight w:val="0"/>
      <w:marTop w:val="0"/>
      <w:marBottom w:val="0"/>
      <w:divBdr>
        <w:top w:val="none" w:sz="0" w:space="0" w:color="auto"/>
        <w:left w:val="none" w:sz="0" w:space="0" w:color="auto"/>
        <w:bottom w:val="none" w:sz="0" w:space="0" w:color="auto"/>
        <w:right w:val="none" w:sz="0" w:space="0" w:color="auto"/>
      </w:divBdr>
    </w:div>
    <w:div w:id="1406605773">
      <w:bodyDiv w:val="1"/>
      <w:marLeft w:val="0"/>
      <w:marRight w:val="0"/>
      <w:marTop w:val="0"/>
      <w:marBottom w:val="0"/>
      <w:divBdr>
        <w:top w:val="none" w:sz="0" w:space="0" w:color="auto"/>
        <w:left w:val="none" w:sz="0" w:space="0" w:color="auto"/>
        <w:bottom w:val="none" w:sz="0" w:space="0" w:color="auto"/>
        <w:right w:val="none" w:sz="0" w:space="0" w:color="auto"/>
      </w:divBdr>
    </w:div>
    <w:div w:id="1411538480">
      <w:bodyDiv w:val="1"/>
      <w:marLeft w:val="0"/>
      <w:marRight w:val="0"/>
      <w:marTop w:val="0"/>
      <w:marBottom w:val="0"/>
      <w:divBdr>
        <w:top w:val="none" w:sz="0" w:space="0" w:color="auto"/>
        <w:left w:val="none" w:sz="0" w:space="0" w:color="auto"/>
        <w:bottom w:val="none" w:sz="0" w:space="0" w:color="auto"/>
        <w:right w:val="none" w:sz="0" w:space="0" w:color="auto"/>
      </w:divBdr>
    </w:div>
    <w:div w:id="1428110178">
      <w:bodyDiv w:val="1"/>
      <w:marLeft w:val="0"/>
      <w:marRight w:val="0"/>
      <w:marTop w:val="0"/>
      <w:marBottom w:val="0"/>
      <w:divBdr>
        <w:top w:val="none" w:sz="0" w:space="0" w:color="auto"/>
        <w:left w:val="none" w:sz="0" w:space="0" w:color="auto"/>
        <w:bottom w:val="none" w:sz="0" w:space="0" w:color="auto"/>
        <w:right w:val="none" w:sz="0" w:space="0" w:color="auto"/>
      </w:divBdr>
    </w:div>
    <w:div w:id="1439445138">
      <w:bodyDiv w:val="1"/>
      <w:marLeft w:val="0"/>
      <w:marRight w:val="0"/>
      <w:marTop w:val="0"/>
      <w:marBottom w:val="0"/>
      <w:divBdr>
        <w:top w:val="none" w:sz="0" w:space="0" w:color="auto"/>
        <w:left w:val="none" w:sz="0" w:space="0" w:color="auto"/>
        <w:bottom w:val="none" w:sz="0" w:space="0" w:color="auto"/>
        <w:right w:val="none" w:sz="0" w:space="0" w:color="auto"/>
      </w:divBdr>
    </w:div>
    <w:div w:id="1444686670">
      <w:bodyDiv w:val="1"/>
      <w:marLeft w:val="0"/>
      <w:marRight w:val="0"/>
      <w:marTop w:val="0"/>
      <w:marBottom w:val="0"/>
      <w:divBdr>
        <w:top w:val="none" w:sz="0" w:space="0" w:color="auto"/>
        <w:left w:val="none" w:sz="0" w:space="0" w:color="auto"/>
        <w:bottom w:val="none" w:sz="0" w:space="0" w:color="auto"/>
        <w:right w:val="none" w:sz="0" w:space="0" w:color="auto"/>
      </w:divBdr>
    </w:div>
    <w:div w:id="1454134384">
      <w:bodyDiv w:val="1"/>
      <w:marLeft w:val="0"/>
      <w:marRight w:val="0"/>
      <w:marTop w:val="0"/>
      <w:marBottom w:val="0"/>
      <w:divBdr>
        <w:top w:val="none" w:sz="0" w:space="0" w:color="auto"/>
        <w:left w:val="none" w:sz="0" w:space="0" w:color="auto"/>
        <w:bottom w:val="none" w:sz="0" w:space="0" w:color="auto"/>
        <w:right w:val="none" w:sz="0" w:space="0" w:color="auto"/>
      </w:divBdr>
    </w:div>
    <w:div w:id="1485777779">
      <w:bodyDiv w:val="1"/>
      <w:marLeft w:val="0"/>
      <w:marRight w:val="0"/>
      <w:marTop w:val="0"/>
      <w:marBottom w:val="0"/>
      <w:divBdr>
        <w:top w:val="none" w:sz="0" w:space="0" w:color="auto"/>
        <w:left w:val="none" w:sz="0" w:space="0" w:color="auto"/>
        <w:bottom w:val="none" w:sz="0" w:space="0" w:color="auto"/>
        <w:right w:val="none" w:sz="0" w:space="0" w:color="auto"/>
      </w:divBdr>
    </w:div>
    <w:div w:id="1572303010">
      <w:bodyDiv w:val="1"/>
      <w:marLeft w:val="0"/>
      <w:marRight w:val="0"/>
      <w:marTop w:val="0"/>
      <w:marBottom w:val="0"/>
      <w:divBdr>
        <w:top w:val="none" w:sz="0" w:space="0" w:color="auto"/>
        <w:left w:val="none" w:sz="0" w:space="0" w:color="auto"/>
        <w:bottom w:val="none" w:sz="0" w:space="0" w:color="auto"/>
        <w:right w:val="none" w:sz="0" w:space="0" w:color="auto"/>
      </w:divBdr>
    </w:div>
    <w:div w:id="1596479860">
      <w:bodyDiv w:val="1"/>
      <w:marLeft w:val="0"/>
      <w:marRight w:val="0"/>
      <w:marTop w:val="0"/>
      <w:marBottom w:val="0"/>
      <w:divBdr>
        <w:top w:val="none" w:sz="0" w:space="0" w:color="auto"/>
        <w:left w:val="none" w:sz="0" w:space="0" w:color="auto"/>
        <w:bottom w:val="none" w:sz="0" w:space="0" w:color="auto"/>
        <w:right w:val="none" w:sz="0" w:space="0" w:color="auto"/>
      </w:divBdr>
    </w:div>
    <w:div w:id="1606422056">
      <w:bodyDiv w:val="1"/>
      <w:marLeft w:val="0"/>
      <w:marRight w:val="0"/>
      <w:marTop w:val="0"/>
      <w:marBottom w:val="0"/>
      <w:divBdr>
        <w:top w:val="none" w:sz="0" w:space="0" w:color="auto"/>
        <w:left w:val="none" w:sz="0" w:space="0" w:color="auto"/>
        <w:bottom w:val="none" w:sz="0" w:space="0" w:color="auto"/>
        <w:right w:val="none" w:sz="0" w:space="0" w:color="auto"/>
      </w:divBdr>
    </w:div>
    <w:div w:id="1659191874">
      <w:bodyDiv w:val="1"/>
      <w:marLeft w:val="0"/>
      <w:marRight w:val="0"/>
      <w:marTop w:val="0"/>
      <w:marBottom w:val="0"/>
      <w:divBdr>
        <w:top w:val="none" w:sz="0" w:space="0" w:color="auto"/>
        <w:left w:val="none" w:sz="0" w:space="0" w:color="auto"/>
        <w:bottom w:val="none" w:sz="0" w:space="0" w:color="auto"/>
        <w:right w:val="none" w:sz="0" w:space="0" w:color="auto"/>
      </w:divBdr>
    </w:div>
    <w:div w:id="1684167597">
      <w:bodyDiv w:val="1"/>
      <w:marLeft w:val="0"/>
      <w:marRight w:val="0"/>
      <w:marTop w:val="0"/>
      <w:marBottom w:val="0"/>
      <w:divBdr>
        <w:top w:val="none" w:sz="0" w:space="0" w:color="auto"/>
        <w:left w:val="none" w:sz="0" w:space="0" w:color="auto"/>
        <w:bottom w:val="none" w:sz="0" w:space="0" w:color="auto"/>
        <w:right w:val="none" w:sz="0" w:space="0" w:color="auto"/>
      </w:divBdr>
    </w:div>
    <w:div w:id="1687635839">
      <w:bodyDiv w:val="1"/>
      <w:marLeft w:val="0"/>
      <w:marRight w:val="0"/>
      <w:marTop w:val="0"/>
      <w:marBottom w:val="0"/>
      <w:divBdr>
        <w:top w:val="none" w:sz="0" w:space="0" w:color="auto"/>
        <w:left w:val="none" w:sz="0" w:space="0" w:color="auto"/>
        <w:bottom w:val="none" w:sz="0" w:space="0" w:color="auto"/>
        <w:right w:val="none" w:sz="0" w:space="0" w:color="auto"/>
      </w:divBdr>
    </w:div>
    <w:div w:id="1729838323">
      <w:bodyDiv w:val="1"/>
      <w:marLeft w:val="0"/>
      <w:marRight w:val="0"/>
      <w:marTop w:val="0"/>
      <w:marBottom w:val="0"/>
      <w:divBdr>
        <w:top w:val="none" w:sz="0" w:space="0" w:color="auto"/>
        <w:left w:val="none" w:sz="0" w:space="0" w:color="auto"/>
        <w:bottom w:val="none" w:sz="0" w:space="0" w:color="auto"/>
        <w:right w:val="none" w:sz="0" w:space="0" w:color="auto"/>
      </w:divBdr>
    </w:div>
    <w:div w:id="1733308393">
      <w:bodyDiv w:val="1"/>
      <w:marLeft w:val="0"/>
      <w:marRight w:val="0"/>
      <w:marTop w:val="0"/>
      <w:marBottom w:val="0"/>
      <w:divBdr>
        <w:top w:val="none" w:sz="0" w:space="0" w:color="auto"/>
        <w:left w:val="none" w:sz="0" w:space="0" w:color="auto"/>
        <w:bottom w:val="none" w:sz="0" w:space="0" w:color="auto"/>
        <w:right w:val="none" w:sz="0" w:space="0" w:color="auto"/>
      </w:divBdr>
    </w:div>
    <w:div w:id="1738161899">
      <w:bodyDiv w:val="1"/>
      <w:marLeft w:val="0"/>
      <w:marRight w:val="0"/>
      <w:marTop w:val="0"/>
      <w:marBottom w:val="0"/>
      <w:divBdr>
        <w:top w:val="none" w:sz="0" w:space="0" w:color="auto"/>
        <w:left w:val="none" w:sz="0" w:space="0" w:color="auto"/>
        <w:bottom w:val="none" w:sz="0" w:space="0" w:color="auto"/>
        <w:right w:val="none" w:sz="0" w:space="0" w:color="auto"/>
      </w:divBdr>
    </w:div>
    <w:div w:id="1762946444">
      <w:bodyDiv w:val="1"/>
      <w:marLeft w:val="0"/>
      <w:marRight w:val="0"/>
      <w:marTop w:val="0"/>
      <w:marBottom w:val="0"/>
      <w:divBdr>
        <w:top w:val="none" w:sz="0" w:space="0" w:color="auto"/>
        <w:left w:val="none" w:sz="0" w:space="0" w:color="auto"/>
        <w:bottom w:val="none" w:sz="0" w:space="0" w:color="auto"/>
        <w:right w:val="none" w:sz="0" w:space="0" w:color="auto"/>
      </w:divBdr>
    </w:div>
    <w:div w:id="1830050573">
      <w:bodyDiv w:val="1"/>
      <w:marLeft w:val="0"/>
      <w:marRight w:val="0"/>
      <w:marTop w:val="0"/>
      <w:marBottom w:val="0"/>
      <w:divBdr>
        <w:top w:val="none" w:sz="0" w:space="0" w:color="auto"/>
        <w:left w:val="none" w:sz="0" w:space="0" w:color="auto"/>
        <w:bottom w:val="none" w:sz="0" w:space="0" w:color="auto"/>
        <w:right w:val="none" w:sz="0" w:space="0" w:color="auto"/>
      </w:divBdr>
    </w:div>
    <w:div w:id="1831560055">
      <w:bodyDiv w:val="1"/>
      <w:marLeft w:val="0"/>
      <w:marRight w:val="0"/>
      <w:marTop w:val="0"/>
      <w:marBottom w:val="0"/>
      <w:divBdr>
        <w:top w:val="none" w:sz="0" w:space="0" w:color="auto"/>
        <w:left w:val="none" w:sz="0" w:space="0" w:color="auto"/>
        <w:bottom w:val="none" w:sz="0" w:space="0" w:color="auto"/>
        <w:right w:val="none" w:sz="0" w:space="0" w:color="auto"/>
      </w:divBdr>
    </w:div>
    <w:div w:id="1837453405">
      <w:bodyDiv w:val="1"/>
      <w:marLeft w:val="0"/>
      <w:marRight w:val="0"/>
      <w:marTop w:val="0"/>
      <w:marBottom w:val="0"/>
      <w:divBdr>
        <w:top w:val="none" w:sz="0" w:space="0" w:color="auto"/>
        <w:left w:val="none" w:sz="0" w:space="0" w:color="auto"/>
        <w:bottom w:val="none" w:sz="0" w:space="0" w:color="auto"/>
        <w:right w:val="none" w:sz="0" w:space="0" w:color="auto"/>
      </w:divBdr>
    </w:div>
    <w:div w:id="1839996032">
      <w:bodyDiv w:val="1"/>
      <w:marLeft w:val="0"/>
      <w:marRight w:val="0"/>
      <w:marTop w:val="0"/>
      <w:marBottom w:val="0"/>
      <w:divBdr>
        <w:top w:val="none" w:sz="0" w:space="0" w:color="auto"/>
        <w:left w:val="none" w:sz="0" w:space="0" w:color="auto"/>
        <w:bottom w:val="none" w:sz="0" w:space="0" w:color="auto"/>
        <w:right w:val="none" w:sz="0" w:space="0" w:color="auto"/>
      </w:divBdr>
    </w:div>
    <w:div w:id="1866749170">
      <w:bodyDiv w:val="1"/>
      <w:marLeft w:val="0"/>
      <w:marRight w:val="0"/>
      <w:marTop w:val="0"/>
      <w:marBottom w:val="0"/>
      <w:divBdr>
        <w:top w:val="none" w:sz="0" w:space="0" w:color="auto"/>
        <w:left w:val="none" w:sz="0" w:space="0" w:color="auto"/>
        <w:bottom w:val="none" w:sz="0" w:space="0" w:color="auto"/>
        <w:right w:val="none" w:sz="0" w:space="0" w:color="auto"/>
      </w:divBdr>
    </w:div>
    <w:div w:id="1872916587">
      <w:bodyDiv w:val="1"/>
      <w:marLeft w:val="0"/>
      <w:marRight w:val="0"/>
      <w:marTop w:val="0"/>
      <w:marBottom w:val="0"/>
      <w:divBdr>
        <w:top w:val="none" w:sz="0" w:space="0" w:color="auto"/>
        <w:left w:val="none" w:sz="0" w:space="0" w:color="auto"/>
        <w:bottom w:val="none" w:sz="0" w:space="0" w:color="auto"/>
        <w:right w:val="none" w:sz="0" w:space="0" w:color="auto"/>
      </w:divBdr>
    </w:div>
    <w:div w:id="1873885424">
      <w:bodyDiv w:val="1"/>
      <w:marLeft w:val="0"/>
      <w:marRight w:val="0"/>
      <w:marTop w:val="0"/>
      <w:marBottom w:val="0"/>
      <w:divBdr>
        <w:top w:val="none" w:sz="0" w:space="0" w:color="auto"/>
        <w:left w:val="none" w:sz="0" w:space="0" w:color="auto"/>
        <w:bottom w:val="none" w:sz="0" w:space="0" w:color="auto"/>
        <w:right w:val="none" w:sz="0" w:space="0" w:color="auto"/>
      </w:divBdr>
    </w:div>
    <w:div w:id="1933120834">
      <w:bodyDiv w:val="1"/>
      <w:marLeft w:val="0"/>
      <w:marRight w:val="0"/>
      <w:marTop w:val="0"/>
      <w:marBottom w:val="0"/>
      <w:divBdr>
        <w:top w:val="none" w:sz="0" w:space="0" w:color="auto"/>
        <w:left w:val="none" w:sz="0" w:space="0" w:color="auto"/>
        <w:bottom w:val="none" w:sz="0" w:space="0" w:color="auto"/>
        <w:right w:val="none" w:sz="0" w:space="0" w:color="auto"/>
      </w:divBdr>
    </w:div>
    <w:div w:id="1942180174">
      <w:bodyDiv w:val="1"/>
      <w:marLeft w:val="0"/>
      <w:marRight w:val="0"/>
      <w:marTop w:val="0"/>
      <w:marBottom w:val="0"/>
      <w:divBdr>
        <w:top w:val="none" w:sz="0" w:space="0" w:color="auto"/>
        <w:left w:val="none" w:sz="0" w:space="0" w:color="auto"/>
        <w:bottom w:val="none" w:sz="0" w:space="0" w:color="auto"/>
        <w:right w:val="none" w:sz="0" w:space="0" w:color="auto"/>
      </w:divBdr>
    </w:div>
    <w:div w:id="1944453920">
      <w:bodyDiv w:val="1"/>
      <w:marLeft w:val="0"/>
      <w:marRight w:val="0"/>
      <w:marTop w:val="0"/>
      <w:marBottom w:val="0"/>
      <w:divBdr>
        <w:top w:val="none" w:sz="0" w:space="0" w:color="auto"/>
        <w:left w:val="none" w:sz="0" w:space="0" w:color="auto"/>
        <w:bottom w:val="none" w:sz="0" w:space="0" w:color="auto"/>
        <w:right w:val="none" w:sz="0" w:space="0" w:color="auto"/>
      </w:divBdr>
    </w:div>
    <w:div w:id="1945960804">
      <w:bodyDiv w:val="1"/>
      <w:marLeft w:val="0"/>
      <w:marRight w:val="0"/>
      <w:marTop w:val="0"/>
      <w:marBottom w:val="0"/>
      <w:divBdr>
        <w:top w:val="none" w:sz="0" w:space="0" w:color="auto"/>
        <w:left w:val="none" w:sz="0" w:space="0" w:color="auto"/>
        <w:bottom w:val="none" w:sz="0" w:space="0" w:color="auto"/>
        <w:right w:val="none" w:sz="0" w:space="0" w:color="auto"/>
      </w:divBdr>
    </w:div>
    <w:div w:id="1974403833">
      <w:bodyDiv w:val="1"/>
      <w:marLeft w:val="0"/>
      <w:marRight w:val="0"/>
      <w:marTop w:val="0"/>
      <w:marBottom w:val="0"/>
      <w:divBdr>
        <w:top w:val="none" w:sz="0" w:space="0" w:color="auto"/>
        <w:left w:val="none" w:sz="0" w:space="0" w:color="auto"/>
        <w:bottom w:val="none" w:sz="0" w:space="0" w:color="auto"/>
        <w:right w:val="none" w:sz="0" w:space="0" w:color="auto"/>
      </w:divBdr>
    </w:div>
    <w:div w:id="2050178019">
      <w:bodyDiv w:val="1"/>
      <w:marLeft w:val="0"/>
      <w:marRight w:val="0"/>
      <w:marTop w:val="0"/>
      <w:marBottom w:val="0"/>
      <w:divBdr>
        <w:top w:val="none" w:sz="0" w:space="0" w:color="auto"/>
        <w:left w:val="none" w:sz="0" w:space="0" w:color="auto"/>
        <w:bottom w:val="none" w:sz="0" w:space="0" w:color="auto"/>
        <w:right w:val="none" w:sz="0" w:space="0" w:color="auto"/>
      </w:divBdr>
    </w:div>
    <w:div w:id="2069573950">
      <w:bodyDiv w:val="1"/>
      <w:marLeft w:val="0"/>
      <w:marRight w:val="0"/>
      <w:marTop w:val="0"/>
      <w:marBottom w:val="0"/>
      <w:divBdr>
        <w:top w:val="none" w:sz="0" w:space="0" w:color="auto"/>
        <w:left w:val="none" w:sz="0" w:space="0" w:color="auto"/>
        <w:bottom w:val="none" w:sz="0" w:space="0" w:color="auto"/>
        <w:right w:val="none" w:sz="0" w:space="0" w:color="auto"/>
      </w:divBdr>
    </w:div>
    <w:div w:id="2088262974">
      <w:bodyDiv w:val="1"/>
      <w:marLeft w:val="0"/>
      <w:marRight w:val="0"/>
      <w:marTop w:val="0"/>
      <w:marBottom w:val="0"/>
      <w:divBdr>
        <w:top w:val="none" w:sz="0" w:space="0" w:color="auto"/>
        <w:left w:val="none" w:sz="0" w:space="0" w:color="auto"/>
        <w:bottom w:val="none" w:sz="0" w:space="0" w:color="auto"/>
        <w:right w:val="none" w:sz="0" w:space="0" w:color="auto"/>
      </w:divBdr>
    </w:div>
    <w:div w:id="2107387189">
      <w:bodyDiv w:val="1"/>
      <w:marLeft w:val="0"/>
      <w:marRight w:val="0"/>
      <w:marTop w:val="0"/>
      <w:marBottom w:val="0"/>
      <w:divBdr>
        <w:top w:val="none" w:sz="0" w:space="0" w:color="auto"/>
        <w:left w:val="none" w:sz="0" w:space="0" w:color="auto"/>
        <w:bottom w:val="none" w:sz="0" w:space="0" w:color="auto"/>
        <w:right w:val="none" w:sz="0" w:space="0" w:color="auto"/>
      </w:divBdr>
    </w:div>
    <w:div w:id="2122022119">
      <w:bodyDiv w:val="1"/>
      <w:marLeft w:val="0"/>
      <w:marRight w:val="0"/>
      <w:marTop w:val="0"/>
      <w:marBottom w:val="0"/>
      <w:divBdr>
        <w:top w:val="none" w:sz="0" w:space="0" w:color="auto"/>
        <w:left w:val="none" w:sz="0" w:space="0" w:color="auto"/>
        <w:bottom w:val="none" w:sz="0" w:space="0" w:color="auto"/>
        <w:right w:val="none" w:sz="0" w:space="0" w:color="auto"/>
      </w:divBdr>
    </w:div>
    <w:div w:id="2130123584">
      <w:bodyDiv w:val="1"/>
      <w:marLeft w:val="0"/>
      <w:marRight w:val="0"/>
      <w:marTop w:val="0"/>
      <w:marBottom w:val="0"/>
      <w:divBdr>
        <w:top w:val="none" w:sz="0" w:space="0" w:color="auto"/>
        <w:left w:val="none" w:sz="0" w:space="0" w:color="auto"/>
        <w:bottom w:val="none" w:sz="0" w:space="0" w:color="auto"/>
        <w:right w:val="none" w:sz="0" w:space="0" w:color="auto"/>
      </w:divBdr>
    </w:div>
    <w:div w:id="2132674312">
      <w:bodyDiv w:val="1"/>
      <w:marLeft w:val="0"/>
      <w:marRight w:val="0"/>
      <w:marTop w:val="0"/>
      <w:marBottom w:val="0"/>
      <w:divBdr>
        <w:top w:val="none" w:sz="0" w:space="0" w:color="auto"/>
        <w:left w:val="none" w:sz="0" w:space="0" w:color="auto"/>
        <w:bottom w:val="none" w:sz="0" w:space="0" w:color="auto"/>
        <w:right w:val="none" w:sz="0" w:space="0" w:color="auto"/>
      </w:divBdr>
    </w:div>
    <w:div w:id="2132742029">
      <w:bodyDiv w:val="1"/>
      <w:marLeft w:val="0"/>
      <w:marRight w:val="0"/>
      <w:marTop w:val="0"/>
      <w:marBottom w:val="0"/>
      <w:divBdr>
        <w:top w:val="none" w:sz="0" w:space="0" w:color="auto"/>
        <w:left w:val="none" w:sz="0" w:space="0" w:color="auto"/>
        <w:bottom w:val="none" w:sz="0" w:space="0" w:color="auto"/>
        <w:right w:val="none" w:sz="0" w:space="0" w:color="auto"/>
      </w:divBdr>
    </w:div>
    <w:div w:id="214237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D50E7A5-67D5-4575-A210-8C980F3EF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2740</Words>
  <Characters>15621</Characters>
  <Application>Microsoft Office Word</Application>
  <DocSecurity>0</DocSecurity>
  <Lines>130</Lines>
  <Paragraphs>36</Paragraphs>
  <ScaleCrop>false</ScaleCrop>
  <HeadingPairs>
    <vt:vector size="2" baseType="variant">
      <vt:variant>
        <vt:lpstr>Заглавие</vt:lpstr>
      </vt:variant>
      <vt:variant>
        <vt:i4>1</vt:i4>
      </vt:variant>
    </vt:vector>
  </HeadingPairs>
  <TitlesOfParts>
    <vt:vector size="1" baseType="lpstr">
      <vt:lpstr/>
    </vt:vector>
  </TitlesOfParts>
  <Company>HP Inc.</Company>
  <LinksUpToDate>false</LinksUpToDate>
  <CharactersWithSpaces>18325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Kamelya Miladinova</dc:creator>
  <cp:lastModifiedBy>Kamelya Miladinova</cp:lastModifiedBy>
  <cp:revision>3</cp:revision>
  <cp:lastPrinted>2026-04-30T09:49:00Z</cp:lastPrinted>
  <dcterms:created xsi:type="dcterms:W3CDTF">2026-05-05T08:34:00Z</dcterms:created>
  <dcterms:modified xsi:type="dcterms:W3CDTF">2026-05-05T08:41:00Z</dcterms:modified>
</cp:coreProperties>
</file>