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9C2A6B">
        <w:rPr>
          <w:bCs/>
          <w:sz w:val="28"/>
        </w:rPr>
        <w:t>10</w:t>
      </w:r>
      <w:r w:rsidR="00DE079E">
        <w:rPr>
          <w:bCs/>
          <w:sz w:val="28"/>
        </w:rPr>
        <w:t>.</w:t>
      </w:r>
      <w:r w:rsidR="0094683F">
        <w:rPr>
          <w:bCs/>
          <w:sz w:val="28"/>
        </w:rPr>
        <w:t>0</w:t>
      </w:r>
      <w:r w:rsidR="00276453">
        <w:rPr>
          <w:bCs/>
          <w:sz w:val="28"/>
        </w:rPr>
        <w:t>2</w:t>
      </w:r>
      <w:r w:rsidRPr="008C78CA">
        <w:rPr>
          <w:bCs/>
          <w:sz w:val="28"/>
          <w:szCs w:val="28"/>
        </w:rPr>
        <w:t>.202</w:t>
      </w:r>
      <w:r w:rsidR="0094683F">
        <w:rPr>
          <w:bCs/>
          <w:sz w:val="28"/>
          <w:szCs w:val="28"/>
        </w:rPr>
        <w:t>6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674BD7" w:rsidRDefault="00674BD7" w:rsidP="0023281B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281B" w:rsidRDefault="0023281B" w:rsidP="0023281B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Проекти на становища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кандидатите за заемане на длъжност „административен ръководител – градски прокурор“ на Софийска градска прокуратура, във връзка с открита процедура за избор, който ще се проведе на 18.02.2026 г. </w:t>
      </w:r>
    </w:p>
    <w:p w:rsidR="0023281B" w:rsidRDefault="0023281B" w:rsidP="002328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281B" w:rsidRPr="00B538E2" w:rsidRDefault="0023281B" w:rsidP="0023281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3281B">
        <w:rPr>
          <w:sz w:val="28"/>
          <w:szCs w:val="28"/>
        </w:rPr>
        <w:t>1.</w:t>
      </w:r>
      <w:proofErr w:type="spellStart"/>
      <w:r w:rsidRPr="0023281B">
        <w:rPr>
          <w:sz w:val="28"/>
          <w:szCs w:val="28"/>
        </w:rPr>
        <w:t>1</w:t>
      </w:r>
      <w:proofErr w:type="spellEnd"/>
      <w:r w:rsidRPr="0023281B">
        <w:rPr>
          <w:sz w:val="28"/>
          <w:szCs w:val="28"/>
        </w:rPr>
        <w:t xml:space="preserve">. Проект на становище за притежаваните професионални качества на </w:t>
      </w:r>
      <w:r w:rsidRPr="0023281B">
        <w:rPr>
          <w:bCs/>
          <w:sz w:val="28"/>
          <w:szCs w:val="28"/>
        </w:rPr>
        <w:t xml:space="preserve">Бойко Йорданов Атанасов - </w:t>
      </w:r>
      <w:r w:rsidRPr="0023281B">
        <w:rPr>
          <w:sz w:val="28"/>
          <w:szCs w:val="28"/>
        </w:rPr>
        <w:t>с</w:t>
      </w:r>
      <w:r w:rsidRPr="00BC50A3">
        <w:rPr>
          <w:sz w:val="28"/>
          <w:szCs w:val="28"/>
        </w:rPr>
        <w:t>ледовател в Следствения отдел в Софийска градска прокуратура</w:t>
      </w:r>
      <w:r>
        <w:rPr>
          <w:sz w:val="28"/>
          <w:szCs w:val="28"/>
        </w:rPr>
        <w:t>;</w:t>
      </w:r>
    </w:p>
    <w:p w:rsidR="0023281B" w:rsidRDefault="0023281B" w:rsidP="0023281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1B" w:rsidRDefault="0023281B" w:rsidP="0023281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3281B">
        <w:rPr>
          <w:sz w:val="28"/>
          <w:szCs w:val="28"/>
        </w:rPr>
        <w:t>1.2.</w:t>
      </w:r>
      <w:r>
        <w:rPr>
          <w:sz w:val="28"/>
          <w:szCs w:val="28"/>
        </w:rPr>
        <w:t xml:space="preserve"> Проект на становище за притежаваните професионални качества на </w:t>
      </w:r>
      <w:r w:rsidRPr="0023281B">
        <w:rPr>
          <w:bCs/>
          <w:sz w:val="28"/>
          <w:szCs w:val="28"/>
        </w:rPr>
        <w:t>Емилия Михайлова Русинова</w:t>
      </w:r>
      <w:r>
        <w:rPr>
          <w:sz w:val="28"/>
          <w:szCs w:val="28"/>
        </w:rPr>
        <w:t xml:space="preserve"> – </w:t>
      </w:r>
      <w:r w:rsidRPr="00BC50A3">
        <w:rPr>
          <w:sz w:val="28"/>
          <w:szCs w:val="28"/>
        </w:rPr>
        <w:t>заместник на административния ръководител - заместник-апелативен прокурор на Апелативна прокуратура - София, изпълняващ функциите "административен ръководител - градски прокурор" на Софийска градска прокуратура</w:t>
      </w:r>
      <w:r>
        <w:rPr>
          <w:sz w:val="28"/>
          <w:szCs w:val="28"/>
        </w:rPr>
        <w:t>.</w:t>
      </w:r>
    </w:p>
    <w:p w:rsidR="003B4724" w:rsidRDefault="003B4724" w:rsidP="0023281B">
      <w:pPr>
        <w:tabs>
          <w:tab w:val="left" w:pos="709"/>
          <w:tab w:val="left" w:pos="971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highlight w:val="yellow"/>
        </w:rPr>
      </w:pPr>
    </w:p>
    <w:p w:rsidR="00D81559" w:rsidRDefault="00D81559" w:rsidP="00D8155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Произнасяне по допустимостта на кандидата - участник в процедура за избор на административен ръководител - районен прокурор на Районна прокуратура - Търговище, открита с решение на Прокурорската колегия на Висшия съдебен съвет по протокол № 38/19.11.2025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99/21.11.2025 г.) и определяне на дата за провеждане на събеседване с допуснатия кандидат.</w:t>
      </w:r>
    </w:p>
    <w:p w:rsidR="00D81559" w:rsidRDefault="00D81559" w:rsidP="00D8155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1559" w:rsidRPr="00ED6670" w:rsidRDefault="005F35AD" w:rsidP="00D81559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D81559">
        <w:rPr>
          <w:sz w:val="28"/>
          <w:szCs w:val="28"/>
        </w:rPr>
        <w:t xml:space="preserve">. </w:t>
      </w:r>
      <w:r w:rsidR="00D81559" w:rsidRPr="00ED6670">
        <w:rPr>
          <w:sz w:val="28"/>
          <w:szCs w:val="28"/>
        </w:rPr>
        <w:t xml:space="preserve">Предложение за поощряване на </w:t>
      </w:r>
      <w:r w:rsidR="00D81559" w:rsidRPr="00ED6670">
        <w:rPr>
          <w:bCs/>
          <w:sz w:val="28"/>
          <w:szCs w:val="28"/>
        </w:rPr>
        <w:t xml:space="preserve">Ваня Стоянова </w:t>
      </w:r>
      <w:proofErr w:type="spellStart"/>
      <w:r w:rsidR="00D81559" w:rsidRPr="00ED6670">
        <w:rPr>
          <w:bCs/>
          <w:sz w:val="28"/>
          <w:szCs w:val="28"/>
        </w:rPr>
        <w:t>Лаковска</w:t>
      </w:r>
      <w:proofErr w:type="spellEnd"/>
      <w:r w:rsidR="00D81559" w:rsidRPr="00ED6670">
        <w:rPr>
          <w:sz w:val="28"/>
          <w:szCs w:val="28"/>
        </w:rPr>
        <w:t xml:space="preserve"> – следовател Окръжен следствен отдел в Окръжна прокуратура – Враца. </w:t>
      </w:r>
    </w:p>
    <w:p w:rsidR="005F35AD" w:rsidRDefault="005F35AD" w:rsidP="00D81559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:rsidR="00D81559" w:rsidRPr="00ED6670" w:rsidRDefault="005F35AD" w:rsidP="00D8155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D81559" w:rsidRPr="00ED6670">
        <w:rPr>
          <w:rFonts w:eastAsia="Calibri"/>
          <w:sz w:val="28"/>
          <w:szCs w:val="28"/>
        </w:rPr>
        <w:t xml:space="preserve">. </w:t>
      </w:r>
      <w:r w:rsidR="00D81559" w:rsidRPr="00ED6670">
        <w:rPr>
          <w:sz w:val="28"/>
          <w:szCs w:val="28"/>
        </w:rPr>
        <w:t xml:space="preserve">Заявление от </w:t>
      </w:r>
      <w:r w:rsidR="00D81559" w:rsidRPr="00ED6670">
        <w:rPr>
          <w:bCs/>
          <w:sz w:val="28"/>
          <w:szCs w:val="28"/>
        </w:rPr>
        <w:t xml:space="preserve">Ваня Стоянова </w:t>
      </w:r>
      <w:proofErr w:type="spellStart"/>
      <w:r w:rsidR="00D81559" w:rsidRPr="00ED6670">
        <w:rPr>
          <w:bCs/>
          <w:sz w:val="28"/>
          <w:szCs w:val="28"/>
        </w:rPr>
        <w:t>Лаковска</w:t>
      </w:r>
      <w:proofErr w:type="spellEnd"/>
      <w:r w:rsidR="00D81559" w:rsidRPr="00ED6670">
        <w:rPr>
          <w:sz w:val="28"/>
          <w:szCs w:val="28"/>
        </w:rPr>
        <w:t xml:space="preserve"> за освобождаване от заеманата длъжност „следовател“ в Окръжен следствен отдел в Окръжна прокуратура – Враца, на основание чл. 165, ал. 1, т. 2 от ЗСВ.</w:t>
      </w:r>
    </w:p>
    <w:p w:rsidR="00D81559" w:rsidRDefault="00D81559" w:rsidP="00D81559">
      <w:pPr>
        <w:ind w:firstLine="284"/>
        <w:rPr>
          <w:i/>
          <w:u w:val="single"/>
        </w:rPr>
      </w:pPr>
    </w:p>
    <w:p w:rsidR="00D81559" w:rsidRPr="00ED6670" w:rsidRDefault="005F35AD" w:rsidP="00D81559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5</w:t>
      </w:r>
      <w:r w:rsidR="00D81559" w:rsidRPr="00ED6670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81559" w:rsidRPr="00ED6670">
        <w:rPr>
          <w:sz w:val="28"/>
          <w:szCs w:val="28"/>
        </w:rPr>
        <w:t xml:space="preserve">Предложение за поощряване на </w:t>
      </w:r>
      <w:r w:rsidR="00D81559" w:rsidRPr="00ED6670">
        <w:rPr>
          <w:bCs/>
          <w:sz w:val="28"/>
          <w:szCs w:val="28"/>
        </w:rPr>
        <w:t xml:space="preserve">Вангелия </w:t>
      </w:r>
      <w:proofErr w:type="spellStart"/>
      <w:r w:rsidR="00D81559" w:rsidRPr="00ED6670">
        <w:rPr>
          <w:bCs/>
          <w:sz w:val="28"/>
          <w:szCs w:val="28"/>
        </w:rPr>
        <w:t>Трушкова</w:t>
      </w:r>
      <w:proofErr w:type="spellEnd"/>
      <w:r w:rsidR="00D81559" w:rsidRPr="00ED6670">
        <w:rPr>
          <w:bCs/>
          <w:sz w:val="28"/>
          <w:szCs w:val="28"/>
        </w:rPr>
        <w:t xml:space="preserve"> Костова</w:t>
      </w:r>
      <w:r w:rsidR="00D81559" w:rsidRPr="00ED6670">
        <w:rPr>
          <w:sz w:val="28"/>
          <w:szCs w:val="28"/>
        </w:rPr>
        <w:t xml:space="preserve"> – следовател Окръжен следствен отдел в Окръжна прокуратура – Кюстендил. </w:t>
      </w:r>
    </w:p>
    <w:p w:rsidR="00D81559" w:rsidRPr="00ED6670" w:rsidRDefault="00D81559" w:rsidP="00D81559">
      <w:pPr>
        <w:ind w:firstLine="284"/>
        <w:rPr>
          <w:i/>
          <w:u w:val="single"/>
        </w:rPr>
      </w:pPr>
    </w:p>
    <w:p w:rsidR="00D81559" w:rsidRPr="00ED6670" w:rsidRDefault="005F35AD" w:rsidP="00D8155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D81559" w:rsidRPr="00ED6670">
        <w:rPr>
          <w:rFonts w:eastAsia="Calibri"/>
          <w:sz w:val="28"/>
          <w:szCs w:val="28"/>
        </w:rPr>
        <w:t xml:space="preserve">. </w:t>
      </w:r>
      <w:r w:rsidR="00D81559" w:rsidRPr="00ED6670">
        <w:rPr>
          <w:sz w:val="28"/>
          <w:szCs w:val="28"/>
        </w:rPr>
        <w:t xml:space="preserve">Заявление от </w:t>
      </w:r>
      <w:r w:rsidR="00D81559" w:rsidRPr="00ED6670">
        <w:rPr>
          <w:bCs/>
          <w:sz w:val="28"/>
          <w:szCs w:val="28"/>
        </w:rPr>
        <w:t xml:space="preserve">Вангелия </w:t>
      </w:r>
      <w:proofErr w:type="spellStart"/>
      <w:r w:rsidR="00D81559" w:rsidRPr="00ED6670">
        <w:rPr>
          <w:bCs/>
          <w:sz w:val="28"/>
          <w:szCs w:val="28"/>
        </w:rPr>
        <w:t>Трушкова</w:t>
      </w:r>
      <w:proofErr w:type="spellEnd"/>
      <w:r w:rsidR="00D81559" w:rsidRPr="00ED6670">
        <w:rPr>
          <w:bCs/>
          <w:sz w:val="28"/>
          <w:szCs w:val="28"/>
        </w:rPr>
        <w:t xml:space="preserve"> Костова</w:t>
      </w:r>
      <w:r w:rsidR="00D81559" w:rsidRPr="00ED6670">
        <w:rPr>
          <w:sz w:val="28"/>
          <w:szCs w:val="28"/>
        </w:rPr>
        <w:t xml:space="preserve"> за освобождаване от заеманата длъжност „следовател“ в Окръжен следствен отдел в Окръжна прокуратура – Кюстендил, на основание чл. 165, ал. 1, т. 1 от ЗСВ.</w:t>
      </w:r>
    </w:p>
    <w:p w:rsidR="00D81559" w:rsidRDefault="00D81559" w:rsidP="00D81559">
      <w:pPr>
        <w:ind w:firstLine="284"/>
        <w:rPr>
          <w:u w:val="single"/>
        </w:rPr>
      </w:pPr>
    </w:p>
    <w:p w:rsidR="00D81559" w:rsidRPr="00ED6670" w:rsidRDefault="005F35AD" w:rsidP="00D81559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D81559" w:rsidRPr="00C224A7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81559" w:rsidRPr="00ED6670">
        <w:rPr>
          <w:sz w:val="28"/>
          <w:szCs w:val="28"/>
        </w:rPr>
        <w:t xml:space="preserve">Предложение за поощряване на </w:t>
      </w:r>
      <w:r w:rsidR="00D81559" w:rsidRPr="00ED6670">
        <w:rPr>
          <w:bCs/>
          <w:sz w:val="28"/>
          <w:szCs w:val="28"/>
        </w:rPr>
        <w:t>Николай Кирилов Николов</w:t>
      </w:r>
      <w:r w:rsidR="00D81559" w:rsidRPr="00ED6670">
        <w:rPr>
          <w:sz w:val="28"/>
          <w:szCs w:val="28"/>
        </w:rPr>
        <w:t xml:space="preserve"> – завеждащ Окръжен следствен отдел в Окръжна прокуратура – Търговище. </w:t>
      </w:r>
    </w:p>
    <w:p w:rsidR="00D81559" w:rsidRPr="00ED6670" w:rsidRDefault="00D81559" w:rsidP="00D81559">
      <w:pPr>
        <w:ind w:firstLine="284"/>
        <w:rPr>
          <w:i/>
          <w:u w:val="single"/>
        </w:rPr>
      </w:pPr>
    </w:p>
    <w:p w:rsidR="00D81559" w:rsidRPr="00ED6670" w:rsidRDefault="005F35AD" w:rsidP="008B5166">
      <w:pPr>
        <w:ind w:firstLine="284"/>
        <w:jc w:val="both"/>
        <w:rPr>
          <w:i/>
          <w:u w:val="single"/>
        </w:rPr>
      </w:pPr>
      <w:r>
        <w:rPr>
          <w:rFonts w:eastAsia="Calibri"/>
          <w:sz w:val="28"/>
          <w:szCs w:val="28"/>
        </w:rPr>
        <w:t>8</w:t>
      </w:r>
      <w:r w:rsidR="00D81559" w:rsidRPr="00ED6670">
        <w:rPr>
          <w:rFonts w:eastAsia="Calibri"/>
          <w:sz w:val="28"/>
          <w:szCs w:val="28"/>
        </w:rPr>
        <w:t xml:space="preserve">. Заявление </w:t>
      </w:r>
      <w:r w:rsidR="00D81559" w:rsidRPr="00ED6670">
        <w:rPr>
          <w:bCs/>
          <w:sz w:val="28"/>
          <w:szCs w:val="28"/>
        </w:rPr>
        <w:t>Николай Кирилов Николов</w:t>
      </w:r>
      <w:r w:rsidR="00D81559" w:rsidRPr="00ED6670">
        <w:rPr>
          <w:rFonts w:eastAsia="Calibri"/>
          <w:sz w:val="28"/>
          <w:szCs w:val="28"/>
        </w:rPr>
        <w:t xml:space="preserve"> за освобождаване от заеманата длъжност „завеждащ Окръжен следствен отдел“ в Окръжна прокуратура – Търговище, на основание чл. 165, ал. 1, т. 1 от ЗСВ.</w:t>
      </w:r>
      <w:r w:rsidR="00D81559" w:rsidRPr="00ED6670">
        <w:rPr>
          <w:i/>
          <w:u w:val="single"/>
        </w:rPr>
        <w:t xml:space="preserve"> </w:t>
      </w:r>
    </w:p>
    <w:p w:rsidR="00D81559" w:rsidRDefault="00D81559" w:rsidP="00D81559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3B4724" w:rsidRPr="003948AA" w:rsidRDefault="005F35AD" w:rsidP="0023281B">
      <w:pPr>
        <w:tabs>
          <w:tab w:val="left" w:pos="709"/>
          <w:tab w:val="left" w:pos="971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724" w:rsidRPr="003948AA">
        <w:rPr>
          <w:sz w:val="28"/>
          <w:szCs w:val="28"/>
        </w:rPr>
        <w:t>. Извлечение от протокол № 4 от заседание на комисия „Бюджет и финанси“ към Пленума на Висшия съдебен съ</w:t>
      </w:r>
      <w:r w:rsidR="003948AA" w:rsidRPr="003948AA">
        <w:rPr>
          <w:sz w:val="28"/>
          <w:szCs w:val="28"/>
        </w:rPr>
        <w:t xml:space="preserve">вет, проведено на 28.01.2026 г., </w:t>
      </w:r>
      <w:r w:rsidR="003B4724" w:rsidRPr="003948AA">
        <w:rPr>
          <w:sz w:val="28"/>
          <w:szCs w:val="28"/>
        </w:rPr>
        <w:t>относно изготвяне на подробен отчет за изпълнение на програмния бюджет на съдебната власт за 2025 г.</w:t>
      </w:r>
    </w:p>
    <w:p w:rsidR="009619EF" w:rsidRDefault="009619EF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561152" w:rsidRDefault="005F35AD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10</w:t>
      </w:r>
      <w:r w:rsidR="005039E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</w:t>
      </w:r>
      <w:r w:rsidR="0079283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Прекратяване на процедура за извънредно атестиране на </w:t>
      </w:r>
      <w:r w:rsidR="00561152" w:rsidRPr="00A03D34">
        <w:rPr>
          <w:rFonts w:ascii="Times New Roman CYR" w:hAnsi="Times New Roman CYR" w:cs="Times New Roman CYR"/>
          <w:sz w:val="28"/>
          <w:szCs w:val="28"/>
        </w:rPr>
        <w:t>Крум Йорданов Крумов</w:t>
      </w:r>
      <w:r w:rsidR="00561152">
        <w:rPr>
          <w:rFonts w:ascii="Times New Roman CYR" w:hAnsi="Times New Roman CYR" w:cs="Times New Roman CYR"/>
          <w:sz w:val="28"/>
          <w:szCs w:val="28"/>
        </w:rPr>
        <w:t xml:space="preserve"> като з</w:t>
      </w:r>
      <w:r w:rsidR="00561152" w:rsidRPr="00A03D34">
        <w:rPr>
          <w:rFonts w:ascii="Times New Roman CYR" w:hAnsi="Times New Roman CYR" w:cs="Times New Roman CYR"/>
          <w:sz w:val="28"/>
          <w:szCs w:val="28"/>
        </w:rPr>
        <w:t xml:space="preserve">аместник на административния ръководител </w:t>
      </w:r>
      <w:r w:rsidR="00C06129">
        <w:rPr>
          <w:rFonts w:ascii="Times New Roman CYR" w:hAnsi="Times New Roman CYR" w:cs="Times New Roman CYR"/>
          <w:sz w:val="28"/>
          <w:szCs w:val="28"/>
        </w:rPr>
        <w:t>–</w:t>
      </w:r>
      <w:r w:rsidR="00561152" w:rsidRPr="00A03D34">
        <w:rPr>
          <w:rFonts w:ascii="Times New Roman CYR" w:hAnsi="Times New Roman CYR" w:cs="Times New Roman CYR"/>
          <w:sz w:val="28"/>
          <w:szCs w:val="28"/>
        </w:rPr>
        <w:t xml:space="preserve"> заместник-районен прокурор на Районна прокуратура </w:t>
      </w:r>
      <w:r w:rsidR="00561152">
        <w:rPr>
          <w:rFonts w:ascii="Times New Roman CYR" w:hAnsi="Times New Roman CYR" w:cs="Times New Roman CYR"/>
          <w:sz w:val="28"/>
          <w:szCs w:val="28"/>
        </w:rPr>
        <w:t>–</w:t>
      </w:r>
      <w:r w:rsidR="00561152" w:rsidRPr="00A03D34">
        <w:rPr>
          <w:rFonts w:ascii="Times New Roman CYR" w:hAnsi="Times New Roman CYR" w:cs="Times New Roman CYR"/>
          <w:sz w:val="28"/>
          <w:szCs w:val="28"/>
        </w:rPr>
        <w:t xml:space="preserve"> Кюстендил</w:t>
      </w:r>
      <w:r w:rsidR="00C06129">
        <w:rPr>
          <w:rFonts w:ascii="Times New Roman CYR" w:hAnsi="Times New Roman CYR" w:cs="Times New Roman CYR"/>
          <w:sz w:val="28"/>
          <w:szCs w:val="28"/>
        </w:rPr>
        <w:t>.</w:t>
      </w:r>
    </w:p>
    <w:p w:rsidR="00561152" w:rsidRDefault="00561152" w:rsidP="009B28CD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5039EA" w:rsidRDefault="005F35AD" w:rsidP="009B28CD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11</w:t>
      </w:r>
      <w:r w:rsidR="005039E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</w:t>
      </w:r>
      <w:r w:rsidR="0079283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Прекратяване на процедура за извънредно атестиране на </w:t>
      </w:r>
      <w:r w:rsidR="005039EA" w:rsidRPr="00A03D34">
        <w:rPr>
          <w:rFonts w:ascii="Times New Roman CYR" w:hAnsi="Times New Roman CYR" w:cs="Times New Roman CYR"/>
          <w:sz w:val="28"/>
          <w:szCs w:val="28"/>
        </w:rPr>
        <w:t>Константин Петров Йовев</w:t>
      </w:r>
      <w:r w:rsidR="005039EA">
        <w:t xml:space="preserve"> </w:t>
      </w:r>
      <w:r w:rsidR="00C06129" w:rsidRPr="00C06129">
        <w:rPr>
          <w:sz w:val="28"/>
          <w:szCs w:val="28"/>
        </w:rPr>
        <w:t>като</w:t>
      </w:r>
      <w:r w:rsidR="005039EA">
        <w:rPr>
          <w:rFonts w:ascii="Times New Roman CYR" w:hAnsi="Times New Roman CYR" w:cs="Times New Roman CYR"/>
          <w:sz w:val="28"/>
          <w:szCs w:val="28"/>
        </w:rPr>
        <w:t xml:space="preserve"> з</w:t>
      </w:r>
      <w:r w:rsidR="005039EA" w:rsidRPr="00A03D34">
        <w:rPr>
          <w:rFonts w:ascii="Times New Roman CYR" w:hAnsi="Times New Roman CYR" w:cs="Times New Roman CYR"/>
          <w:sz w:val="28"/>
          <w:szCs w:val="28"/>
        </w:rPr>
        <w:t xml:space="preserve">аместник на административния ръководител </w:t>
      </w:r>
      <w:r w:rsidR="00C06129">
        <w:rPr>
          <w:rFonts w:ascii="Times New Roman CYR" w:hAnsi="Times New Roman CYR" w:cs="Times New Roman CYR"/>
          <w:sz w:val="28"/>
          <w:szCs w:val="28"/>
        </w:rPr>
        <w:t>–</w:t>
      </w:r>
      <w:r w:rsidR="005039EA" w:rsidRPr="00A03D34">
        <w:rPr>
          <w:rFonts w:ascii="Times New Roman CYR" w:hAnsi="Times New Roman CYR" w:cs="Times New Roman CYR"/>
          <w:sz w:val="28"/>
          <w:szCs w:val="28"/>
        </w:rPr>
        <w:t xml:space="preserve"> заместник-районен прокурор на Районна прокуратура </w:t>
      </w:r>
      <w:r w:rsidR="005039EA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5039EA" w:rsidRPr="00A03D34">
        <w:rPr>
          <w:rFonts w:ascii="Times New Roman CYR" w:hAnsi="Times New Roman CYR" w:cs="Times New Roman CYR"/>
          <w:sz w:val="28"/>
          <w:szCs w:val="28"/>
        </w:rPr>
        <w:t>Силистра</w:t>
      </w:r>
      <w:r w:rsidR="005039E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5039EA" w:rsidRDefault="005039EA" w:rsidP="009B28CD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EE2206" w:rsidRDefault="005F35AD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12</w:t>
      </w:r>
      <w:r w:rsidR="005039E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</w:t>
      </w:r>
      <w:r w:rsidR="0079283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Прекратяване на процедура за извънредно атестиране на </w:t>
      </w:r>
      <w:r w:rsidR="005039EA" w:rsidRPr="00A03D34">
        <w:rPr>
          <w:color w:val="000000"/>
          <w:sz w:val="28"/>
          <w:szCs w:val="28"/>
        </w:rPr>
        <w:t xml:space="preserve">Христина Янева </w:t>
      </w:r>
      <w:proofErr w:type="spellStart"/>
      <w:r w:rsidR="005039EA" w:rsidRPr="00A03D34">
        <w:rPr>
          <w:color w:val="000000"/>
          <w:sz w:val="28"/>
          <w:szCs w:val="28"/>
        </w:rPr>
        <w:t>Блецова-Къчева</w:t>
      </w:r>
      <w:proofErr w:type="spellEnd"/>
      <w:r w:rsidR="005039EA" w:rsidRPr="00A03D34">
        <w:rPr>
          <w:color w:val="000000"/>
          <w:sz w:val="28"/>
          <w:szCs w:val="28"/>
        </w:rPr>
        <w:t xml:space="preserve"> </w:t>
      </w:r>
      <w:r w:rsidR="005039EA">
        <w:rPr>
          <w:rFonts w:ascii="Times New Roman CYR" w:hAnsi="Times New Roman CYR" w:cs="Times New Roman CYR"/>
          <w:sz w:val="28"/>
          <w:szCs w:val="28"/>
        </w:rPr>
        <w:t xml:space="preserve">като </w:t>
      </w:r>
      <w:r w:rsidR="005039EA" w:rsidRPr="005642FF">
        <w:rPr>
          <w:rFonts w:ascii="Times New Roman CYR" w:hAnsi="Times New Roman CYR" w:cs="Times New Roman CYR"/>
          <w:sz w:val="28"/>
          <w:szCs w:val="28"/>
        </w:rPr>
        <w:t xml:space="preserve">прокурор в Районна прокуратура </w:t>
      </w:r>
      <w:r w:rsidR="005039EA">
        <w:rPr>
          <w:rFonts w:ascii="Times New Roman CYR" w:hAnsi="Times New Roman CYR" w:cs="Times New Roman CYR"/>
          <w:sz w:val="28"/>
          <w:szCs w:val="28"/>
        </w:rPr>
        <w:t>–</w:t>
      </w:r>
      <w:r w:rsidR="005039EA" w:rsidRPr="005642FF">
        <w:rPr>
          <w:rFonts w:ascii="Times New Roman CYR" w:hAnsi="Times New Roman CYR" w:cs="Times New Roman CYR"/>
          <w:sz w:val="28"/>
          <w:szCs w:val="28"/>
        </w:rPr>
        <w:t xml:space="preserve"> Сливен</w:t>
      </w:r>
      <w:r w:rsidR="005039EA">
        <w:rPr>
          <w:rFonts w:ascii="Times New Roman CYR" w:hAnsi="Times New Roman CYR" w:cs="Times New Roman CYR"/>
          <w:sz w:val="28"/>
          <w:szCs w:val="28"/>
        </w:rPr>
        <w:t>.</w:t>
      </w:r>
    </w:p>
    <w:p w:rsidR="005039EA" w:rsidRDefault="005039EA" w:rsidP="009B28CD">
      <w:pPr>
        <w:ind w:firstLine="284"/>
        <w:jc w:val="both"/>
        <w:rPr>
          <w:color w:val="000000"/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4044C1" w:rsidRPr="007B2D00" w:rsidRDefault="004044C1" w:rsidP="009703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F7196" w:rsidRDefault="005F35AD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="009F7196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9F7196" w:rsidRPr="009F7196">
        <w:rPr>
          <w:rFonts w:ascii="Times New Roman CYR" w:hAnsi="Times New Roman CYR" w:cs="Times New Roman CYR"/>
          <w:bCs/>
          <w:sz w:val="28"/>
          <w:szCs w:val="28"/>
        </w:rPr>
        <w:t>Станислав Дончев Андонов</w:t>
      </w:r>
      <w:r w:rsidR="009F71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9F7196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заместник-апелативен прокурор на Апелативна прокуратура – Варна, изпълняващ функциите „административен ръководител – апелативен прокурор“ на Апелативна прокуратура – Варна</w:t>
      </w:r>
      <w:r w:rsidR="00EE1EBD">
        <w:rPr>
          <w:rFonts w:ascii="Times New Roman CYR" w:hAnsi="Times New Roman CYR" w:cs="Times New Roman CYR"/>
          <w:sz w:val="28"/>
          <w:szCs w:val="28"/>
        </w:rPr>
        <w:t>.</w:t>
      </w:r>
    </w:p>
    <w:p w:rsidR="009F7196" w:rsidRDefault="009F7196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547" w:rsidRDefault="005F35AD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DF4096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DF4096" w:rsidRPr="00DF4096">
        <w:rPr>
          <w:rFonts w:ascii="Times New Roman CYR" w:hAnsi="Times New Roman CYR" w:cs="Times New Roman CYR"/>
          <w:bCs/>
          <w:sz w:val="28"/>
          <w:szCs w:val="28"/>
        </w:rPr>
        <w:t xml:space="preserve">Светослав Калчев </w:t>
      </w:r>
      <w:proofErr w:type="spellStart"/>
      <w:r w:rsidR="00DF4096" w:rsidRPr="00DF4096">
        <w:rPr>
          <w:rFonts w:ascii="Times New Roman CYR" w:hAnsi="Times New Roman CYR" w:cs="Times New Roman CYR"/>
          <w:bCs/>
          <w:sz w:val="28"/>
          <w:szCs w:val="28"/>
        </w:rPr>
        <w:t>Калчев</w:t>
      </w:r>
      <w:proofErr w:type="spellEnd"/>
      <w:r w:rsidR="00DF40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DF4096">
        <w:rPr>
          <w:rFonts w:ascii="Times New Roman CYR" w:hAnsi="Times New Roman CYR" w:cs="Times New Roman CYR"/>
          <w:sz w:val="28"/>
          <w:szCs w:val="28"/>
        </w:rPr>
        <w:t xml:space="preserve">– заместник на административния ръководител – заместник-апелативен прокурор на Апелативна прокуратура – Велико </w:t>
      </w:r>
      <w:r w:rsidR="00EE1EBD">
        <w:rPr>
          <w:rFonts w:ascii="Times New Roman CYR" w:hAnsi="Times New Roman CYR" w:cs="Times New Roman CYR"/>
          <w:sz w:val="28"/>
          <w:szCs w:val="28"/>
        </w:rPr>
        <w:t>Търново и изпълняващ функциите „административен ръководител – апелативен прокурор“ на Апелативна прокуратура – Велико Търново.</w:t>
      </w:r>
    </w:p>
    <w:p w:rsidR="00DF4096" w:rsidRDefault="00DF4096" w:rsidP="00DF4096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DF4096" w:rsidRPr="00564848" w:rsidRDefault="005F35AD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564848" w:rsidRPr="00564848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564848" w:rsidRPr="00564848">
        <w:rPr>
          <w:sz w:val="28"/>
          <w:szCs w:val="28"/>
        </w:rPr>
        <w:t xml:space="preserve">Цецо Николов </w:t>
      </w:r>
      <w:proofErr w:type="spellStart"/>
      <w:r w:rsidR="00564848" w:rsidRPr="00564848">
        <w:rPr>
          <w:sz w:val="28"/>
          <w:szCs w:val="28"/>
        </w:rPr>
        <w:t>Рабаджиев</w:t>
      </w:r>
      <w:proofErr w:type="spellEnd"/>
      <w:r w:rsidR="00564848" w:rsidRPr="00564848">
        <w:rPr>
          <w:sz w:val="28"/>
          <w:szCs w:val="28"/>
        </w:rPr>
        <w:t xml:space="preserve"> - прокурор в Районна прокуратура </w:t>
      </w:r>
      <w:r w:rsidR="00564848">
        <w:rPr>
          <w:sz w:val="28"/>
          <w:szCs w:val="28"/>
        </w:rPr>
        <w:t>–</w:t>
      </w:r>
      <w:r w:rsidR="00564848" w:rsidRPr="00564848">
        <w:rPr>
          <w:sz w:val="28"/>
          <w:szCs w:val="28"/>
        </w:rPr>
        <w:t xml:space="preserve"> Ловеч</w:t>
      </w:r>
      <w:r w:rsidR="00564848">
        <w:rPr>
          <w:sz w:val="28"/>
          <w:szCs w:val="28"/>
        </w:rPr>
        <w:t>.</w:t>
      </w:r>
    </w:p>
    <w:p w:rsidR="005F35AD" w:rsidRPr="00FF2076" w:rsidRDefault="005F35AD" w:rsidP="005F35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Pr="00FF2076">
        <w:rPr>
          <w:sz w:val="28"/>
          <w:szCs w:val="28"/>
        </w:rPr>
        <w:t xml:space="preserve">. Извънредно атестиране на Лилия </w:t>
      </w:r>
      <w:proofErr w:type="spellStart"/>
      <w:r w:rsidRPr="00FF2076">
        <w:rPr>
          <w:sz w:val="28"/>
          <w:szCs w:val="28"/>
        </w:rPr>
        <w:t>Матейчова</w:t>
      </w:r>
      <w:proofErr w:type="spellEnd"/>
      <w:r w:rsidRPr="00FF2076">
        <w:rPr>
          <w:sz w:val="28"/>
          <w:szCs w:val="28"/>
        </w:rPr>
        <w:t xml:space="preserve"> Петрова – прокурор в Районна прокуратура – Видин.</w:t>
      </w:r>
    </w:p>
    <w:p w:rsidR="002042F0" w:rsidRDefault="002042F0" w:rsidP="009B28CD">
      <w:pPr>
        <w:ind w:firstLine="284"/>
        <w:jc w:val="both"/>
        <w:rPr>
          <w:bCs/>
          <w:sz w:val="28"/>
          <w:szCs w:val="28"/>
          <w:lang w:val="en-US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C2E5D">
        <w:rPr>
          <w:bCs/>
          <w:sz w:val="28"/>
          <w:szCs w:val="28"/>
        </w:rPr>
        <w:t>ПРЕДЛОЖЕНИ</w:t>
      </w:r>
      <w:r w:rsidR="00CC2E5D" w:rsidRPr="00CC2E5D">
        <w:rPr>
          <w:bCs/>
          <w:sz w:val="28"/>
          <w:szCs w:val="28"/>
        </w:rPr>
        <w:t>Я</w:t>
      </w:r>
      <w:r w:rsidR="00CC2E5D">
        <w:rPr>
          <w:bCs/>
          <w:sz w:val="28"/>
          <w:szCs w:val="28"/>
        </w:rPr>
        <w:t xml:space="preserve"> </w:t>
      </w:r>
      <w:r w:rsidRPr="00C62120">
        <w:rPr>
          <w:bCs/>
          <w:sz w:val="28"/>
          <w:szCs w:val="28"/>
        </w:rPr>
        <w:t>ЗА ПОВИШАВАНЕ НА МЯСТО В ПО-ГОРЕН РАНГ</w:t>
      </w:r>
    </w:p>
    <w:p w:rsidR="00820006" w:rsidRDefault="00820006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C2E5D" w:rsidRDefault="005F35AD" w:rsidP="00CC2E5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CC2E5D" w:rsidRPr="00C04E9E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Монтана, за повишаване на Никола Георгиев Костов – прокурор в Районна прокуратура – Монтана, на място в по-горен ранг „прокурор в </w:t>
      </w:r>
      <w:r w:rsidR="00CB4AFB" w:rsidRPr="00C04E9E">
        <w:rPr>
          <w:rFonts w:ascii="Times New Roman CYR" w:hAnsi="Times New Roman CYR" w:cs="Times New Roman CYR"/>
          <w:sz w:val="28"/>
          <w:szCs w:val="28"/>
        </w:rPr>
        <w:t>О</w:t>
      </w:r>
      <w:r w:rsidR="00CC2E5D" w:rsidRPr="00C04E9E">
        <w:rPr>
          <w:rFonts w:ascii="Times New Roman CYR" w:hAnsi="Times New Roman CYR" w:cs="Times New Roman CYR"/>
          <w:sz w:val="28"/>
          <w:szCs w:val="28"/>
        </w:rPr>
        <w:t>П“.</w:t>
      </w:r>
    </w:p>
    <w:p w:rsidR="00CC2E5D" w:rsidRDefault="00CC2E5D" w:rsidP="00BA4FF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73B0" w:rsidRDefault="005F35AD" w:rsidP="00AD73B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="00AD73B0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</w:t>
      </w:r>
      <w:proofErr w:type="spellStart"/>
      <w:r w:rsidR="00AD73B0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AD73B0">
        <w:rPr>
          <w:rFonts w:ascii="Times New Roman CYR" w:hAnsi="Times New Roman CYR" w:cs="Times New Roman CYR"/>
          <w:sz w:val="28"/>
          <w:szCs w:val="28"/>
        </w:rPr>
        <w:t xml:space="preserve">, за повишаване на Кирил Росенов Недялков – прокурор в Районна прокуратура – </w:t>
      </w:r>
      <w:proofErr w:type="spellStart"/>
      <w:r w:rsidR="00AD73B0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AD73B0">
        <w:rPr>
          <w:rFonts w:ascii="Times New Roman CYR" w:hAnsi="Times New Roman CYR" w:cs="Times New Roman CYR"/>
          <w:sz w:val="28"/>
          <w:szCs w:val="28"/>
        </w:rPr>
        <w:t>, на място в по-горен ранг „прокурор в ОП“.</w:t>
      </w:r>
    </w:p>
    <w:p w:rsidR="00AD73B0" w:rsidRDefault="00AD73B0" w:rsidP="00AD73B0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CAC" w:rsidRDefault="005F35AD" w:rsidP="00BA4FF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526CAC">
        <w:rPr>
          <w:rFonts w:ascii="Times New Roman CYR" w:hAnsi="Times New Roman CYR" w:cs="Times New Roman CYR"/>
          <w:sz w:val="28"/>
          <w:szCs w:val="28"/>
        </w:rPr>
        <w:t>. Молба от Деница Янкова Янева-Сапунджиева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526CAC" w:rsidRDefault="00526CAC" w:rsidP="00BA4FF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4FF7" w:rsidRDefault="005F35AD" w:rsidP="00BA4FF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BA4FF7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Военно-окръжна прокуратура – София, за повишаване на Деница Любомирова Иванова – заместник на административния ръководител – заместник-военно-окръжен прокурор на Военно-окръжна прокуратура – София, с ранг „прокурор в ОП“, на място в по-горен ранг „прокурор в АП“.</w:t>
      </w:r>
    </w:p>
    <w:p w:rsidR="007B2D00" w:rsidRDefault="007B2D00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C1512" w:rsidRDefault="00EC151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015D" w:rsidRDefault="005F35AD" w:rsidP="00EF015D">
      <w:pPr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21</w:t>
      </w:r>
      <w:r w:rsidR="00EF015D">
        <w:rPr>
          <w:rFonts w:ascii="Times New Roman CYR" w:hAnsi="Times New Roman CYR" w:cs="Times New Roman CYR"/>
          <w:sz w:val="28"/>
          <w:szCs w:val="28"/>
          <w:lang w:eastAsia="en-US"/>
        </w:rPr>
        <w:t>. Предварително атестиране на Александър Георгиев Денчев – прокурор в Районна прокуратура – Благоевград.</w:t>
      </w:r>
    </w:p>
    <w:p w:rsidR="007B2D00" w:rsidRDefault="007B2D00" w:rsidP="00BA454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4545" w:rsidRDefault="005F35AD" w:rsidP="00BA454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BA4545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Първан </w:t>
      </w:r>
      <w:proofErr w:type="spellStart"/>
      <w:r w:rsidR="00BA4545">
        <w:rPr>
          <w:rFonts w:ascii="Times New Roman CYR" w:hAnsi="Times New Roman CYR" w:cs="Times New Roman CYR"/>
          <w:sz w:val="28"/>
          <w:szCs w:val="28"/>
        </w:rPr>
        <w:t>Миролюбов</w:t>
      </w:r>
      <w:proofErr w:type="spellEnd"/>
      <w:r w:rsidR="00BA4545">
        <w:rPr>
          <w:rFonts w:ascii="Times New Roman CYR" w:hAnsi="Times New Roman CYR" w:cs="Times New Roman CYR"/>
          <w:sz w:val="28"/>
          <w:szCs w:val="28"/>
        </w:rPr>
        <w:t xml:space="preserve"> Видов – прокурор в Районна прокуратура – Монтана.</w:t>
      </w:r>
    </w:p>
    <w:p w:rsidR="000F3C1A" w:rsidRDefault="000F3C1A" w:rsidP="00F31AB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1AB7" w:rsidRDefault="005F35AD" w:rsidP="00F31AB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F31AB7">
        <w:rPr>
          <w:rFonts w:ascii="Times New Roman CYR" w:hAnsi="Times New Roman CYR" w:cs="Times New Roman CYR"/>
          <w:sz w:val="28"/>
          <w:szCs w:val="28"/>
        </w:rPr>
        <w:t>. Предварително атестиране на Петя Бориславова Одринска – прокурор в Районна прокуратура – Бургас.</w:t>
      </w:r>
    </w:p>
    <w:p w:rsidR="00F31AB7" w:rsidRDefault="00F31AB7" w:rsidP="00F31AB7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1AB7" w:rsidRDefault="005F35AD" w:rsidP="00F31AB7">
      <w:pPr>
        <w:ind w:firstLine="284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24</w:t>
      </w:r>
      <w:r w:rsidR="00F31AB7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F31AB7" w:rsidRPr="00114E60">
        <w:rPr>
          <w:rFonts w:ascii="Times New Roman CYR" w:hAnsi="Times New Roman CYR" w:cs="Times New Roman CYR"/>
          <w:bCs/>
          <w:sz w:val="28"/>
          <w:szCs w:val="28"/>
        </w:rPr>
        <w:t xml:space="preserve">Недко </w:t>
      </w:r>
      <w:proofErr w:type="spellStart"/>
      <w:r w:rsidR="00F31AB7" w:rsidRPr="00114E60">
        <w:rPr>
          <w:rFonts w:ascii="Times New Roman CYR" w:hAnsi="Times New Roman CYR" w:cs="Times New Roman CYR"/>
          <w:bCs/>
          <w:sz w:val="28"/>
          <w:szCs w:val="28"/>
        </w:rPr>
        <w:t>Севдалинов</w:t>
      </w:r>
      <w:proofErr w:type="spellEnd"/>
      <w:r w:rsidR="00F31AB7" w:rsidRPr="00114E60">
        <w:rPr>
          <w:rFonts w:ascii="Times New Roman CYR" w:hAnsi="Times New Roman CYR" w:cs="Times New Roman CYR"/>
          <w:bCs/>
          <w:sz w:val="28"/>
          <w:szCs w:val="28"/>
        </w:rPr>
        <w:t xml:space="preserve"> Симов </w:t>
      </w:r>
      <w:r w:rsidR="00F31AB7" w:rsidRPr="00114E60">
        <w:rPr>
          <w:rFonts w:ascii="Times New Roman CYR" w:hAnsi="Times New Roman CYR" w:cs="Times New Roman CYR"/>
          <w:sz w:val="28"/>
          <w:szCs w:val="28"/>
        </w:rPr>
        <w:t>–</w:t>
      </w:r>
      <w:r w:rsidR="00F31AB7">
        <w:rPr>
          <w:rFonts w:ascii="Times New Roman CYR" w:hAnsi="Times New Roman CYR" w:cs="Times New Roman CYR"/>
          <w:sz w:val="28"/>
          <w:szCs w:val="28"/>
        </w:rPr>
        <w:t xml:space="preserve"> изпълняващ функциите „административен ръководител – окръжен прокурор“ на Окръжна прокуратура – Смолян.</w:t>
      </w:r>
    </w:p>
    <w:p w:rsidR="003414EF" w:rsidRDefault="003414E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1AB7" w:rsidRDefault="005F35AD" w:rsidP="00F31AB7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25</w:t>
      </w:r>
      <w:r w:rsidR="00F31AB7">
        <w:rPr>
          <w:sz w:val="28"/>
          <w:szCs w:val="28"/>
        </w:rPr>
        <w:t xml:space="preserve">. Извънредно атестиране на Петко Петров </w:t>
      </w:r>
      <w:proofErr w:type="spellStart"/>
      <w:r w:rsidR="00F31AB7">
        <w:rPr>
          <w:sz w:val="28"/>
          <w:szCs w:val="28"/>
        </w:rPr>
        <w:t>Тухчиев</w:t>
      </w:r>
      <w:proofErr w:type="spellEnd"/>
      <w:r w:rsidR="00F31AB7">
        <w:rPr>
          <w:rFonts w:ascii="Times New Roman CYR" w:hAnsi="Times New Roman CYR" w:cs="Times New Roman CYR"/>
          <w:sz w:val="28"/>
          <w:szCs w:val="28"/>
        </w:rPr>
        <w:t xml:space="preserve"> - административен ръководител - районен прокурор на Районна прокуратура – Добрич.</w:t>
      </w:r>
    </w:p>
    <w:p w:rsidR="00F31AB7" w:rsidRDefault="00F31AB7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1C6C" w:rsidRDefault="005F35AD" w:rsidP="00D81C6C">
      <w:pPr>
        <w:ind w:firstLine="284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26</w:t>
      </w:r>
      <w:r w:rsidR="00D81C6C">
        <w:rPr>
          <w:rFonts w:ascii="Times New Roman CYR" w:hAnsi="Times New Roman CYR" w:cs="Times New Roman CYR"/>
          <w:sz w:val="28"/>
          <w:szCs w:val="28"/>
        </w:rPr>
        <w:t>. Извънредно атестиране на Ивелина Недкова Паскова</w:t>
      </w:r>
      <w:r w:rsidR="00D81C6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D81C6C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заместник-районен прокурор на Районна прокуратура – Варна.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lastRenderedPageBreak/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D81559">
        <w:rPr>
          <w:rFonts w:ascii="Times New Roman CYR" w:hAnsi="Times New Roman CYR" w:cs="Times New Roman CYR"/>
          <w:sz w:val="28"/>
          <w:szCs w:val="28"/>
        </w:rPr>
        <w:t>27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Pr="002042F0" w:rsidRDefault="00DF0544" w:rsidP="00DF0544">
      <w:pPr>
        <w:ind w:left="2124" w:firstLine="428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ПРОКУРОРСКАТА КОЛЕГИЯ НА ВСС:</w:t>
      </w:r>
      <w:r w:rsidR="002042F0">
        <w:rPr>
          <w:b/>
          <w:sz w:val="28"/>
          <w:szCs w:val="28"/>
          <w:lang w:val="en-US"/>
        </w:rPr>
        <w:t xml:space="preserve"> /</w:t>
      </w:r>
      <w:r w:rsidR="002042F0">
        <w:rPr>
          <w:b/>
          <w:sz w:val="28"/>
          <w:szCs w:val="28"/>
        </w:rPr>
        <w:t>П</w:t>
      </w:r>
      <w:r w:rsidR="002042F0">
        <w:rPr>
          <w:b/>
          <w:sz w:val="28"/>
          <w:szCs w:val="28"/>
          <w:lang w:val="en-US"/>
        </w:rPr>
        <w:t>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7B2D00" w:rsidRDefault="00FF44F7" w:rsidP="00DF0544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5F35AD" w:rsidRDefault="005F35AD" w:rsidP="00DF0544">
      <w:pPr>
        <w:ind w:left="5796" w:firstLine="576"/>
        <w:rPr>
          <w:b/>
          <w:sz w:val="28"/>
          <w:szCs w:val="28"/>
        </w:rPr>
      </w:pPr>
      <w:bookmarkStart w:id="0" w:name="_GoBack"/>
      <w:bookmarkEnd w:id="0"/>
    </w:p>
    <w:sectPr w:rsidR="005F35AD" w:rsidSect="002042F0">
      <w:pgSz w:w="11906" w:h="16838"/>
      <w:pgMar w:top="1276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4B80"/>
    <w:rsid w:val="0001753B"/>
    <w:rsid w:val="00027176"/>
    <w:rsid w:val="0003655C"/>
    <w:rsid w:val="000408EB"/>
    <w:rsid w:val="00046B04"/>
    <w:rsid w:val="00062BDB"/>
    <w:rsid w:val="00065935"/>
    <w:rsid w:val="00071550"/>
    <w:rsid w:val="00072D6F"/>
    <w:rsid w:val="00076EE3"/>
    <w:rsid w:val="00077EF1"/>
    <w:rsid w:val="00090A7B"/>
    <w:rsid w:val="000961BB"/>
    <w:rsid w:val="000B3C48"/>
    <w:rsid w:val="000B7791"/>
    <w:rsid w:val="000C264B"/>
    <w:rsid w:val="000D4374"/>
    <w:rsid w:val="000E0547"/>
    <w:rsid w:val="000E4F9B"/>
    <w:rsid w:val="000E57F8"/>
    <w:rsid w:val="000F1435"/>
    <w:rsid w:val="000F3C1A"/>
    <w:rsid w:val="000F51F2"/>
    <w:rsid w:val="000F676C"/>
    <w:rsid w:val="000F766E"/>
    <w:rsid w:val="0010054B"/>
    <w:rsid w:val="00101CE9"/>
    <w:rsid w:val="00113A7E"/>
    <w:rsid w:val="001147E1"/>
    <w:rsid w:val="0012040D"/>
    <w:rsid w:val="001229F2"/>
    <w:rsid w:val="00125588"/>
    <w:rsid w:val="001346FC"/>
    <w:rsid w:val="00137535"/>
    <w:rsid w:val="0013761A"/>
    <w:rsid w:val="00141927"/>
    <w:rsid w:val="00157751"/>
    <w:rsid w:val="00157927"/>
    <w:rsid w:val="001641C9"/>
    <w:rsid w:val="00164512"/>
    <w:rsid w:val="00174364"/>
    <w:rsid w:val="001757C5"/>
    <w:rsid w:val="00180817"/>
    <w:rsid w:val="00193966"/>
    <w:rsid w:val="00196B71"/>
    <w:rsid w:val="001A0001"/>
    <w:rsid w:val="001A1270"/>
    <w:rsid w:val="001A433D"/>
    <w:rsid w:val="001A6F12"/>
    <w:rsid w:val="001B2E73"/>
    <w:rsid w:val="001B3996"/>
    <w:rsid w:val="001B6385"/>
    <w:rsid w:val="001C0D14"/>
    <w:rsid w:val="001C2E25"/>
    <w:rsid w:val="001C4ECA"/>
    <w:rsid w:val="001C6A86"/>
    <w:rsid w:val="001C6F39"/>
    <w:rsid w:val="001D42AC"/>
    <w:rsid w:val="001E042C"/>
    <w:rsid w:val="001E4540"/>
    <w:rsid w:val="001E63AF"/>
    <w:rsid w:val="001F0EA6"/>
    <w:rsid w:val="001F1553"/>
    <w:rsid w:val="002042F0"/>
    <w:rsid w:val="002113B4"/>
    <w:rsid w:val="002152F4"/>
    <w:rsid w:val="002244D0"/>
    <w:rsid w:val="0023281B"/>
    <w:rsid w:val="00240124"/>
    <w:rsid w:val="00254CE1"/>
    <w:rsid w:val="00254EE4"/>
    <w:rsid w:val="00260110"/>
    <w:rsid w:val="0026315F"/>
    <w:rsid w:val="0026766C"/>
    <w:rsid w:val="00271590"/>
    <w:rsid w:val="002741CC"/>
    <w:rsid w:val="00276453"/>
    <w:rsid w:val="00291B4F"/>
    <w:rsid w:val="002979C9"/>
    <w:rsid w:val="002A460C"/>
    <w:rsid w:val="002B21F8"/>
    <w:rsid w:val="002B2383"/>
    <w:rsid w:val="002B4868"/>
    <w:rsid w:val="002C46C1"/>
    <w:rsid w:val="002C6037"/>
    <w:rsid w:val="002E2942"/>
    <w:rsid w:val="002F3D89"/>
    <w:rsid w:val="0030677A"/>
    <w:rsid w:val="00313910"/>
    <w:rsid w:val="00313CD8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70"/>
    <w:rsid w:val="00371508"/>
    <w:rsid w:val="0037172B"/>
    <w:rsid w:val="0037599F"/>
    <w:rsid w:val="00375D39"/>
    <w:rsid w:val="00384A50"/>
    <w:rsid w:val="00391B49"/>
    <w:rsid w:val="003948AA"/>
    <w:rsid w:val="003A6659"/>
    <w:rsid w:val="003B0F65"/>
    <w:rsid w:val="003B166C"/>
    <w:rsid w:val="003B4724"/>
    <w:rsid w:val="003B4EEF"/>
    <w:rsid w:val="003C139A"/>
    <w:rsid w:val="003C6D76"/>
    <w:rsid w:val="003D0D95"/>
    <w:rsid w:val="003E011D"/>
    <w:rsid w:val="003E7354"/>
    <w:rsid w:val="003F1279"/>
    <w:rsid w:val="004044C1"/>
    <w:rsid w:val="0041185C"/>
    <w:rsid w:val="004400A5"/>
    <w:rsid w:val="004472C4"/>
    <w:rsid w:val="004514BD"/>
    <w:rsid w:val="00452443"/>
    <w:rsid w:val="00456E7B"/>
    <w:rsid w:val="004638BE"/>
    <w:rsid w:val="004638F2"/>
    <w:rsid w:val="00464A69"/>
    <w:rsid w:val="00475B79"/>
    <w:rsid w:val="00486DE4"/>
    <w:rsid w:val="004A0B11"/>
    <w:rsid w:val="004C3DB9"/>
    <w:rsid w:val="004D2A76"/>
    <w:rsid w:val="004D6718"/>
    <w:rsid w:val="004E019C"/>
    <w:rsid w:val="004E0875"/>
    <w:rsid w:val="004E0901"/>
    <w:rsid w:val="00502F04"/>
    <w:rsid w:val="005039EA"/>
    <w:rsid w:val="00504029"/>
    <w:rsid w:val="0051558B"/>
    <w:rsid w:val="00521A24"/>
    <w:rsid w:val="005264A3"/>
    <w:rsid w:val="00526CAC"/>
    <w:rsid w:val="00533E95"/>
    <w:rsid w:val="0055061F"/>
    <w:rsid w:val="00555CF2"/>
    <w:rsid w:val="00561152"/>
    <w:rsid w:val="005611EC"/>
    <w:rsid w:val="00561F52"/>
    <w:rsid w:val="00564848"/>
    <w:rsid w:val="00570023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B6D59"/>
    <w:rsid w:val="005D1E74"/>
    <w:rsid w:val="005E218A"/>
    <w:rsid w:val="005F35AD"/>
    <w:rsid w:val="005F36BC"/>
    <w:rsid w:val="005F6871"/>
    <w:rsid w:val="00601560"/>
    <w:rsid w:val="00616513"/>
    <w:rsid w:val="006273B6"/>
    <w:rsid w:val="0063052D"/>
    <w:rsid w:val="006532A2"/>
    <w:rsid w:val="00661241"/>
    <w:rsid w:val="00661681"/>
    <w:rsid w:val="0066526C"/>
    <w:rsid w:val="0066542F"/>
    <w:rsid w:val="006707AA"/>
    <w:rsid w:val="00671D3E"/>
    <w:rsid w:val="00674BD7"/>
    <w:rsid w:val="00681D51"/>
    <w:rsid w:val="00682A9B"/>
    <w:rsid w:val="00687895"/>
    <w:rsid w:val="006A75BB"/>
    <w:rsid w:val="006A7A6F"/>
    <w:rsid w:val="006C1FCC"/>
    <w:rsid w:val="006C38FD"/>
    <w:rsid w:val="006D460E"/>
    <w:rsid w:val="006E4F5D"/>
    <w:rsid w:val="0070148D"/>
    <w:rsid w:val="007022FC"/>
    <w:rsid w:val="007070E6"/>
    <w:rsid w:val="00723305"/>
    <w:rsid w:val="007235E1"/>
    <w:rsid w:val="007261D3"/>
    <w:rsid w:val="0073278C"/>
    <w:rsid w:val="00737306"/>
    <w:rsid w:val="00741E6D"/>
    <w:rsid w:val="00744E33"/>
    <w:rsid w:val="00751716"/>
    <w:rsid w:val="00753C41"/>
    <w:rsid w:val="00761BC3"/>
    <w:rsid w:val="00762E6F"/>
    <w:rsid w:val="007650A5"/>
    <w:rsid w:val="00771BF4"/>
    <w:rsid w:val="00780188"/>
    <w:rsid w:val="00782AC2"/>
    <w:rsid w:val="00786A17"/>
    <w:rsid w:val="0079283C"/>
    <w:rsid w:val="007977B5"/>
    <w:rsid w:val="007A6F81"/>
    <w:rsid w:val="007B2D00"/>
    <w:rsid w:val="007B3DD6"/>
    <w:rsid w:val="007B43A4"/>
    <w:rsid w:val="007B5BB2"/>
    <w:rsid w:val="007C3D33"/>
    <w:rsid w:val="007C3FAB"/>
    <w:rsid w:val="007C4867"/>
    <w:rsid w:val="007E120E"/>
    <w:rsid w:val="007F734E"/>
    <w:rsid w:val="008114AD"/>
    <w:rsid w:val="0081775F"/>
    <w:rsid w:val="00820006"/>
    <w:rsid w:val="00820A93"/>
    <w:rsid w:val="00826074"/>
    <w:rsid w:val="0083652E"/>
    <w:rsid w:val="008559CB"/>
    <w:rsid w:val="00857968"/>
    <w:rsid w:val="008703FC"/>
    <w:rsid w:val="00874473"/>
    <w:rsid w:val="008804BE"/>
    <w:rsid w:val="008870E0"/>
    <w:rsid w:val="00890A46"/>
    <w:rsid w:val="00895737"/>
    <w:rsid w:val="00895C47"/>
    <w:rsid w:val="008A1B55"/>
    <w:rsid w:val="008A3F91"/>
    <w:rsid w:val="008B106C"/>
    <w:rsid w:val="008B5166"/>
    <w:rsid w:val="008C16A1"/>
    <w:rsid w:val="008C5192"/>
    <w:rsid w:val="008C7BEB"/>
    <w:rsid w:val="008E0F5F"/>
    <w:rsid w:val="008E3FC7"/>
    <w:rsid w:val="00900AEC"/>
    <w:rsid w:val="00901B0C"/>
    <w:rsid w:val="0091364B"/>
    <w:rsid w:val="00927D05"/>
    <w:rsid w:val="00930B65"/>
    <w:rsid w:val="0094683F"/>
    <w:rsid w:val="0095096A"/>
    <w:rsid w:val="009619EF"/>
    <w:rsid w:val="009634F1"/>
    <w:rsid w:val="0096777C"/>
    <w:rsid w:val="00970347"/>
    <w:rsid w:val="00985E5A"/>
    <w:rsid w:val="00987548"/>
    <w:rsid w:val="00990610"/>
    <w:rsid w:val="0099093C"/>
    <w:rsid w:val="009A0370"/>
    <w:rsid w:val="009A64EA"/>
    <w:rsid w:val="009B28CD"/>
    <w:rsid w:val="009C2A6B"/>
    <w:rsid w:val="009D37AB"/>
    <w:rsid w:val="009D7E08"/>
    <w:rsid w:val="009E5839"/>
    <w:rsid w:val="009E5DAF"/>
    <w:rsid w:val="009E6768"/>
    <w:rsid w:val="009F6FFD"/>
    <w:rsid w:val="009F7196"/>
    <w:rsid w:val="00A01A70"/>
    <w:rsid w:val="00A027AB"/>
    <w:rsid w:val="00A03801"/>
    <w:rsid w:val="00A1668B"/>
    <w:rsid w:val="00A2120C"/>
    <w:rsid w:val="00A32CB3"/>
    <w:rsid w:val="00A37335"/>
    <w:rsid w:val="00A4770D"/>
    <w:rsid w:val="00A63C15"/>
    <w:rsid w:val="00A703E6"/>
    <w:rsid w:val="00A75721"/>
    <w:rsid w:val="00A85EDA"/>
    <w:rsid w:val="00A8723C"/>
    <w:rsid w:val="00A93268"/>
    <w:rsid w:val="00AA188D"/>
    <w:rsid w:val="00AA55FC"/>
    <w:rsid w:val="00AB1F0D"/>
    <w:rsid w:val="00AD5F0D"/>
    <w:rsid w:val="00AD73B0"/>
    <w:rsid w:val="00B11E8C"/>
    <w:rsid w:val="00B2147E"/>
    <w:rsid w:val="00B231B3"/>
    <w:rsid w:val="00B24DEB"/>
    <w:rsid w:val="00B306FE"/>
    <w:rsid w:val="00B34EB6"/>
    <w:rsid w:val="00B35383"/>
    <w:rsid w:val="00B403AA"/>
    <w:rsid w:val="00B5413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94701"/>
    <w:rsid w:val="00BA16E9"/>
    <w:rsid w:val="00BA40FA"/>
    <w:rsid w:val="00BA4545"/>
    <w:rsid w:val="00BA4FF7"/>
    <w:rsid w:val="00BA5F82"/>
    <w:rsid w:val="00BB68BE"/>
    <w:rsid w:val="00BC38D0"/>
    <w:rsid w:val="00BC4C08"/>
    <w:rsid w:val="00BF37FE"/>
    <w:rsid w:val="00BF3DB8"/>
    <w:rsid w:val="00BF7C47"/>
    <w:rsid w:val="00C04E9E"/>
    <w:rsid w:val="00C06129"/>
    <w:rsid w:val="00C071EF"/>
    <w:rsid w:val="00C10D86"/>
    <w:rsid w:val="00C21BC6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545D"/>
    <w:rsid w:val="00C62120"/>
    <w:rsid w:val="00C64D12"/>
    <w:rsid w:val="00C66CE9"/>
    <w:rsid w:val="00C71D70"/>
    <w:rsid w:val="00C85548"/>
    <w:rsid w:val="00C979BB"/>
    <w:rsid w:val="00CA1898"/>
    <w:rsid w:val="00CA4C32"/>
    <w:rsid w:val="00CB2483"/>
    <w:rsid w:val="00CB3C4A"/>
    <w:rsid w:val="00CB4AFB"/>
    <w:rsid w:val="00CC1ED0"/>
    <w:rsid w:val="00CC2E5D"/>
    <w:rsid w:val="00CC39DF"/>
    <w:rsid w:val="00CC6618"/>
    <w:rsid w:val="00CE1AA6"/>
    <w:rsid w:val="00CF1158"/>
    <w:rsid w:val="00D01063"/>
    <w:rsid w:val="00D01633"/>
    <w:rsid w:val="00D01B61"/>
    <w:rsid w:val="00D15E20"/>
    <w:rsid w:val="00D27999"/>
    <w:rsid w:val="00D34C3E"/>
    <w:rsid w:val="00D6517B"/>
    <w:rsid w:val="00D659AF"/>
    <w:rsid w:val="00D65CAB"/>
    <w:rsid w:val="00D81559"/>
    <w:rsid w:val="00D81C6C"/>
    <w:rsid w:val="00DA2998"/>
    <w:rsid w:val="00DA457C"/>
    <w:rsid w:val="00DA4AC6"/>
    <w:rsid w:val="00DC134A"/>
    <w:rsid w:val="00DC2152"/>
    <w:rsid w:val="00DC61C0"/>
    <w:rsid w:val="00DD5D15"/>
    <w:rsid w:val="00DD5D65"/>
    <w:rsid w:val="00DE079E"/>
    <w:rsid w:val="00DE4431"/>
    <w:rsid w:val="00DE5611"/>
    <w:rsid w:val="00DF0544"/>
    <w:rsid w:val="00DF28FD"/>
    <w:rsid w:val="00DF4096"/>
    <w:rsid w:val="00E04C9C"/>
    <w:rsid w:val="00E21858"/>
    <w:rsid w:val="00E2304B"/>
    <w:rsid w:val="00E26EAD"/>
    <w:rsid w:val="00E34BC0"/>
    <w:rsid w:val="00E366B6"/>
    <w:rsid w:val="00E368DF"/>
    <w:rsid w:val="00E37344"/>
    <w:rsid w:val="00E52398"/>
    <w:rsid w:val="00E626E8"/>
    <w:rsid w:val="00E62B4E"/>
    <w:rsid w:val="00E63E8B"/>
    <w:rsid w:val="00E65A42"/>
    <w:rsid w:val="00E65C3E"/>
    <w:rsid w:val="00E770A6"/>
    <w:rsid w:val="00E85784"/>
    <w:rsid w:val="00E85B7C"/>
    <w:rsid w:val="00E96D8B"/>
    <w:rsid w:val="00EA23A0"/>
    <w:rsid w:val="00EA795D"/>
    <w:rsid w:val="00EC1512"/>
    <w:rsid w:val="00EC28F1"/>
    <w:rsid w:val="00EC62F0"/>
    <w:rsid w:val="00EE1EBD"/>
    <w:rsid w:val="00EE2206"/>
    <w:rsid w:val="00EF015D"/>
    <w:rsid w:val="00EF2BDD"/>
    <w:rsid w:val="00EF7BB0"/>
    <w:rsid w:val="00F013DC"/>
    <w:rsid w:val="00F029E9"/>
    <w:rsid w:val="00F03BF6"/>
    <w:rsid w:val="00F07EF5"/>
    <w:rsid w:val="00F268D3"/>
    <w:rsid w:val="00F31AB7"/>
    <w:rsid w:val="00F31EF2"/>
    <w:rsid w:val="00F36FFF"/>
    <w:rsid w:val="00F40AAF"/>
    <w:rsid w:val="00F61330"/>
    <w:rsid w:val="00F652E4"/>
    <w:rsid w:val="00F67F01"/>
    <w:rsid w:val="00F7568C"/>
    <w:rsid w:val="00F82AE4"/>
    <w:rsid w:val="00F94D3A"/>
    <w:rsid w:val="00FA245C"/>
    <w:rsid w:val="00FA2A67"/>
    <w:rsid w:val="00FB21F6"/>
    <w:rsid w:val="00FC2D0E"/>
    <w:rsid w:val="00FC67A7"/>
    <w:rsid w:val="00FD16BC"/>
    <w:rsid w:val="00FE13BD"/>
    <w:rsid w:val="00FF2076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2026-02-05T10:48:00Z</cp:lastPrinted>
  <dcterms:created xsi:type="dcterms:W3CDTF">2026-02-05T12:32:00Z</dcterms:created>
  <dcterms:modified xsi:type="dcterms:W3CDTF">2026-02-05T12:34:00Z</dcterms:modified>
</cp:coreProperties>
</file>