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B9" w:rsidRPr="006D43A5" w:rsidRDefault="003A65B9" w:rsidP="00492BC0">
      <w:pPr>
        <w:ind w:right="-284"/>
        <w:jc w:val="center"/>
        <w:rPr>
          <w:rFonts w:ascii="Times New Roman" w:hAnsi="Times New Roman"/>
          <w:b/>
          <w:bCs/>
          <w:sz w:val="32"/>
          <w:szCs w:val="32"/>
        </w:rPr>
      </w:pPr>
      <w:r w:rsidRPr="006D43A5">
        <w:rPr>
          <w:rFonts w:ascii="Times New Roman" w:hAnsi="Times New Roman"/>
          <w:b/>
          <w:bCs/>
          <w:caps/>
          <w:sz w:val="32"/>
          <w:szCs w:val="32"/>
        </w:rPr>
        <w:t>Република</w:t>
      </w:r>
      <w:r w:rsidRPr="006D43A5">
        <w:rPr>
          <w:rFonts w:ascii="Times New Roman" w:hAnsi="Times New Roman"/>
          <w:b/>
          <w:bCs/>
          <w:sz w:val="32"/>
          <w:szCs w:val="32"/>
        </w:rPr>
        <w:t xml:space="preserve"> БЪЛГАРИЯ</w:t>
      </w:r>
    </w:p>
    <w:p w:rsidR="003A65B9" w:rsidRPr="006D43A5" w:rsidRDefault="003A65B9" w:rsidP="00492BC0">
      <w:pPr>
        <w:pStyle w:val="1"/>
        <w:spacing w:before="0" w:after="0"/>
        <w:ind w:right="-284"/>
        <w:jc w:val="center"/>
        <w:rPr>
          <w:rFonts w:ascii="Times New Roman" w:hAnsi="Times New Roman"/>
        </w:rPr>
      </w:pPr>
      <w:r w:rsidRPr="006D43A5">
        <w:rPr>
          <w:rFonts w:ascii="Times New Roman" w:hAnsi="Times New Roman"/>
        </w:rPr>
        <w:t>В И С Ш    С Ъ Д Е Б Е Н    С Ъ В Е Т</w:t>
      </w:r>
    </w:p>
    <w:p w:rsidR="003A65B9" w:rsidRPr="006D43A5" w:rsidRDefault="003A65B9" w:rsidP="00492BC0">
      <w:pPr>
        <w:ind w:right="-284" w:firstLine="709"/>
        <w:rPr>
          <w:rFonts w:ascii="Times New Roman" w:hAnsi="Times New Roman"/>
          <w:bCs/>
          <w:sz w:val="16"/>
          <w:szCs w:val="16"/>
        </w:rPr>
      </w:pPr>
    </w:p>
    <w:p w:rsidR="003A65B9" w:rsidRPr="006D43A5" w:rsidRDefault="003A65B9" w:rsidP="00492BC0">
      <w:pPr>
        <w:ind w:right="-284" w:firstLine="709"/>
        <w:rPr>
          <w:rFonts w:ascii="Times New Roman" w:hAnsi="Times New Roman"/>
          <w:bCs/>
        </w:rPr>
      </w:pPr>
      <w:r w:rsidRPr="006D43A5"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7B20C4D1" wp14:editId="332B756C">
                <wp:simplePos x="0" y="0"/>
                <wp:positionH relativeFrom="column">
                  <wp:posOffset>0</wp:posOffset>
                </wp:positionH>
                <wp:positionV relativeFrom="paragraph">
                  <wp:posOffset>-6350</wp:posOffset>
                </wp:positionV>
                <wp:extent cx="6337300" cy="0"/>
                <wp:effectExtent l="0" t="19050" r="25400" b="38100"/>
                <wp:wrapNone/>
                <wp:docPr id="2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7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-.5pt" to="499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" strokeweight="4.5pt">
                <v:stroke linestyle="thinThick"/>
              </v:line>
            </w:pict>
          </mc:Fallback>
        </mc:AlternateContent>
      </w:r>
    </w:p>
    <w:p w:rsidR="003A65B9" w:rsidRDefault="003A65B9" w:rsidP="00492BC0">
      <w:pPr>
        <w:ind w:firstLine="851"/>
        <w:jc w:val="center"/>
        <w:rPr>
          <w:rFonts w:ascii="Times New Roman" w:hAnsi="Times New Roman"/>
          <w:b/>
          <w:bCs/>
          <w:sz w:val="32"/>
          <w:szCs w:val="32"/>
        </w:rPr>
      </w:pPr>
      <w:r w:rsidRPr="001A43FB">
        <w:rPr>
          <w:rFonts w:ascii="Times New Roman" w:hAnsi="Times New Roman"/>
          <w:b/>
          <w:bCs/>
          <w:sz w:val="32"/>
          <w:szCs w:val="32"/>
        </w:rPr>
        <w:t xml:space="preserve">П Р О Т О К О Л   № </w:t>
      </w:r>
      <w:r w:rsidR="00795C43" w:rsidRPr="001A43FB">
        <w:rPr>
          <w:rFonts w:ascii="Times New Roman" w:hAnsi="Times New Roman"/>
          <w:b/>
          <w:bCs/>
          <w:sz w:val="32"/>
          <w:szCs w:val="32"/>
        </w:rPr>
        <w:t xml:space="preserve">  </w:t>
      </w:r>
      <w:r w:rsidR="00782D4C" w:rsidRPr="001A43FB">
        <w:rPr>
          <w:rFonts w:ascii="Times New Roman" w:hAnsi="Times New Roman"/>
          <w:b/>
          <w:bCs/>
          <w:sz w:val="32"/>
          <w:szCs w:val="32"/>
        </w:rPr>
        <w:t>1</w:t>
      </w:r>
      <w:r w:rsidR="00BE6A41">
        <w:rPr>
          <w:rFonts w:ascii="Times New Roman" w:hAnsi="Times New Roman"/>
          <w:b/>
          <w:bCs/>
          <w:sz w:val="32"/>
          <w:szCs w:val="32"/>
        </w:rPr>
        <w:t>4</w:t>
      </w:r>
    </w:p>
    <w:p w:rsidR="001A43FB" w:rsidRPr="001A43FB" w:rsidRDefault="001A43FB" w:rsidP="00492BC0">
      <w:pPr>
        <w:ind w:firstLine="851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5B9" w:rsidRPr="00BC40EA" w:rsidRDefault="003A65B9" w:rsidP="00492BC0">
      <w:pPr>
        <w:ind w:firstLine="851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3A65B9" w:rsidRPr="00BD7BCC" w:rsidRDefault="00A453CB" w:rsidP="00492BC0">
      <w:pPr>
        <w:ind w:firstLine="85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от заседание на Комисия „</w:t>
      </w:r>
      <w:r w:rsidR="003A65B9" w:rsidRPr="00BD7BCC">
        <w:rPr>
          <w:rFonts w:ascii="Times New Roman" w:hAnsi="Times New Roman"/>
          <w:b/>
          <w:bCs/>
        </w:rPr>
        <w:t xml:space="preserve">Професионална квалификация и </w:t>
      </w:r>
    </w:p>
    <w:p w:rsidR="003A65B9" w:rsidRPr="00BD7BCC" w:rsidRDefault="003A65B9" w:rsidP="00492BC0">
      <w:pPr>
        <w:ind w:firstLine="851"/>
        <w:jc w:val="center"/>
        <w:rPr>
          <w:rFonts w:ascii="Times New Roman" w:hAnsi="Times New Roman"/>
          <w:b/>
          <w:bCs/>
        </w:rPr>
      </w:pPr>
      <w:r w:rsidRPr="00BD7BCC">
        <w:rPr>
          <w:rFonts w:ascii="Times New Roman" w:hAnsi="Times New Roman"/>
          <w:b/>
          <w:bCs/>
        </w:rPr>
        <w:t>информационни технологии</w:t>
      </w:r>
      <w:r w:rsidR="00CE0353">
        <w:rPr>
          <w:rFonts w:ascii="Times New Roman" w:hAnsi="Times New Roman"/>
          <w:b/>
          <w:bCs/>
        </w:rPr>
        <w:t>“</w:t>
      </w:r>
      <w:r w:rsidRPr="00BD7BCC">
        <w:rPr>
          <w:rFonts w:ascii="Times New Roman" w:hAnsi="Times New Roman"/>
          <w:b/>
          <w:bCs/>
        </w:rPr>
        <w:t>,</w:t>
      </w:r>
    </w:p>
    <w:p w:rsidR="003A65B9" w:rsidRDefault="00BE6A41" w:rsidP="00492BC0">
      <w:pPr>
        <w:ind w:firstLine="85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проведено на 1</w:t>
      </w:r>
      <w:r w:rsidR="00DE798B">
        <w:rPr>
          <w:rFonts w:ascii="Times New Roman" w:hAnsi="Times New Roman"/>
          <w:b/>
          <w:bCs/>
        </w:rPr>
        <w:t>7</w:t>
      </w:r>
      <w:r w:rsidR="00F23C71">
        <w:rPr>
          <w:rFonts w:ascii="Times New Roman" w:hAnsi="Times New Roman"/>
          <w:b/>
          <w:bCs/>
        </w:rPr>
        <w:t>.0</w:t>
      </w:r>
      <w:r>
        <w:rPr>
          <w:rFonts w:ascii="Times New Roman" w:hAnsi="Times New Roman"/>
          <w:b/>
          <w:bCs/>
        </w:rPr>
        <w:t>8</w:t>
      </w:r>
      <w:r w:rsidR="00F23C71">
        <w:rPr>
          <w:rFonts w:ascii="Times New Roman" w:hAnsi="Times New Roman"/>
          <w:b/>
          <w:bCs/>
        </w:rPr>
        <w:t>.2026</w:t>
      </w:r>
      <w:r w:rsidR="003A65B9" w:rsidRPr="00BD7BCC">
        <w:rPr>
          <w:rFonts w:ascii="Times New Roman" w:hAnsi="Times New Roman"/>
          <w:b/>
          <w:bCs/>
        </w:rPr>
        <w:t xml:space="preserve"> г.</w:t>
      </w:r>
    </w:p>
    <w:p w:rsidR="001A43FB" w:rsidRDefault="001A43FB" w:rsidP="00492BC0">
      <w:pPr>
        <w:ind w:firstLine="851"/>
        <w:jc w:val="center"/>
        <w:rPr>
          <w:rFonts w:ascii="Times New Roman" w:hAnsi="Times New Roman"/>
          <w:b/>
          <w:bCs/>
        </w:rPr>
      </w:pPr>
    </w:p>
    <w:p w:rsidR="00324B4A" w:rsidRPr="001A43FB" w:rsidRDefault="00324B4A" w:rsidP="00492BC0">
      <w:pPr>
        <w:ind w:firstLine="851"/>
        <w:jc w:val="center"/>
        <w:rPr>
          <w:rFonts w:ascii="Times New Roman" w:hAnsi="Times New Roman"/>
          <w:b/>
          <w:bCs/>
        </w:rPr>
      </w:pPr>
    </w:p>
    <w:p w:rsidR="003A65B9" w:rsidRDefault="00BE6A41" w:rsidP="00492BC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Днес, 1</w:t>
      </w:r>
      <w:r w:rsidR="00DE798B">
        <w:rPr>
          <w:rFonts w:ascii="Times New Roman" w:hAnsi="Times New Roman"/>
        </w:rPr>
        <w:t>7</w:t>
      </w:r>
      <w:r w:rsidR="00F23C71">
        <w:rPr>
          <w:rFonts w:ascii="Times New Roman" w:hAnsi="Times New Roman"/>
        </w:rPr>
        <w:t>.0</w:t>
      </w:r>
      <w:r>
        <w:rPr>
          <w:rFonts w:ascii="Times New Roman" w:hAnsi="Times New Roman"/>
        </w:rPr>
        <w:t>8</w:t>
      </w:r>
      <w:r w:rsidR="003A65B9" w:rsidRPr="00BD7BCC">
        <w:rPr>
          <w:rFonts w:ascii="Times New Roman" w:hAnsi="Times New Roman"/>
        </w:rPr>
        <w:t>.202</w:t>
      </w:r>
      <w:r w:rsidR="00F23C71">
        <w:rPr>
          <w:rFonts w:ascii="Times New Roman" w:hAnsi="Times New Roman"/>
        </w:rPr>
        <w:t>6</w:t>
      </w:r>
      <w:r w:rsidR="003A65B9" w:rsidRPr="00BD7BCC">
        <w:rPr>
          <w:rFonts w:ascii="Times New Roman" w:hAnsi="Times New Roman"/>
        </w:rPr>
        <w:t xml:space="preserve"> г. /</w:t>
      </w:r>
      <w:r w:rsidR="00DE798B">
        <w:rPr>
          <w:rFonts w:ascii="Times New Roman" w:hAnsi="Times New Roman"/>
        </w:rPr>
        <w:t>понеделник</w:t>
      </w:r>
      <w:r w:rsidR="003A65B9" w:rsidRPr="00BD7BCC">
        <w:rPr>
          <w:rFonts w:ascii="Times New Roman" w:hAnsi="Times New Roman"/>
        </w:rPr>
        <w:t xml:space="preserve">/, от </w:t>
      </w:r>
      <w:r w:rsidR="003A65B9" w:rsidRPr="00BD7BCC">
        <w:rPr>
          <w:rFonts w:ascii="Times New Roman" w:hAnsi="Times New Roman"/>
          <w:lang w:val="en-US"/>
        </w:rPr>
        <w:t>1</w:t>
      </w:r>
      <w:r w:rsidR="00C6135E">
        <w:rPr>
          <w:rFonts w:ascii="Times New Roman" w:hAnsi="Times New Roman"/>
        </w:rPr>
        <w:t>1</w:t>
      </w:r>
      <w:r w:rsidR="00434A46">
        <w:rPr>
          <w:rFonts w:ascii="Times New Roman" w:hAnsi="Times New Roman"/>
        </w:rPr>
        <w:t>:0</w:t>
      </w:r>
      <w:r w:rsidR="003A65B9" w:rsidRPr="00BD7BCC">
        <w:rPr>
          <w:rFonts w:ascii="Times New Roman" w:hAnsi="Times New Roman"/>
        </w:rPr>
        <w:t>0 часа се проведе заседание на Комисия</w:t>
      </w:r>
      <w:r w:rsidR="00CE0353">
        <w:rPr>
          <w:rFonts w:ascii="Times New Roman" w:hAnsi="Times New Roman"/>
        </w:rPr>
        <w:t xml:space="preserve"> </w:t>
      </w:r>
      <w:r w:rsidR="003A65B9" w:rsidRPr="00BD7BCC">
        <w:rPr>
          <w:rFonts w:ascii="Times New Roman" w:hAnsi="Times New Roman"/>
        </w:rPr>
        <w:t>„Професионална квалификация и информационни технологии</w:t>
      </w:r>
      <w:r w:rsidR="00CE0353">
        <w:rPr>
          <w:rFonts w:ascii="Times New Roman" w:hAnsi="Times New Roman"/>
        </w:rPr>
        <w:t>“</w:t>
      </w:r>
      <w:r w:rsidR="003A65B9" w:rsidRPr="00BD7BCC">
        <w:rPr>
          <w:rFonts w:ascii="Times New Roman" w:hAnsi="Times New Roman"/>
        </w:rPr>
        <w:t>, в състав:</w:t>
      </w:r>
    </w:p>
    <w:p w:rsidR="001A43FB" w:rsidRDefault="001A43FB" w:rsidP="00492BC0">
      <w:pPr>
        <w:ind w:firstLine="851"/>
        <w:jc w:val="both"/>
        <w:rPr>
          <w:rFonts w:ascii="Times New Roman" w:hAnsi="Times New Roman"/>
        </w:rPr>
      </w:pPr>
    </w:p>
    <w:p w:rsidR="006E1043" w:rsidRPr="001A43FB" w:rsidRDefault="006E1043" w:rsidP="00492BC0">
      <w:pPr>
        <w:ind w:firstLine="851"/>
        <w:jc w:val="both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504"/>
      </w:tblGrid>
      <w:tr w:rsidR="003A65B9" w:rsidRPr="006D43A5" w:rsidTr="006D43A5">
        <w:tc>
          <w:tcPr>
            <w:tcW w:w="4219" w:type="dxa"/>
          </w:tcPr>
          <w:p w:rsidR="003A65B9" w:rsidRPr="00BD7BCC" w:rsidRDefault="003A65B9" w:rsidP="00492BC0">
            <w:pPr>
              <w:ind w:firstLine="851"/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ПРЕДСЕДАТЕЛ:</w:t>
            </w:r>
          </w:p>
          <w:p w:rsidR="003A65B9" w:rsidRPr="00BD7BCC" w:rsidRDefault="00BF1BE2" w:rsidP="00492BC0">
            <w:pPr>
              <w:ind w:firstLine="851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r w:rsidR="003152C3"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ЗАМ. </w:t>
            </w:r>
            <w:r w:rsidR="003A65B9"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ПРЕДСЕДАТЕЛ:</w:t>
            </w:r>
          </w:p>
          <w:p w:rsidR="003A65B9" w:rsidRPr="00BD7BCC" w:rsidRDefault="003A65B9" w:rsidP="00492BC0">
            <w:pPr>
              <w:ind w:firstLine="851"/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  <w:p w:rsidR="003A65B9" w:rsidRPr="00BD7BCC" w:rsidRDefault="003A65B9" w:rsidP="00492BC0">
            <w:pPr>
              <w:ind w:firstLine="851"/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ЧЛЕНОВЕ:</w:t>
            </w:r>
          </w:p>
        </w:tc>
        <w:tc>
          <w:tcPr>
            <w:tcW w:w="5812" w:type="dxa"/>
          </w:tcPr>
          <w:p w:rsidR="003A65B9" w:rsidRPr="00BD7BCC" w:rsidRDefault="003A65B9" w:rsidP="00492BC0">
            <w:pPr>
              <w:ind w:firstLine="851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>КАЛИНА ЧАПКЪНОВА</w:t>
            </w:r>
          </w:p>
          <w:p w:rsidR="003A65B9" w:rsidRPr="00BD7BCC" w:rsidRDefault="003A65B9" w:rsidP="00492BC0">
            <w:pPr>
              <w:ind w:firstLine="851"/>
              <w:rPr>
                <w:rFonts w:ascii="Times New Roman" w:hAnsi="Times New Roman"/>
                <w:b/>
                <w:bCs/>
                <w:sz w:val="27"/>
                <w:szCs w:val="27"/>
                <w:lang w:val="en-GB"/>
              </w:rPr>
            </w:pPr>
            <w:r w:rsidRPr="00782D4C">
              <w:rPr>
                <w:rFonts w:ascii="Times New Roman" w:hAnsi="Times New Roman"/>
                <w:b/>
                <w:sz w:val="27"/>
                <w:szCs w:val="27"/>
              </w:rPr>
              <w:t>ДАНИЕЛА МАРЧЕВА</w:t>
            </w: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</w:p>
          <w:p w:rsidR="003A65B9" w:rsidRPr="00BD7BCC" w:rsidRDefault="003A65B9" w:rsidP="00492BC0">
            <w:pPr>
              <w:ind w:firstLine="851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  <w:p w:rsidR="003A65B9" w:rsidRPr="00BD7BCC" w:rsidRDefault="003A65B9" w:rsidP="00492BC0">
            <w:pPr>
              <w:ind w:firstLine="851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ГЕРГАНА МУТАФОВА</w:t>
            </w:r>
          </w:p>
          <w:p w:rsidR="003A65B9" w:rsidRPr="00BD7BCC" w:rsidRDefault="00434A46" w:rsidP="00492BC0">
            <w:pPr>
              <w:ind w:firstLine="851"/>
              <w:rPr>
                <w:rFonts w:ascii="Times New Roman" w:hAnsi="Times New Roman"/>
                <w:b/>
                <w:sz w:val="27"/>
                <w:szCs w:val="27"/>
              </w:rPr>
            </w:pPr>
            <w:bookmarkStart w:id="0" w:name="_Hlk95161420"/>
            <w:r>
              <w:rPr>
                <w:rFonts w:ascii="Times New Roman" w:hAnsi="Times New Roman"/>
                <w:b/>
                <w:sz w:val="27"/>
                <w:szCs w:val="27"/>
              </w:rPr>
              <w:t>БОЯН НОВАНСКИ</w:t>
            </w:r>
          </w:p>
          <w:p w:rsidR="003A65B9" w:rsidRPr="00BD7BCC" w:rsidRDefault="003A65B9" w:rsidP="00492BC0">
            <w:pPr>
              <w:ind w:firstLine="851"/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>ЙОРДАН СТОЕВ</w:t>
            </w:r>
          </w:p>
          <w:p w:rsidR="003A65B9" w:rsidRDefault="003A65B9" w:rsidP="00492BC0">
            <w:pPr>
              <w:ind w:firstLine="851"/>
              <w:rPr>
                <w:rFonts w:ascii="Times New Roman" w:hAnsi="Times New Roman"/>
                <w:b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>СЕВДАЛИН МАВРОВ</w:t>
            </w:r>
            <w:bookmarkEnd w:id="0"/>
            <w:r w:rsidRPr="006D43A5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3357C9">
              <w:rPr>
                <w:rFonts w:ascii="Times New Roman" w:hAnsi="Times New Roman"/>
                <w:b/>
                <w:sz w:val="27"/>
                <w:szCs w:val="27"/>
              </w:rPr>
              <w:t>- отсъства</w:t>
            </w:r>
          </w:p>
          <w:p w:rsidR="001A43FB" w:rsidRDefault="001A43FB" w:rsidP="00492BC0">
            <w:pPr>
              <w:ind w:firstLine="851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DB4869" w:rsidRPr="001A43FB" w:rsidRDefault="00DB4869" w:rsidP="00492BC0">
            <w:pPr>
              <w:ind w:firstLine="851"/>
              <w:rPr>
                <w:rFonts w:ascii="Times New Roman" w:hAnsi="Times New Roman"/>
                <w:b/>
                <w:bCs/>
              </w:rPr>
            </w:pPr>
          </w:p>
        </w:tc>
      </w:tr>
    </w:tbl>
    <w:p w:rsidR="00B941F1" w:rsidRDefault="00C6135E" w:rsidP="00B941F1">
      <w:pPr>
        <w:ind w:right="141" w:firstLine="709"/>
        <w:jc w:val="both"/>
        <w:rPr>
          <w:rFonts w:ascii="Times New Roman" w:hAnsi="Times New Roman"/>
          <w:lang w:eastAsia="en-US"/>
        </w:rPr>
      </w:pPr>
      <w:r w:rsidRPr="00CB0EA9">
        <w:rPr>
          <w:rFonts w:ascii="Times New Roman" w:hAnsi="Times New Roman" w:hint="eastAsia"/>
          <w:lang w:eastAsia="en-US"/>
        </w:rPr>
        <w:t>На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заседанието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присъстват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експертните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сътрудници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на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комисията</w:t>
      </w:r>
      <w:r w:rsidRPr="00CB0EA9">
        <w:rPr>
          <w:rFonts w:ascii="Times New Roman" w:hAnsi="Times New Roman"/>
          <w:lang w:eastAsia="en-US"/>
        </w:rPr>
        <w:t xml:space="preserve">: </w:t>
      </w:r>
      <w:r w:rsidR="00DE798B">
        <w:rPr>
          <w:rFonts w:ascii="Times New Roman" w:hAnsi="Times New Roman"/>
          <w:lang w:eastAsia="en-US"/>
        </w:rPr>
        <w:t>Анелия Чомакова – началник-отдел ИО в дирекция „Информационни технологии“, Борислав Нейчев – началник-отдел МРЦИС в дирекция „Информационни технологии“</w:t>
      </w:r>
      <w:r w:rsidR="00B941F1">
        <w:rPr>
          <w:rFonts w:ascii="Times New Roman" w:hAnsi="Times New Roman"/>
          <w:sz w:val="27"/>
          <w:szCs w:val="27"/>
          <w:lang w:eastAsia="en-US"/>
        </w:rPr>
        <w:t xml:space="preserve">, </w:t>
      </w:r>
      <w:r w:rsidR="00B941F1" w:rsidRPr="00CB0EA9">
        <w:rPr>
          <w:rFonts w:ascii="Times New Roman" w:hAnsi="Times New Roman"/>
          <w:sz w:val="27"/>
          <w:szCs w:val="27"/>
          <w:lang w:eastAsia="en-US"/>
        </w:rPr>
        <w:t xml:space="preserve">Венцислав Василев – ръководител сектор ЕПЕП </w:t>
      </w:r>
      <w:r w:rsidR="00B941F1" w:rsidRPr="00CB0EA9">
        <w:rPr>
          <w:rFonts w:ascii="Times New Roman" w:hAnsi="Times New Roman"/>
          <w:lang w:eastAsia="en-US"/>
        </w:rPr>
        <w:t xml:space="preserve">в </w:t>
      </w:r>
      <w:r w:rsidR="00B941F1" w:rsidRPr="00CB0EA9">
        <w:rPr>
          <w:rFonts w:ascii="Times New Roman" w:hAnsi="Times New Roman"/>
          <w:sz w:val="27"/>
          <w:szCs w:val="27"/>
          <w:lang w:eastAsia="en-US"/>
        </w:rPr>
        <w:t xml:space="preserve">отдел МРЦИС, дирекция </w:t>
      </w:r>
      <w:r w:rsidR="00D20015">
        <w:rPr>
          <w:rFonts w:ascii="Times New Roman" w:hAnsi="Times New Roman"/>
          <w:lang w:eastAsia="en-US"/>
        </w:rPr>
        <w:t>„Информационни технологии“</w:t>
      </w:r>
      <w:r w:rsidR="00D20015">
        <w:rPr>
          <w:rFonts w:ascii="Times New Roman" w:hAnsi="Times New Roman"/>
          <w:lang w:val="en-US" w:eastAsia="en-US"/>
        </w:rPr>
        <w:t xml:space="preserve"> </w:t>
      </w:r>
      <w:r w:rsidR="00B941F1" w:rsidRPr="00CB0EA9">
        <w:rPr>
          <w:rFonts w:ascii="Times New Roman" w:hAnsi="Times New Roman"/>
          <w:lang w:eastAsia="en-US"/>
        </w:rPr>
        <w:t>и</w:t>
      </w:r>
      <w:r w:rsidR="00B941F1" w:rsidRPr="00CB0EA9">
        <w:rPr>
          <w:rFonts w:ascii="Times New Roman" w:hAnsi="Times New Roman"/>
          <w:sz w:val="27"/>
          <w:szCs w:val="27"/>
          <w:lang w:eastAsia="en-US"/>
        </w:rPr>
        <w:t xml:space="preserve"> </w:t>
      </w:r>
      <w:r w:rsidR="00B941F1" w:rsidRPr="00CB0EA9">
        <w:rPr>
          <w:rFonts w:ascii="Times New Roman" w:hAnsi="Times New Roman"/>
          <w:lang w:eastAsia="en-US"/>
        </w:rPr>
        <w:t>София Иванова – главен експерт</w:t>
      </w:r>
      <w:r w:rsidR="00B941F1" w:rsidRPr="00CB0EA9">
        <w:rPr>
          <w:rFonts w:ascii="Times New Roman" w:hAnsi="Times New Roman"/>
          <w:sz w:val="27"/>
          <w:szCs w:val="27"/>
          <w:lang w:eastAsia="en-US"/>
        </w:rPr>
        <w:t xml:space="preserve"> </w:t>
      </w:r>
      <w:r w:rsidR="00B941F1" w:rsidRPr="00CB0EA9">
        <w:rPr>
          <w:rFonts w:ascii="Times New Roman" w:hAnsi="Times New Roman"/>
          <w:lang w:eastAsia="en-US"/>
        </w:rPr>
        <w:t xml:space="preserve">в отдел </w:t>
      </w:r>
      <w:r w:rsidR="00B941F1" w:rsidRPr="00CB0EA9">
        <w:rPr>
          <w:rFonts w:ascii="Times New Roman" w:hAnsi="Times New Roman" w:hint="eastAsia"/>
          <w:lang w:val="en-US" w:eastAsia="en-US"/>
        </w:rPr>
        <w:t>ИО</w:t>
      </w:r>
      <w:r w:rsidR="00B941F1" w:rsidRPr="00CB0EA9">
        <w:rPr>
          <w:rFonts w:ascii="Times New Roman" w:hAnsi="Times New Roman"/>
          <w:lang w:val="en-US" w:eastAsia="en-US"/>
        </w:rPr>
        <w:t xml:space="preserve"> </w:t>
      </w:r>
      <w:r w:rsidR="00B941F1" w:rsidRPr="00CB0EA9">
        <w:rPr>
          <w:rFonts w:ascii="Times New Roman" w:hAnsi="Times New Roman"/>
          <w:lang w:eastAsia="en-US"/>
        </w:rPr>
        <w:t>в дирекция „Информационни технологии“</w:t>
      </w:r>
      <w:r w:rsidR="00B941F1" w:rsidRPr="00CB0EA9">
        <w:rPr>
          <w:rFonts w:ascii="Times New Roman" w:hAnsi="Times New Roman"/>
          <w:sz w:val="27"/>
          <w:szCs w:val="27"/>
          <w:lang w:eastAsia="en-US"/>
        </w:rPr>
        <w:t>.</w:t>
      </w:r>
      <w:r w:rsidR="00B941F1" w:rsidRPr="00AA58A8">
        <w:rPr>
          <w:rFonts w:ascii="Times New Roman" w:hAnsi="Times New Roman" w:hint="eastAsia"/>
          <w:lang w:eastAsia="en-US"/>
        </w:rPr>
        <w:t xml:space="preserve"> </w:t>
      </w:r>
    </w:p>
    <w:p w:rsidR="00C6135E" w:rsidRDefault="00C6135E" w:rsidP="00492BC0">
      <w:pPr>
        <w:ind w:firstLine="851"/>
        <w:jc w:val="both"/>
        <w:rPr>
          <w:rFonts w:ascii="Times New Roman" w:hAnsi="Times New Roman"/>
          <w:lang w:eastAsia="en-US"/>
        </w:rPr>
      </w:pPr>
    </w:p>
    <w:p w:rsidR="00DB4869" w:rsidRPr="006C191A" w:rsidRDefault="00DB4869" w:rsidP="00492BC0">
      <w:pPr>
        <w:ind w:firstLine="851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3A65B9" w:rsidRDefault="003A65B9" w:rsidP="00492BC0">
      <w:pPr>
        <w:ind w:firstLine="851"/>
        <w:jc w:val="both"/>
        <w:rPr>
          <w:rFonts w:ascii="Times New Roman" w:hAnsi="Times New Roman"/>
          <w:b/>
          <w:i/>
          <w:color w:val="000000"/>
        </w:rPr>
      </w:pPr>
      <w:r w:rsidRPr="006D43A5">
        <w:rPr>
          <w:rFonts w:ascii="Times New Roman" w:hAnsi="Times New Roman"/>
          <w:b/>
          <w:i/>
          <w:color w:val="000000"/>
        </w:rPr>
        <w:t>ПО ДНЕВНИЯ РЕД:</w:t>
      </w:r>
    </w:p>
    <w:p w:rsidR="001A43FB" w:rsidRDefault="001A43FB" w:rsidP="00492BC0">
      <w:pPr>
        <w:ind w:firstLine="851"/>
        <w:jc w:val="both"/>
        <w:rPr>
          <w:rFonts w:ascii="Times New Roman" w:hAnsi="Times New Roman"/>
          <w:b/>
          <w:i/>
          <w:color w:val="000000"/>
        </w:rPr>
      </w:pPr>
    </w:p>
    <w:p w:rsidR="00DB4869" w:rsidRPr="006C191A" w:rsidRDefault="00DB4869" w:rsidP="00492BC0">
      <w:pPr>
        <w:ind w:firstLine="851"/>
        <w:jc w:val="both"/>
        <w:rPr>
          <w:rFonts w:ascii="Times New Roman" w:hAnsi="Times New Roman"/>
          <w:b/>
          <w:i/>
          <w:color w:val="000000"/>
          <w:sz w:val="18"/>
          <w:szCs w:val="18"/>
        </w:rPr>
      </w:pPr>
    </w:p>
    <w:p w:rsidR="00BE6A41" w:rsidRPr="00BE6A41" w:rsidRDefault="003A65B9" w:rsidP="00BE6A41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3E100F">
        <w:rPr>
          <w:rStyle w:val="9"/>
          <w:rFonts w:ascii="Times New Roman" w:hAnsi="Times New Roman"/>
          <w:b/>
          <w:sz w:val="28"/>
          <w:u w:val="single"/>
        </w:rPr>
        <w:t>1.ОТНОСНО:</w:t>
      </w:r>
      <w:r w:rsidRPr="003E100F">
        <w:rPr>
          <w:rStyle w:val="9"/>
          <w:rFonts w:ascii="Times New Roman" w:hAnsi="Times New Roman"/>
          <w:sz w:val="28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Писмо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от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председателя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на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Р</w:t>
      </w:r>
      <w:r w:rsidR="00BE6A41" w:rsidRPr="00BE6A41">
        <w:rPr>
          <w:rFonts w:ascii="Times New Roman" w:hAnsi="Times New Roman"/>
          <w:sz w:val="27"/>
          <w:szCs w:val="27"/>
        </w:rPr>
        <w:t xml:space="preserve">айонен съд – </w:t>
      </w:r>
      <w:r w:rsidR="00BE6A41" w:rsidRPr="00BE6A41">
        <w:rPr>
          <w:rFonts w:ascii="Times New Roman" w:hAnsi="Times New Roman" w:hint="eastAsia"/>
          <w:sz w:val="27"/>
          <w:szCs w:val="27"/>
        </w:rPr>
        <w:t>Горна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Оряховица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с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вх</w:t>
      </w:r>
      <w:r w:rsidR="00BE6A41" w:rsidRPr="00BE6A41">
        <w:rPr>
          <w:rFonts w:ascii="Times New Roman" w:hAnsi="Times New Roman"/>
          <w:sz w:val="27"/>
          <w:szCs w:val="27"/>
        </w:rPr>
        <w:t xml:space="preserve">. </w:t>
      </w:r>
      <w:r w:rsidR="00BE6A41" w:rsidRPr="00BE6A41">
        <w:rPr>
          <w:rFonts w:ascii="Times New Roman" w:hAnsi="Times New Roman" w:hint="eastAsia"/>
          <w:sz w:val="27"/>
          <w:szCs w:val="27"/>
        </w:rPr>
        <w:t>№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ВСС</w:t>
      </w:r>
      <w:r w:rsidR="00BE6A41" w:rsidRPr="00BE6A41">
        <w:rPr>
          <w:rFonts w:ascii="Times New Roman" w:hAnsi="Times New Roman"/>
          <w:sz w:val="27"/>
          <w:szCs w:val="27"/>
        </w:rPr>
        <w:t xml:space="preserve">-9821/15.07.2026 </w:t>
      </w:r>
      <w:r w:rsidR="00BE6A41" w:rsidRPr="00BE6A41">
        <w:rPr>
          <w:rFonts w:ascii="Times New Roman" w:hAnsi="Times New Roman" w:hint="eastAsia"/>
          <w:sz w:val="27"/>
          <w:szCs w:val="27"/>
        </w:rPr>
        <w:t>г</w:t>
      </w:r>
      <w:r w:rsidR="00BE6A41" w:rsidRPr="00BE6A41">
        <w:rPr>
          <w:rFonts w:ascii="Times New Roman" w:hAnsi="Times New Roman"/>
          <w:sz w:val="27"/>
          <w:szCs w:val="27"/>
        </w:rPr>
        <w:t xml:space="preserve">. </w:t>
      </w:r>
      <w:r w:rsidR="00BE6A41" w:rsidRPr="00BE6A41">
        <w:rPr>
          <w:rFonts w:ascii="Times New Roman" w:hAnsi="Times New Roman" w:hint="eastAsia"/>
          <w:sz w:val="27"/>
          <w:szCs w:val="27"/>
        </w:rPr>
        <w:t>с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предложение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за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реализиране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на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призоваване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на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прокуратурата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чрез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ЕПЕП</w:t>
      </w:r>
      <w:r w:rsidR="00BE6A41" w:rsidRPr="00BE6A41">
        <w:rPr>
          <w:rFonts w:ascii="Times New Roman" w:hAnsi="Times New Roman"/>
          <w:sz w:val="27"/>
          <w:szCs w:val="27"/>
        </w:rPr>
        <w:t xml:space="preserve">, </w:t>
      </w:r>
      <w:r w:rsidR="00BE6A41" w:rsidRPr="00BE6A41">
        <w:rPr>
          <w:rFonts w:ascii="Times New Roman" w:hAnsi="Times New Roman" w:hint="eastAsia"/>
          <w:sz w:val="27"/>
          <w:szCs w:val="27"/>
        </w:rPr>
        <w:t>във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връзка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с</w:t>
      </w:r>
      <w:r w:rsidR="00BE6A41" w:rsidRPr="00BE6A41">
        <w:rPr>
          <w:rFonts w:ascii="Times New Roman" w:hAnsi="Times New Roman"/>
          <w:sz w:val="27"/>
          <w:szCs w:val="27"/>
        </w:rPr>
        <w:t xml:space="preserve">  </w:t>
      </w:r>
      <w:r w:rsidR="00BE6A41" w:rsidRPr="00BE6A41">
        <w:rPr>
          <w:rFonts w:ascii="Times New Roman" w:hAnsi="Times New Roman" w:hint="eastAsia"/>
          <w:sz w:val="27"/>
          <w:szCs w:val="27"/>
        </w:rPr>
        <w:t>въведения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на</w:t>
      </w:r>
      <w:r w:rsidR="00BE6A41" w:rsidRPr="00BE6A41">
        <w:rPr>
          <w:rFonts w:ascii="Times New Roman" w:hAnsi="Times New Roman"/>
          <w:sz w:val="27"/>
          <w:szCs w:val="27"/>
        </w:rPr>
        <w:t xml:space="preserve"> 05.06.2026 </w:t>
      </w:r>
      <w:r w:rsidR="00BE6A41" w:rsidRPr="00BE6A41">
        <w:rPr>
          <w:rFonts w:ascii="Times New Roman" w:hAnsi="Times New Roman" w:hint="eastAsia"/>
          <w:sz w:val="27"/>
          <w:szCs w:val="27"/>
        </w:rPr>
        <w:t>г</w:t>
      </w:r>
      <w:r w:rsidR="00BE6A41" w:rsidRPr="00BE6A41">
        <w:rPr>
          <w:rFonts w:ascii="Times New Roman" w:hAnsi="Times New Roman"/>
          <w:sz w:val="27"/>
          <w:szCs w:val="27"/>
        </w:rPr>
        <w:t xml:space="preserve">. </w:t>
      </w:r>
      <w:r w:rsidR="00BE6A41" w:rsidRPr="00BE6A41">
        <w:rPr>
          <w:rFonts w:ascii="Times New Roman" w:hAnsi="Times New Roman" w:hint="eastAsia"/>
          <w:sz w:val="27"/>
          <w:szCs w:val="27"/>
        </w:rPr>
        <w:t>в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ЕПЕП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автоматичен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достъп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на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прокуратурите</w:t>
      </w:r>
      <w:r w:rsidR="00BE6A41" w:rsidRPr="00BE6A41">
        <w:rPr>
          <w:rFonts w:ascii="Times New Roman" w:hAnsi="Times New Roman"/>
          <w:sz w:val="27"/>
          <w:szCs w:val="27"/>
        </w:rPr>
        <w:t xml:space="preserve">  </w:t>
      </w:r>
      <w:r w:rsidR="00BE6A41" w:rsidRPr="00BE6A41">
        <w:rPr>
          <w:rFonts w:ascii="Times New Roman" w:hAnsi="Times New Roman" w:hint="eastAsia"/>
          <w:sz w:val="27"/>
          <w:szCs w:val="27"/>
        </w:rPr>
        <w:t>до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делата</w:t>
      </w:r>
      <w:r w:rsidR="00BE6A41" w:rsidRPr="00BE6A41">
        <w:rPr>
          <w:rFonts w:ascii="Times New Roman" w:hAnsi="Times New Roman"/>
          <w:sz w:val="27"/>
          <w:szCs w:val="27"/>
        </w:rPr>
        <w:t xml:space="preserve">, </w:t>
      </w:r>
      <w:r w:rsidR="00BE6A41" w:rsidRPr="00BE6A41">
        <w:rPr>
          <w:rFonts w:ascii="Times New Roman" w:hAnsi="Times New Roman" w:hint="eastAsia"/>
          <w:sz w:val="27"/>
          <w:szCs w:val="27"/>
        </w:rPr>
        <w:t>по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които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са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страна</w:t>
      </w:r>
      <w:r w:rsidR="00BE6A41" w:rsidRPr="00BE6A41">
        <w:rPr>
          <w:rFonts w:ascii="Times New Roman" w:hAnsi="Times New Roman"/>
          <w:sz w:val="27"/>
          <w:szCs w:val="27"/>
        </w:rPr>
        <w:t>.</w:t>
      </w:r>
    </w:p>
    <w:p w:rsidR="003A65B9" w:rsidRPr="003E100F" w:rsidRDefault="003A65B9" w:rsidP="00492BC0">
      <w:pPr>
        <w:ind w:firstLine="851"/>
        <w:jc w:val="both"/>
        <w:rPr>
          <w:rFonts w:ascii="Times New Roman" w:hAnsi="Times New Roman"/>
          <w:bCs/>
          <w:color w:val="000000"/>
          <w:lang w:val="en-US"/>
        </w:rPr>
      </w:pPr>
    </w:p>
    <w:p w:rsidR="003A65B9" w:rsidRPr="003E100F" w:rsidRDefault="003A65B9" w:rsidP="00492BC0">
      <w:pPr>
        <w:tabs>
          <w:tab w:val="left" w:pos="0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3E100F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3E100F" w:rsidRDefault="00683E99" w:rsidP="00492BC0">
      <w:pPr>
        <w:tabs>
          <w:tab w:val="left" w:pos="0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E100F"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3E100F" w:rsidRDefault="003A65B9" w:rsidP="00492BC0">
      <w:pPr>
        <w:tabs>
          <w:tab w:val="left" w:pos="0"/>
        </w:tabs>
        <w:ind w:firstLine="851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3E100F">
        <w:rPr>
          <w:rFonts w:ascii="Times New Roman" w:hAnsi="Times New Roman"/>
          <w:b/>
          <w:bCs/>
        </w:rPr>
        <w:t>Р Е Ш И :</w:t>
      </w:r>
    </w:p>
    <w:p w:rsidR="003A65B9" w:rsidRDefault="003A65B9" w:rsidP="00492BC0">
      <w:pPr>
        <w:tabs>
          <w:tab w:val="left" w:pos="851"/>
        </w:tabs>
        <w:ind w:firstLine="851"/>
        <w:jc w:val="center"/>
        <w:outlineLvl w:val="0"/>
        <w:rPr>
          <w:rFonts w:ascii="Times New Roman" w:hAnsi="Times New Roman"/>
          <w:b/>
          <w:bCs/>
          <w:sz w:val="18"/>
          <w:szCs w:val="18"/>
          <w:highlight w:val="yellow"/>
          <w:lang w:val="en-US"/>
        </w:rPr>
      </w:pPr>
    </w:p>
    <w:p w:rsidR="007D13FB" w:rsidRPr="007D13FB" w:rsidRDefault="007D13FB" w:rsidP="007D13FB">
      <w:pPr>
        <w:pStyle w:val="a5"/>
        <w:numPr>
          <w:ilvl w:val="0"/>
          <w:numId w:val="33"/>
        </w:numPr>
        <w:spacing w:before="100" w:beforeAutospacing="1" w:after="100" w:afterAutospacing="1"/>
        <w:ind w:left="0" w:firstLine="851"/>
        <w:jc w:val="both"/>
        <w:rPr>
          <w:rFonts w:ascii="Times New Roman" w:hAnsi="Times New Roman"/>
        </w:rPr>
      </w:pPr>
      <w:r w:rsidRPr="007D13FB">
        <w:rPr>
          <w:rFonts w:ascii="Times New Roman" w:hAnsi="Times New Roman"/>
          <w:b/>
          <w:bCs/>
        </w:rPr>
        <w:lastRenderedPageBreak/>
        <w:t>ДА СЕ ИЗПРАТИ</w:t>
      </w:r>
      <w:r w:rsidRPr="007D13FB">
        <w:rPr>
          <w:rFonts w:ascii="Times New Roman" w:hAnsi="Times New Roman"/>
        </w:rPr>
        <w:t xml:space="preserve"> отговор до госпожа Златина Личева-Денева – председател на Районен съд – Горна Оряховица, с който същата да бъде уведомена, че в Единния портал за електронно правосъдие (ЕПЕП) и Единната информационна система на съдилищата (ЕИСС) е реализирана функционалност за призоваване и съобщаване през ЕПЕП. Към настоящия момент от страна на Прокуратурата на Република България не е заявена възможност и готовност за ползване на функционалността.</w:t>
      </w:r>
    </w:p>
    <w:p w:rsidR="00BE6A41" w:rsidRPr="00BE6A41" w:rsidRDefault="00F23C71" w:rsidP="00BE6A41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110D38">
        <w:rPr>
          <w:rStyle w:val="9"/>
          <w:rFonts w:ascii="Times New Roman" w:hAnsi="Times New Roman"/>
          <w:b/>
          <w:sz w:val="28"/>
          <w:u w:val="single"/>
        </w:rPr>
        <w:t>2.ОТНОСНО:</w:t>
      </w:r>
      <w:r w:rsidR="00AB1B15" w:rsidRPr="00110D38">
        <w:rPr>
          <w:rStyle w:val="9"/>
          <w:rFonts w:ascii="Times New Roman" w:hAnsi="Times New Roman"/>
          <w:b/>
          <w:sz w:val="28"/>
        </w:rPr>
        <w:t xml:space="preserve"> </w:t>
      </w:r>
      <w:r w:rsidR="00BE6A41" w:rsidRPr="00BE6A41">
        <w:rPr>
          <w:rFonts w:ascii="Times New Roman" w:hAnsi="Times New Roman"/>
          <w:sz w:val="27"/>
          <w:szCs w:val="27"/>
        </w:rPr>
        <w:t>Извлечение от решение по Протокол № 28 от 22.07.2026</w:t>
      </w:r>
      <w:r w:rsidR="007D13FB">
        <w:rPr>
          <w:rFonts w:ascii="Times New Roman" w:hAnsi="Times New Roman"/>
          <w:sz w:val="27"/>
          <w:szCs w:val="27"/>
        </w:rPr>
        <w:t> </w:t>
      </w:r>
      <w:r w:rsidR="00BE6A41" w:rsidRPr="00BE6A41">
        <w:rPr>
          <w:rFonts w:ascii="Times New Roman" w:hAnsi="Times New Roman"/>
          <w:sz w:val="27"/>
          <w:szCs w:val="27"/>
        </w:rPr>
        <w:t>г. на комисия „Бюджет и финанси“ към Пленума на ВСС относно и</w:t>
      </w:r>
      <w:r w:rsidR="00BE6A41" w:rsidRPr="00BE6A41">
        <w:rPr>
          <w:rFonts w:ascii="Times New Roman" w:hAnsi="Times New Roman" w:hint="eastAsia"/>
          <w:sz w:val="27"/>
          <w:szCs w:val="27"/>
        </w:rPr>
        <w:t>скане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от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административния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ръководител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на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Административен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съд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София</w:t>
      </w:r>
      <w:r w:rsidR="00BE6A41" w:rsidRPr="00BE6A41">
        <w:rPr>
          <w:rFonts w:ascii="Times New Roman" w:hAnsi="Times New Roman"/>
          <w:sz w:val="27"/>
          <w:szCs w:val="27"/>
        </w:rPr>
        <w:t xml:space="preserve"> – </w:t>
      </w:r>
      <w:r w:rsidR="00BE6A41" w:rsidRPr="00BE6A41">
        <w:rPr>
          <w:rFonts w:ascii="Times New Roman" w:hAnsi="Times New Roman" w:hint="eastAsia"/>
          <w:sz w:val="27"/>
          <w:szCs w:val="27"/>
        </w:rPr>
        <w:t>град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за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осигуряване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на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средства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във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връзка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с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предстоящото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преместване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на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съда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в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новостроящата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се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сграда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на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бул</w:t>
      </w:r>
      <w:r w:rsidR="00BE6A41" w:rsidRPr="00BE6A41">
        <w:rPr>
          <w:rFonts w:ascii="Times New Roman" w:hAnsi="Times New Roman"/>
          <w:sz w:val="27"/>
          <w:szCs w:val="27"/>
        </w:rPr>
        <w:t>. „</w:t>
      </w:r>
      <w:r w:rsidR="00BE6A41" w:rsidRPr="00BE6A41">
        <w:rPr>
          <w:rFonts w:ascii="Times New Roman" w:hAnsi="Times New Roman" w:hint="eastAsia"/>
          <w:sz w:val="27"/>
          <w:szCs w:val="27"/>
        </w:rPr>
        <w:t>Александър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Стамболийски“</w:t>
      </w:r>
      <w:r w:rsidR="00BE6A41" w:rsidRPr="00BE6A41">
        <w:rPr>
          <w:rFonts w:ascii="Times New Roman" w:hAnsi="Times New Roman"/>
          <w:sz w:val="27"/>
          <w:szCs w:val="27"/>
        </w:rPr>
        <w:t xml:space="preserve"> </w:t>
      </w:r>
      <w:r w:rsidR="00BE6A41" w:rsidRPr="00BE6A41">
        <w:rPr>
          <w:rFonts w:ascii="Times New Roman" w:hAnsi="Times New Roman" w:hint="eastAsia"/>
          <w:sz w:val="27"/>
          <w:szCs w:val="27"/>
        </w:rPr>
        <w:t>№</w:t>
      </w:r>
      <w:r w:rsidR="00BE6A41" w:rsidRPr="00BE6A41">
        <w:rPr>
          <w:rFonts w:ascii="Times New Roman" w:hAnsi="Times New Roman"/>
          <w:sz w:val="27"/>
          <w:szCs w:val="27"/>
        </w:rPr>
        <w:t xml:space="preserve"> 82.</w:t>
      </w:r>
    </w:p>
    <w:p w:rsidR="00A144C2" w:rsidRPr="00110D38" w:rsidRDefault="00A144C2" w:rsidP="00492BC0">
      <w:pPr>
        <w:ind w:firstLine="851"/>
        <w:jc w:val="both"/>
        <w:rPr>
          <w:rFonts w:ascii="Times New Roman" w:hAnsi="Times New Roman" w:cs="ExcelciorCyr"/>
          <w:iCs/>
          <w:sz w:val="27"/>
          <w:szCs w:val="27"/>
        </w:rPr>
      </w:pPr>
    </w:p>
    <w:p w:rsidR="00782D4C" w:rsidRPr="00DE798B" w:rsidRDefault="00782D4C" w:rsidP="00492BC0">
      <w:pPr>
        <w:tabs>
          <w:tab w:val="left" w:pos="1276"/>
        </w:tabs>
        <w:ind w:firstLine="851"/>
        <w:jc w:val="both"/>
        <w:rPr>
          <w:rFonts w:ascii="Times New Roman" w:hAnsi="Times New Roman"/>
          <w:bCs/>
          <w:highlight w:val="yellow"/>
        </w:rPr>
      </w:pPr>
    </w:p>
    <w:p w:rsidR="003A65B9" w:rsidRPr="00110D38" w:rsidRDefault="003A65B9" w:rsidP="00492BC0">
      <w:pPr>
        <w:tabs>
          <w:tab w:val="left" w:pos="709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110D38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110D38" w:rsidRDefault="00683E9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110D38"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110D38" w:rsidRDefault="003A65B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110D38">
        <w:rPr>
          <w:rFonts w:ascii="Times New Roman" w:hAnsi="Times New Roman"/>
          <w:b/>
          <w:bCs/>
        </w:rPr>
        <w:t>Р Е Ш И :</w:t>
      </w:r>
    </w:p>
    <w:p w:rsidR="003A65B9" w:rsidRDefault="003A65B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  <w:highlight w:val="yellow"/>
        </w:rPr>
      </w:pPr>
    </w:p>
    <w:p w:rsidR="00576FA2" w:rsidRPr="00576FA2" w:rsidRDefault="00576FA2" w:rsidP="00576FA2">
      <w:pPr>
        <w:autoSpaceDE w:val="0"/>
        <w:autoSpaceDN w:val="0"/>
        <w:adjustRightInd w:val="0"/>
        <w:spacing w:after="28"/>
        <w:ind w:firstLine="851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576FA2">
        <w:rPr>
          <w:rFonts w:ascii="Times New Roman" w:eastAsiaTheme="minorHAnsi" w:hAnsi="Times New Roman"/>
          <w:b/>
          <w:color w:val="000000"/>
          <w:lang w:eastAsia="en-US"/>
        </w:rPr>
        <w:t>2.1.</w:t>
      </w:r>
      <w:r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Pr="00576FA2">
        <w:rPr>
          <w:rFonts w:ascii="Times New Roman" w:eastAsiaTheme="minorHAnsi" w:hAnsi="Times New Roman"/>
          <w:color w:val="000000"/>
          <w:lang w:eastAsia="en-US"/>
        </w:rPr>
        <w:t xml:space="preserve">Искането от административния ръководител на Административен съд София – град относно осигуряване на средства по § 52-00 „Придобиване на ДМА“, включваща - локална мрежа за пренос на данни; системи за резервно захранване – UPS; система за съхранение на данни и архивиране на информация /хардуер/ с включен лиценз на обща стойност </w:t>
      </w:r>
      <w:r w:rsidRPr="00576FA2"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42 210,64 евро с ДДС </w:t>
      </w:r>
      <w:r w:rsidRPr="00576FA2">
        <w:rPr>
          <w:rFonts w:ascii="Times New Roman" w:eastAsiaTheme="minorHAnsi" w:hAnsi="Times New Roman"/>
          <w:color w:val="000000"/>
          <w:lang w:eastAsia="en-US"/>
        </w:rPr>
        <w:t xml:space="preserve">и по § 53-00 „Придобиване на НДА“ за софтуер за архивиране на виртуални сървъри на обща стойност </w:t>
      </w:r>
      <w:r w:rsidRPr="00576FA2">
        <w:rPr>
          <w:rFonts w:ascii="Times New Roman" w:eastAsiaTheme="minorHAnsi" w:hAnsi="Times New Roman"/>
          <w:b/>
          <w:bCs/>
          <w:color w:val="000000"/>
          <w:lang w:eastAsia="en-US"/>
        </w:rPr>
        <w:t>4 810,22 евро с ДДС е целесъобразно</w:t>
      </w:r>
      <w:r w:rsidRPr="00576FA2">
        <w:rPr>
          <w:rFonts w:ascii="Times New Roman" w:eastAsiaTheme="minorHAnsi" w:hAnsi="Times New Roman"/>
          <w:color w:val="000000"/>
          <w:lang w:eastAsia="en-US"/>
        </w:rPr>
        <w:t xml:space="preserve">. </w:t>
      </w:r>
    </w:p>
    <w:p w:rsidR="00576FA2" w:rsidRPr="00576FA2" w:rsidRDefault="00576FA2" w:rsidP="00576FA2">
      <w:pPr>
        <w:autoSpaceDE w:val="0"/>
        <w:autoSpaceDN w:val="0"/>
        <w:adjustRightInd w:val="0"/>
        <w:spacing w:after="28"/>
        <w:ind w:firstLine="851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576FA2">
        <w:rPr>
          <w:rFonts w:ascii="Times New Roman" w:eastAsiaTheme="minorHAnsi" w:hAnsi="Times New Roman"/>
          <w:b/>
          <w:color w:val="000000"/>
          <w:lang w:eastAsia="en-US"/>
        </w:rPr>
        <w:t>2.2</w:t>
      </w:r>
      <w:r w:rsidRPr="00576FA2">
        <w:rPr>
          <w:rFonts w:ascii="Times New Roman" w:eastAsiaTheme="minorHAnsi" w:hAnsi="Times New Roman"/>
          <w:color w:val="000000"/>
          <w:lang w:eastAsia="en-US"/>
        </w:rPr>
        <w:t xml:space="preserve">. Искането за телефонни апарати, копирни машини, почистване и обезпрашаване, преместване на налични дела и техника не е от компетентността на комисията. </w:t>
      </w:r>
    </w:p>
    <w:p w:rsidR="00576FA2" w:rsidRPr="00576FA2" w:rsidRDefault="00576FA2" w:rsidP="00576FA2">
      <w:pPr>
        <w:autoSpaceDE w:val="0"/>
        <w:autoSpaceDN w:val="0"/>
        <w:adjustRightInd w:val="0"/>
        <w:spacing w:after="28"/>
        <w:ind w:firstLine="851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576FA2">
        <w:rPr>
          <w:rFonts w:ascii="Times New Roman" w:eastAsiaTheme="minorHAnsi" w:hAnsi="Times New Roman"/>
          <w:b/>
          <w:color w:val="000000"/>
          <w:lang w:eastAsia="en-US"/>
        </w:rPr>
        <w:t>2.3.</w:t>
      </w:r>
      <w:r w:rsidRPr="00576FA2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Pr="00576FA2">
        <w:rPr>
          <w:rFonts w:ascii="Times New Roman" w:eastAsiaTheme="minorHAnsi" w:hAnsi="Times New Roman"/>
          <w:b/>
          <w:color w:val="000000"/>
          <w:lang w:eastAsia="en-US"/>
        </w:rPr>
        <w:t>ИЗПРАЩА</w:t>
      </w:r>
      <w:r w:rsidRPr="00576FA2">
        <w:rPr>
          <w:rFonts w:ascii="Times New Roman" w:eastAsiaTheme="minorHAnsi" w:hAnsi="Times New Roman"/>
          <w:color w:val="000000"/>
          <w:lang w:eastAsia="en-US"/>
        </w:rPr>
        <w:t xml:space="preserve"> решението по т.</w:t>
      </w:r>
      <w:r>
        <w:rPr>
          <w:rFonts w:ascii="Times New Roman" w:eastAsiaTheme="minorHAnsi" w:hAnsi="Times New Roman"/>
          <w:color w:val="000000"/>
          <w:lang w:eastAsia="en-US"/>
        </w:rPr>
        <w:t>2.</w:t>
      </w:r>
      <w:r w:rsidRPr="00576FA2">
        <w:rPr>
          <w:rFonts w:ascii="Times New Roman" w:eastAsiaTheme="minorHAnsi" w:hAnsi="Times New Roman"/>
          <w:color w:val="000000"/>
          <w:lang w:eastAsia="en-US"/>
        </w:rPr>
        <w:t>1 и т.2</w:t>
      </w:r>
      <w:r>
        <w:rPr>
          <w:rFonts w:ascii="Times New Roman" w:eastAsiaTheme="minorHAnsi" w:hAnsi="Times New Roman"/>
          <w:color w:val="000000"/>
          <w:lang w:eastAsia="en-US"/>
        </w:rPr>
        <w:t>.2</w:t>
      </w:r>
      <w:r w:rsidRPr="00576FA2">
        <w:rPr>
          <w:rFonts w:ascii="Times New Roman" w:eastAsiaTheme="minorHAnsi" w:hAnsi="Times New Roman"/>
          <w:color w:val="000000"/>
          <w:lang w:eastAsia="en-US"/>
        </w:rPr>
        <w:t xml:space="preserve"> ведно с мотивиран доклад на Комисия „Бюджет и финанси“ към Пленума на ВСС, по компетентност. </w:t>
      </w:r>
    </w:p>
    <w:p w:rsidR="00576FA2" w:rsidRPr="00576FA2" w:rsidRDefault="00576FA2" w:rsidP="00576FA2">
      <w:pPr>
        <w:autoSpaceDE w:val="0"/>
        <w:autoSpaceDN w:val="0"/>
        <w:adjustRightInd w:val="0"/>
        <w:spacing w:after="28"/>
        <w:ind w:firstLine="851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576FA2">
        <w:rPr>
          <w:rFonts w:ascii="Times New Roman" w:eastAsiaTheme="minorHAnsi" w:hAnsi="Times New Roman"/>
          <w:b/>
          <w:color w:val="000000"/>
          <w:lang w:eastAsia="en-US"/>
        </w:rPr>
        <w:t>2.4.</w:t>
      </w:r>
      <w:r w:rsidRPr="00576FA2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Pr="00576FA2">
        <w:rPr>
          <w:rFonts w:ascii="Times New Roman" w:eastAsiaTheme="minorHAnsi" w:hAnsi="Times New Roman"/>
          <w:b/>
          <w:color w:val="000000"/>
          <w:lang w:eastAsia="en-US"/>
        </w:rPr>
        <w:t>ВРЪЩА</w:t>
      </w:r>
      <w:r w:rsidRPr="00576FA2">
        <w:rPr>
          <w:rFonts w:ascii="Times New Roman" w:eastAsiaTheme="minorHAnsi" w:hAnsi="Times New Roman"/>
          <w:color w:val="000000"/>
          <w:lang w:eastAsia="en-US"/>
        </w:rPr>
        <w:t xml:space="preserve"> искането в частта „Озвучителна за 12 бр. съдебни зали“ за окомплектоване със </w:t>
      </w:r>
      <w:r w:rsidRPr="00576FA2">
        <w:rPr>
          <w:rFonts w:ascii="Times New Roman" w:eastAsiaTheme="minorHAnsi" w:hAnsi="Times New Roman"/>
          <w:i/>
          <w:iCs/>
          <w:color w:val="000000"/>
          <w:lang w:eastAsia="en-US"/>
        </w:rPr>
        <w:t xml:space="preserve">справка за наличната техника </w:t>
      </w:r>
      <w:r w:rsidRPr="00576FA2">
        <w:rPr>
          <w:rFonts w:ascii="Times New Roman" w:eastAsiaTheme="minorHAnsi" w:hAnsi="Times New Roman"/>
          <w:color w:val="000000"/>
          <w:lang w:eastAsia="en-US"/>
        </w:rPr>
        <w:t xml:space="preserve">(попълнена съгласно указанията към нея), неразделна част от Правилата относно придобиването на хардуер и софтуер /компютърна техника, принтери, скенери, озвучителни и звукозаписни системи за съдебни зали и програмни продукти/, приети с решение на ВСС по протокол № 23/05.06.2014 г. и </w:t>
      </w:r>
      <w:r w:rsidRPr="00576FA2">
        <w:rPr>
          <w:rFonts w:ascii="Times New Roman" w:eastAsiaTheme="minorHAnsi" w:hAnsi="Times New Roman"/>
          <w:i/>
          <w:iCs/>
          <w:color w:val="000000"/>
          <w:lang w:eastAsia="en-US"/>
        </w:rPr>
        <w:t xml:space="preserve">оферти, </w:t>
      </w:r>
      <w:r w:rsidRPr="00576FA2">
        <w:rPr>
          <w:rFonts w:ascii="Times New Roman" w:eastAsiaTheme="minorHAnsi" w:hAnsi="Times New Roman"/>
          <w:color w:val="000000"/>
          <w:lang w:eastAsia="en-US"/>
        </w:rPr>
        <w:t xml:space="preserve">съгласно утвърдените от ПВСС пределни цени по протокол № 19/27.04.2016 г. за доставка и монтаж на озвучителна и звукозаписна техника. </w:t>
      </w:r>
    </w:p>
    <w:p w:rsidR="00576FA2" w:rsidRPr="00576FA2" w:rsidRDefault="00576FA2" w:rsidP="00576FA2">
      <w:pPr>
        <w:autoSpaceDE w:val="0"/>
        <w:autoSpaceDN w:val="0"/>
        <w:adjustRightInd w:val="0"/>
        <w:spacing w:after="28"/>
        <w:ind w:firstLine="851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576FA2">
        <w:rPr>
          <w:rFonts w:ascii="Times New Roman" w:eastAsiaTheme="minorHAnsi" w:hAnsi="Times New Roman"/>
          <w:b/>
          <w:color w:val="000000"/>
          <w:lang w:eastAsia="en-US"/>
        </w:rPr>
        <w:t>2.5.</w:t>
      </w:r>
      <w:r w:rsidRPr="00576FA2">
        <w:rPr>
          <w:rFonts w:ascii="Times New Roman" w:eastAsiaTheme="minorHAnsi" w:hAnsi="Times New Roman"/>
          <w:color w:val="000000"/>
          <w:lang w:eastAsia="en-US"/>
        </w:rPr>
        <w:t xml:space="preserve"> Искането в останалата част не е неотложно, поради което препоръчва на административния ръководител на Административен съд София – град при изготвяне на проектобюджета на съда за следващата година да се предвидят/заложат средства за закупуване на необходимата техника. </w:t>
      </w:r>
    </w:p>
    <w:p w:rsidR="00576FA2" w:rsidRPr="00576FA2" w:rsidRDefault="00576FA2" w:rsidP="00576FA2">
      <w:pPr>
        <w:autoSpaceDE w:val="0"/>
        <w:autoSpaceDN w:val="0"/>
        <w:adjustRightInd w:val="0"/>
        <w:ind w:firstLine="851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576FA2">
        <w:rPr>
          <w:rFonts w:ascii="Times New Roman" w:eastAsiaTheme="minorHAnsi" w:hAnsi="Times New Roman"/>
          <w:b/>
          <w:color w:val="000000"/>
          <w:lang w:eastAsia="en-US"/>
        </w:rPr>
        <w:t>2.6.</w:t>
      </w:r>
      <w:r w:rsidRPr="00576FA2">
        <w:rPr>
          <w:rFonts w:ascii="Times New Roman" w:eastAsiaTheme="minorHAnsi" w:hAnsi="Times New Roman"/>
          <w:color w:val="000000"/>
          <w:lang w:eastAsia="en-US"/>
        </w:rPr>
        <w:t xml:space="preserve"> Изпраща решението по т.</w:t>
      </w:r>
      <w:r>
        <w:rPr>
          <w:rFonts w:ascii="Times New Roman" w:eastAsiaTheme="minorHAnsi" w:hAnsi="Times New Roman"/>
          <w:color w:val="000000"/>
          <w:lang w:eastAsia="en-US"/>
        </w:rPr>
        <w:t>2.</w:t>
      </w:r>
      <w:r w:rsidRPr="00576FA2">
        <w:rPr>
          <w:rFonts w:ascii="Times New Roman" w:eastAsiaTheme="minorHAnsi" w:hAnsi="Times New Roman"/>
          <w:color w:val="000000"/>
          <w:lang w:eastAsia="en-US"/>
        </w:rPr>
        <w:t>4, за сведение и изпълнение и по т.</w:t>
      </w:r>
      <w:r>
        <w:rPr>
          <w:rFonts w:ascii="Times New Roman" w:eastAsiaTheme="minorHAnsi" w:hAnsi="Times New Roman"/>
          <w:color w:val="000000"/>
          <w:lang w:eastAsia="en-US"/>
        </w:rPr>
        <w:t>2.</w:t>
      </w:r>
      <w:r w:rsidRPr="00576FA2">
        <w:rPr>
          <w:rFonts w:ascii="Times New Roman" w:eastAsiaTheme="minorHAnsi" w:hAnsi="Times New Roman"/>
          <w:color w:val="000000"/>
          <w:lang w:eastAsia="en-US"/>
        </w:rPr>
        <w:t xml:space="preserve">5, за сведение на административния ръководител на Административен съд София – град. </w:t>
      </w:r>
    </w:p>
    <w:p w:rsidR="00110D38" w:rsidRPr="00110D38" w:rsidRDefault="00110D38" w:rsidP="00492BC0">
      <w:pPr>
        <w:tabs>
          <w:tab w:val="left" w:pos="709"/>
        </w:tabs>
        <w:ind w:firstLine="851"/>
        <w:jc w:val="both"/>
        <w:outlineLvl w:val="0"/>
        <w:rPr>
          <w:rFonts w:ascii="Times New Roman" w:hAnsi="Times New Roman"/>
          <w:b/>
          <w:bCs/>
          <w:highlight w:val="yellow"/>
        </w:rPr>
      </w:pPr>
    </w:p>
    <w:p w:rsidR="00331D52" w:rsidRPr="00331D52" w:rsidRDefault="003A65B9" w:rsidP="00331D52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754DFE">
        <w:rPr>
          <w:rStyle w:val="9"/>
          <w:rFonts w:ascii="Times New Roman" w:hAnsi="Times New Roman"/>
          <w:b/>
          <w:sz w:val="28"/>
          <w:u w:val="single"/>
        </w:rPr>
        <w:t>3.ОТНОСНО</w:t>
      </w:r>
      <w:r w:rsidR="00795C43" w:rsidRPr="00754DFE">
        <w:rPr>
          <w:rFonts w:ascii="Times New Roman" w:hAnsi="Times New Roman"/>
          <w:b/>
          <w:u w:val="single"/>
          <w:lang w:eastAsia="en-US"/>
        </w:rPr>
        <w:t>:</w:t>
      </w:r>
      <w:r w:rsidRPr="00754DFE">
        <w:rPr>
          <w:rFonts w:ascii="Times New Roman" w:hAnsi="Times New Roman"/>
          <w:lang w:val="en-US" w:eastAsia="en-US"/>
        </w:rPr>
        <w:t xml:space="preserve"> </w:t>
      </w:r>
      <w:r w:rsidR="00331D52" w:rsidRPr="00331D52">
        <w:rPr>
          <w:rFonts w:ascii="Times New Roman" w:hAnsi="Times New Roman"/>
          <w:sz w:val="27"/>
          <w:szCs w:val="27"/>
        </w:rPr>
        <w:t xml:space="preserve">Извлечение от решение по Протокол № </w:t>
      </w:r>
      <w:r w:rsidR="00331D52" w:rsidRPr="00331D52">
        <w:rPr>
          <w:rFonts w:ascii="Times New Roman" w:hAnsi="Times New Roman"/>
          <w:sz w:val="27"/>
          <w:szCs w:val="27"/>
          <w:lang w:val="en-US"/>
        </w:rPr>
        <w:t>9</w:t>
      </w:r>
      <w:r w:rsidR="00331D52" w:rsidRPr="00331D52">
        <w:rPr>
          <w:rFonts w:ascii="Times New Roman" w:hAnsi="Times New Roman"/>
          <w:sz w:val="27"/>
          <w:szCs w:val="27"/>
        </w:rPr>
        <w:t xml:space="preserve"> от </w:t>
      </w:r>
      <w:r w:rsidR="00331D52" w:rsidRPr="00331D52">
        <w:rPr>
          <w:rFonts w:ascii="Times New Roman" w:hAnsi="Times New Roman"/>
          <w:sz w:val="27"/>
          <w:szCs w:val="27"/>
          <w:lang w:val="en-US"/>
        </w:rPr>
        <w:t>31</w:t>
      </w:r>
      <w:r w:rsidR="00331D52" w:rsidRPr="00331D52">
        <w:rPr>
          <w:rFonts w:ascii="Times New Roman" w:hAnsi="Times New Roman"/>
          <w:sz w:val="27"/>
          <w:szCs w:val="27"/>
        </w:rPr>
        <w:t>.07.2026 г. на комисия „</w:t>
      </w:r>
      <w:r w:rsidR="00331D52" w:rsidRPr="00331D52">
        <w:rPr>
          <w:rFonts w:ascii="Times New Roman" w:hAnsi="Times New Roman" w:hint="eastAsia"/>
          <w:sz w:val="27"/>
          <w:szCs w:val="27"/>
        </w:rPr>
        <w:t>Съдебна</w:t>
      </w:r>
      <w:r w:rsidR="00331D52" w:rsidRPr="00331D52">
        <w:rPr>
          <w:rFonts w:ascii="Times New Roman" w:hAnsi="Times New Roman"/>
          <w:sz w:val="27"/>
          <w:szCs w:val="27"/>
        </w:rPr>
        <w:t xml:space="preserve"> </w:t>
      </w:r>
      <w:r w:rsidR="00331D52" w:rsidRPr="00331D52">
        <w:rPr>
          <w:rFonts w:ascii="Times New Roman" w:hAnsi="Times New Roman" w:hint="eastAsia"/>
          <w:sz w:val="27"/>
          <w:szCs w:val="27"/>
        </w:rPr>
        <w:t>карта</w:t>
      </w:r>
      <w:r w:rsidR="00331D52" w:rsidRPr="00331D52">
        <w:rPr>
          <w:rFonts w:ascii="Times New Roman" w:hAnsi="Times New Roman"/>
          <w:sz w:val="27"/>
          <w:szCs w:val="27"/>
        </w:rPr>
        <w:t xml:space="preserve">, </w:t>
      </w:r>
      <w:r w:rsidR="00331D52" w:rsidRPr="00331D52">
        <w:rPr>
          <w:rFonts w:ascii="Times New Roman" w:hAnsi="Times New Roman" w:hint="eastAsia"/>
          <w:sz w:val="27"/>
          <w:szCs w:val="27"/>
        </w:rPr>
        <w:t>натовареност</w:t>
      </w:r>
      <w:r w:rsidR="00331D52" w:rsidRPr="00331D52">
        <w:rPr>
          <w:rFonts w:ascii="Times New Roman" w:hAnsi="Times New Roman"/>
          <w:sz w:val="27"/>
          <w:szCs w:val="27"/>
        </w:rPr>
        <w:t xml:space="preserve"> </w:t>
      </w:r>
      <w:r w:rsidR="00331D52" w:rsidRPr="00331D52">
        <w:rPr>
          <w:rFonts w:ascii="Times New Roman" w:hAnsi="Times New Roman" w:hint="eastAsia"/>
          <w:sz w:val="27"/>
          <w:szCs w:val="27"/>
        </w:rPr>
        <w:t>и</w:t>
      </w:r>
      <w:r w:rsidR="00331D52" w:rsidRPr="00331D52">
        <w:rPr>
          <w:rFonts w:ascii="Times New Roman" w:hAnsi="Times New Roman"/>
          <w:sz w:val="27"/>
          <w:szCs w:val="27"/>
        </w:rPr>
        <w:t xml:space="preserve"> </w:t>
      </w:r>
      <w:r w:rsidR="00331D52" w:rsidRPr="00331D52">
        <w:rPr>
          <w:rFonts w:ascii="Times New Roman" w:hAnsi="Times New Roman" w:hint="eastAsia"/>
          <w:sz w:val="27"/>
          <w:szCs w:val="27"/>
        </w:rPr>
        <w:t>съдебна</w:t>
      </w:r>
      <w:r w:rsidR="00331D52" w:rsidRPr="00331D52">
        <w:rPr>
          <w:rFonts w:ascii="Times New Roman" w:hAnsi="Times New Roman"/>
          <w:sz w:val="27"/>
          <w:szCs w:val="27"/>
        </w:rPr>
        <w:t xml:space="preserve"> </w:t>
      </w:r>
      <w:r w:rsidR="00331D52" w:rsidRPr="00331D52">
        <w:rPr>
          <w:rFonts w:ascii="Times New Roman" w:hAnsi="Times New Roman" w:hint="eastAsia"/>
          <w:sz w:val="27"/>
          <w:szCs w:val="27"/>
        </w:rPr>
        <w:t>статистика“</w:t>
      </w:r>
      <w:r w:rsidR="00331D52" w:rsidRPr="00331D52">
        <w:rPr>
          <w:rFonts w:ascii="Times New Roman" w:hAnsi="Times New Roman"/>
          <w:sz w:val="27"/>
          <w:szCs w:val="27"/>
        </w:rPr>
        <w:t xml:space="preserve"> </w:t>
      </w:r>
      <w:r w:rsidR="00331D52" w:rsidRPr="00331D52">
        <w:rPr>
          <w:rFonts w:ascii="Times New Roman" w:hAnsi="Times New Roman" w:hint="eastAsia"/>
          <w:sz w:val="27"/>
          <w:szCs w:val="27"/>
        </w:rPr>
        <w:t>към</w:t>
      </w:r>
      <w:r w:rsidR="00331D52" w:rsidRPr="00331D52">
        <w:rPr>
          <w:rFonts w:ascii="Times New Roman" w:hAnsi="Times New Roman"/>
          <w:sz w:val="27"/>
          <w:szCs w:val="27"/>
        </w:rPr>
        <w:t xml:space="preserve"> </w:t>
      </w:r>
      <w:r w:rsidR="00331D52" w:rsidRPr="00331D52">
        <w:rPr>
          <w:rFonts w:ascii="Times New Roman" w:hAnsi="Times New Roman" w:hint="eastAsia"/>
          <w:sz w:val="27"/>
          <w:szCs w:val="27"/>
        </w:rPr>
        <w:t>Съдийската</w:t>
      </w:r>
      <w:r w:rsidR="00331D52" w:rsidRPr="00331D52">
        <w:rPr>
          <w:rFonts w:ascii="Times New Roman" w:hAnsi="Times New Roman"/>
          <w:sz w:val="27"/>
          <w:szCs w:val="27"/>
        </w:rPr>
        <w:t xml:space="preserve"> </w:t>
      </w:r>
      <w:r w:rsidR="00331D52" w:rsidRPr="00331D52">
        <w:rPr>
          <w:rFonts w:ascii="Times New Roman" w:hAnsi="Times New Roman" w:hint="eastAsia"/>
          <w:sz w:val="27"/>
          <w:szCs w:val="27"/>
        </w:rPr>
        <w:t>колегия</w:t>
      </w:r>
      <w:r w:rsidR="00331D52" w:rsidRPr="00331D52">
        <w:rPr>
          <w:rFonts w:ascii="Times New Roman" w:hAnsi="Times New Roman"/>
          <w:sz w:val="27"/>
          <w:szCs w:val="27"/>
        </w:rPr>
        <w:t xml:space="preserve"> </w:t>
      </w:r>
      <w:r w:rsidR="00331D52" w:rsidRPr="00331D52">
        <w:rPr>
          <w:rFonts w:ascii="Times New Roman" w:hAnsi="Times New Roman" w:hint="eastAsia"/>
          <w:sz w:val="27"/>
          <w:szCs w:val="27"/>
        </w:rPr>
        <w:t>на</w:t>
      </w:r>
      <w:r w:rsidR="00331D52" w:rsidRPr="00331D52">
        <w:rPr>
          <w:rFonts w:ascii="Times New Roman" w:hAnsi="Times New Roman"/>
          <w:sz w:val="27"/>
          <w:szCs w:val="27"/>
        </w:rPr>
        <w:t xml:space="preserve"> </w:t>
      </w:r>
      <w:r w:rsidR="00331D52" w:rsidRPr="00331D52">
        <w:rPr>
          <w:rFonts w:ascii="Times New Roman" w:hAnsi="Times New Roman" w:hint="eastAsia"/>
          <w:sz w:val="27"/>
          <w:szCs w:val="27"/>
        </w:rPr>
        <w:t>ВСС</w:t>
      </w:r>
      <w:r w:rsidR="00331D52" w:rsidRPr="00331D52">
        <w:rPr>
          <w:rFonts w:ascii="Times New Roman" w:hAnsi="Times New Roman"/>
          <w:sz w:val="27"/>
          <w:szCs w:val="27"/>
        </w:rPr>
        <w:t xml:space="preserve"> относно </w:t>
      </w:r>
      <w:r w:rsidR="00331D52" w:rsidRPr="00331D52">
        <w:rPr>
          <w:rFonts w:ascii="Times New Roman" w:hAnsi="Times New Roman"/>
          <w:sz w:val="27"/>
          <w:szCs w:val="27"/>
          <w:lang w:bidi="bg-BG"/>
        </w:rPr>
        <w:t>изготвяне на проектобюджет на Висшия съдебен съвет за 2027 г. и бюджетни прогнози за 2028 и 2029 г.</w:t>
      </w:r>
    </w:p>
    <w:p w:rsidR="003A65B9" w:rsidRPr="00754DFE" w:rsidRDefault="003A65B9" w:rsidP="00492BC0">
      <w:pPr>
        <w:ind w:firstLine="851"/>
        <w:jc w:val="both"/>
        <w:rPr>
          <w:rFonts w:ascii="Times New Roman" w:hAnsi="Times New Roman"/>
          <w:bCs/>
          <w:color w:val="000000"/>
          <w:lang w:val="en-US"/>
        </w:rPr>
      </w:pPr>
    </w:p>
    <w:p w:rsidR="003A65B9" w:rsidRPr="00754DFE" w:rsidRDefault="003A65B9" w:rsidP="00492BC0">
      <w:pPr>
        <w:tabs>
          <w:tab w:val="left" w:pos="709"/>
          <w:tab w:val="left" w:pos="9072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754DFE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754DFE" w:rsidRDefault="00683E99" w:rsidP="00492BC0">
      <w:pPr>
        <w:tabs>
          <w:tab w:val="left" w:pos="709"/>
          <w:tab w:val="left" w:pos="9072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754DFE"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754DFE" w:rsidRDefault="003A65B9" w:rsidP="00492BC0">
      <w:pPr>
        <w:tabs>
          <w:tab w:val="left" w:pos="709"/>
          <w:tab w:val="left" w:pos="9072"/>
        </w:tabs>
        <w:ind w:firstLine="851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754DFE">
        <w:rPr>
          <w:rFonts w:ascii="Times New Roman" w:hAnsi="Times New Roman"/>
          <w:b/>
          <w:bCs/>
        </w:rPr>
        <w:t>Р Е Ш И :</w:t>
      </w:r>
    </w:p>
    <w:p w:rsidR="00754DFE" w:rsidRPr="008D5654" w:rsidRDefault="00754DFE" w:rsidP="00492BC0">
      <w:pPr>
        <w:pStyle w:val="Default"/>
        <w:ind w:firstLine="851"/>
        <w:rPr>
          <w:sz w:val="28"/>
          <w:szCs w:val="28"/>
        </w:rPr>
      </w:pPr>
      <w:r>
        <w:t xml:space="preserve"> </w:t>
      </w:r>
    </w:p>
    <w:p w:rsidR="00192937" w:rsidRPr="00E02ABE" w:rsidRDefault="00192937" w:rsidP="00192937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lang w:eastAsia="en-US"/>
        </w:rPr>
      </w:pPr>
      <w:r w:rsidRPr="00E02ABE">
        <w:rPr>
          <w:rFonts w:ascii="Times New Roman" w:eastAsiaTheme="minorHAnsi" w:hAnsi="Times New Roman"/>
          <w:b/>
          <w:bCs/>
          <w:lang w:eastAsia="en-US"/>
        </w:rPr>
        <w:t>3.1.</w:t>
      </w:r>
      <w:r w:rsidR="00E02ABE">
        <w:rPr>
          <w:rFonts w:ascii="Times New Roman" w:eastAsiaTheme="minorHAnsi" w:hAnsi="Times New Roman"/>
          <w:b/>
          <w:bCs/>
          <w:lang w:eastAsia="en-US"/>
        </w:rPr>
        <w:t> </w:t>
      </w:r>
      <w:r w:rsidR="00E02ABE" w:rsidRPr="00E02ABE">
        <w:rPr>
          <w:rFonts w:ascii="Times New Roman" w:eastAsiaTheme="minorHAnsi" w:hAnsi="Times New Roman"/>
          <w:b/>
          <w:bCs/>
          <w:lang w:eastAsia="en-US"/>
        </w:rPr>
        <w:t xml:space="preserve">ОДОБРЯВА </w:t>
      </w:r>
      <w:r w:rsidRPr="00E02ABE">
        <w:rPr>
          <w:rFonts w:ascii="Times New Roman" w:eastAsiaTheme="minorHAnsi" w:hAnsi="Times New Roman"/>
          <w:lang w:eastAsia="en-US"/>
        </w:rPr>
        <w:t>актуализираната информация относно проектобюджет на дирекция „Информационни технологии“ за 2027 г. и бюджетни прогнози за 2028 и 2029 г., съдържаща се в приложената таблица (Приложение 1).</w:t>
      </w:r>
    </w:p>
    <w:p w:rsidR="00B80A68" w:rsidRPr="00E02ABE" w:rsidRDefault="00192937" w:rsidP="0019293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E02ABE">
        <w:rPr>
          <w:rFonts w:ascii="Times New Roman" w:eastAsiaTheme="minorHAnsi" w:hAnsi="Times New Roman"/>
          <w:b/>
          <w:lang w:eastAsia="en-US"/>
        </w:rPr>
        <w:t>3.2.</w:t>
      </w:r>
      <w:r w:rsidRPr="00E02ABE">
        <w:rPr>
          <w:rFonts w:ascii="Times New Roman" w:eastAsiaTheme="minorHAnsi" w:hAnsi="Times New Roman"/>
          <w:lang w:eastAsia="en-US"/>
        </w:rPr>
        <w:t xml:space="preserve"> </w:t>
      </w:r>
      <w:r w:rsidR="00E02ABE" w:rsidRPr="00E02ABE">
        <w:rPr>
          <w:rFonts w:ascii="Times New Roman" w:eastAsiaTheme="minorHAnsi" w:hAnsi="Times New Roman"/>
          <w:b/>
          <w:bCs/>
          <w:lang w:eastAsia="en-US"/>
        </w:rPr>
        <w:t xml:space="preserve">ИЗПРАЩА </w:t>
      </w:r>
      <w:r w:rsidRPr="00E02ABE">
        <w:rPr>
          <w:rFonts w:ascii="Times New Roman" w:eastAsiaTheme="minorHAnsi" w:hAnsi="Times New Roman"/>
          <w:lang w:eastAsia="en-US"/>
        </w:rPr>
        <w:t>решението по т.</w:t>
      </w:r>
      <w:r w:rsidR="00026644" w:rsidRPr="00E02ABE">
        <w:rPr>
          <w:rFonts w:ascii="Times New Roman" w:eastAsiaTheme="minorHAnsi" w:hAnsi="Times New Roman"/>
          <w:lang w:eastAsia="en-US"/>
        </w:rPr>
        <w:t xml:space="preserve"> 3.</w:t>
      </w:r>
      <w:r w:rsidRPr="00E02ABE">
        <w:rPr>
          <w:rFonts w:ascii="Times New Roman" w:eastAsiaTheme="minorHAnsi" w:hAnsi="Times New Roman"/>
          <w:lang w:eastAsia="en-US"/>
        </w:rPr>
        <w:t>1 на дирекция „Бюджет и финанси“ в АВСС ведно с Приложение 1, по компетентност.</w:t>
      </w:r>
    </w:p>
    <w:p w:rsidR="00192937" w:rsidRPr="00E02ABE" w:rsidRDefault="00192937" w:rsidP="00192937">
      <w:pPr>
        <w:pStyle w:val="Default"/>
        <w:ind w:firstLine="851"/>
        <w:jc w:val="both"/>
        <w:rPr>
          <w:sz w:val="28"/>
          <w:szCs w:val="28"/>
          <w:highlight w:val="yellow"/>
        </w:rPr>
      </w:pPr>
    </w:p>
    <w:p w:rsidR="00331D52" w:rsidRPr="00331D52" w:rsidRDefault="003A65B9" w:rsidP="00F41F87">
      <w:pPr>
        <w:ind w:firstLine="708"/>
        <w:jc w:val="both"/>
        <w:rPr>
          <w:rFonts w:ascii="Times New Roman" w:hAnsi="Times New Roman"/>
          <w:sz w:val="27"/>
          <w:szCs w:val="27"/>
        </w:rPr>
      </w:pPr>
      <w:r w:rsidRPr="008D5654">
        <w:rPr>
          <w:rStyle w:val="9"/>
          <w:rFonts w:ascii="Times New Roman" w:hAnsi="Times New Roman"/>
          <w:b/>
          <w:sz w:val="28"/>
          <w:u w:val="single"/>
        </w:rPr>
        <w:t>4.ОТНОСНО</w:t>
      </w:r>
      <w:r w:rsidR="00795C43" w:rsidRPr="008D5654">
        <w:rPr>
          <w:rFonts w:ascii="Times New Roman" w:hAnsi="Times New Roman"/>
          <w:b/>
          <w:u w:val="single"/>
          <w:lang w:eastAsia="en-US"/>
        </w:rPr>
        <w:t>:</w:t>
      </w:r>
      <w:r w:rsidR="00A144C2" w:rsidRPr="008D5654">
        <w:rPr>
          <w:rFonts w:ascii="Times New Roman" w:hAnsi="Times New Roman"/>
          <w:lang w:eastAsia="en-US"/>
        </w:rPr>
        <w:t> </w:t>
      </w:r>
      <w:r w:rsidR="00331D52" w:rsidRPr="00331D52">
        <w:rPr>
          <w:rFonts w:ascii="Times New Roman" w:hAnsi="Times New Roman"/>
          <w:sz w:val="27"/>
          <w:szCs w:val="27"/>
        </w:rPr>
        <w:t>Извлечение от решение по Протокол № 30 от 05.08.2026</w:t>
      </w:r>
      <w:r w:rsidR="00331D52">
        <w:rPr>
          <w:rFonts w:ascii="Times New Roman" w:hAnsi="Times New Roman"/>
          <w:sz w:val="27"/>
          <w:szCs w:val="27"/>
        </w:rPr>
        <w:t> </w:t>
      </w:r>
      <w:r w:rsidR="00331D52" w:rsidRPr="00331D52">
        <w:rPr>
          <w:rFonts w:ascii="Times New Roman" w:hAnsi="Times New Roman"/>
          <w:sz w:val="27"/>
          <w:szCs w:val="27"/>
        </w:rPr>
        <w:t>г. на комисия „Бюджет и финанси“ към Пленума на ВСС относно въвеждане на ограничения в разходването на бюджетни средства съгласно Закона за държавния бюджет на Република България за 2026 г.</w:t>
      </w:r>
    </w:p>
    <w:p w:rsidR="00324B4A" w:rsidRPr="008D5654" w:rsidRDefault="00324B4A" w:rsidP="00492BC0">
      <w:pPr>
        <w:ind w:firstLine="851"/>
        <w:jc w:val="both"/>
        <w:rPr>
          <w:rFonts w:ascii="Times New Roman" w:hAnsi="Times New Roman"/>
        </w:rPr>
      </w:pPr>
    </w:p>
    <w:p w:rsidR="003A65B9" w:rsidRPr="008D5654" w:rsidRDefault="003A65B9" w:rsidP="00492BC0">
      <w:pPr>
        <w:tabs>
          <w:tab w:val="left" w:pos="709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8D5654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8D5654" w:rsidRDefault="00683E9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8D5654"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8D5654" w:rsidRDefault="003A65B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8D5654">
        <w:rPr>
          <w:rFonts w:ascii="Times New Roman" w:hAnsi="Times New Roman"/>
          <w:b/>
          <w:bCs/>
        </w:rPr>
        <w:t>Р Е Ш И :</w:t>
      </w:r>
    </w:p>
    <w:p w:rsidR="003A65B9" w:rsidRPr="00DE798B" w:rsidRDefault="003A65B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  <w:highlight w:val="yellow"/>
          <w:lang w:val="en-US"/>
        </w:rPr>
      </w:pPr>
    </w:p>
    <w:p w:rsidR="00782D4C" w:rsidRPr="00A4510D" w:rsidRDefault="00A64D29" w:rsidP="00F41F87">
      <w:pPr>
        <w:pStyle w:val="a5"/>
        <w:numPr>
          <w:ilvl w:val="0"/>
          <w:numId w:val="38"/>
        </w:numPr>
        <w:tabs>
          <w:tab w:val="left" w:pos="709"/>
          <w:tab w:val="left" w:pos="1418"/>
          <w:tab w:val="left" w:pos="432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A4510D">
        <w:rPr>
          <w:rFonts w:ascii="Times New Roman" w:eastAsiaTheme="minorHAnsi" w:hAnsi="Times New Roman"/>
          <w:b/>
          <w:bCs/>
          <w:lang w:eastAsia="en-US"/>
        </w:rPr>
        <w:t xml:space="preserve">ПРИЕМА ЗА СВЕДЕНИЕ </w:t>
      </w:r>
      <w:r w:rsidRPr="00A4510D">
        <w:rPr>
          <w:rFonts w:ascii="Times New Roman" w:eastAsiaTheme="minorHAnsi" w:hAnsi="Times New Roman"/>
          <w:bCs/>
          <w:lang w:eastAsia="en-US"/>
        </w:rPr>
        <w:t>и</w:t>
      </w:r>
      <w:r w:rsidRPr="00A4510D">
        <w:rPr>
          <w:rFonts w:ascii="Times New Roman" w:hAnsi="Times New Roman"/>
          <w:sz w:val="27"/>
          <w:szCs w:val="27"/>
        </w:rPr>
        <w:t>звлечение от решение по Протокол № 30 от 05.08.2026 г. на комисия „Бюджет и финанси“ към Пленума на ВСС.</w:t>
      </w:r>
    </w:p>
    <w:p w:rsidR="008D5654" w:rsidRPr="00DE798B" w:rsidRDefault="008D5654" w:rsidP="00492BC0">
      <w:pPr>
        <w:pStyle w:val="Bodytext20"/>
        <w:tabs>
          <w:tab w:val="left" w:pos="4320"/>
        </w:tabs>
        <w:spacing w:after="0" w:line="240" w:lineRule="auto"/>
        <w:ind w:firstLine="851"/>
        <w:jc w:val="both"/>
        <w:rPr>
          <w:color w:val="000000"/>
          <w:szCs w:val="28"/>
          <w:highlight w:val="yellow"/>
        </w:rPr>
      </w:pPr>
    </w:p>
    <w:p w:rsidR="00331D52" w:rsidRDefault="003A65B9" w:rsidP="00F41F87">
      <w:pPr>
        <w:ind w:firstLine="708"/>
        <w:jc w:val="both"/>
        <w:rPr>
          <w:rFonts w:ascii="Times New Roman" w:hAnsi="Times New Roman"/>
          <w:sz w:val="27"/>
          <w:szCs w:val="27"/>
        </w:rPr>
      </w:pPr>
      <w:r w:rsidRPr="00322619">
        <w:rPr>
          <w:rStyle w:val="9"/>
          <w:rFonts w:ascii="Times New Roman" w:hAnsi="Times New Roman"/>
          <w:b/>
          <w:sz w:val="28"/>
          <w:u w:val="single"/>
        </w:rPr>
        <w:t>5.ОТНОСНО</w:t>
      </w:r>
      <w:r w:rsidR="00795C43" w:rsidRPr="00322619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322619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331D52" w:rsidRPr="00331D52">
        <w:rPr>
          <w:rFonts w:ascii="Times New Roman" w:hAnsi="Times New Roman"/>
          <w:sz w:val="27"/>
          <w:szCs w:val="27"/>
        </w:rPr>
        <w:t>Извлечение от решение по Протокол № 25 от 07.07.2026</w:t>
      </w:r>
      <w:r w:rsidR="00A64D29">
        <w:rPr>
          <w:rFonts w:ascii="Times New Roman" w:hAnsi="Times New Roman"/>
          <w:sz w:val="27"/>
          <w:szCs w:val="27"/>
        </w:rPr>
        <w:t> </w:t>
      </w:r>
      <w:r w:rsidR="00331D52" w:rsidRPr="00331D52">
        <w:rPr>
          <w:rFonts w:ascii="Times New Roman" w:hAnsi="Times New Roman"/>
          <w:sz w:val="27"/>
          <w:szCs w:val="27"/>
        </w:rPr>
        <w:t>г. на Съдийската колегия на ВСС относно доклад от Виргиния Минева-Русева – съдия в СГС и член на националната съдебна мрежа по граждански и търговски дела в Република България, от участие в 106-та редовна среща на лицата за контакт на Европейската съдебна мрежа по граждански и търговски дела, проведена в гр.Брюксел, Белгия, в периода 16-17 юни 2026 г.</w:t>
      </w:r>
    </w:p>
    <w:p w:rsidR="00331D52" w:rsidRPr="00331D52" w:rsidRDefault="00331D52" w:rsidP="00331D52">
      <w:pPr>
        <w:ind w:firstLine="851"/>
        <w:jc w:val="both"/>
        <w:rPr>
          <w:rFonts w:ascii="Times New Roman" w:hAnsi="Times New Roman"/>
        </w:rPr>
      </w:pPr>
    </w:p>
    <w:p w:rsidR="003A65B9" w:rsidRPr="00322619" w:rsidRDefault="003A65B9" w:rsidP="00331D52">
      <w:pPr>
        <w:ind w:left="1273" w:firstLine="851"/>
        <w:jc w:val="both"/>
        <w:rPr>
          <w:rFonts w:ascii="Times New Roman" w:hAnsi="Times New Roman"/>
          <w:b/>
          <w:bCs/>
        </w:rPr>
      </w:pPr>
      <w:r w:rsidRPr="00322619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322619" w:rsidRDefault="003A65B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22619">
        <w:rPr>
          <w:rFonts w:ascii="Times New Roman" w:hAnsi="Times New Roman"/>
          <w:b/>
          <w:bCs/>
        </w:rPr>
        <w:t>информационни технологии</w:t>
      </w:r>
      <w:r w:rsidR="00683E99" w:rsidRPr="00322619">
        <w:rPr>
          <w:rFonts w:ascii="Times New Roman" w:hAnsi="Times New Roman"/>
          <w:b/>
          <w:bCs/>
        </w:rPr>
        <w:t>“</w:t>
      </w:r>
    </w:p>
    <w:p w:rsidR="003A65B9" w:rsidRPr="00322619" w:rsidRDefault="003A65B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22619">
        <w:rPr>
          <w:rFonts w:ascii="Times New Roman" w:hAnsi="Times New Roman"/>
          <w:b/>
          <w:bCs/>
        </w:rPr>
        <w:t>Р Е Ш И :</w:t>
      </w:r>
    </w:p>
    <w:p w:rsidR="00A64D29" w:rsidRPr="00A64D29" w:rsidRDefault="00A64D29" w:rsidP="00A64D29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A64D29" w:rsidRDefault="00A64D29" w:rsidP="00A64D29">
      <w:pPr>
        <w:autoSpaceDE w:val="0"/>
        <w:autoSpaceDN w:val="0"/>
        <w:adjustRightInd w:val="0"/>
        <w:ind w:firstLine="851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A64D29">
        <w:rPr>
          <w:rFonts w:ascii="Times New Roman" w:eastAsiaTheme="minorHAnsi" w:hAnsi="Times New Roman"/>
          <w:b/>
          <w:color w:val="000000"/>
          <w:lang w:eastAsia="en-US"/>
        </w:rPr>
        <w:t xml:space="preserve">5.1. ПРИЕМА </w:t>
      </w:r>
      <w:r w:rsidRPr="00A64D29">
        <w:rPr>
          <w:rFonts w:ascii="Times New Roman" w:eastAsiaTheme="minorHAnsi" w:hAnsi="Times New Roman"/>
          <w:color w:val="000000"/>
          <w:lang w:eastAsia="en-US"/>
        </w:rPr>
        <w:t xml:space="preserve">за запознаване доклад от Вергиния Минева-Русева - съдия в Софийския градски съд и член на Националната съдебна мрежа по граждански и търговски дела в Република България, от участие в 106-та редовна среща на лицата за контакт на Европейската съдебна мрежа по граждански и търговски дела, проведена в гр. Брюксел, Белгия, в периода 16-17 юни 2026 г., в частта, относима към използването на е-CODEX в рамките на приложението на Регламент (ЕС) 2020/1784 на Европейския парламент и </w:t>
      </w:r>
      <w:r w:rsidRPr="00A64D29">
        <w:rPr>
          <w:rFonts w:ascii="Times New Roman" w:eastAsiaTheme="minorHAnsi" w:hAnsi="Times New Roman"/>
          <w:color w:val="000000"/>
          <w:lang w:eastAsia="en-US"/>
        </w:rPr>
        <w:lastRenderedPageBreak/>
        <w:t xml:space="preserve">на Съвета от 25.11.2020 г. относно връчване в държавите членки на съдебни и извънсъдебни документи по граждански или търговски дела („връчване на документи“). </w:t>
      </w:r>
    </w:p>
    <w:p w:rsidR="00A64D29" w:rsidRPr="00A64D29" w:rsidRDefault="00A64D29" w:rsidP="00A64D29">
      <w:pPr>
        <w:autoSpaceDE w:val="0"/>
        <w:autoSpaceDN w:val="0"/>
        <w:adjustRightInd w:val="0"/>
        <w:ind w:firstLine="851"/>
        <w:jc w:val="both"/>
        <w:rPr>
          <w:rFonts w:ascii="Times New Roman" w:eastAsiaTheme="minorHAnsi" w:hAnsi="Times New Roman"/>
          <w:color w:val="000000"/>
          <w:lang w:eastAsia="en-US"/>
        </w:rPr>
      </w:pPr>
    </w:p>
    <w:p w:rsidR="00331D52" w:rsidRPr="00331D52" w:rsidRDefault="004E1667" w:rsidP="00331D52">
      <w:pPr>
        <w:ind w:firstLine="851"/>
        <w:jc w:val="both"/>
        <w:rPr>
          <w:rFonts w:ascii="Times New Roman" w:hAnsi="Times New Roman"/>
          <w:lang w:val="en-US"/>
        </w:rPr>
      </w:pPr>
      <w:r w:rsidRPr="00383AFF">
        <w:rPr>
          <w:rStyle w:val="9"/>
          <w:rFonts w:ascii="Times New Roman" w:hAnsi="Times New Roman"/>
          <w:b/>
          <w:sz w:val="28"/>
          <w:u w:val="single"/>
        </w:rPr>
        <w:t>6.ОТНОСНО</w:t>
      </w:r>
      <w:r w:rsidRPr="00383AFF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383AFF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331D52" w:rsidRPr="00331D52">
        <w:rPr>
          <w:rFonts w:ascii="Times New Roman" w:hAnsi="Times New Roman"/>
        </w:rPr>
        <w:t>Извлечение от решение по Протокол № 15 от 20.07.2026 г. на Комисията по правни въпроси към Пленума на ВСС относно въвеждане на европейски идентификатор на законодателството /</w:t>
      </w:r>
      <w:r w:rsidR="00331D52" w:rsidRPr="00331D52">
        <w:rPr>
          <w:rFonts w:ascii="Times New Roman" w:hAnsi="Times New Roman"/>
          <w:lang w:val="en-US"/>
        </w:rPr>
        <w:t>European Legislation Identifier</w:t>
      </w:r>
      <w:r w:rsidR="00331D52" w:rsidRPr="00331D52">
        <w:rPr>
          <w:rFonts w:ascii="Times New Roman" w:hAnsi="Times New Roman"/>
        </w:rPr>
        <w:t>/</w:t>
      </w:r>
      <w:r w:rsidR="00331D52" w:rsidRPr="00331D52">
        <w:rPr>
          <w:rFonts w:ascii="Times New Roman" w:hAnsi="Times New Roman"/>
          <w:lang w:val="en-US"/>
        </w:rPr>
        <w:t>(ELI).</w:t>
      </w:r>
    </w:p>
    <w:p w:rsidR="00DB4869" w:rsidRPr="00DE798B" w:rsidRDefault="00DB4869" w:rsidP="00492BC0">
      <w:pPr>
        <w:ind w:firstLine="851"/>
        <w:jc w:val="both"/>
        <w:rPr>
          <w:rFonts w:ascii="Times New Roman" w:hAnsi="Times New Roman"/>
          <w:highlight w:val="yellow"/>
          <w:lang w:val="en-US"/>
        </w:rPr>
      </w:pPr>
    </w:p>
    <w:p w:rsidR="004E1667" w:rsidRPr="00383AFF" w:rsidRDefault="004E1667" w:rsidP="00492BC0">
      <w:pPr>
        <w:tabs>
          <w:tab w:val="left" w:pos="709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4E1667" w:rsidRPr="00383AFF" w:rsidRDefault="004E1667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информационни технологии</w:t>
      </w:r>
      <w:r w:rsidR="00683E99" w:rsidRPr="00383AFF">
        <w:rPr>
          <w:rFonts w:ascii="Times New Roman" w:hAnsi="Times New Roman"/>
          <w:b/>
          <w:bCs/>
        </w:rPr>
        <w:t>“</w:t>
      </w:r>
    </w:p>
    <w:p w:rsidR="004E1667" w:rsidRPr="00383AFF" w:rsidRDefault="004E1667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Р Е Ш И :</w:t>
      </w:r>
    </w:p>
    <w:p w:rsidR="004E1667" w:rsidRPr="00DE798B" w:rsidRDefault="004E1667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  <w:highlight w:val="yellow"/>
          <w:lang w:val="en-US"/>
        </w:rPr>
      </w:pPr>
    </w:p>
    <w:p w:rsidR="00A64D29" w:rsidRPr="00A64D29" w:rsidRDefault="00915C37" w:rsidP="00F41F87">
      <w:pPr>
        <w:tabs>
          <w:tab w:val="left" w:pos="993"/>
        </w:tabs>
        <w:ind w:firstLine="851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b/>
          <w:lang w:eastAsia="en-US"/>
        </w:rPr>
        <w:t>6.</w:t>
      </w:r>
      <w:r w:rsidRPr="00915C37">
        <w:rPr>
          <w:rFonts w:ascii="Times New Roman" w:eastAsiaTheme="minorHAnsi" w:hAnsi="Times New Roman"/>
          <w:b/>
          <w:lang w:eastAsia="en-US"/>
        </w:rPr>
        <w:t xml:space="preserve">1. </w:t>
      </w:r>
      <w:r w:rsidR="00A64D29" w:rsidRPr="00A64D29">
        <w:rPr>
          <w:rFonts w:ascii="Times New Roman" w:eastAsiaTheme="minorHAnsi" w:hAnsi="Times New Roman"/>
          <w:b/>
          <w:lang w:eastAsia="en-US"/>
        </w:rPr>
        <w:t>ПРИЕМА ЗА СВЕДЕНИЕ</w:t>
      </w:r>
      <w:r w:rsidR="00A64D29" w:rsidRPr="00A64D29">
        <w:rPr>
          <w:rFonts w:ascii="Times New Roman" w:eastAsiaTheme="minorHAnsi" w:hAnsi="Times New Roman"/>
          <w:lang w:eastAsia="en-US"/>
        </w:rPr>
        <w:t xml:space="preserve"> решението на Комисията по правни въпроси по т. 5.2 от Протокол № 15/20.07.2026 г. </w:t>
      </w:r>
    </w:p>
    <w:p w:rsidR="00A64D29" w:rsidRPr="00A64D29" w:rsidRDefault="00915C37" w:rsidP="00F41F87">
      <w:pPr>
        <w:tabs>
          <w:tab w:val="left" w:pos="993"/>
        </w:tabs>
        <w:ind w:firstLine="851"/>
        <w:jc w:val="both"/>
        <w:rPr>
          <w:rFonts w:ascii="Times New Roman" w:eastAsiaTheme="minorHAnsi" w:hAnsi="Times New Roman"/>
          <w:lang w:eastAsia="en-US"/>
        </w:rPr>
      </w:pPr>
      <w:r w:rsidRPr="00915C37">
        <w:rPr>
          <w:rFonts w:ascii="Times New Roman" w:eastAsiaTheme="minorHAnsi" w:hAnsi="Times New Roman"/>
          <w:b/>
          <w:lang w:eastAsia="en-US"/>
        </w:rPr>
        <w:t>6.</w:t>
      </w:r>
      <w:r w:rsidR="00A64D29" w:rsidRPr="00A64D29">
        <w:rPr>
          <w:rFonts w:ascii="Times New Roman" w:eastAsiaTheme="minorHAnsi" w:hAnsi="Times New Roman"/>
          <w:b/>
          <w:lang w:eastAsia="en-US"/>
        </w:rPr>
        <w:t>2.</w:t>
      </w:r>
      <w:r w:rsidR="00A64D29" w:rsidRPr="00A64D29">
        <w:rPr>
          <w:rFonts w:ascii="Times New Roman" w:eastAsiaTheme="minorHAnsi" w:hAnsi="Times New Roman"/>
          <w:lang w:eastAsia="en-US"/>
        </w:rPr>
        <w:tab/>
      </w:r>
      <w:r w:rsidR="00A64D29" w:rsidRPr="00A64D29">
        <w:rPr>
          <w:rFonts w:ascii="Times New Roman" w:eastAsiaTheme="minorHAnsi" w:hAnsi="Times New Roman"/>
          <w:b/>
          <w:lang w:eastAsia="en-US"/>
        </w:rPr>
        <w:t>ПОТВЪРЖДАВА СТАНОВИЩЕТО</w:t>
      </w:r>
      <w:r w:rsidR="00A64D29" w:rsidRPr="00A64D29">
        <w:rPr>
          <w:rFonts w:ascii="Times New Roman" w:eastAsiaTheme="minorHAnsi" w:hAnsi="Times New Roman"/>
          <w:lang w:eastAsia="en-US"/>
        </w:rPr>
        <w:t>, изразено в доклада към решение по т. 6 от Протокол № 02/27.01.2026 г. на КПКИТ и доклада на директора на Дирекция „Информационни технологии“ в АВСС от 08.07.2026</w:t>
      </w:r>
      <w:r>
        <w:rPr>
          <w:rFonts w:ascii="Times New Roman" w:eastAsiaTheme="minorHAnsi" w:hAnsi="Times New Roman"/>
          <w:lang w:eastAsia="en-US"/>
        </w:rPr>
        <w:t> </w:t>
      </w:r>
      <w:r w:rsidR="00A64D29" w:rsidRPr="00A64D29">
        <w:rPr>
          <w:rFonts w:ascii="Times New Roman" w:eastAsiaTheme="minorHAnsi" w:hAnsi="Times New Roman"/>
          <w:lang w:eastAsia="en-US"/>
        </w:rPr>
        <w:t>г., че въвеждането, поддържането и управлението на Европейския идентификатор на законодателството (ELI) не попада в обхвата на компетентност на Висшия съдебен съвет, тъй като ВСС не е орган по обнародване на нормативни актове и не поддържа регистър на действащото законодателство.</w:t>
      </w:r>
    </w:p>
    <w:p w:rsidR="00A64D29" w:rsidRPr="00A64D29" w:rsidRDefault="00915C37" w:rsidP="00F41F87">
      <w:pPr>
        <w:tabs>
          <w:tab w:val="left" w:pos="993"/>
        </w:tabs>
        <w:ind w:firstLine="851"/>
        <w:jc w:val="both"/>
        <w:rPr>
          <w:rFonts w:ascii="Times New Roman" w:eastAsiaTheme="minorHAnsi" w:hAnsi="Times New Roman"/>
          <w:lang w:eastAsia="en-US"/>
        </w:rPr>
      </w:pPr>
      <w:r w:rsidRPr="00915C37">
        <w:rPr>
          <w:rFonts w:ascii="Times New Roman" w:eastAsiaTheme="minorHAnsi" w:hAnsi="Times New Roman"/>
          <w:b/>
          <w:lang w:eastAsia="en-US"/>
        </w:rPr>
        <w:t>6.</w:t>
      </w:r>
      <w:r w:rsidR="00A64D29" w:rsidRPr="00A64D29">
        <w:rPr>
          <w:rFonts w:ascii="Times New Roman" w:eastAsiaTheme="minorHAnsi" w:hAnsi="Times New Roman"/>
          <w:b/>
          <w:lang w:eastAsia="en-US"/>
        </w:rPr>
        <w:t>3.</w:t>
      </w:r>
      <w:r w:rsidR="00A64D29" w:rsidRPr="00A64D29">
        <w:rPr>
          <w:rFonts w:ascii="Times New Roman" w:eastAsiaTheme="minorHAnsi" w:hAnsi="Times New Roman"/>
          <w:lang w:eastAsia="en-US"/>
        </w:rPr>
        <w:tab/>
      </w:r>
      <w:r w:rsidR="00A64D29" w:rsidRPr="00A64D29">
        <w:rPr>
          <w:rFonts w:ascii="Times New Roman" w:eastAsiaTheme="minorHAnsi" w:hAnsi="Times New Roman"/>
          <w:b/>
          <w:lang w:eastAsia="en-US"/>
        </w:rPr>
        <w:t>ОДОБРЯВА</w:t>
      </w:r>
      <w:r w:rsidR="00A64D29" w:rsidRPr="00A64D29">
        <w:rPr>
          <w:rFonts w:ascii="Times New Roman" w:eastAsiaTheme="minorHAnsi" w:hAnsi="Times New Roman"/>
          <w:lang w:eastAsia="en-US"/>
        </w:rPr>
        <w:t xml:space="preserve"> предприетите действия по изпращане на официален отговор до Министерството на правосъдието (изх. № ВСС-8774/08.07.2026</w:t>
      </w:r>
      <w:r>
        <w:rPr>
          <w:rFonts w:ascii="Times New Roman" w:eastAsiaTheme="minorHAnsi" w:hAnsi="Times New Roman"/>
          <w:lang w:eastAsia="en-US"/>
        </w:rPr>
        <w:t> </w:t>
      </w:r>
      <w:r w:rsidR="00A64D29" w:rsidRPr="00A64D29">
        <w:rPr>
          <w:rFonts w:ascii="Times New Roman" w:eastAsiaTheme="minorHAnsi" w:hAnsi="Times New Roman"/>
          <w:lang w:eastAsia="en-US"/>
        </w:rPr>
        <w:t>г.).</w:t>
      </w:r>
    </w:p>
    <w:p w:rsidR="0053035A" w:rsidRPr="00BA56D9" w:rsidRDefault="0053035A" w:rsidP="00492BC0">
      <w:pPr>
        <w:pStyle w:val="a5"/>
        <w:tabs>
          <w:tab w:val="left" w:pos="1418"/>
        </w:tabs>
        <w:autoSpaceDE w:val="0"/>
        <w:autoSpaceDN w:val="0"/>
        <w:adjustRightInd w:val="0"/>
        <w:ind w:left="851"/>
        <w:jc w:val="both"/>
        <w:rPr>
          <w:rFonts w:ascii="Times New Roman" w:eastAsiaTheme="minorHAnsi" w:hAnsi="Times New Roman"/>
          <w:b/>
          <w:bCs/>
          <w:lang w:eastAsia="en-US"/>
        </w:rPr>
      </w:pPr>
    </w:p>
    <w:p w:rsidR="00880145" w:rsidRPr="00880145" w:rsidRDefault="00331D52" w:rsidP="00880145">
      <w:pPr>
        <w:ind w:firstLine="851"/>
        <w:jc w:val="both"/>
        <w:rPr>
          <w:rFonts w:ascii="Times New Roman" w:hAnsi="Times New Roman"/>
          <w:color w:val="000000"/>
        </w:rPr>
      </w:pPr>
      <w:r>
        <w:rPr>
          <w:rStyle w:val="9"/>
          <w:rFonts w:ascii="Times New Roman" w:hAnsi="Times New Roman"/>
          <w:b/>
          <w:sz w:val="28"/>
          <w:u w:val="single"/>
        </w:rPr>
        <w:t>7</w:t>
      </w:r>
      <w:r w:rsidRPr="00383AFF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Pr="00383AFF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383AFF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880145" w:rsidRPr="00880145">
        <w:rPr>
          <w:rFonts w:ascii="Times New Roman" w:hAnsi="Times New Roman"/>
          <w:color w:val="000000"/>
        </w:rPr>
        <w:t>Искания от административните ръководители на Софийски градски съд, Районен съд – Бургас, Софийски окръжен съд, Районен съд – Разлог, Районен съд – Русе, Софийски районен съд и Апелативен съд - София относно предоставяне на служебни преносими компютри (лаптопи).</w:t>
      </w:r>
    </w:p>
    <w:p w:rsidR="00331D52" w:rsidRPr="00DE798B" w:rsidRDefault="00331D52" w:rsidP="00331D52">
      <w:pPr>
        <w:ind w:firstLine="851"/>
        <w:jc w:val="both"/>
        <w:rPr>
          <w:rFonts w:ascii="Times New Roman" w:hAnsi="Times New Roman"/>
          <w:highlight w:val="yellow"/>
          <w:lang w:val="en-US"/>
        </w:rPr>
      </w:pPr>
    </w:p>
    <w:p w:rsidR="00331D52" w:rsidRPr="00383AFF" w:rsidRDefault="00331D52" w:rsidP="00331D52">
      <w:pPr>
        <w:tabs>
          <w:tab w:val="left" w:pos="709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31D52" w:rsidRPr="00383AFF" w:rsidRDefault="00331D52" w:rsidP="00331D52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информационни технологии“</w:t>
      </w:r>
    </w:p>
    <w:p w:rsidR="00331D52" w:rsidRPr="00383AFF" w:rsidRDefault="00331D52" w:rsidP="00331D52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Р Е Ш И :</w:t>
      </w:r>
    </w:p>
    <w:p w:rsidR="00331D52" w:rsidRDefault="00331D52" w:rsidP="00331D52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  <w:highlight w:val="yellow"/>
        </w:rPr>
      </w:pPr>
    </w:p>
    <w:p w:rsidR="00D2359B" w:rsidRDefault="00331D52" w:rsidP="00D2359B">
      <w:pPr>
        <w:tabs>
          <w:tab w:val="left" w:pos="567"/>
          <w:tab w:val="left" w:pos="9214"/>
        </w:tabs>
        <w:autoSpaceDE w:val="0"/>
        <w:autoSpaceDN w:val="0"/>
        <w:adjustRightInd w:val="0"/>
        <w:ind w:left="-142" w:firstLine="851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  <w:b/>
        </w:rPr>
        <w:t>7.1.</w:t>
      </w:r>
      <w:r w:rsidRPr="00331D52">
        <w:rPr>
          <w:rFonts w:ascii="Times New Roman" w:hAnsi="Times New Roman"/>
          <w:b/>
        </w:rPr>
        <w:t> </w:t>
      </w:r>
      <w:r w:rsidR="00D2359B">
        <w:rPr>
          <w:rFonts w:ascii="Times New Roman" w:eastAsiaTheme="minorHAnsi" w:hAnsi="Times New Roman"/>
          <w:lang w:eastAsia="en-US"/>
        </w:rPr>
        <w:t>Предоставянето на 43 броя преносими компютри (лаптопи) на Софийски градски съд е целесъобразно.</w:t>
      </w:r>
    </w:p>
    <w:p w:rsidR="00D2359B" w:rsidRDefault="00D2359B" w:rsidP="00D2359B">
      <w:pPr>
        <w:tabs>
          <w:tab w:val="left" w:pos="567"/>
          <w:tab w:val="left" w:pos="9214"/>
        </w:tabs>
        <w:autoSpaceDE w:val="0"/>
        <w:autoSpaceDN w:val="0"/>
        <w:adjustRightInd w:val="0"/>
        <w:ind w:left="-142" w:firstLine="851"/>
        <w:jc w:val="both"/>
        <w:rPr>
          <w:rFonts w:ascii="Times New Roman" w:eastAsiaTheme="minorHAnsi" w:hAnsi="Times New Roman"/>
          <w:lang w:eastAsia="en-US"/>
        </w:rPr>
      </w:pPr>
      <w:r w:rsidRPr="00D2359B">
        <w:rPr>
          <w:rFonts w:ascii="Times New Roman" w:eastAsiaTheme="minorHAnsi" w:hAnsi="Times New Roman"/>
          <w:b/>
          <w:lang w:eastAsia="en-US"/>
        </w:rPr>
        <w:t>7.2.</w:t>
      </w:r>
      <w:r>
        <w:rPr>
          <w:rFonts w:ascii="Times New Roman" w:eastAsiaTheme="minorHAnsi" w:hAnsi="Times New Roman"/>
          <w:lang w:eastAsia="en-US"/>
        </w:rPr>
        <w:t xml:space="preserve"> Предоставянето на 10 броя преносими компютри (лаптопи) на Районен съд – Бургас е целесъобразно.</w:t>
      </w:r>
    </w:p>
    <w:p w:rsidR="00D2359B" w:rsidRDefault="00D2359B" w:rsidP="00D2359B">
      <w:pPr>
        <w:tabs>
          <w:tab w:val="left" w:pos="567"/>
          <w:tab w:val="left" w:pos="9214"/>
        </w:tabs>
        <w:autoSpaceDE w:val="0"/>
        <w:autoSpaceDN w:val="0"/>
        <w:adjustRightInd w:val="0"/>
        <w:ind w:left="-142" w:firstLine="851"/>
        <w:jc w:val="both"/>
        <w:rPr>
          <w:rFonts w:ascii="Times New Roman" w:eastAsiaTheme="minorHAnsi" w:hAnsi="Times New Roman"/>
          <w:lang w:eastAsia="en-US"/>
        </w:rPr>
      </w:pPr>
      <w:r w:rsidRPr="00D2359B">
        <w:rPr>
          <w:rFonts w:ascii="Times New Roman" w:eastAsiaTheme="minorHAnsi" w:hAnsi="Times New Roman"/>
          <w:b/>
          <w:lang w:eastAsia="en-US"/>
        </w:rPr>
        <w:t>7.3.</w:t>
      </w:r>
      <w:r>
        <w:rPr>
          <w:rFonts w:ascii="Times New Roman" w:eastAsiaTheme="minorHAnsi" w:hAnsi="Times New Roman"/>
          <w:lang w:eastAsia="en-US"/>
        </w:rPr>
        <w:t xml:space="preserve"> Предоставянето на 15 броя преносими компютри (лаптопи) на Софийски окръжен съд е целесъобразно.</w:t>
      </w:r>
    </w:p>
    <w:p w:rsidR="00D2359B" w:rsidRDefault="00D2359B" w:rsidP="00D2359B">
      <w:pPr>
        <w:tabs>
          <w:tab w:val="left" w:pos="567"/>
          <w:tab w:val="left" w:pos="9214"/>
        </w:tabs>
        <w:autoSpaceDE w:val="0"/>
        <w:autoSpaceDN w:val="0"/>
        <w:adjustRightInd w:val="0"/>
        <w:ind w:left="-142" w:firstLine="851"/>
        <w:jc w:val="both"/>
        <w:rPr>
          <w:rFonts w:ascii="Times New Roman" w:eastAsiaTheme="minorHAnsi" w:hAnsi="Times New Roman"/>
          <w:lang w:eastAsia="en-US"/>
        </w:rPr>
      </w:pPr>
      <w:r w:rsidRPr="00D2359B">
        <w:rPr>
          <w:rFonts w:ascii="Times New Roman" w:eastAsiaTheme="minorHAnsi" w:hAnsi="Times New Roman"/>
          <w:b/>
          <w:lang w:eastAsia="en-US"/>
        </w:rPr>
        <w:t>7.4.</w:t>
      </w:r>
      <w:r>
        <w:rPr>
          <w:rFonts w:ascii="Times New Roman" w:eastAsiaTheme="minorHAnsi" w:hAnsi="Times New Roman"/>
          <w:lang w:eastAsia="en-US"/>
        </w:rPr>
        <w:t xml:space="preserve"> Предоставянето на 5 броя преносими компютри (лаптопи) на Районен съд – Разлог е целесъобразно.</w:t>
      </w:r>
    </w:p>
    <w:p w:rsidR="00D2359B" w:rsidRDefault="00D2359B" w:rsidP="00D2359B">
      <w:pPr>
        <w:tabs>
          <w:tab w:val="left" w:pos="567"/>
          <w:tab w:val="left" w:pos="9214"/>
        </w:tabs>
        <w:autoSpaceDE w:val="0"/>
        <w:autoSpaceDN w:val="0"/>
        <w:adjustRightInd w:val="0"/>
        <w:ind w:left="-142" w:firstLine="851"/>
        <w:jc w:val="both"/>
        <w:rPr>
          <w:rFonts w:ascii="Times New Roman" w:eastAsiaTheme="minorHAnsi" w:hAnsi="Times New Roman"/>
          <w:lang w:eastAsia="en-US"/>
        </w:rPr>
      </w:pPr>
      <w:r w:rsidRPr="00D2359B">
        <w:rPr>
          <w:rFonts w:ascii="Times New Roman" w:eastAsiaTheme="minorHAnsi" w:hAnsi="Times New Roman"/>
          <w:b/>
          <w:lang w:eastAsia="en-US"/>
        </w:rPr>
        <w:lastRenderedPageBreak/>
        <w:t>7.5.</w:t>
      </w:r>
      <w:r>
        <w:rPr>
          <w:rFonts w:ascii="Times New Roman" w:eastAsiaTheme="minorHAnsi" w:hAnsi="Times New Roman"/>
          <w:lang w:eastAsia="en-US"/>
        </w:rPr>
        <w:t xml:space="preserve"> Предоставянето на 4 броя преносими компютри (лаптопи) на Районен съд – Русе е целесъобразно.</w:t>
      </w:r>
    </w:p>
    <w:p w:rsidR="00D2359B" w:rsidRDefault="00D2359B" w:rsidP="00D2359B">
      <w:pPr>
        <w:tabs>
          <w:tab w:val="left" w:pos="567"/>
          <w:tab w:val="left" w:pos="9214"/>
        </w:tabs>
        <w:autoSpaceDE w:val="0"/>
        <w:autoSpaceDN w:val="0"/>
        <w:adjustRightInd w:val="0"/>
        <w:ind w:left="-142" w:firstLine="851"/>
        <w:jc w:val="both"/>
        <w:rPr>
          <w:rFonts w:ascii="Times New Roman" w:eastAsiaTheme="minorHAnsi" w:hAnsi="Times New Roman"/>
          <w:lang w:eastAsia="en-US"/>
        </w:rPr>
      </w:pPr>
      <w:r w:rsidRPr="00D2359B">
        <w:rPr>
          <w:rFonts w:ascii="Times New Roman" w:eastAsiaTheme="minorHAnsi" w:hAnsi="Times New Roman"/>
          <w:b/>
          <w:lang w:eastAsia="en-US"/>
        </w:rPr>
        <w:t>7.6.</w:t>
      </w:r>
      <w:r>
        <w:rPr>
          <w:rFonts w:ascii="Times New Roman" w:eastAsiaTheme="minorHAnsi" w:hAnsi="Times New Roman"/>
          <w:lang w:eastAsia="en-US"/>
        </w:rPr>
        <w:t xml:space="preserve"> Предоставянето на 29 броя преносими компютри (лаптопи) на Софийски районен съд е целесъобразно.</w:t>
      </w:r>
    </w:p>
    <w:p w:rsidR="00D2359B" w:rsidRDefault="00D2359B" w:rsidP="00D2359B">
      <w:pPr>
        <w:tabs>
          <w:tab w:val="left" w:pos="567"/>
          <w:tab w:val="left" w:pos="9214"/>
        </w:tabs>
        <w:autoSpaceDE w:val="0"/>
        <w:autoSpaceDN w:val="0"/>
        <w:adjustRightInd w:val="0"/>
        <w:ind w:left="-142" w:firstLine="851"/>
        <w:jc w:val="both"/>
        <w:rPr>
          <w:rFonts w:ascii="Times New Roman" w:eastAsiaTheme="minorHAnsi" w:hAnsi="Times New Roman"/>
          <w:lang w:eastAsia="en-US"/>
        </w:rPr>
      </w:pPr>
      <w:r w:rsidRPr="00D2359B">
        <w:rPr>
          <w:rFonts w:ascii="Times New Roman" w:eastAsiaTheme="minorHAnsi" w:hAnsi="Times New Roman"/>
          <w:b/>
          <w:lang w:eastAsia="en-US"/>
        </w:rPr>
        <w:t>7.7.</w:t>
      </w:r>
      <w:r>
        <w:rPr>
          <w:rFonts w:ascii="Times New Roman" w:eastAsiaTheme="minorHAnsi" w:hAnsi="Times New Roman"/>
          <w:lang w:eastAsia="en-US"/>
        </w:rPr>
        <w:t xml:space="preserve"> Предоставянето на 7 броя преносими компютри (лаптопи) на Апелативен съд - София е целесъобразно.</w:t>
      </w:r>
    </w:p>
    <w:p w:rsidR="00331D52" w:rsidRDefault="00D2359B" w:rsidP="00D2359B">
      <w:pPr>
        <w:tabs>
          <w:tab w:val="left" w:pos="567"/>
          <w:tab w:val="left" w:pos="9214"/>
        </w:tabs>
        <w:autoSpaceDE w:val="0"/>
        <w:autoSpaceDN w:val="0"/>
        <w:adjustRightInd w:val="0"/>
        <w:ind w:left="-142" w:firstLine="851"/>
        <w:jc w:val="both"/>
        <w:rPr>
          <w:rFonts w:ascii="Times New Roman" w:eastAsiaTheme="minorHAnsi" w:hAnsi="Times New Roman"/>
          <w:lang w:eastAsia="en-US"/>
        </w:rPr>
      </w:pPr>
      <w:r w:rsidRPr="00D2359B">
        <w:rPr>
          <w:rFonts w:ascii="Times New Roman" w:eastAsiaTheme="minorHAnsi" w:hAnsi="Times New Roman"/>
          <w:b/>
          <w:lang w:eastAsia="en-US"/>
        </w:rPr>
        <w:t>7.8.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="001060BB" w:rsidRPr="00D2359B">
        <w:rPr>
          <w:rFonts w:ascii="Times New Roman" w:eastAsiaTheme="minorHAnsi" w:hAnsi="Times New Roman"/>
          <w:b/>
          <w:lang w:eastAsia="en-US"/>
        </w:rPr>
        <w:t>ИЗПРАЩА</w:t>
      </w:r>
      <w:r w:rsidR="001060BB">
        <w:rPr>
          <w:rFonts w:ascii="Times New Roman" w:eastAsiaTheme="minorHAnsi" w:hAnsi="Times New Roman"/>
          <w:lang w:eastAsia="en-US"/>
        </w:rPr>
        <w:t xml:space="preserve"> </w:t>
      </w:r>
      <w:r>
        <w:rPr>
          <w:rFonts w:ascii="Times New Roman" w:eastAsiaTheme="minorHAnsi" w:hAnsi="Times New Roman"/>
          <w:lang w:eastAsia="en-US"/>
        </w:rPr>
        <w:t>решението по точката ведно с доклада на Комисия „Бюджет и финанси“ към Пленума на ВСС, по компетентност.</w:t>
      </w:r>
    </w:p>
    <w:p w:rsidR="00D2359B" w:rsidRDefault="00D2359B" w:rsidP="00D2359B">
      <w:pPr>
        <w:tabs>
          <w:tab w:val="left" w:pos="567"/>
          <w:tab w:val="left" w:pos="1418"/>
          <w:tab w:val="left" w:pos="9214"/>
        </w:tabs>
        <w:autoSpaceDE w:val="0"/>
        <w:autoSpaceDN w:val="0"/>
        <w:adjustRightInd w:val="0"/>
        <w:ind w:left="-142" w:firstLine="851"/>
        <w:jc w:val="both"/>
        <w:rPr>
          <w:rFonts w:ascii="Times New Roman" w:eastAsiaTheme="minorHAnsi" w:hAnsi="Times New Roman"/>
          <w:lang w:eastAsia="en-US"/>
        </w:rPr>
      </w:pPr>
    </w:p>
    <w:p w:rsidR="00880145" w:rsidRPr="00880145" w:rsidRDefault="00331D52" w:rsidP="00F41F87">
      <w:pPr>
        <w:ind w:firstLine="708"/>
        <w:jc w:val="both"/>
        <w:rPr>
          <w:rFonts w:ascii="Times New Roman" w:hAnsi="Times New Roman"/>
          <w:color w:val="000000"/>
        </w:rPr>
      </w:pPr>
      <w:r>
        <w:rPr>
          <w:rStyle w:val="9"/>
          <w:rFonts w:ascii="Times New Roman" w:hAnsi="Times New Roman"/>
          <w:b/>
          <w:sz w:val="28"/>
          <w:u w:val="single"/>
        </w:rPr>
        <w:t>8</w:t>
      </w:r>
      <w:r w:rsidRPr="00383AFF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Pr="00383AFF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383AFF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880145" w:rsidRPr="00880145">
        <w:rPr>
          <w:rFonts w:ascii="Times New Roman" w:hAnsi="Times New Roman"/>
          <w:color w:val="000000"/>
        </w:rPr>
        <w:t>Писмо от административния ръководител на Районен съд – Варна относно осигуряване на средства за подмяна на климатик в сървърното помещение.</w:t>
      </w:r>
    </w:p>
    <w:p w:rsidR="00331D52" w:rsidRPr="00DE798B" w:rsidRDefault="00331D52" w:rsidP="00331D52">
      <w:pPr>
        <w:ind w:firstLine="851"/>
        <w:jc w:val="both"/>
        <w:rPr>
          <w:rFonts w:ascii="Times New Roman" w:hAnsi="Times New Roman"/>
          <w:highlight w:val="yellow"/>
          <w:lang w:val="en-US"/>
        </w:rPr>
      </w:pPr>
    </w:p>
    <w:p w:rsidR="00331D52" w:rsidRPr="00383AFF" w:rsidRDefault="00331D52" w:rsidP="00331D52">
      <w:pPr>
        <w:tabs>
          <w:tab w:val="left" w:pos="709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31D52" w:rsidRPr="00383AFF" w:rsidRDefault="00331D52" w:rsidP="00331D52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информационни технологии“</w:t>
      </w:r>
    </w:p>
    <w:p w:rsidR="00331D52" w:rsidRPr="00383AFF" w:rsidRDefault="00331D52" w:rsidP="00331D52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Р Е Ш И :</w:t>
      </w:r>
    </w:p>
    <w:p w:rsidR="00331D52" w:rsidRPr="00C16CD2" w:rsidRDefault="00331D52" w:rsidP="00C16CD2">
      <w:pPr>
        <w:tabs>
          <w:tab w:val="left" w:pos="709"/>
        </w:tabs>
        <w:ind w:firstLine="851"/>
        <w:jc w:val="both"/>
        <w:outlineLvl w:val="0"/>
        <w:rPr>
          <w:rFonts w:ascii="Times New Roman" w:hAnsi="Times New Roman"/>
          <w:b/>
          <w:bCs/>
          <w:highlight w:val="yellow"/>
        </w:rPr>
      </w:pPr>
    </w:p>
    <w:p w:rsidR="00C16CD2" w:rsidRPr="00C16CD2" w:rsidRDefault="00331D52" w:rsidP="00F41F87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b/>
          <w:bCs/>
          <w:lang w:eastAsia="en-US"/>
        </w:rPr>
      </w:pPr>
      <w:r w:rsidRPr="00C16CD2">
        <w:rPr>
          <w:rFonts w:ascii="Times New Roman" w:hAnsi="Times New Roman"/>
          <w:b/>
        </w:rPr>
        <w:t>8.1. </w:t>
      </w:r>
      <w:r w:rsidR="00C16CD2" w:rsidRPr="00C16CD2">
        <w:rPr>
          <w:rFonts w:ascii="Times New Roman" w:eastAsiaTheme="minorHAnsi" w:hAnsi="Times New Roman"/>
          <w:lang w:eastAsia="en-US"/>
        </w:rPr>
        <w:t>Искането от административния ръководител - председател на Районен съд –</w:t>
      </w:r>
      <w:r w:rsidR="00C16CD2">
        <w:rPr>
          <w:rFonts w:ascii="Times New Roman" w:eastAsiaTheme="minorHAnsi" w:hAnsi="Times New Roman"/>
          <w:lang w:eastAsia="en-US"/>
        </w:rPr>
        <w:t xml:space="preserve"> </w:t>
      </w:r>
      <w:r w:rsidR="00C16CD2" w:rsidRPr="00C16CD2">
        <w:rPr>
          <w:rFonts w:ascii="Times New Roman" w:eastAsiaTheme="minorHAnsi" w:hAnsi="Times New Roman"/>
          <w:lang w:eastAsia="en-US"/>
        </w:rPr>
        <w:t>Варна за закупуване на 1 бр. климатик за сървърно помещение с включен монтаж на</w:t>
      </w:r>
      <w:r w:rsidR="00C16CD2">
        <w:rPr>
          <w:rFonts w:ascii="Times New Roman" w:eastAsiaTheme="minorHAnsi" w:hAnsi="Times New Roman"/>
          <w:lang w:eastAsia="en-US"/>
        </w:rPr>
        <w:t xml:space="preserve"> </w:t>
      </w:r>
      <w:r w:rsidR="00C16CD2" w:rsidRPr="00C16CD2">
        <w:rPr>
          <w:rFonts w:ascii="Times New Roman" w:eastAsiaTheme="minorHAnsi" w:hAnsi="Times New Roman"/>
          <w:lang w:eastAsia="en-US"/>
        </w:rPr>
        <w:t xml:space="preserve">обща стойност </w:t>
      </w:r>
      <w:r w:rsidR="00C16CD2" w:rsidRPr="00C16CD2">
        <w:rPr>
          <w:rFonts w:ascii="Times New Roman" w:eastAsiaTheme="minorHAnsi" w:hAnsi="Times New Roman"/>
          <w:b/>
          <w:bCs/>
          <w:lang w:eastAsia="en-US"/>
        </w:rPr>
        <w:t>1570 евро с ДДС е целесъобразно.</w:t>
      </w:r>
    </w:p>
    <w:p w:rsidR="00331D52" w:rsidRPr="00C16CD2" w:rsidRDefault="00C16CD2" w:rsidP="00F41F87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b/>
          <w:bCs/>
          <w:lang w:eastAsia="en-US"/>
        </w:rPr>
      </w:pPr>
      <w:r w:rsidRPr="00C16CD2">
        <w:rPr>
          <w:rFonts w:ascii="Times New Roman" w:eastAsiaTheme="minorHAnsi" w:hAnsi="Times New Roman"/>
          <w:b/>
          <w:lang w:eastAsia="en-US"/>
        </w:rPr>
        <w:t>8.2.</w:t>
      </w:r>
      <w:r w:rsidRPr="00C16CD2">
        <w:rPr>
          <w:rFonts w:ascii="Times New Roman" w:eastAsiaTheme="minorHAnsi" w:hAnsi="Times New Roman"/>
          <w:lang w:eastAsia="en-US"/>
        </w:rPr>
        <w:t xml:space="preserve"> </w:t>
      </w:r>
      <w:r w:rsidRPr="00C16CD2">
        <w:rPr>
          <w:rFonts w:ascii="Times New Roman" w:eastAsiaTheme="minorHAnsi" w:hAnsi="Times New Roman"/>
          <w:b/>
          <w:bCs/>
          <w:lang w:eastAsia="en-US"/>
        </w:rPr>
        <w:t xml:space="preserve">ИЗПРАЩА </w:t>
      </w:r>
      <w:r w:rsidRPr="00C16CD2">
        <w:rPr>
          <w:rFonts w:ascii="Times New Roman" w:eastAsiaTheme="minorHAnsi" w:hAnsi="Times New Roman"/>
          <w:lang w:eastAsia="en-US"/>
        </w:rPr>
        <w:t>решението по т.</w:t>
      </w:r>
      <w:r>
        <w:rPr>
          <w:rFonts w:ascii="Times New Roman" w:eastAsiaTheme="minorHAnsi" w:hAnsi="Times New Roman"/>
          <w:lang w:eastAsia="en-US"/>
        </w:rPr>
        <w:t>8.</w:t>
      </w:r>
      <w:r w:rsidRPr="00C16CD2">
        <w:rPr>
          <w:rFonts w:ascii="Times New Roman" w:eastAsiaTheme="minorHAnsi" w:hAnsi="Times New Roman"/>
          <w:lang w:eastAsia="en-US"/>
        </w:rPr>
        <w:t>1 ведно с мотивиран доклад на Комисия „Бюджет и</w:t>
      </w:r>
      <w:r w:rsidR="003357C9">
        <w:rPr>
          <w:rFonts w:ascii="Times New Roman" w:eastAsiaTheme="minorHAnsi" w:hAnsi="Times New Roman"/>
          <w:lang w:eastAsia="en-US"/>
        </w:rPr>
        <w:t xml:space="preserve"> </w:t>
      </w:r>
      <w:r w:rsidRPr="00C16CD2">
        <w:rPr>
          <w:rFonts w:ascii="Times New Roman" w:eastAsiaTheme="minorHAnsi" w:hAnsi="Times New Roman"/>
          <w:lang w:eastAsia="en-US"/>
        </w:rPr>
        <w:t xml:space="preserve">финанси" към Пленума на ВСС, </w:t>
      </w:r>
      <w:r w:rsidRPr="00C16CD2">
        <w:rPr>
          <w:rFonts w:ascii="Times New Roman" w:eastAsiaTheme="minorHAnsi" w:hAnsi="Times New Roman"/>
          <w:b/>
          <w:bCs/>
          <w:lang w:eastAsia="en-US"/>
        </w:rPr>
        <w:t>по компетентност.</w:t>
      </w:r>
    </w:p>
    <w:p w:rsidR="00C16CD2" w:rsidRDefault="00C16CD2" w:rsidP="00C16CD2">
      <w:pPr>
        <w:tabs>
          <w:tab w:val="left" w:pos="1418"/>
        </w:tabs>
        <w:autoSpaceDE w:val="0"/>
        <w:autoSpaceDN w:val="0"/>
        <w:adjustRightInd w:val="0"/>
        <w:ind w:firstLine="851"/>
        <w:jc w:val="both"/>
        <w:rPr>
          <w:rFonts w:ascii="Times New Roman" w:eastAsiaTheme="minorHAnsi" w:hAnsi="Times New Roman"/>
          <w:lang w:eastAsia="en-US"/>
        </w:rPr>
      </w:pPr>
    </w:p>
    <w:p w:rsidR="00880145" w:rsidRPr="00880145" w:rsidRDefault="00331D52" w:rsidP="00F41F87">
      <w:pPr>
        <w:ind w:firstLine="708"/>
        <w:jc w:val="both"/>
        <w:rPr>
          <w:rFonts w:ascii="Times New Roman" w:hAnsi="Times New Roman"/>
          <w:color w:val="000000"/>
        </w:rPr>
      </w:pPr>
      <w:r>
        <w:rPr>
          <w:rStyle w:val="9"/>
          <w:rFonts w:ascii="Times New Roman" w:hAnsi="Times New Roman"/>
          <w:b/>
          <w:sz w:val="28"/>
          <w:u w:val="single"/>
        </w:rPr>
        <w:t>9</w:t>
      </w:r>
      <w:r w:rsidRPr="00383AFF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Pr="00383AFF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383AFF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Становищата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по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двата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алтернативни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проекта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за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изменение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и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допълнение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на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Наредба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№</w:t>
      </w:r>
      <w:r w:rsidR="00880145" w:rsidRPr="00880145">
        <w:rPr>
          <w:rFonts w:ascii="Times New Roman" w:hAnsi="Times New Roman"/>
          <w:color w:val="000000"/>
        </w:rPr>
        <w:t xml:space="preserve"> 5 </w:t>
      </w:r>
      <w:r w:rsidR="00880145" w:rsidRPr="00880145">
        <w:rPr>
          <w:rFonts w:ascii="Times New Roman" w:hAnsi="Times New Roman" w:hint="eastAsia"/>
          <w:color w:val="000000"/>
        </w:rPr>
        <w:t>от</w:t>
      </w:r>
      <w:r w:rsidR="00880145" w:rsidRPr="00880145">
        <w:rPr>
          <w:rFonts w:ascii="Times New Roman" w:hAnsi="Times New Roman"/>
          <w:color w:val="000000"/>
        </w:rPr>
        <w:t xml:space="preserve"> 1 </w:t>
      </w:r>
      <w:r w:rsidR="00880145" w:rsidRPr="00880145">
        <w:rPr>
          <w:rFonts w:ascii="Times New Roman" w:hAnsi="Times New Roman" w:hint="eastAsia"/>
          <w:color w:val="000000"/>
        </w:rPr>
        <w:t>юни</w:t>
      </w:r>
      <w:r w:rsidR="00880145" w:rsidRPr="00880145">
        <w:rPr>
          <w:rFonts w:ascii="Times New Roman" w:hAnsi="Times New Roman"/>
          <w:color w:val="000000"/>
        </w:rPr>
        <w:t xml:space="preserve"> 2017 </w:t>
      </w:r>
      <w:r w:rsidR="00880145" w:rsidRPr="00880145">
        <w:rPr>
          <w:rFonts w:ascii="Times New Roman" w:hAnsi="Times New Roman" w:hint="eastAsia"/>
          <w:color w:val="000000"/>
        </w:rPr>
        <w:t>г</w:t>
      </w:r>
      <w:r w:rsidR="00880145" w:rsidRPr="00880145">
        <w:rPr>
          <w:rFonts w:ascii="Times New Roman" w:hAnsi="Times New Roman"/>
          <w:color w:val="000000"/>
        </w:rPr>
        <w:t xml:space="preserve">. </w:t>
      </w:r>
      <w:r w:rsidR="00880145" w:rsidRPr="00880145">
        <w:rPr>
          <w:rFonts w:ascii="Times New Roman" w:hAnsi="Times New Roman" w:hint="eastAsia"/>
          <w:color w:val="000000"/>
        </w:rPr>
        <w:t>и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на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Правилника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за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администрацията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в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съдилищата</w:t>
      </w:r>
      <w:r w:rsidR="00880145" w:rsidRPr="00880145">
        <w:rPr>
          <w:rFonts w:ascii="Times New Roman" w:hAnsi="Times New Roman"/>
          <w:color w:val="000000"/>
        </w:rPr>
        <w:t>.</w:t>
      </w:r>
    </w:p>
    <w:p w:rsidR="00331D52" w:rsidRPr="00DE798B" w:rsidRDefault="00331D52" w:rsidP="00331D52">
      <w:pPr>
        <w:ind w:firstLine="851"/>
        <w:jc w:val="both"/>
        <w:rPr>
          <w:rFonts w:ascii="Times New Roman" w:hAnsi="Times New Roman"/>
          <w:highlight w:val="yellow"/>
          <w:lang w:val="en-US"/>
        </w:rPr>
      </w:pPr>
    </w:p>
    <w:p w:rsidR="00331D52" w:rsidRPr="00383AFF" w:rsidRDefault="00331D52" w:rsidP="00331D52">
      <w:pPr>
        <w:tabs>
          <w:tab w:val="left" w:pos="709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31D52" w:rsidRPr="00383AFF" w:rsidRDefault="00331D52" w:rsidP="00331D52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информационни технологии“</w:t>
      </w:r>
    </w:p>
    <w:p w:rsidR="00331D52" w:rsidRPr="00383AFF" w:rsidRDefault="00331D52" w:rsidP="00331D52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Р Е Ш И :</w:t>
      </w:r>
    </w:p>
    <w:p w:rsidR="00331D52" w:rsidRDefault="00331D52" w:rsidP="00331D52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  <w:highlight w:val="yellow"/>
        </w:rPr>
      </w:pPr>
    </w:p>
    <w:p w:rsidR="00324253" w:rsidRPr="00324253" w:rsidRDefault="00331D52" w:rsidP="00F41F87">
      <w:pPr>
        <w:pStyle w:val="Default"/>
        <w:ind w:firstLine="708"/>
        <w:jc w:val="both"/>
        <w:rPr>
          <w:sz w:val="28"/>
          <w:szCs w:val="28"/>
        </w:rPr>
      </w:pPr>
      <w:r w:rsidRPr="00324253">
        <w:rPr>
          <w:b/>
          <w:sz w:val="28"/>
          <w:szCs w:val="28"/>
        </w:rPr>
        <w:t>9.1. </w:t>
      </w:r>
      <w:r w:rsidR="00324253" w:rsidRPr="00324253">
        <w:rPr>
          <w:b/>
          <w:bCs/>
          <w:sz w:val="28"/>
          <w:szCs w:val="28"/>
        </w:rPr>
        <w:t xml:space="preserve">ПРИЕМА ЗА СВЕДЕНИЕ </w:t>
      </w:r>
      <w:r w:rsidR="00324253" w:rsidRPr="00324253">
        <w:rPr>
          <w:sz w:val="28"/>
          <w:szCs w:val="28"/>
        </w:rPr>
        <w:t xml:space="preserve">доклада на г-жа Даниела Марчева - член на Висшия съдебен съвет. </w:t>
      </w:r>
    </w:p>
    <w:p w:rsidR="00324253" w:rsidRPr="00324253" w:rsidRDefault="00324253" w:rsidP="00F41F87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lang w:eastAsia="en-US"/>
        </w:rPr>
        <w:t>9.</w:t>
      </w:r>
      <w:r w:rsidRPr="00324253"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2. ОДОБРЯВА </w:t>
      </w:r>
      <w:r w:rsidRPr="00324253">
        <w:rPr>
          <w:rFonts w:ascii="Times New Roman" w:eastAsiaTheme="minorHAnsi" w:hAnsi="Times New Roman"/>
          <w:color w:val="000000"/>
          <w:lang w:eastAsia="en-US"/>
        </w:rPr>
        <w:t xml:space="preserve">проектите на НИД на Наредба № 5 от 1 юни 2017 г. за организацията и реда за водене, съхраняване и достъп до електронните дела и начина на съхраняване на доказателствата и доказателствените средства по делата, както и вътрешния оборот и съхраняването на друга информация, обработвана от съдебната администрация, и на ПИД на Правилника за администрацията в съдилищата. </w:t>
      </w:r>
    </w:p>
    <w:p w:rsidR="00324253" w:rsidRPr="00324253" w:rsidRDefault="00324253" w:rsidP="00F41F87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lang w:eastAsia="en-US"/>
        </w:rPr>
        <w:t>9.</w:t>
      </w:r>
      <w:r w:rsidRPr="00324253"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3. ВЪЗЛАГА </w:t>
      </w:r>
      <w:r w:rsidRPr="00324253">
        <w:rPr>
          <w:rFonts w:ascii="Times New Roman" w:eastAsiaTheme="minorHAnsi" w:hAnsi="Times New Roman"/>
          <w:color w:val="000000"/>
          <w:lang w:eastAsia="en-US"/>
        </w:rPr>
        <w:t xml:space="preserve">на дирекция „Информационни технологии“ да изготви становище по предложените проекти, включващо и евентуален план за реализация на функционалностите в Единния портал за електронно правосъдие (ЕПЕП), Единната </w:t>
      </w:r>
      <w:r w:rsidRPr="00324253">
        <w:rPr>
          <w:rFonts w:ascii="Times New Roman" w:eastAsiaTheme="minorHAnsi" w:hAnsi="Times New Roman"/>
          <w:lang w:eastAsia="en-US"/>
        </w:rPr>
        <w:t xml:space="preserve">информационна система на съдилищата (ЕИСС) и Единната деловодна информационна система (ЕДИС). </w:t>
      </w:r>
    </w:p>
    <w:p w:rsidR="00331D52" w:rsidRPr="00324253" w:rsidRDefault="00F41F87" w:rsidP="00F41F87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b/>
          <w:bCs/>
          <w:lang w:eastAsia="en-US"/>
        </w:rPr>
        <w:lastRenderedPageBreak/>
        <w:tab/>
      </w:r>
      <w:r w:rsidR="00324253">
        <w:rPr>
          <w:rFonts w:ascii="Times New Roman" w:eastAsiaTheme="minorHAnsi" w:hAnsi="Times New Roman"/>
          <w:b/>
          <w:bCs/>
          <w:lang w:eastAsia="en-US"/>
        </w:rPr>
        <w:t>9.</w:t>
      </w:r>
      <w:r w:rsidR="00324253" w:rsidRPr="00324253">
        <w:rPr>
          <w:rFonts w:ascii="Times New Roman" w:eastAsiaTheme="minorHAnsi" w:hAnsi="Times New Roman"/>
          <w:b/>
          <w:bCs/>
          <w:lang w:eastAsia="en-US"/>
        </w:rPr>
        <w:t xml:space="preserve">4. </w:t>
      </w:r>
      <w:r w:rsidR="00324253" w:rsidRPr="00324253">
        <w:rPr>
          <w:rFonts w:ascii="Times New Roman" w:eastAsiaTheme="minorHAnsi" w:hAnsi="Times New Roman"/>
          <w:lang w:eastAsia="en-US"/>
        </w:rPr>
        <w:t>След изпълнение на решението по т.</w:t>
      </w:r>
      <w:r w:rsidR="008A0D73">
        <w:rPr>
          <w:rFonts w:ascii="Times New Roman" w:eastAsiaTheme="minorHAnsi" w:hAnsi="Times New Roman"/>
          <w:lang w:eastAsia="en-US"/>
        </w:rPr>
        <w:t>9.</w:t>
      </w:r>
      <w:r w:rsidR="00324253" w:rsidRPr="00324253">
        <w:rPr>
          <w:rFonts w:ascii="Times New Roman" w:eastAsiaTheme="minorHAnsi" w:hAnsi="Times New Roman"/>
          <w:lang w:eastAsia="en-US"/>
        </w:rPr>
        <w:t xml:space="preserve">3, проектите </w:t>
      </w:r>
      <w:r w:rsidR="00324253" w:rsidRPr="00324253">
        <w:rPr>
          <w:rFonts w:ascii="Times New Roman" w:eastAsiaTheme="minorHAnsi" w:hAnsi="Times New Roman"/>
          <w:b/>
          <w:bCs/>
          <w:lang w:eastAsia="en-US"/>
        </w:rPr>
        <w:t xml:space="preserve">ДА БЪДАТ ИЗПРАТЕНИ </w:t>
      </w:r>
      <w:r w:rsidR="00324253" w:rsidRPr="00324253">
        <w:rPr>
          <w:rFonts w:ascii="Times New Roman" w:eastAsiaTheme="minorHAnsi" w:hAnsi="Times New Roman"/>
          <w:lang w:eastAsia="en-US"/>
        </w:rPr>
        <w:t>на Комисията по правни въпроси към пленума на Висшия съдебен съвет.</w:t>
      </w:r>
    </w:p>
    <w:p w:rsidR="00324253" w:rsidRDefault="00324253" w:rsidP="00324253">
      <w:pPr>
        <w:tabs>
          <w:tab w:val="left" w:pos="1418"/>
        </w:tabs>
        <w:autoSpaceDE w:val="0"/>
        <w:autoSpaceDN w:val="0"/>
        <w:adjustRightInd w:val="0"/>
        <w:ind w:firstLine="851"/>
        <w:jc w:val="both"/>
        <w:rPr>
          <w:rFonts w:ascii="Times New Roman" w:eastAsiaTheme="minorHAnsi" w:hAnsi="Times New Roman"/>
          <w:lang w:eastAsia="en-US"/>
        </w:rPr>
      </w:pPr>
    </w:p>
    <w:p w:rsidR="00880145" w:rsidRPr="00880145" w:rsidRDefault="00331D52" w:rsidP="00F41F87">
      <w:pPr>
        <w:ind w:firstLine="708"/>
        <w:jc w:val="both"/>
        <w:rPr>
          <w:rFonts w:ascii="Times New Roman" w:hAnsi="Times New Roman"/>
          <w:color w:val="000000"/>
          <w:lang w:val="en-US"/>
        </w:rPr>
      </w:pPr>
      <w:r>
        <w:rPr>
          <w:rStyle w:val="9"/>
          <w:rFonts w:ascii="Times New Roman" w:hAnsi="Times New Roman"/>
          <w:b/>
          <w:sz w:val="28"/>
          <w:u w:val="single"/>
        </w:rPr>
        <w:t>10</w:t>
      </w:r>
      <w:r w:rsidRPr="00383AFF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Pr="00383AFF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383AFF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Предоставяне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на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информация</w:t>
      </w:r>
      <w:r w:rsidR="00880145" w:rsidRPr="00880145">
        <w:rPr>
          <w:rFonts w:ascii="Times New Roman" w:hAnsi="Times New Roman"/>
          <w:color w:val="000000"/>
        </w:rPr>
        <w:t xml:space="preserve">, </w:t>
      </w:r>
      <w:r w:rsidR="00880145" w:rsidRPr="00880145">
        <w:rPr>
          <w:rFonts w:ascii="Times New Roman" w:hAnsi="Times New Roman" w:hint="eastAsia"/>
          <w:color w:val="000000"/>
        </w:rPr>
        <w:t>във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връзка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с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отправен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въпрос</w:t>
      </w:r>
      <w:r w:rsidR="00880145" w:rsidRPr="00880145">
        <w:rPr>
          <w:rFonts w:ascii="Times New Roman" w:hAnsi="Times New Roman"/>
          <w:color w:val="000000"/>
        </w:rPr>
        <w:t xml:space="preserve">, </w:t>
      </w:r>
      <w:r w:rsidR="00880145" w:rsidRPr="00880145">
        <w:rPr>
          <w:rFonts w:ascii="Times New Roman" w:hAnsi="Times New Roman" w:hint="eastAsia"/>
          <w:color w:val="000000"/>
        </w:rPr>
        <w:t>съгласно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писмо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№</w:t>
      </w:r>
      <w:r w:rsidR="00880145" w:rsidRPr="00880145">
        <w:rPr>
          <w:rFonts w:ascii="Times New Roman" w:hAnsi="Times New Roman"/>
          <w:color w:val="000000"/>
        </w:rPr>
        <w:t xml:space="preserve">40-30-1282 </w:t>
      </w:r>
      <w:r w:rsidR="00880145" w:rsidRPr="00880145">
        <w:rPr>
          <w:rFonts w:ascii="Times New Roman" w:hAnsi="Times New Roman" w:hint="eastAsia"/>
          <w:color w:val="000000"/>
        </w:rPr>
        <w:t>от</w:t>
      </w:r>
      <w:r w:rsidR="00880145" w:rsidRPr="00880145">
        <w:rPr>
          <w:rFonts w:ascii="Times New Roman" w:hAnsi="Times New Roman"/>
          <w:color w:val="000000"/>
        </w:rPr>
        <w:t xml:space="preserve"> 03.07.2026 </w:t>
      </w:r>
      <w:r w:rsidR="00880145" w:rsidRPr="00880145">
        <w:rPr>
          <w:rFonts w:ascii="Times New Roman" w:hAnsi="Times New Roman" w:hint="eastAsia"/>
          <w:color w:val="000000"/>
        </w:rPr>
        <w:t>г</w:t>
      </w:r>
      <w:r w:rsidR="00880145" w:rsidRPr="00880145">
        <w:rPr>
          <w:rFonts w:ascii="Times New Roman" w:hAnsi="Times New Roman"/>
          <w:color w:val="000000"/>
        </w:rPr>
        <w:t xml:space="preserve">. </w:t>
      </w:r>
      <w:r w:rsidR="00880145" w:rsidRPr="00880145">
        <w:rPr>
          <w:rFonts w:ascii="Times New Roman" w:hAnsi="Times New Roman" w:hint="eastAsia"/>
          <w:color w:val="000000"/>
        </w:rPr>
        <w:t>на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изпълнителния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директор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на</w:t>
      </w:r>
      <w:r w:rsidR="00880145" w:rsidRPr="00880145">
        <w:rPr>
          <w:rFonts w:ascii="Times New Roman" w:hAnsi="Times New Roman"/>
          <w:color w:val="000000"/>
        </w:rPr>
        <w:t xml:space="preserve"> </w:t>
      </w:r>
      <w:r w:rsidR="00880145" w:rsidRPr="00880145">
        <w:rPr>
          <w:rFonts w:ascii="Times New Roman" w:hAnsi="Times New Roman" w:hint="eastAsia"/>
          <w:color w:val="000000"/>
        </w:rPr>
        <w:t>НАП</w:t>
      </w:r>
      <w:r w:rsidR="00880145" w:rsidRPr="00880145">
        <w:rPr>
          <w:rFonts w:ascii="Times New Roman" w:hAnsi="Times New Roman"/>
          <w:color w:val="000000"/>
        </w:rPr>
        <w:t>.</w:t>
      </w:r>
    </w:p>
    <w:p w:rsidR="00331D52" w:rsidRPr="00DE798B" w:rsidRDefault="00331D52" w:rsidP="00331D52">
      <w:pPr>
        <w:ind w:firstLine="851"/>
        <w:jc w:val="both"/>
        <w:rPr>
          <w:rFonts w:ascii="Times New Roman" w:hAnsi="Times New Roman"/>
          <w:highlight w:val="yellow"/>
          <w:lang w:val="en-US"/>
        </w:rPr>
      </w:pPr>
    </w:p>
    <w:p w:rsidR="00331D52" w:rsidRPr="00383AFF" w:rsidRDefault="00331D52" w:rsidP="00331D52">
      <w:pPr>
        <w:tabs>
          <w:tab w:val="left" w:pos="709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31D52" w:rsidRPr="00383AFF" w:rsidRDefault="00331D52" w:rsidP="00331D52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информационни технологии“</w:t>
      </w:r>
    </w:p>
    <w:p w:rsidR="00331D52" w:rsidRPr="00383AFF" w:rsidRDefault="00331D52" w:rsidP="00331D52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Р Е Ш И :</w:t>
      </w:r>
    </w:p>
    <w:p w:rsidR="00331D52" w:rsidRPr="00331D52" w:rsidRDefault="00331D52" w:rsidP="00331D52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  <w:highlight w:val="yellow"/>
        </w:rPr>
      </w:pPr>
    </w:p>
    <w:p w:rsidR="00E1679C" w:rsidRPr="00E1679C" w:rsidRDefault="00331D52" w:rsidP="00F41F87">
      <w:pPr>
        <w:pStyle w:val="Default"/>
        <w:ind w:firstLine="708"/>
        <w:jc w:val="both"/>
        <w:rPr>
          <w:sz w:val="28"/>
          <w:szCs w:val="28"/>
        </w:rPr>
      </w:pPr>
      <w:r w:rsidRPr="00E1679C">
        <w:rPr>
          <w:b/>
          <w:sz w:val="28"/>
          <w:szCs w:val="28"/>
        </w:rPr>
        <w:t>10.1. </w:t>
      </w:r>
      <w:r w:rsidR="00E1679C" w:rsidRPr="00E1679C">
        <w:rPr>
          <w:b/>
          <w:sz w:val="28"/>
          <w:szCs w:val="28"/>
        </w:rPr>
        <w:t xml:space="preserve"> </w:t>
      </w:r>
      <w:r w:rsidR="00E1679C" w:rsidRPr="00E1679C">
        <w:rPr>
          <w:b/>
          <w:bCs/>
          <w:sz w:val="28"/>
          <w:szCs w:val="28"/>
        </w:rPr>
        <w:t xml:space="preserve">ПРИЕМА </w:t>
      </w:r>
      <w:r w:rsidR="00E1679C" w:rsidRPr="00E1679C">
        <w:rPr>
          <w:sz w:val="28"/>
          <w:szCs w:val="28"/>
        </w:rPr>
        <w:t xml:space="preserve">за сведение изготвеният доклад. </w:t>
      </w:r>
    </w:p>
    <w:p w:rsidR="00E1679C" w:rsidRPr="00E1679C" w:rsidRDefault="00E1679C" w:rsidP="00F41F87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lang w:eastAsia="en-US"/>
        </w:rPr>
        <w:t>10.</w:t>
      </w:r>
      <w:r w:rsidRPr="00E1679C">
        <w:rPr>
          <w:rFonts w:ascii="Times New Roman" w:eastAsiaTheme="minorHAnsi" w:hAnsi="Times New Roman"/>
          <w:b/>
          <w:bCs/>
          <w:color w:val="000000"/>
          <w:lang w:eastAsia="en-US"/>
        </w:rPr>
        <w:t>2.</w:t>
      </w:r>
      <w:r>
        <w:rPr>
          <w:rFonts w:ascii="Times New Roman" w:eastAsiaTheme="minorHAnsi" w:hAnsi="Times New Roman"/>
          <w:b/>
          <w:bCs/>
          <w:color w:val="000000"/>
          <w:lang w:eastAsia="en-US"/>
        </w:rPr>
        <w:t> </w:t>
      </w:r>
      <w:r w:rsidRPr="00E1679C"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ИЗПРАЩА </w:t>
      </w:r>
      <w:r w:rsidR="00E4722C">
        <w:rPr>
          <w:rFonts w:ascii="Times New Roman" w:eastAsiaTheme="minorHAnsi" w:hAnsi="Times New Roman"/>
          <w:color w:val="000000"/>
          <w:lang w:eastAsia="en-US"/>
        </w:rPr>
        <w:t>писмо</w:t>
      </w:r>
      <w:r w:rsidR="00E4722C">
        <w:rPr>
          <w:rFonts w:ascii="Times New Roman" w:eastAsiaTheme="minorHAnsi" w:hAnsi="Times New Roman"/>
          <w:color w:val="000000"/>
          <w:lang w:val="en-US" w:eastAsia="en-US"/>
        </w:rPr>
        <w:t>-</w:t>
      </w:r>
      <w:r w:rsidRPr="00E1679C">
        <w:rPr>
          <w:rFonts w:ascii="Times New Roman" w:eastAsiaTheme="minorHAnsi" w:hAnsi="Times New Roman"/>
          <w:color w:val="000000"/>
          <w:lang w:eastAsia="en-US"/>
        </w:rPr>
        <w:t xml:space="preserve">отговор към Национална агенция за приходите. </w:t>
      </w:r>
    </w:p>
    <w:p w:rsidR="00331D52" w:rsidRDefault="00331D52" w:rsidP="00E1679C">
      <w:pPr>
        <w:tabs>
          <w:tab w:val="left" w:pos="1418"/>
        </w:tabs>
        <w:autoSpaceDE w:val="0"/>
        <w:autoSpaceDN w:val="0"/>
        <w:adjustRightInd w:val="0"/>
        <w:ind w:firstLine="851"/>
        <w:jc w:val="both"/>
        <w:rPr>
          <w:rFonts w:ascii="Times New Roman" w:eastAsiaTheme="minorHAnsi" w:hAnsi="Times New Roman"/>
          <w:lang w:eastAsia="en-US"/>
        </w:rPr>
      </w:pPr>
    </w:p>
    <w:p w:rsidR="0093180B" w:rsidRPr="0093180B" w:rsidRDefault="00331D52" w:rsidP="00F41F87">
      <w:pPr>
        <w:ind w:firstLine="708"/>
        <w:jc w:val="both"/>
        <w:rPr>
          <w:rFonts w:ascii="Times New Roman" w:hAnsi="Times New Roman"/>
          <w:color w:val="000000"/>
        </w:rPr>
      </w:pPr>
      <w:r>
        <w:rPr>
          <w:rStyle w:val="9"/>
          <w:rFonts w:ascii="Times New Roman" w:hAnsi="Times New Roman"/>
          <w:b/>
          <w:sz w:val="28"/>
          <w:u w:val="single"/>
        </w:rPr>
        <w:t>11</w:t>
      </w:r>
      <w:r w:rsidRPr="00383AFF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Pr="00383AFF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383AFF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93180B" w:rsidRPr="0093180B">
        <w:rPr>
          <w:rFonts w:ascii="Times New Roman" w:hAnsi="Times New Roman"/>
          <w:color w:val="000000"/>
        </w:rPr>
        <w:t xml:space="preserve">Покана за работна среща от </w:t>
      </w:r>
      <w:r w:rsidR="0093180B" w:rsidRPr="0093180B">
        <w:rPr>
          <w:rFonts w:ascii="Times New Roman" w:hAnsi="Times New Roman"/>
          <w:bCs/>
          <w:color w:val="000000"/>
          <w:shd w:val="clear" w:color="auto" w:fill="FFFFFF"/>
        </w:rPr>
        <w:t xml:space="preserve">КОМПЮТЪР 2000 България във връзка с внедрените решения на </w:t>
      </w:r>
      <w:proofErr w:type="spellStart"/>
      <w:r w:rsidR="0093180B" w:rsidRPr="0093180B">
        <w:rPr>
          <w:rFonts w:ascii="Times New Roman" w:hAnsi="Times New Roman"/>
          <w:bCs/>
          <w:color w:val="000000"/>
          <w:shd w:val="clear" w:color="auto" w:fill="FFFFFF"/>
          <w:lang w:val="en-US"/>
        </w:rPr>
        <w:t>Trellix</w:t>
      </w:r>
      <w:proofErr w:type="spellEnd"/>
      <w:r w:rsidR="0093180B" w:rsidRPr="0093180B">
        <w:rPr>
          <w:rFonts w:ascii="Times New Roman" w:hAnsi="Times New Roman"/>
          <w:bCs/>
          <w:color w:val="000000"/>
          <w:shd w:val="clear" w:color="auto" w:fill="FFFFFF"/>
          <w:lang w:val="en-US"/>
        </w:rPr>
        <w:t xml:space="preserve"> </w:t>
      </w:r>
      <w:r w:rsidR="0093180B" w:rsidRPr="0093180B">
        <w:rPr>
          <w:rFonts w:ascii="Times New Roman" w:hAnsi="Times New Roman"/>
          <w:bCs/>
          <w:color w:val="000000"/>
          <w:shd w:val="clear" w:color="auto" w:fill="FFFFFF"/>
        </w:rPr>
        <w:t>във ВСС.</w:t>
      </w:r>
    </w:p>
    <w:p w:rsidR="00331D52" w:rsidRPr="00DE798B" w:rsidRDefault="00331D52" w:rsidP="00331D52">
      <w:pPr>
        <w:ind w:firstLine="851"/>
        <w:jc w:val="both"/>
        <w:rPr>
          <w:rFonts w:ascii="Times New Roman" w:hAnsi="Times New Roman"/>
          <w:highlight w:val="yellow"/>
          <w:lang w:val="en-US"/>
        </w:rPr>
      </w:pPr>
    </w:p>
    <w:p w:rsidR="00331D52" w:rsidRPr="00383AFF" w:rsidRDefault="00331D52" w:rsidP="00331D52">
      <w:pPr>
        <w:tabs>
          <w:tab w:val="left" w:pos="709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31D52" w:rsidRPr="00383AFF" w:rsidRDefault="00331D52" w:rsidP="00331D52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информационни технологии“</w:t>
      </w:r>
    </w:p>
    <w:p w:rsidR="00331D52" w:rsidRPr="00383AFF" w:rsidRDefault="00331D52" w:rsidP="00331D52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Р Е Ш И :</w:t>
      </w:r>
    </w:p>
    <w:p w:rsidR="00331D52" w:rsidRDefault="00331D52" w:rsidP="00331D52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  <w:highlight w:val="yellow"/>
        </w:rPr>
      </w:pPr>
    </w:p>
    <w:p w:rsidR="00331D52" w:rsidRPr="00011F5A" w:rsidRDefault="00F41F87" w:rsidP="00F41F87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  <w:b/>
        </w:rPr>
        <w:tab/>
      </w:r>
      <w:r w:rsidR="00331D52" w:rsidRPr="00011F5A">
        <w:rPr>
          <w:rFonts w:ascii="Times New Roman" w:hAnsi="Times New Roman"/>
          <w:b/>
        </w:rPr>
        <w:t>11.1</w:t>
      </w:r>
      <w:r w:rsidR="00E1679C" w:rsidRPr="00011F5A">
        <w:rPr>
          <w:rFonts w:ascii="Times New Roman" w:hAnsi="Times New Roman"/>
          <w:b/>
        </w:rPr>
        <w:t>.</w:t>
      </w:r>
      <w:r w:rsidR="008F035E" w:rsidRPr="00011F5A">
        <w:rPr>
          <w:rFonts w:ascii="Times New Roman" w:hAnsi="Times New Roman"/>
          <w:b/>
        </w:rPr>
        <w:t xml:space="preserve"> </w:t>
      </w:r>
      <w:r w:rsidR="00011F5A" w:rsidRPr="00011F5A">
        <w:rPr>
          <w:rFonts w:ascii="Times New Roman" w:eastAsiaTheme="minorHAnsi" w:hAnsi="Times New Roman"/>
          <w:b/>
          <w:color w:val="000000"/>
          <w:lang w:eastAsia="en-US"/>
        </w:rPr>
        <w:t xml:space="preserve">ОПРЕДЕЛЯ </w:t>
      </w:r>
      <w:r w:rsidR="008F035E" w:rsidRPr="00011F5A">
        <w:rPr>
          <w:rFonts w:ascii="Times New Roman" w:eastAsiaTheme="minorHAnsi" w:hAnsi="Times New Roman"/>
          <w:color w:val="000000"/>
          <w:lang w:eastAsia="en-US"/>
        </w:rPr>
        <w:t xml:space="preserve">за участие в работна среща </w:t>
      </w:r>
      <w:r w:rsidR="008F035E" w:rsidRPr="00011F5A">
        <w:rPr>
          <w:rFonts w:ascii="Times New Roman" w:hAnsi="Times New Roman"/>
          <w:bCs/>
          <w:color w:val="000000"/>
          <w:shd w:val="clear" w:color="auto" w:fill="FFFFFF"/>
        </w:rPr>
        <w:t xml:space="preserve">във връзка с внедрените решения на </w:t>
      </w:r>
      <w:proofErr w:type="spellStart"/>
      <w:r w:rsidR="008F035E" w:rsidRPr="00011F5A">
        <w:rPr>
          <w:rFonts w:ascii="Times New Roman" w:hAnsi="Times New Roman"/>
          <w:bCs/>
          <w:color w:val="000000"/>
          <w:shd w:val="clear" w:color="auto" w:fill="FFFFFF"/>
        </w:rPr>
        <w:t>Trellix</w:t>
      </w:r>
      <w:proofErr w:type="spellEnd"/>
      <w:r w:rsidR="008F035E" w:rsidRPr="00011F5A">
        <w:rPr>
          <w:rFonts w:ascii="Times New Roman" w:hAnsi="Times New Roman"/>
          <w:bCs/>
          <w:color w:val="000000"/>
          <w:shd w:val="clear" w:color="auto" w:fill="FFFFFF"/>
        </w:rPr>
        <w:t xml:space="preserve"> във ВСС</w:t>
      </w:r>
      <w:r w:rsidR="008F035E" w:rsidRPr="00011F5A">
        <w:rPr>
          <w:rFonts w:ascii="Times New Roman" w:eastAsiaTheme="minorHAnsi" w:hAnsi="Times New Roman"/>
          <w:color w:val="000000"/>
          <w:lang w:eastAsia="en-US"/>
        </w:rPr>
        <w:t xml:space="preserve"> по покана от </w:t>
      </w:r>
      <w:r w:rsidR="008F035E" w:rsidRPr="00011F5A">
        <w:rPr>
          <w:rFonts w:ascii="Times New Roman" w:hAnsi="Times New Roman"/>
          <w:bCs/>
          <w:color w:val="000000"/>
          <w:shd w:val="clear" w:color="auto" w:fill="FFFFFF"/>
        </w:rPr>
        <w:t>КОМПЮТЪР 2000 България</w:t>
      </w:r>
      <w:r w:rsidR="008F035E" w:rsidRPr="00011F5A">
        <w:rPr>
          <w:rFonts w:ascii="Times New Roman" w:eastAsiaTheme="minorHAnsi" w:hAnsi="Times New Roman"/>
          <w:color w:val="000000"/>
          <w:lang w:eastAsia="en-US"/>
        </w:rPr>
        <w:t xml:space="preserve"> г-н Боян </w:t>
      </w:r>
      <w:proofErr w:type="spellStart"/>
      <w:r w:rsidR="008F035E" w:rsidRPr="00011F5A">
        <w:rPr>
          <w:rFonts w:ascii="Times New Roman" w:eastAsiaTheme="minorHAnsi" w:hAnsi="Times New Roman"/>
          <w:color w:val="000000"/>
          <w:lang w:eastAsia="en-US"/>
        </w:rPr>
        <w:t>Новански</w:t>
      </w:r>
      <w:proofErr w:type="spellEnd"/>
      <w:r w:rsidR="008F035E" w:rsidRPr="00011F5A">
        <w:rPr>
          <w:rFonts w:ascii="Times New Roman" w:eastAsiaTheme="minorHAnsi" w:hAnsi="Times New Roman"/>
          <w:color w:val="000000"/>
          <w:lang w:eastAsia="en-US"/>
        </w:rPr>
        <w:t xml:space="preserve"> – член на ВСС и на </w:t>
      </w:r>
      <w:r w:rsidR="008F035E" w:rsidRPr="00011F5A">
        <w:rPr>
          <w:rFonts w:ascii="Times New Roman" w:hAnsi="Times New Roman"/>
          <w:lang w:eastAsia="en-US"/>
        </w:rPr>
        <w:t>Комисия „Професионална квалификация и</w:t>
      </w:r>
      <w:r w:rsidR="008F035E" w:rsidRPr="00011F5A">
        <w:rPr>
          <w:rFonts w:ascii="Times New Roman" w:eastAsiaTheme="minorHAnsi" w:hAnsi="Times New Roman"/>
        </w:rPr>
        <w:t xml:space="preserve"> </w:t>
      </w:r>
      <w:r w:rsidR="008F035E" w:rsidRPr="00011F5A">
        <w:rPr>
          <w:rFonts w:ascii="Times New Roman" w:hAnsi="Times New Roman"/>
          <w:lang w:eastAsia="en-US"/>
        </w:rPr>
        <w:t>информационни технологии“</w:t>
      </w:r>
      <w:r w:rsidR="008F035E" w:rsidRPr="00011F5A">
        <w:rPr>
          <w:rFonts w:ascii="Times New Roman" w:eastAsiaTheme="minorHAnsi" w:hAnsi="Times New Roman"/>
        </w:rPr>
        <w:t xml:space="preserve"> към Пленума на ВСС.</w:t>
      </w:r>
    </w:p>
    <w:p w:rsidR="00331D52" w:rsidRDefault="00331D52" w:rsidP="00331D52">
      <w:pPr>
        <w:tabs>
          <w:tab w:val="left" w:pos="1418"/>
        </w:tabs>
        <w:autoSpaceDE w:val="0"/>
        <w:autoSpaceDN w:val="0"/>
        <w:adjustRightInd w:val="0"/>
        <w:jc w:val="both"/>
        <w:rPr>
          <w:rFonts w:ascii="Times New Roman" w:eastAsiaTheme="minorHAnsi" w:hAnsi="Times New Roman"/>
          <w:lang w:eastAsia="en-US"/>
        </w:rPr>
      </w:pPr>
    </w:p>
    <w:p w:rsidR="00331D52" w:rsidRPr="00331D52" w:rsidRDefault="00331D52" w:rsidP="00331D52">
      <w:pPr>
        <w:tabs>
          <w:tab w:val="left" w:pos="1418"/>
        </w:tabs>
        <w:autoSpaceDE w:val="0"/>
        <w:autoSpaceDN w:val="0"/>
        <w:adjustRightInd w:val="0"/>
        <w:jc w:val="both"/>
        <w:rPr>
          <w:rFonts w:ascii="Times New Roman" w:eastAsiaTheme="minorHAnsi" w:hAnsi="Times New Roman"/>
          <w:lang w:eastAsia="en-US"/>
        </w:rPr>
      </w:pPr>
    </w:p>
    <w:p w:rsidR="00DB4869" w:rsidRPr="00AE27D8" w:rsidRDefault="00A25493" w:rsidP="00492BC0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E27D8">
        <w:rPr>
          <w:rFonts w:ascii="Times New Roman" w:hAnsi="Times New Roman"/>
          <w:b/>
        </w:rPr>
        <w:tab/>
      </w:r>
      <w:r w:rsidRPr="00AE27D8">
        <w:rPr>
          <w:rFonts w:ascii="Times New Roman" w:hAnsi="Times New Roman"/>
          <w:b/>
        </w:rPr>
        <w:tab/>
      </w:r>
      <w:r w:rsidRPr="00AE27D8">
        <w:rPr>
          <w:rFonts w:ascii="Times New Roman" w:hAnsi="Times New Roman"/>
          <w:b/>
        </w:rPr>
        <w:tab/>
      </w:r>
      <w:r w:rsidR="00331D52">
        <w:rPr>
          <w:rFonts w:ascii="Times New Roman" w:hAnsi="Times New Roman"/>
          <w:b/>
        </w:rPr>
        <w:tab/>
      </w:r>
      <w:r w:rsidR="00DB4869" w:rsidRPr="00AE27D8">
        <w:rPr>
          <w:rFonts w:ascii="Times New Roman" w:hAnsi="Times New Roman"/>
          <w:b/>
        </w:rPr>
        <w:t xml:space="preserve">ПРЕДСЕДАТЕЛ НА КОМИСИЯ </w:t>
      </w:r>
    </w:p>
    <w:p w:rsidR="00DB4869" w:rsidRPr="00AE27D8" w:rsidRDefault="00DB4869" w:rsidP="00492BC0">
      <w:pPr>
        <w:ind w:left="2834" w:firstLine="2"/>
        <w:rPr>
          <w:rFonts w:ascii="Times New Roman" w:hAnsi="Times New Roman"/>
          <w:b/>
          <w:bCs/>
        </w:rPr>
      </w:pPr>
      <w:r w:rsidRPr="00AE27D8">
        <w:rPr>
          <w:rFonts w:ascii="Times New Roman" w:hAnsi="Times New Roman"/>
          <w:b/>
          <w:bCs/>
        </w:rPr>
        <w:t>„ПРОФЕСИОНАЛНА КВАЛИФИКАЦИЯ И</w:t>
      </w:r>
    </w:p>
    <w:p w:rsidR="00DB4869" w:rsidRPr="00C01D26" w:rsidRDefault="00DB4869" w:rsidP="00492BC0">
      <w:pPr>
        <w:ind w:left="2127" w:firstLine="709"/>
        <w:rPr>
          <w:rFonts w:ascii="Times New Roman" w:hAnsi="Times New Roman"/>
          <w:b/>
          <w:bCs/>
        </w:rPr>
      </w:pPr>
      <w:r w:rsidRPr="00AE27D8">
        <w:rPr>
          <w:rFonts w:ascii="Times New Roman" w:hAnsi="Times New Roman"/>
          <w:b/>
          <w:bCs/>
        </w:rPr>
        <w:t>ИНФОРМАЦИОННИ ТЕХНОЛОГИИ</w:t>
      </w:r>
      <w:r w:rsidR="00C318F3" w:rsidRPr="00AE27D8">
        <w:rPr>
          <w:rFonts w:ascii="Times New Roman" w:hAnsi="Times New Roman"/>
          <w:b/>
          <w:bCs/>
        </w:rPr>
        <w:t>“</w:t>
      </w:r>
      <w:r w:rsidRPr="00AE27D8">
        <w:rPr>
          <w:rFonts w:ascii="Times New Roman" w:hAnsi="Times New Roman"/>
          <w:b/>
          <w:bCs/>
        </w:rPr>
        <w:t>:</w:t>
      </w:r>
      <w:r w:rsidRPr="00AE27D8">
        <w:rPr>
          <w:rFonts w:ascii="Times New Roman" w:hAnsi="Times New Roman"/>
          <w:b/>
          <w:bCs/>
          <w:lang w:val="en-GB"/>
        </w:rPr>
        <w:t xml:space="preserve"> </w:t>
      </w:r>
      <w:r w:rsidR="00C01D26">
        <w:rPr>
          <w:rFonts w:ascii="Times New Roman" w:hAnsi="Times New Roman"/>
          <w:b/>
          <w:bCs/>
        </w:rPr>
        <w:t>/п</w:t>
      </w:r>
      <w:bookmarkStart w:id="1" w:name="_GoBack"/>
      <w:bookmarkEnd w:id="1"/>
      <w:r w:rsidR="00C01D26">
        <w:rPr>
          <w:rFonts w:ascii="Times New Roman" w:hAnsi="Times New Roman"/>
          <w:b/>
          <w:bCs/>
        </w:rPr>
        <w:t>/</w:t>
      </w:r>
    </w:p>
    <w:p w:rsidR="00DB4869" w:rsidRPr="00AE27D8" w:rsidRDefault="00DB4869" w:rsidP="00492BC0">
      <w:pPr>
        <w:ind w:left="2127" w:firstLine="709"/>
        <w:rPr>
          <w:rFonts w:ascii="Times New Roman" w:hAnsi="Times New Roman"/>
          <w:b/>
          <w:bCs/>
        </w:rPr>
      </w:pPr>
    </w:p>
    <w:p w:rsidR="002E15B5" w:rsidRDefault="002E15B5" w:rsidP="00492BC0">
      <w:pPr>
        <w:ind w:left="4248" w:firstLine="708"/>
        <w:rPr>
          <w:rFonts w:ascii="Times New Roman" w:hAnsi="Times New Roman"/>
          <w:b/>
          <w:bCs/>
        </w:rPr>
      </w:pPr>
    </w:p>
    <w:p w:rsidR="00DB4869" w:rsidRPr="00737012" w:rsidRDefault="00DB4869" w:rsidP="004109DE">
      <w:pPr>
        <w:ind w:left="4956" w:firstLine="708"/>
        <w:rPr>
          <w:rFonts w:ascii="Times New Roman" w:hAnsi="Times New Roman"/>
          <w:b/>
          <w:bCs/>
        </w:rPr>
      </w:pPr>
      <w:r w:rsidRPr="00AE27D8">
        <w:rPr>
          <w:rFonts w:ascii="Times New Roman" w:hAnsi="Times New Roman"/>
          <w:b/>
          <w:bCs/>
        </w:rPr>
        <w:t>КАЛИНА ЧАПКЪНОВА</w:t>
      </w:r>
    </w:p>
    <w:p w:rsidR="00FD3C93" w:rsidRDefault="00FD3C93" w:rsidP="00492BC0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9D54B5" w:rsidRDefault="009D54B5" w:rsidP="00492BC0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AE27D8" w:rsidRDefault="00AE27D8" w:rsidP="00492BC0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sectPr w:rsidR="00AE27D8" w:rsidSect="00492BC0">
      <w:footerReference w:type="default" r:id="rId9"/>
      <w:footerReference w:type="first" r:id="rId10"/>
      <w:pgSz w:w="11906" w:h="16838"/>
      <w:pgMar w:top="851" w:right="849" w:bottom="993" w:left="1701" w:header="170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3A3" w:rsidRDefault="002B63A3">
      <w:r>
        <w:separator/>
      </w:r>
    </w:p>
  </w:endnote>
  <w:endnote w:type="continuationSeparator" w:id="0">
    <w:p w:rsidR="002B63A3" w:rsidRDefault="002B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xcelcior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9DE" w:rsidRPr="00492BC0" w:rsidRDefault="004109DE">
    <w:pPr>
      <w:pStyle w:val="a3"/>
      <w:jc w:val="right"/>
      <w:rPr>
        <w:rFonts w:ascii="Times New Roman" w:hAnsi="Times New Roman" w:cs="Times New Roman"/>
        <w:sz w:val="20"/>
        <w:szCs w:val="20"/>
      </w:rPr>
    </w:pPr>
    <w:r w:rsidRPr="00492BC0">
      <w:rPr>
        <w:rFonts w:ascii="Times New Roman" w:hAnsi="Times New Roman" w:cs="Times New Roman"/>
        <w:sz w:val="20"/>
        <w:szCs w:val="20"/>
      </w:rPr>
      <w:fldChar w:fldCharType="begin"/>
    </w:r>
    <w:r w:rsidRPr="00492BC0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492BC0">
      <w:rPr>
        <w:rFonts w:ascii="Times New Roman" w:hAnsi="Times New Roman" w:cs="Times New Roman"/>
        <w:sz w:val="20"/>
        <w:szCs w:val="20"/>
      </w:rPr>
      <w:fldChar w:fldCharType="separate"/>
    </w:r>
    <w:r w:rsidR="00C01D26">
      <w:rPr>
        <w:rFonts w:ascii="Times New Roman" w:hAnsi="Times New Roman" w:cs="Times New Roman"/>
        <w:noProof/>
        <w:sz w:val="20"/>
        <w:szCs w:val="20"/>
      </w:rPr>
      <w:t>6</w:t>
    </w:r>
    <w:r w:rsidRPr="00492BC0">
      <w:rPr>
        <w:rFonts w:ascii="Times New Roman" w:hAnsi="Times New Roman" w:cs="Times New Roman"/>
        <w:sz w:val="20"/>
        <w:szCs w:val="20"/>
      </w:rPr>
      <w:fldChar w:fldCharType="end"/>
    </w:r>
  </w:p>
  <w:p w:rsidR="004109DE" w:rsidRDefault="004109D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1993480492"/>
      <w:docPartObj>
        <w:docPartGallery w:val="Page Numbers (Bottom of Page)"/>
        <w:docPartUnique/>
      </w:docPartObj>
    </w:sdtPr>
    <w:sdtEndPr/>
    <w:sdtContent>
      <w:p w:rsidR="004109DE" w:rsidRPr="00492BC0" w:rsidRDefault="004109DE">
        <w:pPr>
          <w:pStyle w:val="a3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92B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2B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2B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01D26" w:rsidRPr="00C01D26">
          <w:rPr>
            <w:rFonts w:ascii="Times New Roman" w:hAnsi="Times New Roman" w:cs="Times New Roman"/>
            <w:noProof/>
            <w:sz w:val="20"/>
            <w:szCs w:val="20"/>
            <w:lang w:val="bg-BG"/>
          </w:rPr>
          <w:t>1</w:t>
        </w:r>
        <w:r w:rsidRPr="00492B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109DE" w:rsidRDefault="004109D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3A3" w:rsidRDefault="002B63A3">
      <w:r>
        <w:separator/>
      </w:r>
    </w:p>
  </w:footnote>
  <w:footnote w:type="continuationSeparator" w:id="0">
    <w:p w:rsidR="002B63A3" w:rsidRDefault="002B6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13BB"/>
    <w:multiLevelType w:val="hybridMultilevel"/>
    <w:tmpl w:val="39642B58"/>
    <w:lvl w:ilvl="0" w:tplc="459A9B04">
      <w:start w:val="1"/>
      <w:numFmt w:val="decimal"/>
      <w:lvlText w:val="4.%1."/>
      <w:lvlJc w:val="left"/>
      <w:pPr>
        <w:ind w:left="1353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9C6954"/>
    <w:multiLevelType w:val="hybridMultilevel"/>
    <w:tmpl w:val="50E84556"/>
    <w:lvl w:ilvl="0" w:tplc="7FCC2148">
      <w:start w:val="1"/>
      <w:numFmt w:val="decimal"/>
      <w:lvlText w:val="%1."/>
      <w:lvlJc w:val="left"/>
      <w:pPr>
        <w:ind w:left="2290" w:hanging="1155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215" w:hanging="360"/>
      </w:pPr>
    </w:lvl>
    <w:lvl w:ilvl="2" w:tplc="0402001B" w:tentative="1">
      <w:start w:val="1"/>
      <w:numFmt w:val="lowerRoman"/>
      <w:lvlText w:val="%3."/>
      <w:lvlJc w:val="right"/>
      <w:pPr>
        <w:ind w:left="2935" w:hanging="180"/>
      </w:pPr>
    </w:lvl>
    <w:lvl w:ilvl="3" w:tplc="0402000F" w:tentative="1">
      <w:start w:val="1"/>
      <w:numFmt w:val="decimal"/>
      <w:lvlText w:val="%4."/>
      <w:lvlJc w:val="left"/>
      <w:pPr>
        <w:ind w:left="3655" w:hanging="360"/>
      </w:pPr>
    </w:lvl>
    <w:lvl w:ilvl="4" w:tplc="04020019" w:tentative="1">
      <w:start w:val="1"/>
      <w:numFmt w:val="lowerLetter"/>
      <w:lvlText w:val="%5."/>
      <w:lvlJc w:val="left"/>
      <w:pPr>
        <w:ind w:left="4375" w:hanging="360"/>
      </w:pPr>
    </w:lvl>
    <w:lvl w:ilvl="5" w:tplc="0402001B" w:tentative="1">
      <w:start w:val="1"/>
      <w:numFmt w:val="lowerRoman"/>
      <w:lvlText w:val="%6."/>
      <w:lvlJc w:val="right"/>
      <w:pPr>
        <w:ind w:left="5095" w:hanging="180"/>
      </w:pPr>
    </w:lvl>
    <w:lvl w:ilvl="6" w:tplc="0402000F" w:tentative="1">
      <w:start w:val="1"/>
      <w:numFmt w:val="decimal"/>
      <w:lvlText w:val="%7."/>
      <w:lvlJc w:val="left"/>
      <w:pPr>
        <w:ind w:left="5815" w:hanging="360"/>
      </w:pPr>
    </w:lvl>
    <w:lvl w:ilvl="7" w:tplc="04020019" w:tentative="1">
      <w:start w:val="1"/>
      <w:numFmt w:val="lowerLetter"/>
      <w:lvlText w:val="%8."/>
      <w:lvlJc w:val="left"/>
      <w:pPr>
        <w:ind w:left="6535" w:hanging="360"/>
      </w:pPr>
    </w:lvl>
    <w:lvl w:ilvl="8" w:tplc="040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9C87E9F"/>
    <w:multiLevelType w:val="hybridMultilevel"/>
    <w:tmpl w:val="33F0E378"/>
    <w:lvl w:ilvl="0" w:tplc="7F7652E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91" w:hanging="360"/>
      </w:pPr>
    </w:lvl>
    <w:lvl w:ilvl="2" w:tplc="0402001B" w:tentative="1">
      <w:start w:val="1"/>
      <w:numFmt w:val="lowerRoman"/>
      <w:lvlText w:val="%3."/>
      <w:lvlJc w:val="right"/>
      <w:pPr>
        <w:ind w:left="3011" w:hanging="180"/>
      </w:pPr>
    </w:lvl>
    <w:lvl w:ilvl="3" w:tplc="0402000F" w:tentative="1">
      <w:start w:val="1"/>
      <w:numFmt w:val="decimal"/>
      <w:lvlText w:val="%4."/>
      <w:lvlJc w:val="left"/>
      <w:pPr>
        <w:ind w:left="3731" w:hanging="360"/>
      </w:pPr>
    </w:lvl>
    <w:lvl w:ilvl="4" w:tplc="04020019" w:tentative="1">
      <w:start w:val="1"/>
      <w:numFmt w:val="lowerLetter"/>
      <w:lvlText w:val="%5."/>
      <w:lvlJc w:val="left"/>
      <w:pPr>
        <w:ind w:left="4451" w:hanging="360"/>
      </w:pPr>
    </w:lvl>
    <w:lvl w:ilvl="5" w:tplc="0402001B" w:tentative="1">
      <w:start w:val="1"/>
      <w:numFmt w:val="lowerRoman"/>
      <w:lvlText w:val="%6."/>
      <w:lvlJc w:val="right"/>
      <w:pPr>
        <w:ind w:left="5171" w:hanging="180"/>
      </w:pPr>
    </w:lvl>
    <w:lvl w:ilvl="6" w:tplc="0402000F" w:tentative="1">
      <w:start w:val="1"/>
      <w:numFmt w:val="decimal"/>
      <w:lvlText w:val="%7."/>
      <w:lvlJc w:val="left"/>
      <w:pPr>
        <w:ind w:left="5891" w:hanging="360"/>
      </w:pPr>
    </w:lvl>
    <w:lvl w:ilvl="7" w:tplc="04020019" w:tentative="1">
      <w:start w:val="1"/>
      <w:numFmt w:val="lowerLetter"/>
      <w:lvlText w:val="%8."/>
      <w:lvlJc w:val="left"/>
      <w:pPr>
        <w:ind w:left="6611" w:hanging="360"/>
      </w:pPr>
    </w:lvl>
    <w:lvl w:ilvl="8" w:tplc="040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C0015B4"/>
    <w:multiLevelType w:val="multilevel"/>
    <w:tmpl w:val="F73EA9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0C8F76D5"/>
    <w:multiLevelType w:val="hybridMultilevel"/>
    <w:tmpl w:val="29D4F446"/>
    <w:lvl w:ilvl="0" w:tplc="1A520D1E">
      <w:start w:val="1"/>
      <w:numFmt w:val="decimal"/>
      <w:lvlText w:val="1.%1."/>
      <w:lvlJc w:val="left"/>
      <w:pPr>
        <w:ind w:left="4222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629465E"/>
    <w:multiLevelType w:val="multilevel"/>
    <w:tmpl w:val="B4AEED1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  <w:u w:val="none"/>
      </w:rPr>
    </w:lvl>
  </w:abstractNum>
  <w:abstractNum w:abstractNumId="6">
    <w:nsid w:val="167B22BF"/>
    <w:multiLevelType w:val="multilevel"/>
    <w:tmpl w:val="5E86B5B2"/>
    <w:lvl w:ilvl="0">
      <w:start w:val="8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7">
    <w:nsid w:val="18C16169"/>
    <w:multiLevelType w:val="multilevel"/>
    <w:tmpl w:val="F73EA9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19C837F7"/>
    <w:multiLevelType w:val="hybridMultilevel"/>
    <w:tmpl w:val="AC1E67C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45CC9"/>
    <w:multiLevelType w:val="hybridMultilevel"/>
    <w:tmpl w:val="DDFC9A44"/>
    <w:lvl w:ilvl="0" w:tplc="8660A6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003EA"/>
    <w:multiLevelType w:val="multilevel"/>
    <w:tmpl w:val="D4EC1F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>
    <w:nsid w:val="1F512415"/>
    <w:multiLevelType w:val="multilevel"/>
    <w:tmpl w:val="CCA8DD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12">
    <w:nsid w:val="22136CB5"/>
    <w:multiLevelType w:val="hybridMultilevel"/>
    <w:tmpl w:val="5E6E1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94521"/>
    <w:multiLevelType w:val="multilevel"/>
    <w:tmpl w:val="76D06CD8"/>
    <w:lvl w:ilvl="0">
      <w:start w:val="9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14">
    <w:nsid w:val="239B1BBE"/>
    <w:multiLevelType w:val="multilevel"/>
    <w:tmpl w:val="23143D20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Theme="minorHAnsi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b/>
        <w:color w:val="000000"/>
      </w:rPr>
    </w:lvl>
  </w:abstractNum>
  <w:abstractNum w:abstractNumId="15">
    <w:nsid w:val="2A4A0E9A"/>
    <w:multiLevelType w:val="hybridMultilevel"/>
    <w:tmpl w:val="770A32D6"/>
    <w:lvl w:ilvl="0" w:tplc="15B877AC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D86391D"/>
    <w:multiLevelType w:val="hybridMultilevel"/>
    <w:tmpl w:val="7430C52E"/>
    <w:lvl w:ilvl="0" w:tplc="29089CD4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F424628"/>
    <w:multiLevelType w:val="multilevel"/>
    <w:tmpl w:val="7CE2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085" w:hanging="1005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F25154"/>
    <w:multiLevelType w:val="multilevel"/>
    <w:tmpl w:val="B03434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19">
    <w:nsid w:val="33AA3303"/>
    <w:multiLevelType w:val="multilevel"/>
    <w:tmpl w:val="742C2E9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  <w:u w:val="none"/>
      </w:rPr>
    </w:lvl>
  </w:abstractNum>
  <w:abstractNum w:abstractNumId="20">
    <w:nsid w:val="358A35DA"/>
    <w:multiLevelType w:val="multilevel"/>
    <w:tmpl w:val="4CEC8A7E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21">
    <w:nsid w:val="390247BA"/>
    <w:multiLevelType w:val="hybridMultilevel"/>
    <w:tmpl w:val="45240D0A"/>
    <w:lvl w:ilvl="0" w:tplc="95405668">
      <w:start w:val="1"/>
      <w:numFmt w:val="decimal"/>
      <w:lvlText w:val="6.%1."/>
      <w:lvlJc w:val="left"/>
      <w:pPr>
        <w:ind w:left="3621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173BE5"/>
    <w:multiLevelType w:val="hybridMultilevel"/>
    <w:tmpl w:val="659A5FDC"/>
    <w:lvl w:ilvl="0" w:tplc="CBEA4B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3C5B3181"/>
    <w:multiLevelType w:val="hybridMultilevel"/>
    <w:tmpl w:val="F5460C9E"/>
    <w:lvl w:ilvl="0" w:tplc="E7100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553A08"/>
    <w:multiLevelType w:val="multilevel"/>
    <w:tmpl w:val="E5BC027A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25">
    <w:nsid w:val="4278376B"/>
    <w:multiLevelType w:val="hybridMultilevel"/>
    <w:tmpl w:val="FB4067FC"/>
    <w:lvl w:ilvl="0" w:tplc="C7884A2A">
      <w:start w:val="1"/>
      <w:numFmt w:val="decimal"/>
      <w:lvlText w:val="5.%1."/>
      <w:lvlJc w:val="left"/>
      <w:pPr>
        <w:ind w:left="1353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9B40E8"/>
    <w:multiLevelType w:val="hybridMultilevel"/>
    <w:tmpl w:val="20DC1522"/>
    <w:lvl w:ilvl="0" w:tplc="08A84DEE">
      <w:start w:val="1"/>
      <w:numFmt w:val="decimal"/>
      <w:lvlText w:val="1.%1."/>
      <w:lvlJc w:val="left"/>
      <w:pPr>
        <w:ind w:left="1353" w:hanging="360"/>
      </w:pPr>
      <w:rPr>
        <w:rFonts w:hint="default"/>
        <w:b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50742B46"/>
    <w:multiLevelType w:val="hybridMultilevel"/>
    <w:tmpl w:val="5E08EDC2"/>
    <w:lvl w:ilvl="0" w:tplc="F2E61BCE">
      <w:start w:val="1"/>
      <w:numFmt w:val="decimal"/>
      <w:lvlText w:val="3.%1."/>
      <w:lvlJc w:val="left"/>
      <w:pPr>
        <w:ind w:left="86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7D199C"/>
    <w:multiLevelType w:val="hybridMultilevel"/>
    <w:tmpl w:val="F91EBDBC"/>
    <w:lvl w:ilvl="0" w:tplc="87600DB2">
      <w:start w:val="1"/>
      <w:numFmt w:val="decimal"/>
      <w:lvlText w:val="2.%1."/>
      <w:lvlJc w:val="left"/>
      <w:pPr>
        <w:ind w:left="86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D5173"/>
    <w:multiLevelType w:val="hybridMultilevel"/>
    <w:tmpl w:val="BEB821A8"/>
    <w:lvl w:ilvl="0" w:tplc="1A520D1E">
      <w:start w:val="1"/>
      <w:numFmt w:val="decimal"/>
      <w:lvlText w:val="1.%1."/>
      <w:lvlJc w:val="left"/>
      <w:pPr>
        <w:ind w:left="3142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633D10"/>
    <w:multiLevelType w:val="hybridMultilevel"/>
    <w:tmpl w:val="565C8722"/>
    <w:lvl w:ilvl="0" w:tplc="DFCAEB52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A5F49A7"/>
    <w:multiLevelType w:val="multilevel"/>
    <w:tmpl w:val="2C90F7BA"/>
    <w:lvl w:ilvl="0">
      <w:start w:val="11"/>
      <w:numFmt w:val="decimal"/>
      <w:lvlText w:val="%1."/>
      <w:lvlJc w:val="left"/>
      <w:pPr>
        <w:ind w:left="600" w:hanging="60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32">
    <w:nsid w:val="5F905DC5"/>
    <w:multiLevelType w:val="hybridMultilevel"/>
    <w:tmpl w:val="5AF256BA"/>
    <w:lvl w:ilvl="0" w:tplc="6E787138">
      <w:start w:val="1"/>
      <w:numFmt w:val="decimal"/>
      <w:lvlText w:val="1.%1"/>
      <w:lvlJc w:val="left"/>
      <w:pPr>
        <w:ind w:left="2291" w:hanging="360"/>
      </w:pPr>
      <w:rPr>
        <w:rFonts w:hint="default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0002FE"/>
    <w:multiLevelType w:val="multilevel"/>
    <w:tmpl w:val="EE2835D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809" w:hanging="52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sz w:val="28"/>
      </w:rPr>
    </w:lvl>
  </w:abstractNum>
  <w:abstractNum w:abstractNumId="34">
    <w:nsid w:val="67FC7A1C"/>
    <w:multiLevelType w:val="multilevel"/>
    <w:tmpl w:val="9CAABA68"/>
    <w:lvl w:ilvl="0">
      <w:start w:val="10"/>
      <w:numFmt w:val="decimal"/>
      <w:lvlText w:val="%1."/>
      <w:lvlJc w:val="left"/>
      <w:pPr>
        <w:ind w:left="600" w:hanging="60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35">
    <w:nsid w:val="69B10810"/>
    <w:multiLevelType w:val="multilevel"/>
    <w:tmpl w:val="1F101B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36">
    <w:nsid w:val="6C827AA1"/>
    <w:multiLevelType w:val="multilevel"/>
    <w:tmpl w:val="A04AA376"/>
    <w:lvl w:ilvl="0">
      <w:start w:val="5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37">
    <w:nsid w:val="6E186F54"/>
    <w:multiLevelType w:val="multilevel"/>
    <w:tmpl w:val="7828388A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38">
    <w:nsid w:val="70C872AC"/>
    <w:multiLevelType w:val="hybridMultilevel"/>
    <w:tmpl w:val="39D61136"/>
    <w:lvl w:ilvl="0" w:tplc="9A3EE7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4A49E0"/>
    <w:multiLevelType w:val="multilevel"/>
    <w:tmpl w:val="F73EA9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0">
    <w:nsid w:val="78511F2D"/>
    <w:multiLevelType w:val="hybridMultilevel"/>
    <w:tmpl w:val="2D2AFF80"/>
    <w:lvl w:ilvl="0" w:tplc="7F7652E2">
      <w:start w:val="1"/>
      <w:numFmt w:val="decimal"/>
      <w:lvlText w:val="%1."/>
      <w:lvlJc w:val="left"/>
      <w:pPr>
        <w:ind w:left="2422" w:hanging="360"/>
      </w:pPr>
      <w:rPr>
        <w:rFonts w:hint="default"/>
      </w:rPr>
    </w:lvl>
    <w:lvl w:ilvl="1" w:tplc="110EBD8C">
      <w:start w:val="1"/>
      <w:numFmt w:val="decimal"/>
      <w:lvlText w:val="%2.1."/>
      <w:lvlJc w:val="left"/>
      <w:pPr>
        <w:ind w:left="2291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3011" w:hanging="180"/>
      </w:pPr>
    </w:lvl>
    <w:lvl w:ilvl="3" w:tplc="0402000F" w:tentative="1">
      <w:start w:val="1"/>
      <w:numFmt w:val="decimal"/>
      <w:lvlText w:val="%4."/>
      <w:lvlJc w:val="left"/>
      <w:pPr>
        <w:ind w:left="3731" w:hanging="360"/>
      </w:pPr>
    </w:lvl>
    <w:lvl w:ilvl="4" w:tplc="04020019" w:tentative="1">
      <w:start w:val="1"/>
      <w:numFmt w:val="lowerLetter"/>
      <w:lvlText w:val="%5."/>
      <w:lvlJc w:val="left"/>
      <w:pPr>
        <w:ind w:left="4451" w:hanging="360"/>
      </w:pPr>
    </w:lvl>
    <w:lvl w:ilvl="5" w:tplc="0402001B" w:tentative="1">
      <w:start w:val="1"/>
      <w:numFmt w:val="lowerRoman"/>
      <w:lvlText w:val="%6."/>
      <w:lvlJc w:val="right"/>
      <w:pPr>
        <w:ind w:left="5171" w:hanging="180"/>
      </w:pPr>
    </w:lvl>
    <w:lvl w:ilvl="6" w:tplc="0402000F" w:tentative="1">
      <w:start w:val="1"/>
      <w:numFmt w:val="decimal"/>
      <w:lvlText w:val="%7."/>
      <w:lvlJc w:val="left"/>
      <w:pPr>
        <w:ind w:left="5891" w:hanging="360"/>
      </w:pPr>
    </w:lvl>
    <w:lvl w:ilvl="7" w:tplc="04020019" w:tentative="1">
      <w:start w:val="1"/>
      <w:numFmt w:val="lowerLetter"/>
      <w:lvlText w:val="%8."/>
      <w:lvlJc w:val="left"/>
      <w:pPr>
        <w:ind w:left="6611" w:hanging="360"/>
      </w:pPr>
    </w:lvl>
    <w:lvl w:ilvl="8" w:tplc="040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5"/>
  </w:num>
  <w:num w:numId="2">
    <w:abstractNumId w:val="5"/>
  </w:num>
  <w:num w:numId="3">
    <w:abstractNumId w:val="19"/>
  </w:num>
  <w:num w:numId="4">
    <w:abstractNumId w:val="31"/>
  </w:num>
  <w:num w:numId="5">
    <w:abstractNumId w:val="34"/>
  </w:num>
  <w:num w:numId="6">
    <w:abstractNumId w:val="13"/>
  </w:num>
  <w:num w:numId="7">
    <w:abstractNumId w:val="6"/>
  </w:num>
  <w:num w:numId="8">
    <w:abstractNumId w:val="3"/>
  </w:num>
  <w:num w:numId="9">
    <w:abstractNumId w:val="24"/>
  </w:num>
  <w:num w:numId="10">
    <w:abstractNumId w:val="36"/>
  </w:num>
  <w:num w:numId="11">
    <w:abstractNumId w:val="37"/>
  </w:num>
  <w:num w:numId="12">
    <w:abstractNumId w:val="20"/>
  </w:num>
  <w:num w:numId="13">
    <w:abstractNumId w:val="7"/>
  </w:num>
  <w:num w:numId="14">
    <w:abstractNumId w:val="39"/>
  </w:num>
  <w:num w:numId="15">
    <w:abstractNumId w:val="10"/>
  </w:num>
  <w:num w:numId="16">
    <w:abstractNumId w:val="16"/>
  </w:num>
  <w:num w:numId="17">
    <w:abstractNumId w:val="30"/>
  </w:num>
  <w:num w:numId="18">
    <w:abstractNumId w:val="15"/>
  </w:num>
  <w:num w:numId="19">
    <w:abstractNumId w:val="14"/>
  </w:num>
  <w:num w:numId="20">
    <w:abstractNumId w:val="8"/>
  </w:num>
  <w:num w:numId="21">
    <w:abstractNumId w:val="11"/>
  </w:num>
  <w:num w:numId="22">
    <w:abstractNumId w:val="1"/>
  </w:num>
  <w:num w:numId="23">
    <w:abstractNumId w:val="12"/>
  </w:num>
  <w:num w:numId="24">
    <w:abstractNumId w:val="17"/>
  </w:num>
  <w:num w:numId="25">
    <w:abstractNumId w:val="18"/>
  </w:num>
  <w:num w:numId="26">
    <w:abstractNumId w:val="9"/>
  </w:num>
  <w:num w:numId="27">
    <w:abstractNumId w:val="33"/>
  </w:num>
  <w:num w:numId="28">
    <w:abstractNumId w:val="2"/>
  </w:num>
  <w:num w:numId="29">
    <w:abstractNumId w:val="40"/>
  </w:num>
  <w:num w:numId="30">
    <w:abstractNumId w:val="32"/>
  </w:num>
  <w:num w:numId="31">
    <w:abstractNumId w:val="29"/>
  </w:num>
  <w:num w:numId="32">
    <w:abstractNumId w:val="4"/>
  </w:num>
  <w:num w:numId="33">
    <w:abstractNumId w:val="26"/>
  </w:num>
  <w:num w:numId="34">
    <w:abstractNumId w:val="28"/>
  </w:num>
  <w:num w:numId="35">
    <w:abstractNumId w:val="22"/>
  </w:num>
  <w:num w:numId="36">
    <w:abstractNumId w:val="27"/>
  </w:num>
  <w:num w:numId="37">
    <w:abstractNumId w:val="23"/>
  </w:num>
  <w:num w:numId="38">
    <w:abstractNumId w:val="0"/>
  </w:num>
  <w:num w:numId="39">
    <w:abstractNumId w:val="25"/>
  </w:num>
  <w:num w:numId="40">
    <w:abstractNumId w:val="21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B9"/>
    <w:rsid w:val="000111BC"/>
    <w:rsid w:val="00011F5A"/>
    <w:rsid w:val="00026644"/>
    <w:rsid w:val="00041773"/>
    <w:rsid w:val="00067E29"/>
    <w:rsid w:val="000B31C3"/>
    <w:rsid w:val="000B3710"/>
    <w:rsid w:val="000C4B58"/>
    <w:rsid w:val="000C79D9"/>
    <w:rsid w:val="000F2D02"/>
    <w:rsid w:val="001060BB"/>
    <w:rsid w:val="00110D38"/>
    <w:rsid w:val="001174F6"/>
    <w:rsid w:val="00127113"/>
    <w:rsid w:val="00141CB1"/>
    <w:rsid w:val="00143E11"/>
    <w:rsid w:val="00153101"/>
    <w:rsid w:val="00163BD1"/>
    <w:rsid w:val="00165A3F"/>
    <w:rsid w:val="0018067C"/>
    <w:rsid w:val="00184C69"/>
    <w:rsid w:val="00185C5D"/>
    <w:rsid w:val="00192937"/>
    <w:rsid w:val="00192E20"/>
    <w:rsid w:val="001A43FB"/>
    <w:rsid w:val="001A4899"/>
    <w:rsid w:val="001D6A06"/>
    <w:rsid w:val="001F1318"/>
    <w:rsid w:val="001F7640"/>
    <w:rsid w:val="002011D3"/>
    <w:rsid w:val="002062FF"/>
    <w:rsid w:val="0021153B"/>
    <w:rsid w:val="0022125E"/>
    <w:rsid w:val="002914A8"/>
    <w:rsid w:val="00293307"/>
    <w:rsid w:val="002A532B"/>
    <w:rsid w:val="002B63A3"/>
    <w:rsid w:val="002D6B96"/>
    <w:rsid w:val="002E15B5"/>
    <w:rsid w:val="003152C3"/>
    <w:rsid w:val="00317CAB"/>
    <w:rsid w:val="00322619"/>
    <w:rsid w:val="00324253"/>
    <w:rsid w:val="00324B4A"/>
    <w:rsid w:val="00330799"/>
    <w:rsid w:val="00331D52"/>
    <w:rsid w:val="003357C9"/>
    <w:rsid w:val="003507FC"/>
    <w:rsid w:val="0035089F"/>
    <w:rsid w:val="00357247"/>
    <w:rsid w:val="003748AA"/>
    <w:rsid w:val="00383AFF"/>
    <w:rsid w:val="003A076A"/>
    <w:rsid w:val="003A07DD"/>
    <w:rsid w:val="003A4DEC"/>
    <w:rsid w:val="003A65B9"/>
    <w:rsid w:val="003B0CD3"/>
    <w:rsid w:val="003B1521"/>
    <w:rsid w:val="003C20AC"/>
    <w:rsid w:val="003E100F"/>
    <w:rsid w:val="003E4C1B"/>
    <w:rsid w:val="003F7038"/>
    <w:rsid w:val="004047FC"/>
    <w:rsid w:val="004102CE"/>
    <w:rsid w:val="004109DE"/>
    <w:rsid w:val="00410C13"/>
    <w:rsid w:val="0041268F"/>
    <w:rsid w:val="00434A46"/>
    <w:rsid w:val="00436C01"/>
    <w:rsid w:val="00437495"/>
    <w:rsid w:val="0044129A"/>
    <w:rsid w:val="0045283E"/>
    <w:rsid w:val="00465AC5"/>
    <w:rsid w:val="00484442"/>
    <w:rsid w:val="00492BC0"/>
    <w:rsid w:val="004C3AEF"/>
    <w:rsid w:val="004C6571"/>
    <w:rsid w:val="004E123E"/>
    <w:rsid w:val="004E1667"/>
    <w:rsid w:val="004E7E8F"/>
    <w:rsid w:val="00502510"/>
    <w:rsid w:val="0051492F"/>
    <w:rsid w:val="00523A01"/>
    <w:rsid w:val="005265A5"/>
    <w:rsid w:val="0053035A"/>
    <w:rsid w:val="0054703F"/>
    <w:rsid w:val="005471C5"/>
    <w:rsid w:val="0055542E"/>
    <w:rsid w:val="00556C09"/>
    <w:rsid w:val="0056285B"/>
    <w:rsid w:val="0057135A"/>
    <w:rsid w:val="00576FA2"/>
    <w:rsid w:val="00585C9D"/>
    <w:rsid w:val="005B3B8E"/>
    <w:rsid w:val="005C22FB"/>
    <w:rsid w:val="005D46B5"/>
    <w:rsid w:val="006174F3"/>
    <w:rsid w:val="0062105B"/>
    <w:rsid w:val="0062118F"/>
    <w:rsid w:val="00621481"/>
    <w:rsid w:val="0063541B"/>
    <w:rsid w:val="006509F0"/>
    <w:rsid w:val="00652F9D"/>
    <w:rsid w:val="00664810"/>
    <w:rsid w:val="006764D6"/>
    <w:rsid w:val="00683143"/>
    <w:rsid w:val="00683E99"/>
    <w:rsid w:val="006A545D"/>
    <w:rsid w:val="006B5236"/>
    <w:rsid w:val="006C191A"/>
    <w:rsid w:val="006D3913"/>
    <w:rsid w:val="006D43A5"/>
    <w:rsid w:val="006E1043"/>
    <w:rsid w:val="006E336A"/>
    <w:rsid w:val="006E5203"/>
    <w:rsid w:val="00705433"/>
    <w:rsid w:val="00711536"/>
    <w:rsid w:val="00726178"/>
    <w:rsid w:val="00737012"/>
    <w:rsid w:val="00754DFE"/>
    <w:rsid w:val="00765D58"/>
    <w:rsid w:val="00775FF5"/>
    <w:rsid w:val="00782D4C"/>
    <w:rsid w:val="00784A85"/>
    <w:rsid w:val="00795C43"/>
    <w:rsid w:val="007A4939"/>
    <w:rsid w:val="007A6A5E"/>
    <w:rsid w:val="007B6153"/>
    <w:rsid w:val="007C6D88"/>
    <w:rsid w:val="007D13FB"/>
    <w:rsid w:val="007D7564"/>
    <w:rsid w:val="00805159"/>
    <w:rsid w:val="00816C0F"/>
    <w:rsid w:val="0085378B"/>
    <w:rsid w:val="00854D05"/>
    <w:rsid w:val="008600C5"/>
    <w:rsid w:val="0086158C"/>
    <w:rsid w:val="00875A5C"/>
    <w:rsid w:val="00875F57"/>
    <w:rsid w:val="00877167"/>
    <w:rsid w:val="00880145"/>
    <w:rsid w:val="00882AEB"/>
    <w:rsid w:val="008A0898"/>
    <w:rsid w:val="008A0D73"/>
    <w:rsid w:val="008C00C3"/>
    <w:rsid w:val="008C184B"/>
    <w:rsid w:val="008D5654"/>
    <w:rsid w:val="008E40DC"/>
    <w:rsid w:val="008F035E"/>
    <w:rsid w:val="008F108D"/>
    <w:rsid w:val="00915C37"/>
    <w:rsid w:val="0093180B"/>
    <w:rsid w:val="00946FF0"/>
    <w:rsid w:val="00951367"/>
    <w:rsid w:val="00964057"/>
    <w:rsid w:val="009832DB"/>
    <w:rsid w:val="00987FC1"/>
    <w:rsid w:val="00992DD0"/>
    <w:rsid w:val="009964B0"/>
    <w:rsid w:val="009A1D37"/>
    <w:rsid w:val="009B065F"/>
    <w:rsid w:val="009B6B07"/>
    <w:rsid w:val="009C7BF4"/>
    <w:rsid w:val="009D54B5"/>
    <w:rsid w:val="009F6E1B"/>
    <w:rsid w:val="009F7434"/>
    <w:rsid w:val="00A144C2"/>
    <w:rsid w:val="00A15F11"/>
    <w:rsid w:val="00A25493"/>
    <w:rsid w:val="00A415DE"/>
    <w:rsid w:val="00A4510D"/>
    <w:rsid w:val="00A453CB"/>
    <w:rsid w:val="00A47371"/>
    <w:rsid w:val="00A64D29"/>
    <w:rsid w:val="00A65572"/>
    <w:rsid w:val="00A65944"/>
    <w:rsid w:val="00A65A92"/>
    <w:rsid w:val="00A76C44"/>
    <w:rsid w:val="00A77265"/>
    <w:rsid w:val="00A86531"/>
    <w:rsid w:val="00A90733"/>
    <w:rsid w:val="00AA49D7"/>
    <w:rsid w:val="00AB1B15"/>
    <w:rsid w:val="00AC6D49"/>
    <w:rsid w:val="00AD6AB4"/>
    <w:rsid w:val="00AE27D8"/>
    <w:rsid w:val="00AF6079"/>
    <w:rsid w:val="00B07B72"/>
    <w:rsid w:val="00B20A46"/>
    <w:rsid w:val="00B46D33"/>
    <w:rsid w:val="00B47641"/>
    <w:rsid w:val="00B54374"/>
    <w:rsid w:val="00B60683"/>
    <w:rsid w:val="00B80A68"/>
    <w:rsid w:val="00B85237"/>
    <w:rsid w:val="00B941F1"/>
    <w:rsid w:val="00BA56D9"/>
    <w:rsid w:val="00BB2F1C"/>
    <w:rsid w:val="00BB5A2C"/>
    <w:rsid w:val="00BC35E2"/>
    <w:rsid w:val="00BC3E48"/>
    <w:rsid w:val="00BC40EA"/>
    <w:rsid w:val="00BD3C5F"/>
    <w:rsid w:val="00BD7BCC"/>
    <w:rsid w:val="00BE2DEC"/>
    <w:rsid w:val="00BE6A3E"/>
    <w:rsid w:val="00BE6A41"/>
    <w:rsid w:val="00BF1BE2"/>
    <w:rsid w:val="00BF45E0"/>
    <w:rsid w:val="00BF7C66"/>
    <w:rsid w:val="00C01D26"/>
    <w:rsid w:val="00C053FA"/>
    <w:rsid w:val="00C05BD3"/>
    <w:rsid w:val="00C142EE"/>
    <w:rsid w:val="00C16CD2"/>
    <w:rsid w:val="00C318F3"/>
    <w:rsid w:val="00C32812"/>
    <w:rsid w:val="00C40958"/>
    <w:rsid w:val="00C419C7"/>
    <w:rsid w:val="00C6135E"/>
    <w:rsid w:val="00C62BC5"/>
    <w:rsid w:val="00C65D21"/>
    <w:rsid w:val="00C6730E"/>
    <w:rsid w:val="00C71DBE"/>
    <w:rsid w:val="00C83C17"/>
    <w:rsid w:val="00C95EE3"/>
    <w:rsid w:val="00CA27EE"/>
    <w:rsid w:val="00CB0EA9"/>
    <w:rsid w:val="00CD028C"/>
    <w:rsid w:val="00CD6866"/>
    <w:rsid w:val="00CE0353"/>
    <w:rsid w:val="00CE1D10"/>
    <w:rsid w:val="00D16950"/>
    <w:rsid w:val="00D20015"/>
    <w:rsid w:val="00D2359B"/>
    <w:rsid w:val="00D51DCD"/>
    <w:rsid w:val="00D56CA7"/>
    <w:rsid w:val="00D62F5C"/>
    <w:rsid w:val="00D673BD"/>
    <w:rsid w:val="00DA51C0"/>
    <w:rsid w:val="00DB05F4"/>
    <w:rsid w:val="00DB41DA"/>
    <w:rsid w:val="00DB4869"/>
    <w:rsid w:val="00DD1167"/>
    <w:rsid w:val="00DD7438"/>
    <w:rsid w:val="00DE798B"/>
    <w:rsid w:val="00DF2768"/>
    <w:rsid w:val="00DF6B69"/>
    <w:rsid w:val="00E01DAB"/>
    <w:rsid w:val="00E0206D"/>
    <w:rsid w:val="00E02ABE"/>
    <w:rsid w:val="00E05194"/>
    <w:rsid w:val="00E15C4F"/>
    <w:rsid w:val="00E1679C"/>
    <w:rsid w:val="00E20217"/>
    <w:rsid w:val="00E4722C"/>
    <w:rsid w:val="00E50276"/>
    <w:rsid w:val="00E52339"/>
    <w:rsid w:val="00E65777"/>
    <w:rsid w:val="00E663B5"/>
    <w:rsid w:val="00E83C82"/>
    <w:rsid w:val="00EA29E4"/>
    <w:rsid w:val="00EC35CD"/>
    <w:rsid w:val="00EE50E6"/>
    <w:rsid w:val="00EF11EA"/>
    <w:rsid w:val="00F05EAE"/>
    <w:rsid w:val="00F232C7"/>
    <w:rsid w:val="00F23C71"/>
    <w:rsid w:val="00F41F87"/>
    <w:rsid w:val="00F46BC3"/>
    <w:rsid w:val="00F5689B"/>
    <w:rsid w:val="00F56B8E"/>
    <w:rsid w:val="00F6426C"/>
    <w:rsid w:val="00F752D4"/>
    <w:rsid w:val="00F90AF9"/>
    <w:rsid w:val="00F91E87"/>
    <w:rsid w:val="00F971B1"/>
    <w:rsid w:val="00F97ADA"/>
    <w:rsid w:val="00FA3480"/>
    <w:rsid w:val="00FB7AC3"/>
    <w:rsid w:val="00FD3C93"/>
    <w:rsid w:val="00FE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B9"/>
    <w:pPr>
      <w:spacing w:after="0" w:line="240" w:lineRule="auto"/>
    </w:pPr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3A65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A65B9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9">
    <w:name w:val="Основной текст (9)_"/>
    <w:link w:val="90"/>
    <w:uiPriority w:val="99"/>
    <w:locked/>
    <w:rsid w:val="003A65B9"/>
    <w:rPr>
      <w:rFonts w:ascii="Tahoma" w:hAnsi="Tahoma"/>
      <w:sz w:val="21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3A65B9"/>
    <w:pPr>
      <w:widowControl w:val="0"/>
      <w:shd w:val="clear" w:color="auto" w:fill="FFFFFF"/>
      <w:spacing w:before="480" w:after="1140" w:line="317" w:lineRule="exact"/>
      <w:ind w:firstLine="700"/>
      <w:jc w:val="both"/>
    </w:pPr>
    <w:rPr>
      <w:rFonts w:ascii="Tahoma" w:eastAsiaTheme="minorHAnsi" w:hAnsi="Tahoma" w:cstheme="minorBidi"/>
      <w:sz w:val="21"/>
      <w:szCs w:val="22"/>
      <w:lang w:eastAsia="en-US"/>
    </w:rPr>
  </w:style>
  <w:style w:type="character" w:customStyle="1" w:styleId="11">
    <w:name w:val="Долен колонтитул Знак1"/>
    <w:link w:val="a3"/>
    <w:uiPriority w:val="99"/>
    <w:locked/>
    <w:rsid w:val="003A65B9"/>
    <w:rPr>
      <w:rFonts w:ascii="ExcelciorCyr" w:hAnsi="ExcelciorCyr"/>
      <w:sz w:val="28"/>
      <w:lang w:val="x-none" w:eastAsia="bg-BG"/>
    </w:rPr>
  </w:style>
  <w:style w:type="paragraph" w:styleId="a3">
    <w:name w:val="footer"/>
    <w:basedOn w:val="a"/>
    <w:link w:val="11"/>
    <w:uiPriority w:val="99"/>
    <w:unhideWhenUsed/>
    <w:rsid w:val="003A65B9"/>
    <w:pPr>
      <w:tabs>
        <w:tab w:val="center" w:pos="4536"/>
        <w:tab w:val="right" w:pos="9072"/>
      </w:tabs>
    </w:pPr>
    <w:rPr>
      <w:rFonts w:eastAsiaTheme="minorHAnsi" w:cstheme="minorBidi"/>
      <w:szCs w:val="22"/>
      <w:lang w:val="x-none"/>
    </w:rPr>
  </w:style>
  <w:style w:type="character" w:customStyle="1" w:styleId="a4">
    <w:name w:val="Долен колонтитул Знак"/>
    <w:basedOn w:val="a0"/>
    <w:uiPriority w:val="99"/>
    <w:semiHidden/>
    <w:rsid w:val="003A65B9"/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a5">
    <w:name w:val="List Paragraph"/>
    <w:basedOn w:val="a"/>
    <w:uiPriority w:val="34"/>
    <w:qFormat/>
    <w:rsid w:val="003A65B9"/>
    <w:pPr>
      <w:ind w:left="720"/>
      <w:contextualSpacing/>
    </w:pPr>
  </w:style>
  <w:style w:type="paragraph" w:customStyle="1" w:styleId="Default">
    <w:name w:val="Default"/>
    <w:rsid w:val="003A6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90733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90733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2">
    <w:name w:val="Body text (2)_"/>
    <w:link w:val="Bodytext20"/>
    <w:locked/>
    <w:rsid w:val="004C3AEF"/>
    <w:rPr>
      <w:rFonts w:ascii="Times New Roman" w:hAnsi="Times New Roman" w:cs="Times New Roman"/>
      <w:sz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C3AEF"/>
    <w:pPr>
      <w:widowControl w:val="0"/>
      <w:shd w:val="clear" w:color="auto" w:fill="FFFFFF"/>
      <w:spacing w:after="900" w:line="240" w:lineRule="atLeast"/>
      <w:jc w:val="right"/>
    </w:pPr>
    <w:rPr>
      <w:rFonts w:ascii="Times New Roman" w:eastAsiaTheme="minorHAnsi" w:hAnsi="Times New Roman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492BC0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492BC0"/>
    <w:rPr>
      <w:rFonts w:ascii="ExcelciorCyr" w:eastAsia="Times New Roman" w:hAnsi="ExcelciorCyr" w:cs="Times New Roman"/>
      <w:sz w:val="28"/>
      <w:szCs w:val="2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B9"/>
    <w:pPr>
      <w:spacing w:after="0" w:line="240" w:lineRule="auto"/>
    </w:pPr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3A65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A65B9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9">
    <w:name w:val="Основной текст (9)_"/>
    <w:link w:val="90"/>
    <w:uiPriority w:val="99"/>
    <w:locked/>
    <w:rsid w:val="003A65B9"/>
    <w:rPr>
      <w:rFonts w:ascii="Tahoma" w:hAnsi="Tahoma"/>
      <w:sz w:val="21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3A65B9"/>
    <w:pPr>
      <w:widowControl w:val="0"/>
      <w:shd w:val="clear" w:color="auto" w:fill="FFFFFF"/>
      <w:spacing w:before="480" w:after="1140" w:line="317" w:lineRule="exact"/>
      <w:ind w:firstLine="700"/>
      <w:jc w:val="both"/>
    </w:pPr>
    <w:rPr>
      <w:rFonts w:ascii="Tahoma" w:eastAsiaTheme="minorHAnsi" w:hAnsi="Tahoma" w:cstheme="minorBidi"/>
      <w:sz w:val="21"/>
      <w:szCs w:val="22"/>
      <w:lang w:eastAsia="en-US"/>
    </w:rPr>
  </w:style>
  <w:style w:type="character" w:customStyle="1" w:styleId="11">
    <w:name w:val="Долен колонтитул Знак1"/>
    <w:link w:val="a3"/>
    <w:uiPriority w:val="99"/>
    <w:locked/>
    <w:rsid w:val="003A65B9"/>
    <w:rPr>
      <w:rFonts w:ascii="ExcelciorCyr" w:hAnsi="ExcelciorCyr"/>
      <w:sz w:val="28"/>
      <w:lang w:val="x-none" w:eastAsia="bg-BG"/>
    </w:rPr>
  </w:style>
  <w:style w:type="paragraph" w:styleId="a3">
    <w:name w:val="footer"/>
    <w:basedOn w:val="a"/>
    <w:link w:val="11"/>
    <w:uiPriority w:val="99"/>
    <w:unhideWhenUsed/>
    <w:rsid w:val="003A65B9"/>
    <w:pPr>
      <w:tabs>
        <w:tab w:val="center" w:pos="4536"/>
        <w:tab w:val="right" w:pos="9072"/>
      </w:tabs>
    </w:pPr>
    <w:rPr>
      <w:rFonts w:eastAsiaTheme="minorHAnsi" w:cstheme="minorBidi"/>
      <w:szCs w:val="22"/>
      <w:lang w:val="x-none"/>
    </w:rPr>
  </w:style>
  <w:style w:type="character" w:customStyle="1" w:styleId="a4">
    <w:name w:val="Долен колонтитул Знак"/>
    <w:basedOn w:val="a0"/>
    <w:uiPriority w:val="99"/>
    <w:semiHidden/>
    <w:rsid w:val="003A65B9"/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a5">
    <w:name w:val="List Paragraph"/>
    <w:basedOn w:val="a"/>
    <w:uiPriority w:val="34"/>
    <w:qFormat/>
    <w:rsid w:val="003A65B9"/>
    <w:pPr>
      <w:ind w:left="720"/>
      <w:contextualSpacing/>
    </w:pPr>
  </w:style>
  <w:style w:type="paragraph" w:customStyle="1" w:styleId="Default">
    <w:name w:val="Default"/>
    <w:rsid w:val="003A6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90733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90733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2">
    <w:name w:val="Body text (2)_"/>
    <w:link w:val="Bodytext20"/>
    <w:locked/>
    <w:rsid w:val="004C3AEF"/>
    <w:rPr>
      <w:rFonts w:ascii="Times New Roman" w:hAnsi="Times New Roman" w:cs="Times New Roman"/>
      <w:sz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C3AEF"/>
    <w:pPr>
      <w:widowControl w:val="0"/>
      <w:shd w:val="clear" w:color="auto" w:fill="FFFFFF"/>
      <w:spacing w:after="900" w:line="240" w:lineRule="atLeast"/>
      <w:jc w:val="right"/>
    </w:pPr>
    <w:rPr>
      <w:rFonts w:ascii="Times New Roman" w:eastAsiaTheme="minorHAnsi" w:hAnsi="Times New Roman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492BC0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492BC0"/>
    <w:rPr>
      <w:rFonts w:ascii="ExcelciorCyr" w:eastAsia="Times New Roman" w:hAnsi="ExcelciorCyr" w:cs="Times New Roman"/>
      <w:sz w:val="28"/>
      <w:szCs w:val="2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DC5C4-4F09-482D-B954-63153093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6</Pages>
  <Words>1634</Words>
  <Characters>9318</Characters>
  <Application>Microsoft Office Word</Application>
  <DocSecurity>0</DocSecurity>
  <Lines>77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Ivanova</dc:creator>
  <cp:lastModifiedBy>Iren G. Ivanova</cp:lastModifiedBy>
  <cp:revision>43</cp:revision>
  <cp:lastPrinted>2026-08-18T10:05:00Z</cp:lastPrinted>
  <dcterms:created xsi:type="dcterms:W3CDTF">2026-02-27T08:02:00Z</dcterms:created>
  <dcterms:modified xsi:type="dcterms:W3CDTF">2026-08-20T07:16:00Z</dcterms:modified>
</cp:coreProperties>
</file>