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740" w:rsidRDefault="00144740" w:rsidP="00A55C37">
      <w:pPr>
        <w:tabs>
          <w:tab w:val="left" w:pos="3261"/>
        </w:tabs>
        <w:ind w:left="3261" w:right="72"/>
        <w:outlineLvl w:val="0"/>
        <w:rPr>
          <w:bCs/>
          <w:sz w:val="27"/>
          <w:szCs w:val="27"/>
        </w:rPr>
      </w:pPr>
    </w:p>
    <w:p w:rsidR="00A55C37" w:rsidRDefault="00A55C37" w:rsidP="00A55C37">
      <w:pPr>
        <w:tabs>
          <w:tab w:val="left" w:pos="3261"/>
        </w:tabs>
        <w:ind w:left="3261" w:right="72"/>
        <w:outlineLvl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  <w:t>ДО</w:t>
      </w:r>
    </w:p>
    <w:p w:rsidR="00A55C37" w:rsidRDefault="00A55C37" w:rsidP="00A55C37">
      <w:pPr>
        <w:tabs>
          <w:tab w:val="left" w:pos="3261"/>
        </w:tabs>
        <w:ind w:left="3261" w:right="72"/>
        <w:outlineLvl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  <w:t xml:space="preserve">ЧЛЕНОВЕТЕ НА КОМИСИЯТА </w:t>
      </w:r>
    </w:p>
    <w:p w:rsidR="00A55C37" w:rsidRDefault="00A55C37" w:rsidP="00A55C37">
      <w:pPr>
        <w:tabs>
          <w:tab w:val="left" w:pos="3261"/>
        </w:tabs>
        <w:ind w:right="72"/>
        <w:outlineLvl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</w:r>
      <w:r>
        <w:rPr>
          <w:bCs/>
          <w:sz w:val="27"/>
          <w:szCs w:val="27"/>
        </w:rPr>
        <w:tab/>
        <w:t xml:space="preserve">ПО </w:t>
      </w:r>
      <w:r>
        <w:rPr>
          <w:sz w:val="27"/>
          <w:szCs w:val="27"/>
        </w:rPr>
        <w:t xml:space="preserve">АТЕСТИРАНЕТО И КОНКУРСИТЕ КЪМ  </w:t>
      </w:r>
    </w:p>
    <w:p w:rsidR="00A55C37" w:rsidRDefault="00A55C37" w:rsidP="00A55C37">
      <w:pPr>
        <w:tabs>
          <w:tab w:val="left" w:pos="3261"/>
        </w:tabs>
        <w:ind w:left="3261" w:right="72"/>
        <w:outlineLvl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  <w:t>ПРОКУРОРСКАТА КОЛЕГИЯ НА</w:t>
      </w:r>
    </w:p>
    <w:p w:rsidR="00A55C37" w:rsidRDefault="00A55C37" w:rsidP="00A55C37">
      <w:pPr>
        <w:tabs>
          <w:tab w:val="left" w:pos="3261"/>
        </w:tabs>
        <w:ind w:left="3261" w:right="72"/>
        <w:outlineLvl w:val="0"/>
        <w:rPr>
          <w:bCs/>
          <w:sz w:val="27"/>
          <w:szCs w:val="27"/>
          <w:lang w:val="en-US"/>
        </w:rPr>
      </w:pPr>
      <w:r>
        <w:rPr>
          <w:bCs/>
          <w:sz w:val="27"/>
          <w:szCs w:val="27"/>
        </w:rPr>
        <w:tab/>
        <w:t>ВИСШИЯ СЪДЕБЕН СЪВЕТ</w:t>
      </w:r>
    </w:p>
    <w:p w:rsidR="00A55C37" w:rsidRDefault="00A55C37" w:rsidP="00A55C37">
      <w:pPr>
        <w:jc w:val="center"/>
        <w:rPr>
          <w:bCs/>
          <w:sz w:val="16"/>
          <w:szCs w:val="16"/>
        </w:rPr>
      </w:pPr>
    </w:p>
    <w:p w:rsidR="0036458D" w:rsidRDefault="0036458D" w:rsidP="00A55C37">
      <w:pPr>
        <w:jc w:val="center"/>
        <w:rPr>
          <w:bCs/>
          <w:sz w:val="16"/>
          <w:szCs w:val="16"/>
        </w:rPr>
      </w:pPr>
    </w:p>
    <w:p w:rsidR="00A55C37" w:rsidRDefault="00A55C37" w:rsidP="00A55C37">
      <w:pPr>
        <w:jc w:val="center"/>
        <w:rPr>
          <w:bCs/>
          <w:sz w:val="28"/>
          <w:szCs w:val="28"/>
        </w:rPr>
      </w:pPr>
    </w:p>
    <w:p w:rsidR="00A55C37" w:rsidRDefault="00A55C37" w:rsidP="00A55C3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  Н  Е  В  Е  Н     Р  Е  Д </w:t>
      </w:r>
    </w:p>
    <w:p w:rsidR="00A55C37" w:rsidRDefault="00A55C37" w:rsidP="00A55C37">
      <w:pPr>
        <w:jc w:val="center"/>
        <w:rPr>
          <w:bCs/>
          <w:sz w:val="16"/>
          <w:szCs w:val="16"/>
        </w:rPr>
      </w:pPr>
    </w:p>
    <w:p w:rsidR="00A55C37" w:rsidRDefault="00A55C37" w:rsidP="00A55C3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 заседание на Комисията по атестирането и конкурсите </w:t>
      </w:r>
    </w:p>
    <w:p w:rsidR="00A55C37" w:rsidRDefault="00A55C37" w:rsidP="00A55C37">
      <w:pPr>
        <w:jc w:val="center"/>
        <w:rPr>
          <w:bCs/>
          <w:sz w:val="28"/>
        </w:rPr>
      </w:pPr>
      <w:r>
        <w:rPr>
          <w:bCs/>
          <w:sz w:val="28"/>
          <w:szCs w:val="28"/>
        </w:rPr>
        <w:t xml:space="preserve">към </w:t>
      </w:r>
      <w:r>
        <w:rPr>
          <w:bCs/>
          <w:sz w:val="28"/>
        </w:rPr>
        <w:t xml:space="preserve">Прокурорската колегия на Висшия съдебен съвет, </w:t>
      </w:r>
    </w:p>
    <w:p w:rsidR="00A55C37" w:rsidRPr="00B26A65" w:rsidRDefault="003F6987" w:rsidP="00B26A65">
      <w:pPr>
        <w:jc w:val="center"/>
        <w:rPr>
          <w:bCs/>
          <w:sz w:val="28"/>
          <w:szCs w:val="28"/>
        </w:rPr>
      </w:pPr>
      <w:r>
        <w:rPr>
          <w:bCs/>
          <w:sz w:val="28"/>
        </w:rPr>
        <w:t xml:space="preserve">насрочено </w:t>
      </w:r>
      <w:r w:rsidRPr="00EA0BCD">
        <w:rPr>
          <w:bCs/>
          <w:sz w:val="28"/>
        </w:rPr>
        <w:t xml:space="preserve">за </w:t>
      </w:r>
      <w:r w:rsidR="00643D76">
        <w:rPr>
          <w:bCs/>
          <w:sz w:val="28"/>
        </w:rPr>
        <w:t>25</w:t>
      </w:r>
      <w:r w:rsidR="00A55C37" w:rsidRPr="00EA0BCD">
        <w:rPr>
          <w:bCs/>
          <w:sz w:val="28"/>
        </w:rPr>
        <w:t>.0</w:t>
      </w:r>
      <w:r w:rsidR="00AF691F" w:rsidRPr="00EA0BCD">
        <w:rPr>
          <w:bCs/>
          <w:sz w:val="28"/>
        </w:rPr>
        <w:t>8</w:t>
      </w:r>
      <w:r w:rsidR="00A55C37" w:rsidRPr="00EA0BCD">
        <w:rPr>
          <w:bCs/>
          <w:sz w:val="28"/>
          <w:szCs w:val="28"/>
        </w:rPr>
        <w:t>.2026 г. (</w:t>
      </w:r>
      <w:r w:rsidR="00643D76">
        <w:rPr>
          <w:bCs/>
          <w:sz w:val="28"/>
          <w:szCs w:val="28"/>
        </w:rPr>
        <w:t>вторник</w:t>
      </w:r>
      <w:r w:rsidR="00A55C37" w:rsidRPr="00EA0BCD">
        <w:rPr>
          <w:bCs/>
          <w:sz w:val="28"/>
          <w:szCs w:val="28"/>
        </w:rPr>
        <w:t xml:space="preserve">) от </w:t>
      </w:r>
      <w:r w:rsidR="00B26A65" w:rsidRPr="00B26A65">
        <w:rPr>
          <w:bCs/>
          <w:sz w:val="28"/>
          <w:szCs w:val="28"/>
        </w:rPr>
        <w:t>09</w:t>
      </w:r>
      <w:r w:rsidR="00A55C37" w:rsidRPr="00B26A65">
        <w:rPr>
          <w:bCs/>
          <w:sz w:val="28"/>
          <w:szCs w:val="28"/>
        </w:rPr>
        <w:t>:</w:t>
      </w:r>
      <w:r w:rsidR="00B26A65" w:rsidRPr="00B26A65">
        <w:rPr>
          <w:bCs/>
          <w:sz w:val="28"/>
          <w:szCs w:val="28"/>
        </w:rPr>
        <w:t>30</w:t>
      </w:r>
      <w:r w:rsidR="00A55C37" w:rsidRPr="00B26A65">
        <w:rPr>
          <w:bCs/>
          <w:sz w:val="28"/>
          <w:szCs w:val="28"/>
        </w:rPr>
        <w:t xml:space="preserve"> часа</w:t>
      </w:r>
    </w:p>
    <w:p w:rsidR="00EA0BCD" w:rsidRDefault="00EA0BCD" w:rsidP="00B26A65">
      <w:pPr>
        <w:jc w:val="center"/>
        <w:rPr>
          <w:bCs/>
          <w:sz w:val="28"/>
          <w:szCs w:val="28"/>
        </w:rPr>
      </w:pPr>
    </w:p>
    <w:p w:rsidR="0036458D" w:rsidRPr="00B26A65" w:rsidRDefault="0036458D" w:rsidP="00B26A65">
      <w:pPr>
        <w:jc w:val="center"/>
        <w:rPr>
          <w:bCs/>
          <w:sz w:val="28"/>
          <w:szCs w:val="28"/>
        </w:rPr>
      </w:pPr>
    </w:p>
    <w:p w:rsidR="009813CF" w:rsidRDefault="009813CF" w:rsidP="00A55C3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55C37" w:rsidRDefault="00A55C37" w:rsidP="00A55C3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РАЗНИ</w:t>
      </w:r>
    </w:p>
    <w:p w:rsidR="00EA0BCD" w:rsidRDefault="00EA0BCD" w:rsidP="00CA7D52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highlight w:val="yellow"/>
        </w:rPr>
      </w:pPr>
    </w:p>
    <w:p w:rsidR="006E6FA9" w:rsidRPr="006E6FA9" w:rsidRDefault="00EA0BCD" w:rsidP="006E6FA9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1</w:t>
      </w:r>
      <w:r w:rsidRPr="00EA0BCD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. </w:t>
      </w:r>
      <w:r w:rsidR="006E6FA9" w:rsidRPr="006E6FA9">
        <w:rPr>
          <w:rFonts w:ascii="Times New Roman CYR" w:hAnsi="Times New Roman CYR" w:cs="Times New Roman CYR"/>
          <w:bCs/>
          <w:color w:val="000000"/>
          <w:sz w:val="28"/>
          <w:szCs w:val="28"/>
        </w:rPr>
        <w:t>Произнасяне по допустимостта на предложение относно кандидат за член на Висшия съдебен съвет от квотата на прокурорите.</w:t>
      </w:r>
    </w:p>
    <w:p w:rsidR="00EA0BCD" w:rsidRPr="00EA0BCD" w:rsidRDefault="00EA0BCD" w:rsidP="006E6FA9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highlight w:val="yellow"/>
          <w:lang w:eastAsia="en-US"/>
        </w:rPr>
      </w:pPr>
    </w:p>
    <w:p w:rsidR="006E6FA9" w:rsidRPr="006E6FA9" w:rsidRDefault="00EA0BCD" w:rsidP="006E6FA9">
      <w:pPr>
        <w:ind w:firstLine="284"/>
        <w:jc w:val="both"/>
        <w:rPr>
          <w:rFonts w:eastAsiaTheme="minorHAnsi"/>
          <w:i/>
          <w:color w:val="000000" w:themeColor="text1"/>
          <w:u w:val="single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</w:t>
      </w:r>
      <w:r w:rsidRPr="00EA0BCD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</w:t>
      </w:r>
      <w:r w:rsidR="006E6FA9" w:rsidRPr="006E6FA9">
        <w:rPr>
          <w:rFonts w:eastAsiaTheme="minorHAnsi" w:cstheme="minorBidi"/>
          <w:sz w:val="28"/>
          <w:szCs w:val="28"/>
          <w:lang w:eastAsia="en-US"/>
        </w:rPr>
        <w:t>Произнасяне по допустимостта на кандидати - участници в процедури за избор на административни ръководители, открити с решения на Прокурорската колегия на Висшия съдебен съвет по протокол № 8/11.03.2026 г. (</w:t>
      </w:r>
      <w:proofErr w:type="spellStart"/>
      <w:r w:rsidR="006E6FA9" w:rsidRPr="006E6FA9">
        <w:rPr>
          <w:rFonts w:eastAsiaTheme="minorHAnsi" w:cstheme="minorBidi"/>
          <w:sz w:val="28"/>
          <w:szCs w:val="28"/>
          <w:lang w:eastAsia="en-US"/>
        </w:rPr>
        <w:t>обн</w:t>
      </w:r>
      <w:proofErr w:type="spellEnd"/>
      <w:r w:rsidR="006E6FA9" w:rsidRPr="006E6FA9">
        <w:rPr>
          <w:rFonts w:eastAsiaTheme="minorHAnsi" w:cstheme="minorBidi"/>
          <w:sz w:val="28"/>
          <w:szCs w:val="28"/>
          <w:lang w:eastAsia="en-US"/>
        </w:rPr>
        <w:t>. ДВ, бр. 26/13.03.2026 г.), протокол № 12/15.04.2026 г. (</w:t>
      </w:r>
      <w:proofErr w:type="spellStart"/>
      <w:r w:rsidR="006E6FA9" w:rsidRPr="006E6FA9">
        <w:rPr>
          <w:rFonts w:eastAsiaTheme="minorHAnsi" w:cstheme="minorBidi"/>
          <w:sz w:val="28"/>
          <w:szCs w:val="28"/>
          <w:lang w:eastAsia="en-US"/>
        </w:rPr>
        <w:t>обн</w:t>
      </w:r>
      <w:proofErr w:type="spellEnd"/>
      <w:r w:rsidR="006E6FA9" w:rsidRPr="006E6FA9">
        <w:rPr>
          <w:rFonts w:eastAsiaTheme="minorHAnsi" w:cstheme="minorBidi"/>
          <w:sz w:val="28"/>
          <w:szCs w:val="28"/>
          <w:lang w:eastAsia="en-US"/>
        </w:rPr>
        <w:t>. ДВ, бр. 36/17.04.2026 г</w:t>
      </w:r>
      <w:r w:rsidR="006E6FA9" w:rsidRPr="006E6FA9">
        <w:rPr>
          <w:rFonts w:eastAsiaTheme="minorHAnsi" w:cstheme="minorBidi"/>
          <w:sz w:val="28"/>
          <w:szCs w:val="28"/>
          <w:lang w:val="en-US" w:eastAsia="en-US"/>
        </w:rPr>
        <w:t>.)</w:t>
      </w:r>
      <w:r w:rsidR="006E6FA9" w:rsidRPr="006E6FA9">
        <w:rPr>
          <w:rFonts w:eastAsiaTheme="minorHAnsi" w:cstheme="minorBidi"/>
          <w:sz w:val="28"/>
          <w:szCs w:val="28"/>
          <w:lang w:eastAsia="en-US"/>
        </w:rPr>
        <w:t xml:space="preserve"> и протокол № 15/13.05.2026 г. (</w:t>
      </w:r>
      <w:proofErr w:type="spellStart"/>
      <w:r w:rsidR="006E6FA9" w:rsidRPr="006E6FA9">
        <w:rPr>
          <w:rFonts w:eastAsiaTheme="minorHAnsi" w:cstheme="minorBidi"/>
          <w:sz w:val="28"/>
          <w:szCs w:val="28"/>
          <w:lang w:eastAsia="en-US"/>
        </w:rPr>
        <w:t>обн</w:t>
      </w:r>
      <w:proofErr w:type="spellEnd"/>
      <w:r w:rsidR="006E6FA9" w:rsidRPr="006E6FA9">
        <w:rPr>
          <w:rFonts w:eastAsiaTheme="minorHAnsi" w:cstheme="minorBidi"/>
          <w:sz w:val="28"/>
          <w:szCs w:val="28"/>
          <w:lang w:eastAsia="en-US"/>
        </w:rPr>
        <w:t>. ДВ, бр. 45/15.05.2026 г</w:t>
      </w:r>
      <w:r w:rsidR="006E6FA9" w:rsidRPr="006E6FA9">
        <w:rPr>
          <w:rFonts w:eastAsiaTheme="minorHAnsi" w:cstheme="minorBidi"/>
          <w:sz w:val="28"/>
          <w:szCs w:val="28"/>
          <w:lang w:val="en-US" w:eastAsia="en-US"/>
        </w:rPr>
        <w:t>.).</w:t>
      </w:r>
    </w:p>
    <w:p w:rsidR="00EA0BCD" w:rsidRPr="00EA0BCD" w:rsidRDefault="00EA0BCD" w:rsidP="00EA0BCD">
      <w:pPr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6E6FA9" w:rsidRPr="006E6FA9" w:rsidRDefault="00EA0BCD" w:rsidP="006E6FA9">
      <w:pPr>
        <w:autoSpaceDE w:val="0"/>
        <w:autoSpaceDN w:val="0"/>
        <w:adjustRightInd w:val="0"/>
        <w:ind w:firstLine="284"/>
        <w:jc w:val="both"/>
        <w:rPr>
          <w:rFonts w:eastAsiaTheme="minorHAnsi"/>
          <w:i/>
          <w:color w:val="000000" w:themeColor="text1"/>
          <w:u w:val="single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Pr="00EA0BCD">
        <w:rPr>
          <w:rFonts w:eastAsiaTheme="minorHAnsi"/>
          <w:sz w:val="28"/>
          <w:szCs w:val="28"/>
          <w:lang w:eastAsia="en-US"/>
        </w:rPr>
        <w:t xml:space="preserve">. </w:t>
      </w:r>
      <w:r w:rsidR="006E6FA9" w:rsidRPr="006E6FA9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Молба от Петър </w:t>
      </w:r>
      <w:proofErr w:type="spellStart"/>
      <w:r w:rsidR="006E6FA9" w:rsidRPr="006E6FA9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Божидаров</w:t>
      </w:r>
      <w:proofErr w:type="spellEnd"/>
      <w:r w:rsidR="006E6FA9" w:rsidRPr="006E6FA9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Белчев – заместник на административния ръководител - заместник – военно-апелативен прокурор на Военно-апелативна прокуратура, за освобождаване от заеманата длъжност и преназначаване, на основание чл. 169, ал. 5 от ЗСВ.</w:t>
      </w:r>
    </w:p>
    <w:p w:rsidR="00EA0BCD" w:rsidRPr="00EA0BCD" w:rsidRDefault="00EA0BCD" w:rsidP="00EA0BCD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highlight w:val="yellow"/>
          <w:lang w:eastAsia="en-US"/>
        </w:rPr>
      </w:pPr>
    </w:p>
    <w:p w:rsidR="006E6FA9" w:rsidRPr="006E6FA9" w:rsidRDefault="00EA0BCD" w:rsidP="006E6FA9">
      <w:pPr>
        <w:autoSpaceDE w:val="0"/>
        <w:autoSpaceDN w:val="0"/>
        <w:adjustRightInd w:val="0"/>
        <w:ind w:firstLine="284"/>
        <w:jc w:val="both"/>
        <w:rPr>
          <w:rFonts w:eastAsia="Calibri"/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Pr="00EA0BCD">
        <w:rPr>
          <w:rFonts w:eastAsiaTheme="minorHAnsi"/>
          <w:sz w:val="28"/>
          <w:szCs w:val="28"/>
          <w:lang w:eastAsia="en-US"/>
        </w:rPr>
        <w:t xml:space="preserve">. </w:t>
      </w:r>
      <w:r w:rsidR="006E6FA9" w:rsidRPr="006E6FA9">
        <w:rPr>
          <w:rFonts w:eastAsia="Calibri"/>
          <w:sz w:val="28"/>
          <w:szCs w:val="28"/>
        </w:rPr>
        <w:t>Извлечение от протокол № 33 от заседание на Комисия „Бюджет и финанси“ към Пленума на Висшия съдебен съвет, проведено на 19.08.2026 г., относно утвърждаване на средства по бюджета на съдебната власт за 2026 г. за нуждите на Съдийската и Прокурорската колегия, във връзка с чл. 303, ал. 3 и чл. 304 от Закона за съдебната власт.</w:t>
      </w:r>
    </w:p>
    <w:p w:rsidR="00AF691F" w:rsidRDefault="00AF691F" w:rsidP="00A55C37">
      <w:pPr>
        <w:ind w:firstLine="284"/>
        <w:jc w:val="both"/>
        <w:rPr>
          <w:sz w:val="28"/>
          <w:szCs w:val="28"/>
        </w:rPr>
      </w:pPr>
    </w:p>
    <w:p w:rsidR="0036458D" w:rsidRPr="00841996" w:rsidRDefault="0036458D" w:rsidP="00A55C37">
      <w:pPr>
        <w:ind w:firstLine="284"/>
        <w:jc w:val="both"/>
        <w:rPr>
          <w:sz w:val="28"/>
          <w:szCs w:val="28"/>
        </w:rPr>
      </w:pPr>
    </w:p>
    <w:p w:rsidR="00E20808" w:rsidRPr="00CB2B0F" w:rsidRDefault="00E20808" w:rsidP="00E20808">
      <w:pPr>
        <w:ind w:firstLine="284"/>
        <w:jc w:val="both"/>
        <w:rPr>
          <w:bCs/>
          <w:color w:val="000000" w:themeColor="text1"/>
          <w:sz w:val="28"/>
          <w:szCs w:val="28"/>
        </w:rPr>
      </w:pPr>
      <w:r w:rsidRPr="002E014B">
        <w:rPr>
          <w:bCs/>
          <w:color w:val="000000" w:themeColor="text1"/>
          <w:sz w:val="28"/>
          <w:szCs w:val="28"/>
        </w:rPr>
        <w:t>ПРЕДЛОЖЕНИЯ ЗА ПОВИШАВАНЕ НА МЯСТО В ПО-ГОРЕН РАНГ</w:t>
      </w:r>
    </w:p>
    <w:p w:rsidR="00E20808" w:rsidRPr="00CB2B0F" w:rsidRDefault="00E20808" w:rsidP="00E20808">
      <w:pPr>
        <w:ind w:firstLine="284"/>
        <w:jc w:val="both"/>
        <w:rPr>
          <w:bCs/>
          <w:color w:val="000000" w:themeColor="text1"/>
          <w:sz w:val="28"/>
          <w:szCs w:val="28"/>
        </w:rPr>
      </w:pPr>
    </w:p>
    <w:p w:rsidR="00E20808" w:rsidRDefault="00C96272" w:rsidP="00E20808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</w:t>
      </w:r>
      <w:r w:rsidR="00E20808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E20808" w:rsidRPr="00F13A55">
        <w:rPr>
          <w:sz w:val="28"/>
          <w:szCs w:val="28"/>
        </w:rPr>
        <w:t xml:space="preserve">Предложение от </w:t>
      </w:r>
      <w:r w:rsidR="00DE7556">
        <w:rPr>
          <w:sz w:val="28"/>
          <w:szCs w:val="28"/>
        </w:rPr>
        <w:t>изпълняващия функциите</w:t>
      </w:r>
      <w:r w:rsidR="00E20808">
        <w:rPr>
          <w:sz w:val="28"/>
          <w:szCs w:val="28"/>
        </w:rPr>
        <w:t xml:space="preserve"> </w:t>
      </w:r>
      <w:r w:rsidR="00DE7556">
        <w:rPr>
          <w:sz w:val="28"/>
          <w:szCs w:val="28"/>
        </w:rPr>
        <w:t>„</w:t>
      </w:r>
      <w:r w:rsidR="00E20808" w:rsidRPr="00F13A55">
        <w:rPr>
          <w:sz w:val="28"/>
          <w:szCs w:val="28"/>
        </w:rPr>
        <w:t>административ</w:t>
      </w:r>
      <w:r w:rsidR="00E20808">
        <w:rPr>
          <w:sz w:val="28"/>
          <w:szCs w:val="28"/>
        </w:rPr>
        <w:t>е</w:t>
      </w:r>
      <w:r w:rsidR="00E20808" w:rsidRPr="00F13A55">
        <w:rPr>
          <w:sz w:val="28"/>
          <w:szCs w:val="28"/>
        </w:rPr>
        <w:t>н ръководител</w:t>
      </w:r>
      <w:r w:rsidR="00DE7556">
        <w:rPr>
          <w:sz w:val="28"/>
          <w:szCs w:val="28"/>
        </w:rPr>
        <w:t>“</w:t>
      </w:r>
      <w:r w:rsidR="00E20808" w:rsidRPr="00F13A55">
        <w:rPr>
          <w:sz w:val="28"/>
          <w:szCs w:val="28"/>
        </w:rPr>
        <w:t xml:space="preserve"> на </w:t>
      </w:r>
      <w:r w:rsidR="00E20808">
        <w:rPr>
          <w:sz w:val="28"/>
          <w:szCs w:val="28"/>
        </w:rPr>
        <w:t>Окръжна</w:t>
      </w:r>
      <w:r w:rsidR="00E20808" w:rsidRPr="00F13A55">
        <w:rPr>
          <w:sz w:val="28"/>
          <w:szCs w:val="28"/>
        </w:rPr>
        <w:t xml:space="preserve"> прокуратура – </w:t>
      </w:r>
      <w:r w:rsidR="00E20808">
        <w:rPr>
          <w:sz w:val="28"/>
          <w:szCs w:val="28"/>
        </w:rPr>
        <w:t>Варна</w:t>
      </w:r>
      <w:r w:rsidR="00E20808" w:rsidRPr="00F13A55">
        <w:rPr>
          <w:sz w:val="28"/>
          <w:szCs w:val="28"/>
        </w:rPr>
        <w:t xml:space="preserve"> за повишаване на </w:t>
      </w:r>
      <w:r w:rsidR="00E20808">
        <w:rPr>
          <w:sz w:val="28"/>
          <w:szCs w:val="28"/>
        </w:rPr>
        <w:t xml:space="preserve">Марин </w:t>
      </w:r>
      <w:proofErr w:type="spellStart"/>
      <w:r w:rsidR="00E20808">
        <w:rPr>
          <w:sz w:val="28"/>
          <w:szCs w:val="28"/>
        </w:rPr>
        <w:t>Владиславов</w:t>
      </w:r>
      <w:proofErr w:type="spellEnd"/>
      <w:r w:rsidR="00E20808">
        <w:rPr>
          <w:sz w:val="28"/>
          <w:szCs w:val="28"/>
        </w:rPr>
        <w:t xml:space="preserve"> Тодоров</w:t>
      </w:r>
      <w:r w:rsidR="00E20808" w:rsidRPr="00F13A55">
        <w:rPr>
          <w:sz w:val="28"/>
          <w:szCs w:val="28"/>
        </w:rPr>
        <w:t xml:space="preserve"> – прокурор в </w:t>
      </w:r>
      <w:r w:rsidR="00E20808">
        <w:rPr>
          <w:sz w:val="28"/>
          <w:szCs w:val="28"/>
        </w:rPr>
        <w:t>Окръжна</w:t>
      </w:r>
      <w:r w:rsidR="00E20808" w:rsidRPr="00F13A55">
        <w:rPr>
          <w:sz w:val="28"/>
          <w:szCs w:val="28"/>
        </w:rPr>
        <w:t xml:space="preserve"> прокуратура – </w:t>
      </w:r>
      <w:r w:rsidR="00E20808">
        <w:rPr>
          <w:sz w:val="28"/>
          <w:szCs w:val="28"/>
        </w:rPr>
        <w:t>Варна, с ранг „прокурор в А</w:t>
      </w:r>
      <w:r w:rsidR="00E20808" w:rsidRPr="00F13A55">
        <w:rPr>
          <w:sz w:val="28"/>
          <w:szCs w:val="28"/>
        </w:rPr>
        <w:t>П“, на място в по-горен ранг „прокурор в</w:t>
      </w:r>
      <w:r w:rsidR="00E20808">
        <w:rPr>
          <w:sz w:val="28"/>
          <w:szCs w:val="28"/>
        </w:rPr>
        <w:t>ъв ВК</w:t>
      </w:r>
      <w:r w:rsidR="00E20808" w:rsidRPr="00F13A55">
        <w:rPr>
          <w:sz w:val="28"/>
          <w:szCs w:val="28"/>
        </w:rPr>
        <w:t>П“.</w:t>
      </w:r>
    </w:p>
    <w:p w:rsidR="00144740" w:rsidRDefault="00144740" w:rsidP="00E2080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144740" w:rsidRDefault="00144740" w:rsidP="00E2080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E20808" w:rsidRDefault="00E20808" w:rsidP="00E20808">
      <w:pPr>
        <w:autoSpaceDE w:val="0"/>
        <w:autoSpaceDN w:val="0"/>
        <w:adjustRightInd w:val="0"/>
        <w:ind w:left="708" w:hanging="424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0D476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lastRenderedPageBreak/>
        <w:t xml:space="preserve">ПРЕДЛОЖЕНИЯ ЗА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ПРИДОБИВАНЕ СТАТУТ НА НЕСМЕНЯЕМОСТ</w:t>
      </w:r>
    </w:p>
    <w:p w:rsidR="00E20808" w:rsidRDefault="00E20808" w:rsidP="00E2080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E20808" w:rsidRDefault="00C96272" w:rsidP="00E20808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6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административния ръководител на Районна прокуратура – Плевен за придобиване статут на несменяемост на Лиляна Стоянова Станчева – прокурор в Районна прокуратура – Плевен.</w:t>
      </w:r>
    </w:p>
    <w:p w:rsidR="00E20808" w:rsidRDefault="00E20808" w:rsidP="00E2080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E20808" w:rsidRDefault="00C96272" w:rsidP="00E20808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7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административния ръководител на Районна прокуратура – Плевен за придобиване статут на несменяемост на Константина Йорданова Константинова – прокурор в Районна прокуратура – Плевен.</w:t>
      </w:r>
    </w:p>
    <w:p w:rsidR="00E20808" w:rsidRDefault="00E20808" w:rsidP="00E20808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E20808" w:rsidRDefault="00C96272" w:rsidP="00E20808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8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административния ръководител на Районна прокуратура – Ямбол за придобиване статут на несменяемост на Янислав Димчев Димов – прокурор в Районна прокуратура – Ямбол.</w:t>
      </w:r>
    </w:p>
    <w:p w:rsidR="00E20808" w:rsidRDefault="00E20808" w:rsidP="00E20808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E20808" w:rsidRDefault="00C96272" w:rsidP="00E20808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9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Предложение от административния ръководител на Окръжна прокуратура – София за придобиване статут на несменяемост на Никол </w:t>
      </w:r>
      <w:proofErr w:type="spellStart"/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Валериева</w:t>
      </w:r>
      <w:proofErr w:type="spellEnd"/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Николова – следовател в Окръжен следствен отдел в Окръжна прокуратура – София.</w:t>
      </w:r>
    </w:p>
    <w:p w:rsidR="00E20808" w:rsidRDefault="00E20808" w:rsidP="00E20808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E20808" w:rsidRDefault="00C96272" w:rsidP="00E20808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10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изпълняващия функциите „административен ръководител“ на Окръжна прокуратура – Пловдив за придобиване статут на несменяемост на Станислава Иванова Мартинова - Казакова – следовател в Окръжен следствен отдел в Окръжна прокуратура – Пловдив.</w:t>
      </w:r>
    </w:p>
    <w:p w:rsidR="00E20808" w:rsidRDefault="00E20808" w:rsidP="00E20808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E20808" w:rsidRDefault="00C96272" w:rsidP="00E20808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11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изпълняващия функциите „административен ръководител“ на Окръжна прокуратура – Пловдив за придобиване статут на несменяемост на Светла Димитрова Иванова – следовател в Окръжен следствен отдел в Окръжна прокуратура – Пловдив.</w:t>
      </w:r>
    </w:p>
    <w:p w:rsidR="00E20808" w:rsidRDefault="00E20808" w:rsidP="00E20808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E20808" w:rsidRDefault="00C96272" w:rsidP="00E20808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12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Предложение от изпълняващия функциите „административен ръководител“ на Окръжна прокуратура – Пловдив за придобиване статут на несменяемост на </w:t>
      </w:r>
      <w:proofErr w:type="spellStart"/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Раден</w:t>
      </w:r>
      <w:proofErr w:type="spellEnd"/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Якимов Заимов – следовател в Окръжен следствен отдел в Окръжна прокуратура – Пловдив.</w:t>
      </w:r>
    </w:p>
    <w:p w:rsidR="00DE7556" w:rsidRDefault="00DE7556" w:rsidP="00E20808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E20808" w:rsidRDefault="00C96272" w:rsidP="00E20808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13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административния ръководител на Окръжна прокуратура – Бургас за придобиване статут на несменяемост на Иван Димитров Енев – следовател в Окръжен следствен отдел в Окръжна прокуратура – Бургас.</w:t>
      </w:r>
    </w:p>
    <w:p w:rsidR="00E20808" w:rsidRDefault="00E20808" w:rsidP="00E20808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E20808" w:rsidRDefault="00C96272" w:rsidP="00E20808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14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административния ръководител на Окръжна прокуратура – Бургас за придобиване статут на несменяемост на Кремена Стефанова Стайкова – следовател в Окръжен следствен отдел в Окръжна прокуратура – Бургас.</w:t>
      </w:r>
    </w:p>
    <w:p w:rsidR="00E20808" w:rsidRDefault="00E20808" w:rsidP="00E20808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E20808" w:rsidRDefault="00C96272" w:rsidP="00E20808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15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Предложение от административния ръководител на Окръжна прокуратура – Бургас за придобиване статут на несменяемост на Теодора Тодорова </w:t>
      </w:r>
      <w:proofErr w:type="spellStart"/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Багрева</w:t>
      </w:r>
      <w:proofErr w:type="spellEnd"/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– следовател в Окръжен следствен отдел в Окръжна прокуратура – Бургас.</w:t>
      </w:r>
    </w:p>
    <w:p w:rsidR="00E20808" w:rsidRDefault="00E20808" w:rsidP="00E20808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E20808" w:rsidRDefault="00C96272" w:rsidP="00E20808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lastRenderedPageBreak/>
        <w:t>16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административния ръководител на Окръжна прокуратура – Бургас за придобиване статут на несменяемост на Теодора Георгиева Алексиева-Радулова – следовател в Окръжен следствен отдел в Окръжна прокуратура – Бургас.</w:t>
      </w:r>
    </w:p>
    <w:p w:rsidR="00144740" w:rsidRDefault="00144740" w:rsidP="00E20808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E20808" w:rsidRDefault="00E20808" w:rsidP="00E20808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ПРЕДЛОЖЕНИЯ ЗА ПЕРИОДИЧНО АТЕСТИРАНЕ</w:t>
      </w:r>
    </w:p>
    <w:p w:rsidR="00E20808" w:rsidRPr="00056889" w:rsidRDefault="00E20808" w:rsidP="00E20808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20808" w:rsidRDefault="00C96272" w:rsidP="00E20808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17</w:t>
      </w:r>
      <w:r w:rsidR="00E20808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E20808" w:rsidRPr="00056889">
        <w:rPr>
          <w:rFonts w:ascii="Times New Roman CYR" w:hAnsi="Times New Roman CYR" w:cs="Times New Roman CYR"/>
          <w:sz w:val="28"/>
          <w:szCs w:val="28"/>
        </w:rPr>
        <w:t xml:space="preserve">Предложение от За административен ръководител на Софийска районна прокуратура за периодично атестиране на Георги Колев Георгиев 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– </w:t>
      </w:r>
      <w:r w:rsidR="00E20808" w:rsidRPr="00056889">
        <w:rPr>
          <w:rFonts w:ascii="Times New Roman CYR" w:hAnsi="Times New Roman CYR" w:cs="Times New Roman CYR"/>
          <w:sz w:val="28"/>
          <w:szCs w:val="28"/>
        </w:rPr>
        <w:t>прокурор в Софийска районна прокуратура.</w:t>
      </w:r>
    </w:p>
    <w:p w:rsidR="00E20808" w:rsidRDefault="00E20808" w:rsidP="00E20808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20808" w:rsidRDefault="00C96272" w:rsidP="00E20808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18</w:t>
      </w:r>
      <w:r w:rsidR="00E20808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E20808" w:rsidRPr="00056889">
        <w:rPr>
          <w:rFonts w:ascii="Times New Roman CYR" w:hAnsi="Times New Roman CYR" w:cs="Times New Roman CYR"/>
          <w:sz w:val="28"/>
          <w:szCs w:val="28"/>
        </w:rPr>
        <w:t xml:space="preserve">Предложение от </w:t>
      </w:r>
      <w:r w:rsidR="00E20808">
        <w:rPr>
          <w:rFonts w:ascii="Times New Roman CYR" w:hAnsi="Times New Roman CYR" w:cs="Times New Roman CYR"/>
          <w:sz w:val="28"/>
          <w:szCs w:val="28"/>
        </w:rPr>
        <w:t>изпълняващия функциите</w:t>
      </w:r>
      <w:r w:rsidR="00E20808" w:rsidRPr="0005688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20808">
        <w:rPr>
          <w:rFonts w:ascii="Times New Roman CYR" w:hAnsi="Times New Roman CYR" w:cs="Times New Roman CYR"/>
          <w:sz w:val="28"/>
          <w:szCs w:val="28"/>
        </w:rPr>
        <w:t>„</w:t>
      </w:r>
      <w:r w:rsidR="00E20808" w:rsidRPr="00056889">
        <w:rPr>
          <w:rFonts w:ascii="Times New Roman CYR" w:hAnsi="Times New Roman CYR" w:cs="Times New Roman CYR"/>
          <w:sz w:val="28"/>
          <w:szCs w:val="28"/>
        </w:rPr>
        <w:t>административен ръководите</w:t>
      </w:r>
      <w:r w:rsidR="00E20808">
        <w:rPr>
          <w:rFonts w:ascii="Times New Roman CYR" w:hAnsi="Times New Roman CYR" w:cs="Times New Roman CYR"/>
          <w:sz w:val="28"/>
          <w:szCs w:val="28"/>
        </w:rPr>
        <w:t xml:space="preserve">л“ </w:t>
      </w:r>
      <w:r w:rsidR="00E20808" w:rsidRPr="00056889">
        <w:rPr>
          <w:rFonts w:ascii="Times New Roman CYR" w:hAnsi="Times New Roman CYR" w:cs="Times New Roman CYR"/>
          <w:sz w:val="28"/>
          <w:szCs w:val="28"/>
        </w:rPr>
        <w:t xml:space="preserve">на Районна прокуратура </w:t>
      </w:r>
      <w:r w:rsidR="00E20808">
        <w:rPr>
          <w:rFonts w:ascii="Times New Roman CYR" w:hAnsi="Times New Roman CYR" w:cs="Times New Roman CYR"/>
          <w:sz w:val="28"/>
          <w:szCs w:val="28"/>
        </w:rPr>
        <w:t xml:space="preserve">– Хасково </w:t>
      </w:r>
      <w:r w:rsidR="00E20808" w:rsidRPr="00056889">
        <w:rPr>
          <w:rFonts w:ascii="Times New Roman CYR" w:hAnsi="Times New Roman CYR" w:cs="Times New Roman CYR"/>
          <w:sz w:val="28"/>
          <w:szCs w:val="28"/>
        </w:rPr>
        <w:t xml:space="preserve">за периодично атестиране на </w:t>
      </w:r>
      <w:r w:rsidR="00E20808">
        <w:rPr>
          <w:rFonts w:ascii="Times New Roman CYR" w:hAnsi="Times New Roman CYR" w:cs="Times New Roman CYR"/>
          <w:sz w:val="28"/>
          <w:szCs w:val="28"/>
        </w:rPr>
        <w:t>Мая Иванова Колева</w:t>
      </w:r>
      <w:r w:rsidR="00E20808" w:rsidRPr="0005688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– </w:t>
      </w:r>
      <w:r w:rsidR="00E20808" w:rsidRPr="00056889">
        <w:rPr>
          <w:rFonts w:ascii="Times New Roman CYR" w:hAnsi="Times New Roman CYR" w:cs="Times New Roman CYR"/>
          <w:sz w:val="28"/>
          <w:szCs w:val="28"/>
        </w:rPr>
        <w:t>прокурор в Районна прокуратура</w:t>
      </w:r>
      <w:r w:rsidR="00E20808">
        <w:rPr>
          <w:rFonts w:ascii="Times New Roman CYR" w:hAnsi="Times New Roman CYR" w:cs="Times New Roman CYR"/>
          <w:sz w:val="28"/>
          <w:szCs w:val="28"/>
        </w:rPr>
        <w:t xml:space="preserve"> - Хасково</w:t>
      </w:r>
      <w:r w:rsidR="00E20808" w:rsidRPr="00056889">
        <w:rPr>
          <w:rFonts w:ascii="Times New Roman CYR" w:hAnsi="Times New Roman CYR" w:cs="Times New Roman CYR"/>
          <w:sz w:val="28"/>
          <w:szCs w:val="28"/>
        </w:rPr>
        <w:t>.</w:t>
      </w:r>
    </w:p>
    <w:p w:rsidR="00E20808" w:rsidRDefault="00E20808" w:rsidP="00E20808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20808" w:rsidRDefault="00C96272" w:rsidP="00E20808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19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Предложение от административния ръководител на Районна прокуратура – Бургас за периодично атестиране на Стела Милева </w:t>
      </w:r>
      <w:proofErr w:type="spellStart"/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Мешова</w:t>
      </w:r>
      <w:proofErr w:type="spellEnd"/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– прокурор в Районна прокуратура – Бургас</w:t>
      </w:r>
      <w:r w:rsidR="00E20808" w:rsidRPr="001F0C9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E20808" w:rsidRDefault="00E20808" w:rsidP="00E20808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20808" w:rsidRDefault="00C96272" w:rsidP="00E20808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20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административния ръководител на Районна прокуратура – Бургас за периодично атестиране на Надя Миткова Митева – прокурор в Районна прокуратура – Бургас</w:t>
      </w:r>
      <w:r w:rsidR="00E20808" w:rsidRPr="001F0C9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E20808" w:rsidRDefault="00E20808" w:rsidP="00E20808"/>
    <w:p w:rsidR="00E20808" w:rsidRDefault="00C96272" w:rsidP="00E20808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21</w:t>
      </w:r>
      <w:r w:rsidR="00E20808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E20808" w:rsidRPr="00056889">
        <w:rPr>
          <w:rFonts w:ascii="Times New Roman CYR" w:hAnsi="Times New Roman CYR" w:cs="Times New Roman CYR"/>
          <w:sz w:val="28"/>
          <w:szCs w:val="28"/>
        </w:rPr>
        <w:t xml:space="preserve">Предложение от </w:t>
      </w:r>
      <w:r w:rsidR="00E20808">
        <w:rPr>
          <w:rFonts w:ascii="Times New Roman CYR" w:hAnsi="Times New Roman CYR" w:cs="Times New Roman CYR"/>
          <w:sz w:val="28"/>
          <w:szCs w:val="28"/>
        </w:rPr>
        <w:t>изпълняващия функциите</w:t>
      </w:r>
      <w:r w:rsidR="00E20808" w:rsidRPr="0005688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20808">
        <w:rPr>
          <w:rFonts w:ascii="Times New Roman CYR" w:hAnsi="Times New Roman CYR" w:cs="Times New Roman CYR"/>
          <w:sz w:val="28"/>
          <w:szCs w:val="28"/>
        </w:rPr>
        <w:t>„</w:t>
      </w:r>
      <w:r w:rsidR="00E20808" w:rsidRPr="00056889">
        <w:rPr>
          <w:rFonts w:ascii="Times New Roman CYR" w:hAnsi="Times New Roman CYR" w:cs="Times New Roman CYR"/>
          <w:sz w:val="28"/>
          <w:szCs w:val="28"/>
        </w:rPr>
        <w:t>административен ръководите</w:t>
      </w:r>
      <w:r w:rsidR="00E20808">
        <w:rPr>
          <w:rFonts w:ascii="Times New Roman CYR" w:hAnsi="Times New Roman CYR" w:cs="Times New Roman CYR"/>
          <w:sz w:val="28"/>
          <w:szCs w:val="28"/>
        </w:rPr>
        <w:t xml:space="preserve">л“ </w:t>
      </w:r>
      <w:r w:rsidR="00E20808" w:rsidRPr="00056889">
        <w:rPr>
          <w:rFonts w:ascii="Times New Roman CYR" w:hAnsi="Times New Roman CYR" w:cs="Times New Roman CYR"/>
          <w:sz w:val="28"/>
          <w:szCs w:val="28"/>
        </w:rPr>
        <w:t xml:space="preserve">на Районна прокуратура </w:t>
      </w:r>
      <w:r w:rsidR="00E20808">
        <w:rPr>
          <w:rFonts w:ascii="Times New Roman CYR" w:hAnsi="Times New Roman CYR" w:cs="Times New Roman CYR"/>
          <w:sz w:val="28"/>
          <w:szCs w:val="28"/>
        </w:rPr>
        <w:t xml:space="preserve">– Стара Загора </w:t>
      </w:r>
      <w:r w:rsidR="00E20808" w:rsidRPr="00056889">
        <w:rPr>
          <w:rFonts w:ascii="Times New Roman CYR" w:hAnsi="Times New Roman CYR" w:cs="Times New Roman CYR"/>
          <w:sz w:val="28"/>
          <w:szCs w:val="28"/>
        </w:rPr>
        <w:t xml:space="preserve">за периодично атестиране на </w:t>
      </w:r>
      <w:r w:rsidR="00E20808">
        <w:rPr>
          <w:rFonts w:ascii="Times New Roman CYR" w:hAnsi="Times New Roman CYR" w:cs="Times New Roman CYR"/>
          <w:sz w:val="28"/>
          <w:szCs w:val="28"/>
        </w:rPr>
        <w:t>Кристина Найденова Колева</w:t>
      </w:r>
      <w:r w:rsidR="00E20808" w:rsidRPr="0005688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– </w:t>
      </w:r>
      <w:r w:rsidR="00E20808" w:rsidRPr="00056889">
        <w:rPr>
          <w:rFonts w:ascii="Times New Roman CYR" w:hAnsi="Times New Roman CYR" w:cs="Times New Roman CYR"/>
          <w:sz w:val="28"/>
          <w:szCs w:val="28"/>
        </w:rPr>
        <w:t>прокурор в Районна прокуратура</w:t>
      </w:r>
      <w:r w:rsidR="00E20808">
        <w:rPr>
          <w:rFonts w:ascii="Times New Roman CYR" w:hAnsi="Times New Roman CYR" w:cs="Times New Roman CYR"/>
          <w:sz w:val="28"/>
          <w:szCs w:val="28"/>
        </w:rPr>
        <w:t xml:space="preserve"> - Стара Загора</w:t>
      </w:r>
      <w:r w:rsidR="00E20808" w:rsidRPr="00056889">
        <w:rPr>
          <w:rFonts w:ascii="Times New Roman CYR" w:hAnsi="Times New Roman CYR" w:cs="Times New Roman CYR"/>
          <w:sz w:val="28"/>
          <w:szCs w:val="28"/>
        </w:rPr>
        <w:t>.</w:t>
      </w:r>
    </w:p>
    <w:p w:rsidR="00E20808" w:rsidRDefault="00E20808" w:rsidP="00E20808"/>
    <w:p w:rsidR="00E20808" w:rsidRDefault="00C96272" w:rsidP="00E20808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22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. 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Извлечение от протокол № 23/17.08.2026 г. на Комисията по атестирането и конкурсите към Съдийската колегия на Висшия съдебен съвет, т. С-22, относно открита процедура за периодично атестиране на Тодор Асенов Иванов – административен ръководител – председател на Районен съд - Гълъбово,  който е заемал длъжността „прокурор“ за периода 02.08.2021 г. - 31.05.2022 г.</w:t>
      </w:r>
    </w:p>
    <w:p w:rsidR="00E20808" w:rsidRDefault="00E20808" w:rsidP="00E20808"/>
    <w:p w:rsidR="00E20808" w:rsidRDefault="00C96272" w:rsidP="00E20808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23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. 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Извлечение от протокол № 23/17.08.2026 г. на Комисията по атестирането и конкурсите към Съдийската колегия на Висшия съдебен съвет, т. С-24, относно открита процедура за периодично атестиране на Славка Бисерова </w:t>
      </w:r>
      <w:proofErr w:type="spellStart"/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Гемишева</w:t>
      </w:r>
      <w:proofErr w:type="spellEnd"/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– административен ръководител – председател на Районен съд - Чепеларе,  която е заемала длъжността „прокурор“ за периода 09.08.2021 г. - 10.07.2022 г.</w:t>
      </w:r>
    </w:p>
    <w:p w:rsidR="00E20808" w:rsidRDefault="00E20808" w:rsidP="00303734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E20808" w:rsidRDefault="00E20808" w:rsidP="00E20808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303734">
        <w:rPr>
          <w:rFonts w:ascii="Times New Roman CYR" w:hAnsi="Times New Roman CYR" w:cs="Times New Roman CYR"/>
          <w:sz w:val="28"/>
          <w:szCs w:val="28"/>
        </w:rPr>
        <w:t>ПРЕДЛОЖЕНИЯ ЗА ИЗВЪНРЕДНО АТЕСТИРАНЕ</w:t>
      </w:r>
    </w:p>
    <w:p w:rsidR="00E20808" w:rsidRDefault="00E20808" w:rsidP="00E20808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E20808" w:rsidRDefault="00C96272" w:rsidP="00E20808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7"/>
          <w:szCs w:val="27"/>
          <w:lang w:eastAsia="en-US"/>
        </w:rPr>
      </w:pPr>
      <w:r>
        <w:rPr>
          <w:rFonts w:ascii="Times New Roman CYR" w:eastAsiaTheme="minorHAnsi" w:hAnsi="Times New Roman CYR" w:cs="Times New Roman CYR"/>
          <w:sz w:val="27"/>
          <w:szCs w:val="27"/>
          <w:lang w:eastAsia="en-US"/>
        </w:rPr>
        <w:t>24</w:t>
      </w:r>
      <w:r w:rsidR="00E20808">
        <w:rPr>
          <w:rFonts w:ascii="Times New Roman CYR" w:eastAsiaTheme="minorHAnsi" w:hAnsi="Times New Roman CYR" w:cs="Times New Roman CYR"/>
          <w:sz w:val="27"/>
          <w:szCs w:val="27"/>
          <w:lang w:eastAsia="en-US"/>
        </w:rPr>
        <w:t xml:space="preserve">. Извлечение 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от </w:t>
      </w:r>
      <w:r w:rsidR="00E20808">
        <w:rPr>
          <w:rFonts w:ascii="Times New Roman CYR" w:eastAsiaTheme="minorHAnsi" w:hAnsi="Times New Roman CYR" w:cs="Times New Roman CYR"/>
          <w:sz w:val="27"/>
          <w:szCs w:val="27"/>
          <w:lang w:eastAsia="en-US"/>
        </w:rPr>
        <w:t>протокол № 23/17.08.2026 г.</w:t>
      </w:r>
      <w:r w:rsidR="00E20808">
        <w:rPr>
          <w:rFonts w:ascii="Times New Roman CYR" w:eastAsiaTheme="minorHAnsi" w:hAnsi="Times New Roman CYR" w:cs="Times New Roman CYR"/>
          <w:sz w:val="27"/>
          <w:szCs w:val="27"/>
          <w:lang w:val="en-US" w:eastAsia="en-US"/>
        </w:rPr>
        <w:t xml:space="preserve"> 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на Комисията по атестирането и конкурсите към Съдийската колегия на Висшия съдебен съвет</w:t>
      </w:r>
      <w:r w:rsidR="00E20808">
        <w:rPr>
          <w:rFonts w:ascii="Times New Roman CYR" w:eastAsiaTheme="minorHAnsi" w:hAnsi="Times New Roman CYR" w:cs="Times New Roman CYR"/>
          <w:sz w:val="27"/>
          <w:szCs w:val="27"/>
          <w:lang w:eastAsia="en-US"/>
        </w:rPr>
        <w:t xml:space="preserve">, т. Р-4, относно отлагане произнасянето по допустимостта на кандидата за участие в процедура за избор на административен ръководител - председател на Военен съд - София – полк. Христо </w:t>
      </w:r>
      <w:proofErr w:type="spellStart"/>
      <w:r w:rsidR="00E20808">
        <w:rPr>
          <w:rFonts w:ascii="Times New Roman CYR" w:eastAsiaTheme="minorHAnsi" w:hAnsi="Times New Roman CYR" w:cs="Times New Roman CYR"/>
          <w:sz w:val="27"/>
          <w:szCs w:val="27"/>
          <w:lang w:eastAsia="en-US"/>
        </w:rPr>
        <w:t>Ценов</w:t>
      </w:r>
      <w:proofErr w:type="spellEnd"/>
      <w:r w:rsidR="00E20808">
        <w:rPr>
          <w:rFonts w:ascii="Times New Roman CYR" w:eastAsiaTheme="minorHAnsi" w:hAnsi="Times New Roman CYR" w:cs="Times New Roman CYR"/>
          <w:sz w:val="27"/>
          <w:szCs w:val="27"/>
          <w:lang w:eastAsia="en-US"/>
        </w:rPr>
        <w:t xml:space="preserve"> Христов - заместник на административния ръководител - заместник - военно-окръжен прокурор на Военно-окръжна прокуратура - София, до приемане на комплексна оценка от извънредно атестиране по чл. 196, ал. 1, т. 4 от ЗСВ.</w:t>
      </w:r>
    </w:p>
    <w:p w:rsidR="0036458D" w:rsidRDefault="0036458D" w:rsidP="00E20808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20808" w:rsidRDefault="00E20808" w:rsidP="00E20808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ПОЛУЧЕНА ЧАСТ </w:t>
      </w:r>
      <w:r>
        <w:rPr>
          <w:rFonts w:ascii="Times New Roman CYR" w:hAnsi="Times New Roman CYR" w:cs="Times New Roman CYR"/>
          <w:sz w:val="28"/>
          <w:szCs w:val="28"/>
          <w:lang w:val="en-GB"/>
        </w:rPr>
        <w:t xml:space="preserve">IX </w:t>
      </w:r>
      <w:r>
        <w:rPr>
          <w:rFonts w:ascii="Times New Roman CYR" w:hAnsi="Times New Roman CYR" w:cs="Times New Roman CYR"/>
          <w:sz w:val="28"/>
          <w:szCs w:val="28"/>
        </w:rPr>
        <w:t>НА ЕФ – БЕЗ ВЪЗРАЖЕНИЕ</w:t>
      </w:r>
    </w:p>
    <w:p w:rsidR="00E20808" w:rsidRDefault="00E20808" w:rsidP="00E20808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E20808" w:rsidRDefault="00C96272" w:rsidP="00E20808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25</w:t>
      </w:r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Извънредно атестиране на </w:t>
      </w:r>
      <w:proofErr w:type="spellStart"/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Стелиан</w:t>
      </w:r>
      <w:proofErr w:type="spellEnd"/>
      <w:r w:rsidR="00E2080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Антонов Кралев – завеждащ Окръжен следствен отдел в Окръжна прокуратура – Варна.</w:t>
      </w:r>
    </w:p>
    <w:p w:rsidR="00AF691F" w:rsidRDefault="00AF691F" w:rsidP="00A55C37">
      <w:pPr>
        <w:ind w:left="1418" w:firstLine="1134"/>
        <w:rPr>
          <w:b/>
          <w:sz w:val="28"/>
          <w:szCs w:val="28"/>
        </w:rPr>
      </w:pPr>
      <w:bookmarkStart w:id="0" w:name="_GoBack"/>
      <w:bookmarkEnd w:id="0"/>
    </w:p>
    <w:p w:rsidR="00253154" w:rsidRDefault="00253154" w:rsidP="00253154">
      <w:pPr>
        <w:ind w:left="1418" w:firstLine="113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 НА КОМИСИЯТА </w:t>
      </w:r>
    </w:p>
    <w:p w:rsidR="00253154" w:rsidRDefault="00253154" w:rsidP="00253154">
      <w:pPr>
        <w:ind w:left="1418" w:firstLine="113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АТЕСТИРАНЕТО И КОНКУРСИТЕ КЪМ </w:t>
      </w:r>
    </w:p>
    <w:p w:rsidR="00253154" w:rsidRDefault="00253154" w:rsidP="00253154">
      <w:pPr>
        <w:ind w:left="2124" w:firstLine="428"/>
        <w:rPr>
          <w:b/>
          <w:sz w:val="28"/>
          <w:szCs w:val="28"/>
        </w:rPr>
      </w:pPr>
      <w:r>
        <w:rPr>
          <w:b/>
          <w:sz w:val="28"/>
          <w:szCs w:val="28"/>
        </w:rPr>
        <w:t>ПРОКУРОРСКАТА КОЛЕГИЯ НА ВСС:</w:t>
      </w:r>
      <w:r w:rsidR="0036458D">
        <w:rPr>
          <w:b/>
          <w:sz w:val="28"/>
          <w:szCs w:val="28"/>
        </w:rPr>
        <w:t xml:space="preserve"> /П/</w:t>
      </w:r>
    </w:p>
    <w:p w:rsidR="00253154" w:rsidRDefault="00253154" w:rsidP="00253154">
      <w:pPr>
        <w:ind w:left="2124" w:firstLine="428"/>
        <w:rPr>
          <w:bCs/>
          <w:i/>
          <w:sz w:val="28"/>
          <w:szCs w:val="28"/>
          <w:highlight w:val="yellow"/>
        </w:rPr>
      </w:pPr>
    </w:p>
    <w:p w:rsidR="00253154" w:rsidRDefault="00253154" w:rsidP="00253154">
      <w:pPr>
        <w:ind w:left="5796" w:firstLine="576"/>
        <w:rPr>
          <w:b/>
          <w:sz w:val="28"/>
          <w:szCs w:val="28"/>
        </w:rPr>
      </w:pPr>
      <w:r>
        <w:rPr>
          <w:b/>
          <w:sz w:val="28"/>
          <w:szCs w:val="28"/>
        </w:rPr>
        <w:t>ОГНЯН ДАМЯНОВ</w:t>
      </w:r>
    </w:p>
    <w:p w:rsidR="00940FEC" w:rsidRDefault="00940FEC" w:rsidP="003656F8">
      <w:pPr>
        <w:rPr>
          <w:i/>
          <w:sz w:val="16"/>
          <w:szCs w:val="16"/>
        </w:rPr>
      </w:pPr>
    </w:p>
    <w:p w:rsidR="00940FEC" w:rsidRDefault="00940FEC" w:rsidP="003656F8">
      <w:pPr>
        <w:rPr>
          <w:i/>
          <w:sz w:val="16"/>
          <w:szCs w:val="16"/>
        </w:rPr>
      </w:pPr>
    </w:p>
    <w:p w:rsidR="00940FEC" w:rsidRDefault="00940FEC" w:rsidP="003656F8">
      <w:pPr>
        <w:rPr>
          <w:i/>
          <w:sz w:val="16"/>
          <w:szCs w:val="16"/>
        </w:rPr>
      </w:pPr>
    </w:p>
    <w:p w:rsidR="00940FEC" w:rsidRDefault="00940FEC" w:rsidP="003656F8">
      <w:pPr>
        <w:rPr>
          <w:i/>
          <w:sz w:val="16"/>
          <w:szCs w:val="16"/>
        </w:rPr>
      </w:pPr>
    </w:p>
    <w:p w:rsidR="003656F8" w:rsidRDefault="003656F8" w:rsidP="00F57ACF">
      <w:pPr>
        <w:ind w:right="-142" w:firstLine="284"/>
        <w:jc w:val="both"/>
        <w:rPr>
          <w:sz w:val="28"/>
          <w:szCs w:val="28"/>
        </w:rPr>
      </w:pPr>
    </w:p>
    <w:sectPr w:rsidR="003656F8" w:rsidSect="00144740">
      <w:pgSz w:w="11906" w:h="16838"/>
      <w:pgMar w:top="851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37"/>
    <w:rsid w:val="00074910"/>
    <w:rsid w:val="000D72B2"/>
    <w:rsid w:val="0011484E"/>
    <w:rsid w:val="00144740"/>
    <w:rsid w:val="00196363"/>
    <w:rsid w:val="001F1531"/>
    <w:rsid w:val="00206D9B"/>
    <w:rsid w:val="0022620B"/>
    <w:rsid w:val="00232409"/>
    <w:rsid w:val="00253154"/>
    <w:rsid w:val="002608DE"/>
    <w:rsid w:val="00262F41"/>
    <w:rsid w:val="002662FD"/>
    <w:rsid w:val="0029061E"/>
    <w:rsid w:val="002B22F2"/>
    <w:rsid w:val="002E1D63"/>
    <w:rsid w:val="00303734"/>
    <w:rsid w:val="00314D13"/>
    <w:rsid w:val="0036458D"/>
    <w:rsid w:val="003656F8"/>
    <w:rsid w:val="00366417"/>
    <w:rsid w:val="0039004F"/>
    <w:rsid w:val="00390699"/>
    <w:rsid w:val="003D69A4"/>
    <w:rsid w:val="003E3507"/>
    <w:rsid w:val="003F6987"/>
    <w:rsid w:val="00427466"/>
    <w:rsid w:val="0043130C"/>
    <w:rsid w:val="0043192A"/>
    <w:rsid w:val="00462AA3"/>
    <w:rsid w:val="00464169"/>
    <w:rsid w:val="0046482A"/>
    <w:rsid w:val="00474BBE"/>
    <w:rsid w:val="00490DE2"/>
    <w:rsid w:val="00491AB6"/>
    <w:rsid w:val="004A26C0"/>
    <w:rsid w:val="004C2497"/>
    <w:rsid w:val="004F1ADD"/>
    <w:rsid w:val="00501E6A"/>
    <w:rsid w:val="005216B2"/>
    <w:rsid w:val="00541503"/>
    <w:rsid w:val="00593E05"/>
    <w:rsid w:val="005C747B"/>
    <w:rsid w:val="005E0E18"/>
    <w:rsid w:val="005F575D"/>
    <w:rsid w:val="00643D76"/>
    <w:rsid w:val="006579DE"/>
    <w:rsid w:val="00675834"/>
    <w:rsid w:val="006912A1"/>
    <w:rsid w:val="006B4ABA"/>
    <w:rsid w:val="006B5324"/>
    <w:rsid w:val="006E6FA9"/>
    <w:rsid w:val="00722DDB"/>
    <w:rsid w:val="007813D8"/>
    <w:rsid w:val="007A281B"/>
    <w:rsid w:val="007B55FB"/>
    <w:rsid w:val="0081012E"/>
    <w:rsid w:val="00815AFC"/>
    <w:rsid w:val="00841996"/>
    <w:rsid w:val="0088671E"/>
    <w:rsid w:val="008D2182"/>
    <w:rsid w:val="008D33B8"/>
    <w:rsid w:val="00904C8C"/>
    <w:rsid w:val="009342D0"/>
    <w:rsid w:val="00940FEC"/>
    <w:rsid w:val="009813CF"/>
    <w:rsid w:val="009C061B"/>
    <w:rsid w:val="009E600D"/>
    <w:rsid w:val="009F1B0F"/>
    <w:rsid w:val="00A12A54"/>
    <w:rsid w:val="00A27377"/>
    <w:rsid w:val="00A356D6"/>
    <w:rsid w:val="00A55C37"/>
    <w:rsid w:val="00AA5E1F"/>
    <w:rsid w:val="00AA77E9"/>
    <w:rsid w:val="00AF691F"/>
    <w:rsid w:val="00B029A7"/>
    <w:rsid w:val="00B11D32"/>
    <w:rsid w:val="00B16611"/>
    <w:rsid w:val="00B26A65"/>
    <w:rsid w:val="00B73C46"/>
    <w:rsid w:val="00B811D7"/>
    <w:rsid w:val="00B96F7D"/>
    <w:rsid w:val="00BD38AE"/>
    <w:rsid w:val="00BD4289"/>
    <w:rsid w:val="00BE07DC"/>
    <w:rsid w:val="00C11927"/>
    <w:rsid w:val="00C11E85"/>
    <w:rsid w:val="00C430AE"/>
    <w:rsid w:val="00C6705E"/>
    <w:rsid w:val="00C90502"/>
    <w:rsid w:val="00C96272"/>
    <w:rsid w:val="00CA7D52"/>
    <w:rsid w:val="00CC62A5"/>
    <w:rsid w:val="00CF6901"/>
    <w:rsid w:val="00D46A24"/>
    <w:rsid w:val="00D640CC"/>
    <w:rsid w:val="00D814D0"/>
    <w:rsid w:val="00D954D1"/>
    <w:rsid w:val="00D9783E"/>
    <w:rsid w:val="00DE7556"/>
    <w:rsid w:val="00DF0514"/>
    <w:rsid w:val="00E00200"/>
    <w:rsid w:val="00E20808"/>
    <w:rsid w:val="00E27CEB"/>
    <w:rsid w:val="00E34AB5"/>
    <w:rsid w:val="00E5162B"/>
    <w:rsid w:val="00E62EF2"/>
    <w:rsid w:val="00EA0BCD"/>
    <w:rsid w:val="00EB484D"/>
    <w:rsid w:val="00EC26F5"/>
    <w:rsid w:val="00F57ACF"/>
    <w:rsid w:val="00F779B3"/>
    <w:rsid w:val="00F9199B"/>
    <w:rsid w:val="00FE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82A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46482A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82A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46482A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C3D66-4B87-4AFF-846F-FE0D40A56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Ivanova</dc:creator>
  <cp:lastModifiedBy>Polina Petkova</cp:lastModifiedBy>
  <cp:revision>121</cp:revision>
  <cp:lastPrinted>2026-08-20T05:39:00Z</cp:lastPrinted>
  <dcterms:created xsi:type="dcterms:W3CDTF">2026-06-12T08:18:00Z</dcterms:created>
  <dcterms:modified xsi:type="dcterms:W3CDTF">2026-08-20T11:52:00Z</dcterms:modified>
</cp:coreProperties>
</file>