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E2B" w:rsidRDefault="009A1E2B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</w:rPr>
      </w:pPr>
    </w:p>
    <w:p w:rsidR="00A55C37" w:rsidRDefault="00A55C37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  <w:t>ДО</w:t>
      </w:r>
    </w:p>
    <w:p w:rsidR="00A55C37" w:rsidRDefault="00A55C37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  <w:t xml:space="preserve">ЧЛЕНОВЕТЕ НА КОМИСИЯТА </w:t>
      </w:r>
    </w:p>
    <w:p w:rsidR="00A55C37" w:rsidRDefault="00A55C37" w:rsidP="00A55C37">
      <w:pPr>
        <w:tabs>
          <w:tab w:val="left" w:pos="3261"/>
        </w:tabs>
        <w:ind w:right="72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</w:r>
      <w:r>
        <w:rPr>
          <w:bCs/>
          <w:sz w:val="27"/>
          <w:szCs w:val="27"/>
        </w:rPr>
        <w:tab/>
        <w:t xml:space="preserve">ПО </w:t>
      </w:r>
      <w:r>
        <w:rPr>
          <w:sz w:val="27"/>
          <w:szCs w:val="27"/>
        </w:rPr>
        <w:t xml:space="preserve">АТЕСТИРАНЕТО И КОНКУРСИТЕ КЪМ  </w:t>
      </w:r>
    </w:p>
    <w:p w:rsidR="00A55C37" w:rsidRDefault="00A55C37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  <w:t>ПРОКУРОРСКАТА КОЛЕГИЯ НА</w:t>
      </w:r>
    </w:p>
    <w:p w:rsidR="00A55C37" w:rsidRDefault="00A55C37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  <w:lang w:val="en-US"/>
        </w:rPr>
      </w:pPr>
      <w:r>
        <w:rPr>
          <w:bCs/>
          <w:sz w:val="27"/>
          <w:szCs w:val="27"/>
        </w:rPr>
        <w:tab/>
        <w:t>ВИСШИЯ СЪДЕБЕН СЪВЕТ</w:t>
      </w:r>
    </w:p>
    <w:p w:rsidR="00A55C37" w:rsidRDefault="00A55C37" w:rsidP="00A55C37">
      <w:pPr>
        <w:jc w:val="center"/>
        <w:rPr>
          <w:bCs/>
          <w:sz w:val="16"/>
          <w:szCs w:val="16"/>
        </w:rPr>
      </w:pPr>
    </w:p>
    <w:p w:rsidR="00A55C37" w:rsidRDefault="00A55C37" w:rsidP="00A55C37">
      <w:pPr>
        <w:jc w:val="center"/>
        <w:rPr>
          <w:bCs/>
          <w:sz w:val="28"/>
          <w:szCs w:val="28"/>
        </w:rPr>
      </w:pPr>
    </w:p>
    <w:p w:rsidR="00A55C37" w:rsidRDefault="00A55C37" w:rsidP="00A55C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  Н  Е  В  Е  Н     Р  Е  Д </w:t>
      </w:r>
    </w:p>
    <w:p w:rsidR="00A55C37" w:rsidRDefault="00A55C37" w:rsidP="00A55C37">
      <w:pPr>
        <w:jc w:val="center"/>
        <w:rPr>
          <w:bCs/>
          <w:sz w:val="16"/>
          <w:szCs w:val="16"/>
        </w:rPr>
      </w:pPr>
    </w:p>
    <w:p w:rsidR="00A55C37" w:rsidRDefault="00A55C37" w:rsidP="00A55C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заседание на Комисията по атестирането и конкурсите </w:t>
      </w:r>
    </w:p>
    <w:p w:rsidR="00A55C37" w:rsidRDefault="00A55C37" w:rsidP="00A55C37">
      <w:pPr>
        <w:jc w:val="center"/>
        <w:rPr>
          <w:bCs/>
          <w:sz w:val="28"/>
        </w:rPr>
      </w:pPr>
      <w:r>
        <w:rPr>
          <w:bCs/>
          <w:sz w:val="28"/>
          <w:szCs w:val="28"/>
        </w:rPr>
        <w:t xml:space="preserve">към </w:t>
      </w:r>
      <w:r>
        <w:rPr>
          <w:bCs/>
          <w:sz w:val="28"/>
        </w:rPr>
        <w:t xml:space="preserve">Прокурорската колегия на Висшия съдебен съвет, </w:t>
      </w:r>
    </w:p>
    <w:p w:rsidR="00A55C37" w:rsidRDefault="003F6987" w:rsidP="00A55C37">
      <w:pPr>
        <w:autoSpaceDE w:val="0"/>
        <w:autoSpaceDN w:val="0"/>
        <w:adjustRightInd w:val="0"/>
        <w:jc w:val="center"/>
        <w:rPr>
          <w:bCs/>
          <w:sz w:val="28"/>
        </w:rPr>
      </w:pPr>
      <w:r>
        <w:rPr>
          <w:bCs/>
          <w:sz w:val="28"/>
        </w:rPr>
        <w:t xml:space="preserve">насрочено за </w:t>
      </w:r>
      <w:r w:rsidR="00E665FB" w:rsidRPr="005F2229">
        <w:rPr>
          <w:bCs/>
          <w:sz w:val="28"/>
        </w:rPr>
        <w:t>15</w:t>
      </w:r>
      <w:r w:rsidR="007E2157" w:rsidRPr="005F2229">
        <w:rPr>
          <w:bCs/>
          <w:sz w:val="28"/>
        </w:rPr>
        <w:t>.09</w:t>
      </w:r>
      <w:r w:rsidR="00A55C37" w:rsidRPr="005F2229">
        <w:rPr>
          <w:bCs/>
          <w:sz w:val="28"/>
          <w:szCs w:val="28"/>
        </w:rPr>
        <w:t>.2026 г. (</w:t>
      </w:r>
      <w:r w:rsidR="00E665FB" w:rsidRPr="005F2229">
        <w:rPr>
          <w:bCs/>
          <w:sz w:val="28"/>
          <w:szCs w:val="28"/>
        </w:rPr>
        <w:t>вторник</w:t>
      </w:r>
      <w:r w:rsidR="00A55C37" w:rsidRPr="005F2229">
        <w:rPr>
          <w:bCs/>
          <w:sz w:val="28"/>
          <w:szCs w:val="28"/>
        </w:rPr>
        <w:t xml:space="preserve">) от </w:t>
      </w:r>
      <w:r w:rsidR="00E665FB" w:rsidRPr="005F2229">
        <w:rPr>
          <w:bCs/>
          <w:sz w:val="28"/>
          <w:szCs w:val="28"/>
        </w:rPr>
        <w:t>11:00</w:t>
      </w:r>
      <w:r w:rsidR="00A55C37" w:rsidRPr="005F2229">
        <w:rPr>
          <w:bCs/>
          <w:sz w:val="28"/>
          <w:szCs w:val="28"/>
        </w:rPr>
        <w:t xml:space="preserve"> часа</w:t>
      </w:r>
    </w:p>
    <w:p w:rsidR="00A55C37" w:rsidRDefault="00A55C37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0"/>
          <w:szCs w:val="20"/>
        </w:rPr>
      </w:pPr>
    </w:p>
    <w:p w:rsidR="00A55C37" w:rsidRDefault="00A55C37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55C37" w:rsidRDefault="00A55C37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РАЗНИ</w:t>
      </w:r>
    </w:p>
    <w:p w:rsidR="007E2157" w:rsidRDefault="007E2157" w:rsidP="00CA7D52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highlight w:val="yellow"/>
        </w:rPr>
      </w:pPr>
    </w:p>
    <w:p w:rsidR="00AC294B" w:rsidRDefault="00E214C6" w:rsidP="00AC294B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i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</w:t>
      </w:r>
      <w:r w:rsidR="00AC294B">
        <w:rPr>
          <w:rFonts w:ascii="Times New Roman CYR" w:hAnsi="Times New Roman CYR" w:cs="Times New Roman CYR"/>
          <w:sz w:val="28"/>
          <w:szCs w:val="28"/>
        </w:rPr>
        <w:t>. Откриване на процедури за избор на административни ръководите</w:t>
      </w:r>
      <w:r>
        <w:rPr>
          <w:rFonts w:ascii="Times New Roman CYR" w:hAnsi="Times New Roman CYR" w:cs="Times New Roman CYR"/>
          <w:sz w:val="28"/>
          <w:szCs w:val="28"/>
        </w:rPr>
        <w:t>ли в органи на съдебната власт.</w:t>
      </w:r>
    </w:p>
    <w:p w:rsidR="00AC294B" w:rsidRDefault="00AC294B" w:rsidP="00AC294B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</w:p>
    <w:p w:rsidR="00AC294B" w:rsidRDefault="00E214C6" w:rsidP="00AC294B">
      <w:pPr>
        <w:ind w:firstLine="284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AC294B">
        <w:rPr>
          <w:sz w:val="28"/>
          <w:szCs w:val="28"/>
        </w:rPr>
        <w:t xml:space="preserve">. Проект на решение по кандидатури на следователи за участие в процедура на Европейската комисия (ЕК) за подбор на командировани национални експерти (КНЕ) в Европейската служба за борба с измамите (OLAF) с краен срок за изпращане на кандидатурите в Министерството на външните работи (МВнР) – </w:t>
      </w:r>
      <w:r w:rsidR="00AC294B">
        <w:rPr>
          <w:bCs/>
          <w:sz w:val="28"/>
          <w:szCs w:val="28"/>
          <w:lang w:val="en-US"/>
        </w:rPr>
        <w:t>18</w:t>
      </w:r>
      <w:r w:rsidR="00AC294B">
        <w:rPr>
          <w:bCs/>
          <w:sz w:val="28"/>
          <w:szCs w:val="28"/>
        </w:rPr>
        <w:t>.</w:t>
      </w:r>
      <w:r w:rsidR="00AC294B">
        <w:rPr>
          <w:bCs/>
          <w:sz w:val="28"/>
          <w:szCs w:val="28"/>
          <w:lang w:val="en-US"/>
        </w:rPr>
        <w:t>09</w:t>
      </w:r>
      <w:r w:rsidR="00AC294B">
        <w:rPr>
          <w:bCs/>
          <w:sz w:val="28"/>
          <w:szCs w:val="28"/>
        </w:rPr>
        <w:t>.202</w:t>
      </w:r>
      <w:r w:rsidR="00AC294B">
        <w:rPr>
          <w:bCs/>
          <w:sz w:val="28"/>
          <w:szCs w:val="28"/>
          <w:lang w:val="en-US"/>
        </w:rPr>
        <w:t xml:space="preserve">6 </w:t>
      </w:r>
      <w:r w:rsidR="00AC294B">
        <w:rPr>
          <w:sz w:val="28"/>
          <w:szCs w:val="28"/>
        </w:rPr>
        <w:t>г.</w:t>
      </w:r>
    </w:p>
    <w:p w:rsidR="00AC294B" w:rsidRDefault="00AC294B" w:rsidP="00AC294B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</w:p>
    <w:p w:rsidR="00AC294B" w:rsidRDefault="00E214C6" w:rsidP="00AC294B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color w:val="000000" w:themeColor="text1"/>
          <w:sz w:val="28"/>
          <w:szCs w:val="28"/>
        </w:rPr>
      </w:pPr>
      <w:r>
        <w:rPr>
          <w:rFonts w:ascii="Times New Roman CYR" w:hAnsi="Times New Roman CYR" w:cs="Times New Roman CYR"/>
          <w:color w:val="000000" w:themeColor="text1"/>
          <w:sz w:val="28"/>
          <w:szCs w:val="28"/>
        </w:rPr>
        <w:t>3</w:t>
      </w:r>
      <w:r w:rsidR="00AC294B">
        <w:rPr>
          <w:rFonts w:ascii="Times New Roman CYR" w:hAnsi="Times New Roman CYR" w:cs="Times New Roman CYR"/>
          <w:color w:val="000000" w:themeColor="text1"/>
          <w:sz w:val="28"/>
          <w:szCs w:val="28"/>
        </w:rPr>
        <w:t xml:space="preserve">. Предложение за поощряване на </w:t>
      </w:r>
      <w:r w:rsidR="00AC294B">
        <w:rPr>
          <w:bCs/>
          <w:color w:val="000000" w:themeColor="text1"/>
          <w:sz w:val="28"/>
          <w:szCs w:val="28"/>
        </w:rPr>
        <w:t>Стефан Георгиев Янев</w:t>
      </w:r>
      <w:r w:rsidR="00AC294B">
        <w:rPr>
          <w:rFonts w:ascii="Times New Roman CYR" w:hAnsi="Times New Roman CYR" w:cs="Times New Roman CYR"/>
          <w:color w:val="000000" w:themeColor="text1"/>
          <w:sz w:val="28"/>
          <w:szCs w:val="28"/>
        </w:rPr>
        <w:t xml:space="preserve"> –</w:t>
      </w:r>
      <w:r w:rsidR="00AC294B">
        <w:rPr>
          <w:rFonts w:eastAsia="Calibri"/>
          <w:color w:val="000000" w:themeColor="text1"/>
          <w:sz w:val="28"/>
          <w:szCs w:val="28"/>
        </w:rPr>
        <w:t xml:space="preserve"> прокурор </w:t>
      </w:r>
      <w:r w:rsidR="00AC294B">
        <w:rPr>
          <w:color w:val="000000" w:themeColor="text1"/>
          <w:sz w:val="28"/>
          <w:szCs w:val="28"/>
        </w:rPr>
        <w:t>в Окръжна прокуратура – Пазарджик</w:t>
      </w:r>
      <w:r w:rsidR="00AC294B">
        <w:rPr>
          <w:rFonts w:ascii="Times New Roman CYR" w:hAnsi="Times New Roman CYR" w:cs="Times New Roman CYR"/>
          <w:color w:val="000000" w:themeColor="text1"/>
          <w:sz w:val="28"/>
          <w:szCs w:val="28"/>
        </w:rPr>
        <w:t xml:space="preserve">. </w:t>
      </w:r>
    </w:p>
    <w:p w:rsidR="00AC294B" w:rsidRDefault="00AC294B" w:rsidP="00AC294B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</w:p>
    <w:p w:rsidR="00AC294B" w:rsidRDefault="00E214C6" w:rsidP="00AC294B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</w:rPr>
        <w:t>4</w:t>
      </w:r>
      <w:r w:rsidR="00AC294B">
        <w:rPr>
          <w:rFonts w:eastAsia="Calibri"/>
          <w:sz w:val="28"/>
          <w:szCs w:val="28"/>
        </w:rPr>
        <w:t xml:space="preserve">. </w:t>
      </w:r>
      <w:r w:rsidR="00AC294B">
        <w:rPr>
          <w:sz w:val="28"/>
          <w:szCs w:val="28"/>
        </w:rPr>
        <w:t xml:space="preserve">Молба от </w:t>
      </w:r>
      <w:r w:rsidR="00AC294B">
        <w:rPr>
          <w:bCs/>
          <w:sz w:val="28"/>
          <w:szCs w:val="28"/>
        </w:rPr>
        <w:t>Стефан Георгиев Янев</w:t>
      </w:r>
      <w:r w:rsidR="00AC294B">
        <w:rPr>
          <w:sz w:val="28"/>
          <w:szCs w:val="28"/>
        </w:rPr>
        <w:t xml:space="preserve"> за освобождаване от заеманата длъжност „прокурор“ в Окръжна прокуратура – Пазарджик, на основание чл. 165, ал. 1, т. 1 от ЗСВ. </w:t>
      </w:r>
    </w:p>
    <w:p w:rsidR="00C83F5F" w:rsidRDefault="00C83F5F" w:rsidP="00CA7D52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highlight w:val="yellow"/>
        </w:rPr>
      </w:pPr>
    </w:p>
    <w:p w:rsidR="00BF7C80" w:rsidRPr="00BF7C80" w:rsidRDefault="00BF7C80" w:rsidP="00C83F5F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BF7C8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ДОКЛАДИ ЗА ОЦЕНКА НА ЕВРОПЕЙСКИ ДЕЛЕГИРАНИ ПРОКУРОРИ </w:t>
      </w:r>
    </w:p>
    <w:p w:rsidR="00BF7C80" w:rsidRPr="00BF7C80" w:rsidRDefault="00BF7C80" w:rsidP="00BF7C80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BF7C80" w:rsidRPr="00BF7C80" w:rsidRDefault="00E214C6" w:rsidP="00E214C6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5</w:t>
      </w:r>
      <w:r w:rsidR="00BF7C80" w:rsidRPr="00BF7C8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Доклад за оценка на Анна Красимирова Каменова – европейски делегиран прокурор от Република България.</w:t>
      </w:r>
    </w:p>
    <w:p w:rsidR="00BF7C80" w:rsidRPr="00BF7C80" w:rsidRDefault="00BF7C80" w:rsidP="00BF7C80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BF7C80" w:rsidRPr="00BF7C80" w:rsidRDefault="00E214C6" w:rsidP="00E214C6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6</w:t>
      </w:r>
      <w:r w:rsidR="00BF7C80" w:rsidRPr="00BF7C8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Доклад за оценка на Валентин Петров Ангелов – европейски делегиран прокурор от Република България.</w:t>
      </w:r>
    </w:p>
    <w:p w:rsidR="00BF7C80" w:rsidRPr="00BF7C80" w:rsidRDefault="00BF7C80" w:rsidP="00BF7C80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BF7C80" w:rsidRPr="00BF7C80" w:rsidRDefault="00E214C6" w:rsidP="00E214C6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7</w:t>
      </w:r>
      <w:r w:rsidR="00BF7C80" w:rsidRPr="00BF7C8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Доклад за оценка на Бригита </w:t>
      </w:r>
      <w:proofErr w:type="spellStart"/>
      <w:r w:rsidR="00BF7C80" w:rsidRPr="00BF7C8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Пламенова</w:t>
      </w:r>
      <w:proofErr w:type="spellEnd"/>
      <w:r w:rsidR="00BF7C80" w:rsidRPr="00BF7C8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proofErr w:type="spellStart"/>
      <w:r w:rsidR="00BF7C80" w:rsidRPr="00BF7C8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Байрякова</w:t>
      </w:r>
      <w:proofErr w:type="spellEnd"/>
      <w:r w:rsidR="00BF7C80" w:rsidRPr="00BF7C8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европейски делегиран прокурор от Република България.</w:t>
      </w:r>
    </w:p>
    <w:p w:rsidR="00BF7C80" w:rsidRPr="00BF7C80" w:rsidRDefault="00BF7C80" w:rsidP="00BF7C80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BF7C80" w:rsidRPr="00BF7C80" w:rsidRDefault="00E214C6" w:rsidP="00E214C6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8</w:t>
      </w:r>
      <w:r w:rsidR="00BF7C80" w:rsidRPr="00BF7C8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Доклад за оценка на Моника Цветанова Михайлова-Митова</w:t>
      </w:r>
      <w:r w:rsidR="00D550B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BF7C80" w:rsidRPr="00BF7C8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 европейски делегиран прокурор от Република България.</w:t>
      </w:r>
    </w:p>
    <w:p w:rsidR="00111F61" w:rsidRDefault="00111F61" w:rsidP="00C83F5F">
      <w:pPr>
        <w:tabs>
          <w:tab w:val="left" w:pos="284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highlight w:val="yellow"/>
        </w:rPr>
      </w:pPr>
    </w:p>
    <w:p w:rsidR="009A1E2B" w:rsidRDefault="009A1E2B" w:rsidP="00C83F5F">
      <w:pPr>
        <w:tabs>
          <w:tab w:val="left" w:pos="284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highlight w:val="yellow"/>
        </w:rPr>
      </w:pPr>
    </w:p>
    <w:p w:rsidR="00A55C37" w:rsidRPr="00390699" w:rsidRDefault="00A55C37" w:rsidP="00725393">
      <w:pPr>
        <w:ind w:firstLine="284"/>
        <w:jc w:val="both"/>
        <w:rPr>
          <w:bCs/>
          <w:sz w:val="28"/>
          <w:szCs w:val="28"/>
        </w:rPr>
      </w:pPr>
      <w:r w:rsidRPr="00390699">
        <w:rPr>
          <w:bCs/>
          <w:sz w:val="28"/>
          <w:szCs w:val="28"/>
        </w:rPr>
        <w:lastRenderedPageBreak/>
        <w:t>ПРЕДЛОЖЕНИЯ ЗА ПОВИШАВАНЕ НА МЯСТО В ПО-ГОРЕН РАНГ</w:t>
      </w:r>
    </w:p>
    <w:p w:rsidR="00F246C3" w:rsidRDefault="00F246C3" w:rsidP="00725393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05935" w:rsidRDefault="00E214C6" w:rsidP="00D05935">
      <w:pPr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="00D05935" w:rsidRPr="00D05935">
        <w:rPr>
          <w:bCs/>
          <w:sz w:val="28"/>
          <w:szCs w:val="28"/>
          <w:lang w:val="en-US"/>
        </w:rPr>
        <w:t xml:space="preserve">. </w:t>
      </w:r>
      <w:r w:rsidR="00D05935" w:rsidRPr="00D05935">
        <w:rPr>
          <w:bCs/>
          <w:sz w:val="28"/>
          <w:szCs w:val="28"/>
        </w:rPr>
        <w:t xml:space="preserve">Предложение от </w:t>
      </w:r>
      <w:r w:rsidR="00D05935">
        <w:rPr>
          <w:bCs/>
          <w:sz w:val="28"/>
          <w:szCs w:val="28"/>
        </w:rPr>
        <w:t>изпълняващия функциите „административен</w:t>
      </w:r>
      <w:r w:rsidR="00D05935" w:rsidRPr="00D05935">
        <w:rPr>
          <w:bCs/>
          <w:sz w:val="28"/>
          <w:szCs w:val="28"/>
        </w:rPr>
        <w:t xml:space="preserve"> ръководител</w:t>
      </w:r>
      <w:r w:rsidR="00D05935">
        <w:rPr>
          <w:bCs/>
          <w:sz w:val="28"/>
          <w:szCs w:val="28"/>
        </w:rPr>
        <w:t>“</w:t>
      </w:r>
      <w:r w:rsidR="00D05935" w:rsidRPr="00D05935">
        <w:rPr>
          <w:bCs/>
          <w:sz w:val="28"/>
          <w:szCs w:val="28"/>
        </w:rPr>
        <w:t xml:space="preserve"> на Районна прокуратура – </w:t>
      </w:r>
      <w:r w:rsidR="00D05935">
        <w:rPr>
          <w:bCs/>
          <w:sz w:val="28"/>
          <w:szCs w:val="28"/>
        </w:rPr>
        <w:t>Хасково</w:t>
      </w:r>
      <w:r w:rsidR="00D05935" w:rsidRPr="00D05935">
        <w:rPr>
          <w:bCs/>
          <w:sz w:val="28"/>
          <w:szCs w:val="28"/>
        </w:rPr>
        <w:t xml:space="preserve"> за повишаване на </w:t>
      </w:r>
      <w:r w:rsidR="00D05935">
        <w:rPr>
          <w:bCs/>
          <w:sz w:val="28"/>
          <w:szCs w:val="28"/>
        </w:rPr>
        <w:t>Мая Иванова Колева</w:t>
      </w:r>
      <w:r w:rsidR="00D05935" w:rsidRPr="00D05935">
        <w:rPr>
          <w:bCs/>
          <w:sz w:val="28"/>
          <w:szCs w:val="28"/>
        </w:rPr>
        <w:t xml:space="preserve"> –</w:t>
      </w:r>
      <w:r w:rsidR="00D05935">
        <w:rPr>
          <w:bCs/>
          <w:sz w:val="28"/>
          <w:szCs w:val="28"/>
        </w:rPr>
        <w:t xml:space="preserve"> </w:t>
      </w:r>
      <w:r w:rsidR="00D05935" w:rsidRPr="00D05935">
        <w:rPr>
          <w:bCs/>
          <w:sz w:val="28"/>
          <w:szCs w:val="28"/>
        </w:rPr>
        <w:t xml:space="preserve">прокурор </w:t>
      </w:r>
      <w:r w:rsidR="00D05935">
        <w:rPr>
          <w:bCs/>
          <w:sz w:val="28"/>
          <w:szCs w:val="28"/>
        </w:rPr>
        <w:t>в</w:t>
      </w:r>
      <w:r w:rsidR="00D05935" w:rsidRPr="00D05935">
        <w:rPr>
          <w:bCs/>
          <w:sz w:val="28"/>
          <w:szCs w:val="28"/>
        </w:rPr>
        <w:t xml:space="preserve"> Районна прокуратура – </w:t>
      </w:r>
      <w:r w:rsidR="00D05935">
        <w:rPr>
          <w:bCs/>
          <w:sz w:val="28"/>
          <w:szCs w:val="28"/>
        </w:rPr>
        <w:t>Хасково</w:t>
      </w:r>
      <w:r w:rsidR="00D05935" w:rsidRPr="00D05935">
        <w:rPr>
          <w:bCs/>
          <w:sz w:val="28"/>
          <w:szCs w:val="28"/>
        </w:rPr>
        <w:t>,</w:t>
      </w:r>
      <w:r w:rsidR="00D05935" w:rsidRPr="00D0593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05935" w:rsidRPr="00D05935">
        <w:rPr>
          <w:bCs/>
          <w:sz w:val="28"/>
          <w:szCs w:val="28"/>
        </w:rPr>
        <w:t>с ранг „прокурор в АП“, на място в по-горен ранг „прокурор във ВКП“.</w:t>
      </w:r>
    </w:p>
    <w:p w:rsidR="00D05935" w:rsidRDefault="00D05935" w:rsidP="00D05935">
      <w:pPr>
        <w:ind w:firstLine="284"/>
        <w:jc w:val="both"/>
        <w:rPr>
          <w:bCs/>
          <w:sz w:val="28"/>
          <w:szCs w:val="28"/>
        </w:rPr>
      </w:pPr>
    </w:p>
    <w:p w:rsidR="00D05935" w:rsidRDefault="00E214C6" w:rsidP="00D05935">
      <w:pPr>
        <w:ind w:firstLine="284"/>
        <w:jc w:val="both"/>
        <w:rPr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10</w:t>
      </w:r>
      <w:r w:rsidR="00176825">
        <w:rPr>
          <w:rFonts w:ascii="Times New Roman CYR" w:hAnsi="Times New Roman CYR" w:cs="Times New Roman CYR"/>
          <w:sz w:val="28"/>
          <w:szCs w:val="28"/>
        </w:rPr>
        <w:t xml:space="preserve">. Предложение от Теодора Миронова Пашова – прокурор в </w:t>
      </w:r>
      <w:r w:rsidR="000A7FD5">
        <w:rPr>
          <w:rFonts w:ascii="Times New Roman CYR" w:hAnsi="Times New Roman CYR" w:cs="Times New Roman CYR"/>
          <w:sz w:val="28"/>
          <w:szCs w:val="28"/>
        </w:rPr>
        <w:t>Р</w:t>
      </w:r>
      <w:r w:rsidR="00176825">
        <w:rPr>
          <w:rFonts w:ascii="Times New Roman CYR" w:hAnsi="Times New Roman CYR" w:cs="Times New Roman CYR"/>
          <w:sz w:val="28"/>
          <w:szCs w:val="28"/>
        </w:rPr>
        <w:t>айонна прокуратура</w:t>
      </w:r>
      <w:r w:rsidR="000A7FD5">
        <w:rPr>
          <w:rFonts w:ascii="Times New Roman CYR" w:hAnsi="Times New Roman CYR" w:cs="Times New Roman CYR"/>
          <w:sz w:val="28"/>
          <w:szCs w:val="28"/>
        </w:rPr>
        <w:t xml:space="preserve"> – </w:t>
      </w:r>
      <w:proofErr w:type="spellStart"/>
      <w:r w:rsidR="000A7FD5">
        <w:rPr>
          <w:rFonts w:ascii="Times New Roman CYR" w:hAnsi="Times New Roman CYR" w:cs="Times New Roman CYR"/>
          <w:sz w:val="28"/>
          <w:szCs w:val="28"/>
        </w:rPr>
        <w:t>Самоков</w:t>
      </w:r>
      <w:proofErr w:type="spellEnd"/>
      <w:r w:rsidR="00176825">
        <w:rPr>
          <w:rFonts w:ascii="Times New Roman CYR" w:hAnsi="Times New Roman CYR" w:cs="Times New Roman CYR"/>
          <w:sz w:val="28"/>
          <w:szCs w:val="28"/>
        </w:rPr>
        <w:t>,</w:t>
      </w:r>
      <w:r w:rsidR="00176825">
        <w:rPr>
          <w:bCs/>
          <w:sz w:val="28"/>
          <w:szCs w:val="28"/>
        </w:rPr>
        <w:t xml:space="preserve"> с ранг „прокурор в </w:t>
      </w:r>
      <w:r w:rsidR="000A7FD5">
        <w:rPr>
          <w:bCs/>
          <w:sz w:val="28"/>
          <w:szCs w:val="28"/>
        </w:rPr>
        <w:t>АП</w:t>
      </w:r>
      <w:r w:rsidR="00176825">
        <w:rPr>
          <w:bCs/>
          <w:sz w:val="28"/>
          <w:szCs w:val="28"/>
        </w:rPr>
        <w:t>“, за повишаване на място в по-горен ранг „прокурор в</w:t>
      </w:r>
      <w:r w:rsidR="000A7FD5">
        <w:rPr>
          <w:bCs/>
          <w:sz w:val="28"/>
          <w:szCs w:val="28"/>
        </w:rPr>
        <w:t>ъв ВКП</w:t>
      </w:r>
      <w:r w:rsidR="00176825">
        <w:rPr>
          <w:bCs/>
          <w:sz w:val="28"/>
          <w:szCs w:val="28"/>
        </w:rPr>
        <w:t>“.</w:t>
      </w:r>
    </w:p>
    <w:p w:rsidR="000A7FD5" w:rsidRDefault="000A7FD5" w:rsidP="00D05935">
      <w:pPr>
        <w:ind w:firstLine="284"/>
        <w:jc w:val="both"/>
        <w:rPr>
          <w:bCs/>
          <w:sz w:val="28"/>
          <w:szCs w:val="28"/>
        </w:rPr>
      </w:pPr>
    </w:p>
    <w:p w:rsidR="000A7FD5" w:rsidRDefault="00E214C6" w:rsidP="000A7FD5">
      <w:pPr>
        <w:ind w:firstLine="284"/>
        <w:jc w:val="both"/>
        <w:rPr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11</w:t>
      </w:r>
      <w:r w:rsidR="000A7FD5">
        <w:rPr>
          <w:rFonts w:ascii="Times New Roman CYR" w:hAnsi="Times New Roman CYR" w:cs="Times New Roman CYR"/>
          <w:sz w:val="28"/>
          <w:szCs w:val="28"/>
        </w:rPr>
        <w:t xml:space="preserve">. Предложение от Ваня Спасова Панева – прокурор в Районна прокуратура – </w:t>
      </w:r>
      <w:proofErr w:type="spellStart"/>
      <w:r w:rsidR="000A7FD5">
        <w:rPr>
          <w:rFonts w:ascii="Times New Roman CYR" w:hAnsi="Times New Roman CYR" w:cs="Times New Roman CYR"/>
          <w:sz w:val="28"/>
          <w:szCs w:val="28"/>
        </w:rPr>
        <w:t>Самоков</w:t>
      </w:r>
      <w:proofErr w:type="spellEnd"/>
      <w:r w:rsidR="000A7FD5">
        <w:rPr>
          <w:rFonts w:ascii="Times New Roman CYR" w:hAnsi="Times New Roman CYR" w:cs="Times New Roman CYR"/>
          <w:sz w:val="28"/>
          <w:szCs w:val="28"/>
        </w:rPr>
        <w:t>,</w:t>
      </w:r>
      <w:r w:rsidR="000A7FD5">
        <w:rPr>
          <w:bCs/>
          <w:sz w:val="28"/>
          <w:szCs w:val="28"/>
        </w:rPr>
        <w:t xml:space="preserve"> с ранг „прокурор в АП“, за повишаване на място в по-горен ранг „прокурор във ВКП“.</w:t>
      </w:r>
    </w:p>
    <w:p w:rsidR="00AC294B" w:rsidRDefault="00AC294B" w:rsidP="000A7FD5">
      <w:pPr>
        <w:ind w:firstLine="284"/>
        <w:jc w:val="both"/>
        <w:rPr>
          <w:bCs/>
          <w:sz w:val="28"/>
          <w:szCs w:val="28"/>
        </w:rPr>
      </w:pPr>
    </w:p>
    <w:p w:rsidR="00553DFD" w:rsidRPr="00784C41" w:rsidRDefault="00553DFD" w:rsidP="00553DFD">
      <w:pPr>
        <w:autoSpaceDE w:val="0"/>
        <w:autoSpaceDN w:val="0"/>
        <w:adjustRightInd w:val="0"/>
        <w:ind w:left="708" w:hanging="424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 w:rsidRPr="00784C41">
        <w:rPr>
          <w:rFonts w:ascii="Times New Roman CYR" w:eastAsia="Calibri" w:hAnsi="Times New Roman CYR" w:cs="Times New Roman CYR"/>
          <w:sz w:val="28"/>
          <w:szCs w:val="28"/>
          <w:lang w:eastAsia="en-US"/>
        </w:rPr>
        <w:t>ПРЕДЛОЖЕНИЯ ЗА ПРИДОБИВАНЕ СТАТУТ НА НЕСМЕНЯЕМОСТ</w:t>
      </w:r>
    </w:p>
    <w:p w:rsidR="00553DFD" w:rsidRPr="00B40CD8" w:rsidRDefault="00553DFD" w:rsidP="00553DFD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EC22FE" w:rsidRDefault="00E214C6" w:rsidP="00553DFD">
      <w:pPr>
        <w:ind w:firstLine="284"/>
        <w:jc w:val="both"/>
        <w:rPr>
          <w:bCs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12</w:t>
      </w:r>
      <w:r w:rsidR="00553DFD" w:rsidRPr="00553D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Предложение от изпълняващия функциите „административен ръководител“ на Окръжна прокуратура – Стара Загора </w:t>
      </w:r>
      <w:r w:rsidR="00553DFD" w:rsidRPr="00553DFD">
        <w:rPr>
          <w:rFonts w:ascii="Times New Roman CYR" w:eastAsia="Calibri" w:hAnsi="Times New Roman CYR" w:cs="Times New Roman CYR"/>
          <w:sz w:val="28"/>
          <w:szCs w:val="28"/>
          <w:lang w:eastAsia="en-US"/>
        </w:rPr>
        <w:t>за придобиване статут на несменяемост на</w:t>
      </w:r>
      <w:r w:rsidR="00553DFD" w:rsidRPr="00553D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Даниела Димитрова Милева-Димитрова – следовател </w:t>
      </w:r>
      <w:r w:rsidR="00553DFD" w:rsidRPr="00553DFD">
        <w:rPr>
          <w:rFonts w:ascii="Times New Roman CYR" w:hAnsi="Times New Roman CYR" w:cs="Times New Roman CYR"/>
          <w:sz w:val="28"/>
          <w:szCs w:val="28"/>
        </w:rPr>
        <w:t>в Окръжен следствен отдел в</w:t>
      </w:r>
      <w:r w:rsidR="00553DFD" w:rsidRPr="00553D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Окръжна прокуратура – Стара Загора.</w:t>
      </w:r>
    </w:p>
    <w:p w:rsidR="00EC22FE" w:rsidRDefault="00EC22FE" w:rsidP="000A7FD5">
      <w:pPr>
        <w:ind w:firstLine="284"/>
        <w:jc w:val="both"/>
        <w:rPr>
          <w:bCs/>
          <w:sz w:val="28"/>
          <w:szCs w:val="28"/>
        </w:rPr>
      </w:pPr>
    </w:p>
    <w:p w:rsidR="0013475C" w:rsidRDefault="00E214C6" w:rsidP="0013475C">
      <w:pPr>
        <w:ind w:firstLine="284"/>
        <w:jc w:val="both"/>
        <w:rPr>
          <w:bCs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13</w:t>
      </w:r>
      <w:r w:rsidR="0013475C" w:rsidRPr="00553D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Предложение от </w:t>
      </w:r>
      <w:r w:rsidR="0013475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административния ръководител</w:t>
      </w:r>
      <w:r w:rsidR="0013475C" w:rsidRPr="00553D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на </w:t>
      </w:r>
      <w:r w:rsidR="0013475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Районна</w:t>
      </w:r>
      <w:r w:rsidR="0013475C" w:rsidRPr="00553D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прокуратура – </w:t>
      </w:r>
      <w:r w:rsidR="0013475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Благоевград</w:t>
      </w:r>
      <w:r w:rsidR="0013475C" w:rsidRPr="00553D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13475C" w:rsidRPr="00553DFD">
        <w:rPr>
          <w:rFonts w:ascii="Times New Roman CYR" w:eastAsia="Calibri" w:hAnsi="Times New Roman CYR" w:cs="Times New Roman CYR"/>
          <w:sz w:val="28"/>
          <w:szCs w:val="28"/>
          <w:lang w:eastAsia="en-US"/>
        </w:rPr>
        <w:t>за придобиване статут на несменяемост на</w:t>
      </w:r>
      <w:r w:rsidR="0013475C" w:rsidRPr="00553D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13475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Любомира </w:t>
      </w:r>
      <w:proofErr w:type="spellStart"/>
      <w:r w:rsidR="0013475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Венциславова</w:t>
      </w:r>
      <w:proofErr w:type="spellEnd"/>
      <w:r w:rsidR="0013475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Цветанова</w:t>
      </w:r>
      <w:r w:rsidR="0013475C" w:rsidRPr="00553D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</w:t>
      </w:r>
      <w:r w:rsidR="0013475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прокурор</w:t>
      </w:r>
      <w:r w:rsidR="0013475C" w:rsidRPr="00553D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13475C" w:rsidRPr="00553DFD">
        <w:rPr>
          <w:rFonts w:ascii="Times New Roman CYR" w:hAnsi="Times New Roman CYR" w:cs="Times New Roman CYR"/>
          <w:sz w:val="28"/>
          <w:szCs w:val="28"/>
        </w:rPr>
        <w:t>в</w:t>
      </w:r>
      <w:r w:rsidR="0013475C" w:rsidRPr="00553D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13475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Районна</w:t>
      </w:r>
      <w:r w:rsidR="0013475C" w:rsidRPr="00553D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прокуратура – </w:t>
      </w:r>
      <w:r w:rsidR="0013475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Благоевград</w:t>
      </w:r>
      <w:r w:rsidR="0013475C" w:rsidRPr="00553D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</w:p>
    <w:p w:rsidR="0013475C" w:rsidRDefault="0013475C" w:rsidP="000A7FD5">
      <w:pPr>
        <w:ind w:firstLine="284"/>
        <w:jc w:val="both"/>
        <w:rPr>
          <w:bCs/>
          <w:sz w:val="28"/>
          <w:szCs w:val="28"/>
        </w:rPr>
      </w:pPr>
    </w:p>
    <w:p w:rsidR="00A60357" w:rsidRDefault="00E214C6" w:rsidP="00A60357">
      <w:pPr>
        <w:ind w:firstLine="284"/>
        <w:jc w:val="both"/>
        <w:rPr>
          <w:bCs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14</w:t>
      </w:r>
      <w:r w:rsidR="00A60357" w:rsidRPr="00553D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Предложение от </w:t>
      </w:r>
      <w:r w:rsidR="00A6035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административния ръководител</w:t>
      </w:r>
      <w:r w:rsidR="00A60357" w:rsidRPr="00553D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на </w:t>
      </w:r>
      <w:r w:rsidR="00A6035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Районна</w:t>
      </w:r>
      <w:r w:rsidR="00A60357" w:rsidRPr="00553D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прокуратура – </w:t>
      </w:r>
      <w:r w:rsidR="00A6035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Благоевград</w:t>
      </w:r>
      <w:r w:rsidR="00A60357" w:rsidRPr="00553D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A60357" w:rsidRPr="00553DFD">
        <w:rPr>
          <w:rFonts w:ascii="Times New Roman CYR" w:eastAsia="Calibri" w:hAnsi="Times New Roman CYR" w:cs="Times New Roman CYR"/>
          <w:sz w:val="28"/>
          <w:szCs w:val="28"/>
          <w:lang w:eastAsia="en-US"/>
        </w:rPr>
        <w:t>за придобиване статут на несменяемост на</w:t>
      </w:r>
      <w:r w:rsidR="00A60357" w:rsidRPr="00553D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A6035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Даниела Василева Христова</w:t>
      </w:r>
      <w:r w:rsidR="00A60357" w:rsidRPr="00553D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</w:t>
      </w:r>
      <w:r w:rsidR="00A6035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прокурор</w:t>
      </w:r>
      <w:r w:rsidR="00A60357" w:rsidRPr="00553D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A60357" w:rsidRPr="00553DFD">
        <w:rPr>
          <w:rFonts w:ascii="Times New Roman CYR" w:hAnsi="Times New Roman CYR" w:cs="Times New Roman CYR"/>
          <w:sz w:val="28"/>
          <w:szCs w:val="28"/>
        </w:rPr>
        <w:t>в</w:t>
      </w:r>
      <w:r w:rsidR="00A60357" w:rsidRPr="00553D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A6035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Районна</w:t>
      </w:r>
      <w:r w:rsidR="00A60357" w:rsidRPr="00553D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прокуратура – </w:t>
      </w:r>
      <w:r w:rsidR="00A6035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Благоевград</w:t>
      </w:r>
      <w:r w:rsidR="00A60357" w:rsidRPr="00553D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</w:p>
    <w:p w:rsidR="00A60357" w:rsidRPr="00D05935" w:rsidRDefault="00A60357" w:rsidP="000A7FD5">
      <w:pPr>
        <w:ind w:firstLine="284"/>
        <w:jc w:val="both"/>
        <w:rPr>
          <w:bCs/>
          <w:sz w:val="28"/>
          <w:szCs w:val="28"/>
        </w:rPr>
      </w:pPr>
    </w:p>
    <w:p w:rsidR="000A7FD5" w:rsidRPr="00D05935" w:rsidRDefault="000A7FD5" w:rsidP="00D05935">
      <w:pPr>
        <w:ind w:firstLine="284"/>
        <w:jc w:val="both"/>
        <w:rPr>
          <w:bCs/>
          <w:sz w:val="28"/>
          <w:szCs w:val="28"/>
        </w:rPr>
      </w:pPr>
    </w:p>
    <w:p w:rsidR="007E2157" w:rsidRDefault="007E2157" w:rsidP="00A55C37">
      <w:pPr>
        <w:ind w:left="1418" w:firstLine="1134"/>
        <w:rPr>
          <w:b/>
          <w:sz w:val="28"/>
          <w:szCs w:val="28"/>
        </w:rPr>
      </w:pPr>
    </w:p>
    <w:p w:rsidR="00D432F2" w:rsidRDefault="00D432F2" w:rsidP="00A55C37">
      <w:pPr>
        <w:ind w:left="1418" w:firstLine="1134"/>
        <w:rPr>
          <w:b/>
          <w:sz w:val="28"/>
          <w:szCs w:val="28"/>
        </w:rPr>
      </w:pPr>
    </w:p>
    <w:p w:rsidR="00D432F2" w:rsidRDefault="00D432F2" w:rsidP="00A55C37">
      <w:pPr>
        <w:ind w:left="1418" w:firstLine="1134"/>
        <w:rPr>
          <w:b/>
          <w:sz w:val="28"/>
          <w:szCs w:val="28"/>
        </w:rPr>
      </w:pPr>
    </w:p>
    <w:p w:rsidR="00D432F2" w:rsidRDefault="00D432F2" w:rsidP="00A55C37">
      <w:pPr>
        <w:ind w:left="1418" w:firstLine="1134"/>
        <w:rPr>
          <w:b/>
          <w:sz w:val="28"/>
          <w:szCs w:val="28"/>
        </w:rPr>
      </w:pPr>
    </w:p>
    <w:p w:rsidR="00D432F2" w:rsidRDefault="00D432F2" w:rsidP="00A55C37">
      <w:pPr>
        <w:ind w:left="1418" w:firstLine="1134"/>
        <w:rPr>
          <w:b/>
          <w:sz w:val="28"/>
          <w:szCs w:val="28"/>
        </w:rPr>
      </w:pPr>
      <w:bookmarkStart w:id="0" w:name="_GoBack"/>
      <w:bookmarkEnd w:id="0"/>
    </w:p>
    <w:p w:rsidR="00A55C37" w:rsidRPr="002F78F2" w:rsidRDefault="00E214C6" w:rsidP="00A55C37">
      <w:pPr>
        <w:ind w:left="1418" w:firstLine="1134"/>
        <w:rPr>
          <w:b/>
          <w:sz w:val="28"/>
          <w:szCs w:val="28"/>
        </w:rPr>
      </w:pPr>
      <w:r w:rsidRPr="002F78F2">
        <w:rPr>
          <w:b/>
          <w:sz w:val="28"/>
          <w:szCs w:val="28"/>
        </w:rPr>
        <w:t>ЧЛЕН</w:t>
      </w:r>
      <w:r w:rsidR="00A55C37" w:rsidRPr="002F78F2">
        <w:rPr>
          <w:b/>
          <w:sz w:val="28"/>
          <w:szCs w:val="28"/>
        </w:rPr>
        <w:t xml:space="preserve"> НА КОМИСИЯТА </w:t>
      </w:r>
    </w:p>
    <w:p w:rsidR="00A55C37" w:rsidRPr="002F78F2" w:rsidRDefault="00A55C37" w:rsidP="00A55C37">
      <w:pPr>
        <w:ind w:left="1418" w:firstLine="1134"/>
        <w:rPr>
          <w:b/>
          <w:sz w:val="28"/>
          <w:szCs w:val="28"/>
        </w:rPr>
      </w:pPr>
      <w:r w:rsidRPr="002F78F2">
        <w:rPr>
          <w:b/>
          <w:sz w:val="28"/>
          <w:szCs w:val="28"/>
        </w:rPr>
        <w:t xml:space="preserve">ПО АТЕСТИРАНЕТО И КОНКУРСИТЕ КЪМ </w:t>
      </w:r>
    </w:p>
    <w:p w:rsidR="00A55C37" w:rsidRPr="002F78F2" w:rsidRDefault="00A55C37" w:rsidP="00A55C37">
      <w:pPr>
        <w:ind w:left="2124" w:firstLine="428"/>
        <w:rPr>
          <w:b/>
          <w:sz w:val="28"/>
          <w:szCs w:val="28"/>
          <w:lang w:val="en-US"/>
        </w:rPr>
      </w:pPr>
      <w:r w:rsidRPr="002F78F2">
        <w:rPr>
          <w:b/>
          <w:sz w:val="28"/>
          <w:szCs w:val="28"/>
        </w:rPr>
        <w:t>ПРОКУРОРСКАТА КОЛЕГИЯ НА ВСС:</w:t>
      </w:r>
      <w:r w:rsidR="00781599">
        <w:rPr>
          <w:b/>
          <w:sz w:val="28"/>
          <w:szCs w:val="28"/>
        </w:rPr>
        <w:t>/П/</w:t>
      </w:r>
    </w:p>
    <w:p w:rsidR="00EB484D" w:rsidRPr="002F78F2" w:rsidRDefault="00EB484D" w:rsidP="00A55C37">
      <w:pPr>
        <w:ind w:left="5796" w:firstLine="576"/>
        <w:rPr>
          <w:b/>
          <w:sz w:val="28"/>
          <w:szCs w:val="28"/>
        </w:rPr>
      </w:pPr>
    </w:p>
    <w:p w:rsidR="00A55C37" w:rsidRDefault="00E214C6" w:rsidP="00A55C37">
      <w:pPr>
        <w:ind w:left="5796" w:firstLine="576"/>
        <w:rPr>
          <w:b/>
          <w:sz w:val="28"/>
          <w:szCs w:val="28"/>
        </w:rPr>
      </w:pPr>
      <w:r w:rsidRPr="002F78F2">
        <w:rPr>
          <w:b/>
          <w:sz w:val="28"/>
          <w:szCs w:val="28"/>
        </w:rPr>
        <w:t>СТЕФАН ПЕТРОВ</w:t>
      </w:r>
    </w:p>
    <w:p w:rsidR="00232409" w:rsidRDefault="00232409" w:rsidP="00A55C37">
      <w:pPr>
        <w:ind w:left="5796" w:firstLine="576"/>
        <w:rPr>
          <w:b/>
          <w:sz w:val="28"/>
          <w:szCs w:val="28"/>
        </w:rPr>
      </w:pPr>
    </w:p>
    <w:p w:rsidR="005F2229" w:rsidRDefault="005F2229" w:rsidP="00A55C37">
      <w:pPr>
        <w:ind w:left="5796" w:firstLine="576"/>
        <w:rPr>
          <w:b/>
          <w:sz w:val="28"/>
          <w:szCs w:val="28"/>
        </w:rPr>
      </w:pPr>
    </w:p>
    <w:p w:rsidR="00C619AD" w:rsidRDefault="00C619AD" w:rsidP="00C619AD">
      <w:pPr>
        <w:rPr>
          <w:i/>
          <w:sz w:val="16"/>
          <w:szCs w:val="16"/>
        </w:rPr>
      </w:pPr>
    </w:p>
    <w:sectPr w:rsidR="00C619AD" w:rsidSect="009A1E2B">
      <w:pgSz w:w="11906" w:h="16838"/>
      <w:pgMar w:top="568" w:right="127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C37"/>
    <w:rsid w:val="00003319"/>
    <w:rsid w:val="000176D7"/>
    <w:rsid w:val="000277C0"/>
    <w:rsid w:val="00032758"/>
    <w:rsid w:val="0003531F"/>
    <w:rsid w:val="000A7FD5"/>
    <w:rsid w:val="00111F61"/>
    <w:rsid w:val="0013475C"/>
    <w:rsid w:val="00176825"/>
    <w:rsid w:val="00190B24"/>
    <w:rsid w:val="00206D9B"/>
    <w:rsid w:val="0022620B"/>
    <w:rsid w:val="00232409"/>
    <w:rsid w:val="00250F4E"/>
    <w:rsid w:val="002F78F2"/>
    <w:rsid w:val="00390699"/>
    <w:rsid w:val="003F6987"/>
    <w:rsid w:val="00462AA3"/>
    <w:rsid w:val="0046482A"/>
    <w:rsid w:val="00491AB6"/>
    <w:rsid w:val="00501E6A"/>
    <w:rsid w:val="005346C5"/>
    <w:rsid w:val="00553DFD"/>
    <w:rsid w:val="00564951"/>
    <w:rsid w:val="005E0E18"/>
    <w:rsid w:val="005F2229"/>
    <w:rsid w:val="00725393"/>
    <w:rsid w:val="007813D8"/>
    <w:rsid w:val="00781599"/>
    <w:rsid w:val="007B55FB"/>
    <w:rsid w:val="007E2157"/>
    <w:rsid w:val="0081012E"/>
    <w:rsid w:val="00815AFC"/>
    <w:rsid w:val="00841996"/>
    <w:rsid w:val="00870CFF"/>
    <w:rsid w:val="008D2182"/>
    <w:rsid w:val="009A1E2B"/>
    <w:rsid w:val="009E600D"/>
    <w:rsid w:val="009F1B0F"/>
    <w:rsid w:val="00A12A54"/>
    <w:rsid w:val="00A356D6"/>
    <w:rsid w:val="00A55C37"/>
    <w:rsid w:val="00A60357"/>
    <w:rsid w:val="00A71C76"/>
    <w:rsid w:val="00AA5B3A"/>
    <w:rsid w:val="00AC294B"/>
    <w:rsid w:val="00B001A9"/>
    <w:rsid w:val="00B029A7"/>
    <w:rsid w:val="00B11D32"/>
    <w:rsid w:val="00B81A29"/>
    <w:rsid w:val="00B96F7D"/>
    <w:rsid w:val="00BD38AE"/>
    <w:rsid w:val="00BF35B4"/>
    <w:rsid w:val="00BF7C80"/>
    <w:rsid w:val="00C430AE"/>
    <w:rsid w:val="00C619AD"/>
    <w:rsid w:val="00C6705E"/>
    <w:rsid w:val="00C83F5F"/>
    <w:rsid w:val="00C90502"/>
    <w:rsid w:val="00CA7D52"/>
    <w:rsid w:val="00CC3132"/>
    <w:rsid w:val="00CC6B90"/>
    <w:rsid w:val="00CD7C1E"/>
    <w:rsid w:val="00D05935"/>
    <w:rsid w:val="00D432F2"/>
    <w:rsid w:val="00D46A24"/>
    <w:rsid w:val="00D550B1"/>
    <w:rsid w:val="00D640CC"/>
    <w:rsid w:val="00D814D0"/>
    <w:rsid w:val="00D9783E"/>
    <w:rsid w:val="00E00200"/>
    <w:rsid w:val="00E214C6"/>
    <w:rsid w:val="00E34AB5"/>
    <w:rsid w:val="00E665FB"/>
    <w:rsid w:val="00E67503"/>
    <w:rsid w:val="00EB484D"/>
    <w:rsid w:val="00EC22FE"/>
    <w:rsid w:val="00EC26F5"/>
    <w:rsid w:val="00F246C3"/>
    <w:rsid w:val="00F779B3"/>
    <w:rsid w:val="00F9199B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82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6482A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odytext2">
    <w:name w:val="Body text (2)_"/>
    <w:basedOn w:val="a0"/>
    <w:link w:val="Bodytext20"/>
    <w:locked/>
    <w:rsid w:val="00111F61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11F61"/>
    <w:pPr>
      <w:widowControl w:val="0"/>
      <w:shd w:val="clear" w:color="auto" w:fill="FFFFFF"/>
      <w:spacing w:after="360" w:line="0" w:lineRule="atLeast"/>
      <w:jc w:val="right"/>
    </w:pPr>
    <w:rPr>
      <w:i/>
      <w:iCs/>
      <w:sz w:val="28"/>
      <w:szCs w:val="28"/>
      <w:lang w:eastAsia="en-US"/>
    </w:rPr>
  </w:style>
  <w:style w:type="character" w:customStyle="1" w:styleId="Bodytext3">
    <w:name w:val="Body text (3)_"/>
    <w:basedOn w:val="a0"/>
    <w:link w:val="Bodytext30"/>
    <w:locked/>
    <w:rsid w:val="00111F6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111F61"/>
    <w:pPr>
      <w:widowControl w:val="0"/>
      <w:shd w:val="clear" w:color="auto" w:fill="FFFFFF"/>
      <w:spacing w:before="360" w:line="322" w:lineRule="exact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82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6482A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odytext2">
    <w:name w:val="Body text (2)_"/>
    <w:basedOn w:val="a0"/>
    <w:link w:val="Bodytext20"/>
    <w:locked/>
    <w:rsid w:val="00111F61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11F61"/>
    <w:pPr>
      <w:widowControl w:val="0"/>
      <w:shd w:val="clear" w:color="auto" w:fill="FFFFFF"/>
      <w:spacing w:after="360" w:line="0" w:lineRule="atLeast"/>
      <w:jc w:val="right"/>
    </w:pPr>
    <w:rPr>
      <w:i/>
      <w:iCs/>
      <w:sz w:val="28"/>
      <w:szCs w:val="28"/>
      <w:lang w:eastAsia="en-US"/>
    </w:rPr>
  </w:style>
  <w:style w:type="character" w:customStyle="1" w:styleId="Bodytext3">
    <w:name w:val="Body text (3)_"/>
    <w:basedOn w:val="a0"/>
    <w:link w:val="Bodytext30"/>
    <w:locked/>
    <w:rsid w:val="00111F6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111F61"/>
    <w:pPr>
      <w:widowControl w:val="0"/>
      <w:shd w:val="clear" w:color="auto" w:fill="FFFFFF"/>
      <w:spacing w:before="360" w:line="322" w:lineRule="exact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0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70645-BF06-4F6D-B3BE-B117EFC1E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Ivanova</dc:creator>
  <cp:lastModifiedBy>Liobka Stoimenova</cp:lastModifiedBy>
  <cp:revision>84</cp:revision>
  <cp:lastPrinted>2026-09-10T07:48:00Z</cp:lastPrinted>
  <dcterms:created xsi:type="dcterms:W3CDTF">2026-06-12T08:18:00Z</dcterms:created>
  <dcterms:modified xsi:type="dcterms:W3CDTF">2026-09-10T07:48:00Z</dcterms:modified>
</cp:coreProperties>
</file>