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515" w:rsidRPr="004916F6" w:rsidRDefault="00D30515" w:rsidP="00D30515">
      <w:pPr>
        <w:tabs>
          <w:tab w:val="left" w:pos="0"/>
        </w:tabs>
        <w:ind w:right="72"/>
        <w:jc w:val="center"/>
        <w:outlineLvl w:val="0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ПРОТОКОЛ № 29</w:t>
      </w:r>
    </w:p>
    <w:p w:rsidR="00D30515" w:rsidRDefault="00D30515" w:rsidP="00D30515">
      <w:pPr>
        <w:tabs>
          <w:tab w:val="left" w:pos="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ЗАСЕДАНИЕ НА</w:t>
      </w:r>
    </w:p>
    <w:p w:rsidR="00D30515" w:rsidRDefault="00D30515" w:rsidP="00D30515">
      <w:pPr>
        <w:tabs>
          <w:tab w:val="left" w:pos="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КОМИСИЯТА ПО АТЕСТИРАНЕТО И КОНКУРСИТЕ</w:t>
      </w:r>
    </w:p>
    <w:p w:rsidR="00D30515" w:rsidRDefault="00D30515" w:rsidP="00D30515">
      <w:pPr>
        <w:tabs>
          <w:tab w:val="left" w:pos="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КЪМ ПРОКУРОРСКАТА КОЛЕГИЯ НА ВИСШИЯ СЪДЕБЕН СЪВЕТ,</w:t>
      </w:r>
    </w:p>
    <w:p w:rsidR="00D30515" w:rsidRDefault="00D30515" w:rsidP="00D30515">
      <w:pPr>
        <w:tabs>
          <w:tab w:val="left" w:pos="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ПРОВЕДЕНО НА 02.09.2026 г.</w:t>
      </w:r>
    </w:p>
    <w:p w:rsidR="00D30515" w:rsidRPr="00276CD0" w:rsidRDefault="00D30515" w:rsidP="00D30515">
      <w:pPr>
        <w:tabs>
          <w:tab w:val="left" w:pos="0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/</w:t>
      </w:r>
      <w:r>
        <w:rPr>
          <w:bCs/>
          <w:sz w:val="28"/>
          <w:szCs w:val="28"/>
        </w:rPr>
        <w:t xml:space="preserve">чрез </w:t>
      </w:r>
      <w:proofErr w:type="spellStart"/>
      <w:r>
        <w:rPr>
          <w:bCs/>
          <w:sz w:val="28"/>
          <w:szCs w:val="28"/>
        </w:rPr>
        <w:t>видеоконферентна</w:t>
      </w:r>
      <w:proofErr w:type="spellEnd"/>
      <w:r>
        <w:rPr>
          <w:bCs/>
          <w:sz w:val="28"/>
          <w:szCs w:val="28"/>
        </w:rPr>
        <w:t xml:space="preserve"> връзка</w:t>
      </w:r>
      <w:r>
        <w:rPr>
          <w:bCs/>
          <w:sz w:val="28"/>
          <w:szCs w:val="28"/>
          <w:lang w:val="en-US"/>
        </w:rPr>
        <w:t>/</w:t>
      </w:r>
    </w:p>
    <w:p w:rsidR="00D30515" w:rsidRDefault="00D30515" w:rsidP="00D30515">
      <w:pPr>
        <w:tabs>
          <w:tab w:val="left" w:pos="6436"/>
        </w:tabs>
        <w:rPr>
          <w:b/>
          <w:bCs/>
          <w:sz w:val="20"/>
          <w:szCs w:val="20"/>
        </w:rPr>
      </w:pPr>
    </w:p>
    <w:p w:rsidR="00783D49" w:rsidRDefault="00783D49" w:rsidP="00D30515">
      <w:pPr>
        <w:tabs>
          <w:tab w:val="left" w:pos="6436"/>
        </w:tabs>
        <w:rPr>
          <w:b/>
          <w:bCs/>
          <w:sz w:val="20"/>
          <w:szCs w:val="20"/>
        </w:rPr>
      </w:pPr>
    </w:p>
    <w:p w:rsidR="00D30515" w:rsidRPr="0074327E" w:rsidRDefault="00D30515" w:rsidP="00D30515">
      <w:pPr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74327E">
        <w:rPr>
          <w:sz w:val="28"/>
          <w:szCs w:val="28"/>
        </w:rPr>
        <w:t xml:space="preserve">Присъстват: </w:t>
      </w:r>
      <w:r w:rsidR="0074327E" w:rsidRPr="0074327E">
        <w:rPr>
          <w:sz w:val="28"/>
          <w:szCs w:val="28"/>
        </w:rPr>
        <w:t xml:space="preserve">Огнян Дамянов, </w:t>
      </w:r>
      <w:r w:rsidRPr="0074327E">
        <w:rPr>
          <w:sz w:val="28"/>
          <w:szCs w:val="28"/>
        </w:rPr>
        <w:t xml:space="preserve">Светлана Бошнакова, Евгени Иванов, Пламен Найденов, Наталия Василева, Малина </w:t>
      </w:r>
      <w:proofErr w:type="spellStart"/>
      <w:r w:rsidRPr="0074327E">
        <w:rPr>
          <w:sz w:val="28"/>
          <w:szCs w:val="28"/>
        </w:rPr>
        <w:t>Ачкаканова</w:t>
      </w:r>
      <w:proofErr w:type="spellEnd"/>
      <w:r w:rsidRPr="0074327E">
        <w:rPr>
          <w:sz w:val="28"/>
          <w:szCs w:val="28"/>
        </w:rPr>
        <w:t xml:space="preserve">, Нели Златкова, Радосвета Раева, Симона Попова, </w:t>
      </w:r>
      <w:proofErr w:type="spellStart"/>
      <w:r w:rsidRPr="0074327E">
        <w:rPr>
          <w:sz w:val="28"/>
          <w:szCs w:val="28"/>
        </w:rPr>
        <w:t>Стелиана</w:t>
      </w:r>
      <w:proofErr w:type="spellEnd"/>
      <w:r w:rsidRPr="0074327E">
        <w:rPr>
          <w:sz w:val="28"/>
          <w:szCs w:val="28"/>
        </w:rPr>
        <w:t xml:space="preserve"> Кожухарова, Павел </w:t>
      </w:r>
      <w:proofErr w:type="spellStart"/>
      <w:r w:rsidRPr="0074327E">
        <w:rPr>
          <w:sz w:val="28"/>
          <w:szCs w:val="28"/>
        </w:rPr>
        <w:t>Колмаков</w:t>
      </w:r>
      <w:proofErr w:type="spellEnd"/>
      <w:r w:rsidRPr="0074327E">
        <w:rPr>
          <w:sz w:val="28"/>
          <w:szCs w:val="28"/>
        </w:rPr>
        <w:t>.</w:t>
      </w:r>
    </w:p>
    <w:p w:rsidR="00D30515" w:rsidRPr="0074327E" w:rsidRDefault="00D30515" w:rsidP="00D3051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0515" w:rsidRPr="00DC43DD" w:rsidRDefault="00D30515" w:rsidP="00D30515">
      <w:pPr>
        <w:autoSpaceDE w:val="0"/>
        <w:autoSpaceDN w:val="0"/>
        <w:adjustRightInd w:val="0"/>
        <w:jc w:val="both"/>
        <w:rPr>
          <w:sz w:val="28"/>
          <w:szCs w:val="28"/>
          <w:highlight w:val="yellow"/>
        </w:rPr>
      </w:pPr>
      <w:r w:rsidRPr="0074327E">
        <w:rPr>
          <w:sz w:val="28"/>
          <w:szCs w:val="28"/>
        </w:rPr>
        <w:t>Отсъстват: Стефан Петров.</w:t>
      </w:r>
    </w:p>
    <w:p w:rsidR="00D30515" w:rsidRPr="00DC43DD" w:rsidRDefault="00D30515" w:rsidP="00D30515">
      <w:pPr>
        <w:autoSpaceDE w:val="0"/>
        <w:autoSpaceDN w:val="0"/>
        <w:adjustRightInd w:val="0"/>
        <w:jc w:val="both"/>
        <w:rPr>
          <w:sz w:val="28"/>
          <w:szCs w:val="28"/>
          <w:highlight w:val="yellow"/>
        </w:rPr>
      </w:pPr>
    </w:p>
    <w:p w:rsidR="00D30515" w:rsidRPr="0074327E" w:rsidRDefault="00D30515" w:rsidP="00D30515">
      <w:pPr>
        <w:autoSpaceDE w:val="0"/>
        <w:autoSpaceDN w:val="0"/>
        <w:adjustRightInd w:val="0"/>
        <w:jc w:val="both"/>
        <w:rPr>
          <w:iCs/>
          <w:sz w:val="28"/>
          <w:szCs w:val="28"/>
          <w:lang w:val="en-US"/>
        </w:rPr>
      </w:pPr>
      <w:r w:rsidRPr="0074327E">
        <w:rPr>
          <w:sz w:val="28"/>
          <w:szCs w:val="28"/>
        </w:rPr>
        <w:t xml:space="preserve">На заседанието присъстват: </w:t>
      </w:r>
      <w:r w:rsidR="00DC43DD" w:rsidRPr="0074327E">
        <w:rPr>
          <w:sz w:val="28"/>
          <w:szCs w:val="28"/>
        </w:rPr>
        <w:t>Мария Василева – директор на дирекция „Атестиране, конкурси и кадрова дейн</w:t>
      </w:r>
      <w:r w:rsidR="0074327E" w:rsidRPr="0074327E">
        <w:rPr>
          <w:sz w:val="28"/>
          <w:szCs w:val="28"/>
        </w:rPr>
        <w:t xml:space="preserve">ост на прокурори и следователи” </w:t>
      </w:r>
      <w:r w:rsidRPr="0074327E">
        <w:rPr>
          <w:sz w:val="28"/>
          <w:szCs w:val="28"/>
        </w:rPr>
        <w:t>и Полина Петкова – началник</w:t>
      </w:r>
      <w:r w:rsidRPr="0074327E">
        <w:rPr>
          <w:iCs/>
          <w:sz w:val="28"/>
          <w:szCs w:val="28"/>
        </w:rPr>
        <w:t xml:space="preserve"> отдел „Атестиране на прокурори и следователи“.</w:t>
      </w:r>
    </w:p>
    <w:p w:rsidR="00D30515" w:rsidRPr="00DC43DD" w:rsidRDefault="00D30515" w:rsidP="00D30515">
      <w:pPr>
        <w:autoSpaceDE w:val="0"/>
        <w:autoSpaceDN w:val="0"/>
        <w:adjustRightInd w:val="0"/>
        <w:jc w:val="both"/>
        <w:rPr>
          <w:sz w:val="28"/>
          <w:szCs w:val="28"/>
          <w:highlight w:val="yellow"/>
        </w:rPr>
      </w:pPr>
    </w:p>
    <w:p w:rsidR="00D30515" w:rsidRDefault="00D30515" w:rsidP="00D3051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4327E">
        <w:rPr>
          <w:sz w:val="28"/>
          <w:szCs w:val="28"/>
        </w:rPr>
        <w:t xml:space="preserve">Протоколирал: </w:t>
      </w:r>
      <w:r w:rsidR="003F3093">
        <w:rPr>
          <w:sz w:val="28"/>
          <w:szCs w:val="28"/>
        </w:rPr>
        <w:t>Любка Стоименова.</w:t>
      </w:r>
    </w:p>
    <w:p w:rsidR="00D30515" w:rsidRDefault="00D30515" w:rsidP="00D3051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0515" w:rsidRDefault="00D30515" w:rsidP="00D30515">
      <w:pPr>
        <w:autoSpaceDE w:val="0"/>
        <w:autoSpaceDN w:val="0"/>
        <w:adjustRightInd w:val="0"/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Допълнителни точки, включени за разглеждане в дневния ред на Комисията по атестирането и конкурсите към Прокурорската колегия на Висшия съдебен съвет</w:t>
      </w:r>
    </w:p>
    <w:p w:rsidR="00783D49" w:rsidRPr="00783D49" w:rsidRDefault="00783D49" w:rsidP="00D30515">
      <w:pPr>
        <w:rPr>
          <w:bCs/>
          <w:sz w:val="20"/>
          <w:szCs w:val="28"/>
          <w:u w:val="single"/>
        </w:rPr>
      </w:pPr>
    </w:p>
    <w:p w:rsidR="00D30515" w:rsidRDefault="00D30515" w:rsidP="00D3051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30515" w:rsidRDefault="00D30515" w:rsidP="00D30515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D30515" w:rsidRDefault="00D30515" w:rsidP="00D30515">
      <w:pPr>
        <w:jc w:val="both"/>
        <w:rPr>
          <w:bCs/>
          <w:sz w:val="28"/>
          <w:szCs w:val="28"/>
        </w:rPr>
      </w:pPr>
    </w:p>
    <w:p w:rsidR="00D30515" w:rsidRDefault="00D30515" w:rsidP="00D30515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ВКЛЮЧВА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следните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допълнителни точки в дневния ред на Комисията по атестиране и конкурси към Прокурорската колегия на Висшия съдебен съвет, за разглеждане: </w:t>
      </w:r>
      <w:r w:rsidRPr="0074327E">
        <w:rPr>
          <w:sz w:val="28"/>
          <w:szCs w:val="28"/>
        </w:rPr>
        <w:t xml:space="preserve">т. </w:t>
      </w:r>
      <w:r w:rsidR="0074327E" w:rsidRPr="0074327E">
        <w:rPr>
          <w:sz w:val="28"/>
          <w:szCs w:val="28"/>
        </w:rPr>
        <w:t>10</w:t>
      </w:r>
      <w:r w:rsidRPr="0074327E">
        <w:rPr>
          <w:sz w:val="28"/>
          <w:szCs w:val="28"/>
        </w:rPr>
        <w:t xml:space="preserve"> – т. </w:t>
      </w:r>
      <w:r w:rsidR="0074327E">
        <w:rPr>
          <w:sz w:val="28"/>
          <w:szCs w:val="28"/>
        </w:rPr>
        <w:t>14</w:t>
      </w:r>
      <w:r>
        <w:rPr>
          <w:sz w:val="28"/>
          <w:szCs w:val="28"/>
        </w:rPr>
        <w:t xml:space="preserve"> </w:t>
      </w:r>
    </w:p>
    <w:p w:rsidR="00074D0A" w:rsidRDefault="00074D0A" w:rsidP="000B17FB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74D0A" w:rsidRDefault="00074D0A" w:rsidP="00074D0A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РАЗНИ</w:t>
      </w:r>
    </w:p>
    <w:p w:rsidR="00074D0A" w:rsidRDefault="00074D0A" w:rsidP="00074D0A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highlight w:val="yellow"/>
        </w:rPr>
      </w:pPr>
    </w:p>
    <w:p w:rsidR="00604A0D" w:rsidRDefault="00A24EAE" w:rsidP="00604A0D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1</w:t>
      </w:r>
      <w:r w:rsidR="00604A0D">
        <w:rPr>
          <w:rFonts w:ascii="Times New Roman CYR" w:hAnsi="Times New Roman CYR" w:cs="Times New Roman CYR"/>
          <w:bCs/>
          <w:color w:val="000000"/>
          <w:sz w:val="28"/>
          <w:szCs w:val="28"/>
        </w:rPr>
        <w:t>. Произнасяне по допустимостта на предложения относно кандидати за членове на Висшия съдебен съвет от квотата на прокурорите.</w:t>
      </w:r>
    </w:p>
    <w:p w:rsidR="00DC43DD" w:rsidRDefault="00DC43DD" w:rsidP="00DC43D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Pr="00737EC6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</w:t>
      </w:r>
      <w:r w:rsidR="003F3093" w:rsidRPr="00737EC6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0</w:t>
      </w:r>
      <w:r w:rsidRPr="00737EC6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„за" и 0 гласа „против"</w:t>
      </w:r>
    </w:p>
    <w:p w:rsidR="00DC43DD" w:rsidRDefault="00DC43DD" w:rsidP="00DC43D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</w:p>
    <w:p w:rsidR="00DC43DD" w:rsidRDefault="00DC43DD" w:rsidP="00DC43D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C43DD" w:rsidRDefault="00DC43DD" w:rsidP="00DC43DD">
      <w:pPr>
        <w:autoSpaceDE w:val="0"/>
        <w:autoSpaceDN w:val="0"/>
        <w:adjustRightInd w:val="0"/>
        <w:jc w:val="center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</w:rPr>
        <w:t>Р  Е  Ш  И:</w:t>
      </w:r>
    </w:p>
    <w:p w:rsidR="00DC43DD" w:rsidRDefault="00DC43DD" w:rsidP="00796272">
      <w:pPr>
        <w:autoSpaceDE w:val="0"/>
        <w:autoSpaceDN w:val="0"/>
        <w:adjustRightInd w:val="0"/>
        <w:ind w:firstLine="284"/>
        <w:jc w:val="both"/>
        <w:rPr>
          <w:u w:val="single"/>
        </w:rPr>
      </w:pPr>
    </w:p>
    <w:p w:rsidR="003B5D63" w:rsidRPr="003B5D63" w:rsidRDefault="00FA3EE9" w:rsidP="00FA3EE9">
      <w:pPr>
        <w:jc w:val="both"/>
        <w:rPr>
          <w:sz w:val="28"/>
          <w:szCs w:val="28"/>
          <w:lang w:eastAsia="en-US"/>
        </w:rPr>
      </w:pPr>
      <w:r w:rsidRPr="003B5D63">
        <w:rPr>
          <w:rFonts w:eastAsia="Calibri"/>
          <w:b/>
          <w:bCs/>
          <w:sz w:val="28"/>
          <w:szCs w:val="28"/>
          <w:lang w:eastAsia="en-US"/>
        </w:rPr>
        <w:t>1</w:t>
      </w:r>
      <w:r w:rsidR="003B5D63" w:rsidRPr="003B5D63">
        <w:rPr>
          <w:rFonts w:eastAsia="Calibri"/>
          <w:b/>
          <w:bCs/>
          <w:sz w:val="28"/>
          <w:szCs w:val="28"/>
          <w:lang w:eastAsia="en-US"/>
        </w:rPr>
        <w:t>.</w:t>
      </w:r>
      <w:proofErr w:type="spellStart"/>
      <w:r w:rsidR="003B5D63" w:rsidRPr="003B5D63">
        <w:rPr>
          <w:rFonts w:eastAsia="Calibri"/>
          <w:b/>
          <w:bCs/>
          <w:sz w:val="28"/>
          <w:szCs w:val="28"/>
          <w:lang w:eastAsia="en-US"/>
        </w:rPr>
        <w:t>1</w:t>
      </w:r>
      <w:proofErr w:type="spellEnd"/>
      <w:r w:rsidR="003B5D63" w:rsidRPr="003B5D63">
        <w:rPr>
          <w:rFonts w:eastAsia="Calibri"/>
          <w:b/>
          <w:bCs/>
          <w:sz w:val="28"/>
          <w:szCs w:val="28"/>
          <w:lang w:eastAsia="en-US"/>
        </w:rPr>
        <w:t>.</w:t>
      </w:r>
      <w:r w:rsidR="003B5D63" w:rsidRPr="003B5D63">
        <w:rPr>
          <w:rFonts w:eastAsia="Calibri"/>
          <w:bCs/>
          <w:sz w:val="28"/>
          <w:szCs w:val="28"/>
          <w:lang w:eastAsia="en-US"/>
        </w:rPr>
        <w:t xml:space="preserve"> </w:t>
      </w:r>
      <w:r w:rsidR="003B5D63" w:rsidRPr="003B5D63">
        <w:rPr>
          <w:rFonts w:eastAsia="Calibri"/>
          <w:b/>
          <w:bCs/>
          <w:sz w:val="28"/>
          <w:szCs w:val="28"/>
          <w:lang w:eastAsia="en-US"/>
        </w:rPr>
        <w:t>ПРЕДЛАГА НА ПРОКУРОРСКАТА КОЛЕГИЯ НА ВИСШИЯ СЪДЕБЕН СЪВЕТ</w:t>
      </w:r>
      <w:r w:rsidR="003B5D63" w:rsidRPr="003B5D63">
        <w:rPr>
          <w:rFonts w:eastAsia="Calibri"/>
          <w:bCs/>
          <w:sz w:val="28"/>
          <w:szCs w:val="28"/>
          <w:lang w:eastAsia="en-US"/>
        </w:rPr>
        <w:t xml:space="preserve"> </w:t>
      </w:r>
      <w:r w:rsidR="003B5D63" w:rsidRPr="003B5D63">
        <w:rPr>
          <w:b/>
          <w:sz w:val="28"/>
          <w:szCs w:val="28"/>
          <w:lang w:eastAsia="en-US"/>
        </w:rPr>
        <w:t>ДА ДОПУСНЕ,</w:t>
      </w:r>
      <w:r w:rsidR="003B5D63" w:rsidRPr="003B5D63">
        <w:rPr>
          <w:sz w:val="28"/>
          <w:szCs w:val="28"/>
          <w:lang w:eastAsia="en-US"/>
        </w:rPr>
        <w:t xml:space="preserve"> на основание чл. 29г, ал. 3 от ЗСВ, до участие в избора на членове на Висшия съдебен съвет от квотата на прокурорите кандидата </w:t>
      </w:r>
      <w:r w:rsidR="003B5D63" w:rsidRPr="003B5D63">
        <w:rPr>
          <w:b/>
          <w:sz w:val="28"/>
          <w:szCs w:val="28"/>
          <w:lang w:eastAsia="en-US"/>
        </w:rPr>
        <w:t>Благовест Димитров Вангелов</w:t>
      </w:r>
      <w:r w:rsidR="003B5D63" w:rsidRPr="003B5D63">
        <w:rPr>
          <w:sz w:val="28"/>
          <w:szCs w:val="28"/>
          <w:lang w:eastAsia="en-US"/>
        </w:rPr>
        <w:t xml:space="preserve"> – прокурор в Окръжна прокуратура – Бургас.</w:t>
      </w:r>
    </w:p>
    <w:p w:rsidR="003B5D63" w:rsidRPr="003B5D63" w:rsidRDefault="003B5D63" w:rsidP="003B5D63">
      <w:pPr>
        <w:spacing w:line="276" w:lineRule="auto"/>
        <w:jc w:val="both"/>
        <w:rPr>
          <w:bCs/>
          <w:sz w:val="28"/>
          <w:szCs w:val="28"/>
          <w:lang w:val="ru-RU"/>
        </w:rPr>
      </w:pPr>
    </w:p>
    <w:p w:rsidR="003B5D63" w:rsidRPr="003B5D63" w:rsidRDefault="003B5D63" w:rsidP="00FA3EE9">
      <w:pPr>
        <w:jc w:val="both"/>
        <w:rPr>
          <w:sz w:val="28"/>
          <w:szCs w:val="28"/>
          <w:lang w:eastAsia="en-US"/>
        </w:rPr>
      </w:pPr>
      <w:r w:rsidRPr="003B5D63">
        <w:rPr>
          <w:rFonts w:eastAsia="Calibri"/>
          <w:b/>
          <w:bCs/>
          <w:sz w:val="28"/>
          <w:szCs w:val="28"/>
          <w:lang w:eastAsia="en-US"/>
        </w:rPr>
        <w:t>1.2.</w:t>
      </w:r>
      <w:r w:rsidRPr="003B5D63">
        <w:rPr>
          <w:rFonts w:eastAsia="Calibri"/>
          <w:bCs/>
          <w:sz w:val="28"/>
          <w:szCs w:val="28"/>
          <w:lang w:eastAsia="en-US"/>
        </w:rPr>
        <w:t xml:space="preserve"> </w:t>
      </w:r>
      <w:r w:rsidRPr="003B5D63">
        <w:rPr>
          <w:rFonts w:eastAsia="Calibri"/>
          <w:b/>
          <w:bCs/>
          <w:sz w:val="28"/>
          <w:szCs w:val="28"/>
          <w:lang w:eastAsia="en-US"/>
        </w:rPr>
        <w:t>ПРЕДЛАГА НА ПРОКУРОРСКАТА КОЛЕГИЯ НА ВИСШИЯ СЪДЕБЕН СЪВЕТ</w:t>
      </w:r>
      <w:r w:rsidRPr="003B5D63">
        <w:rPr>
          <w:rFonts w:eastAsia="Calibri"/>
          <w:bCs/>
          <w:sz w:val="28"/>
          <w:szCs w:val="28"/>
          <w:lang w:eastAsia="en-US"/>
        </w:rPr>
        <w:t xml:space="preserve"> </w:t>
      </w:r>
      <w:r w:rsidRPr="003B5D63">
        <w:rPr>
          <w:b/>
          <w:sz w:val="28"/>
          <w:szCs w:val="28"/>
          <w:lang w:eastAsia="en-US"/>
        </w:rPr>
        <w:t>ДА ДОПУСНЕ,</w:t>
      </w:r>
      <w:r w:rsidRPr="003B5D63">
        <w:rPr>
          <w:sz w:val="28"/>
          <w:szCs w:val="28"/>
          <w:lang w:eastAsia="en-US"/>
        </w:rPr>
        <w:t xml:space="preserve"> на основание чл. 29г, ал. 3 от ЗСВ, до участие в избора на </w:t>
      </w:r>
      <w:r w:rsidRPr="003B5D63">
        <w:rPr>
          <w:sz w:val="28"/>
          <w:szCs w:val="28"/>
          <w:lang w:eastAsia="en-US"/>
        </w:rPr>
        <w:lastRenderedPageBreak/>
        <w:t xml:space="preserve">членове на Висшия съдебен съвет от квотата на прокурорите кандидата </w:t>
      </w:r>
      <w:r w:rsidRPr="003B5D63">
        <w:rPr>
          <w:b/>
          <w:sz w:val="28"/>
          <w:szCs w:val="28"/>
          <w:lang w:eastAsia="en-US"/>
        </w:rPr>
        <w:t>Владимир Валентинов Николов</w:t>
      </w:r>
      <w:r w:rsidRPr="003B5D63">
        <w:rPr>
          <w:sz w:val="28"/>
          <w:szCs w:val="28"/>
          <w:lang w:eastAsia="en-US"/>
        </w:rPr>
        <w:t xml:space="preserve"> – прокурор в Окръжна прокуратура – Плевен.</w:t>
      </w:r>
    </w:p>
    <w:p w:rsidR="003B5D63" w:rsidRPr="003B5D63" w:rsidRDefault="003B5D63" w:rsidP="003B5D63">
      <w:pPr>
        <w:spacing w:line="276" w:lineRule="auto"/>
        <w:jc w:val="both"/>
        <w:rPr>
          <w:sz w:val="28"/>
          <w:szCs w:val="28"/>
          <w:lang w:eastAsia="en-US"/>
        </w:rPr>
      </w:pPr>
    </w:p>
    <w:p w:rsidR="003B5D63" w:rsidRPr="003B5D63" w:rsidRDefault="003B5D63" w:rsidP="00FA3EE9">
      <w:pPr>
        <w:jc w:val="both"/>
        <w:rPr>
          <w:sz w:val="28"/>
          <w:szCs w:val="28"/>
          <w:lang w:eastAsia="en-US"/>
        </w:rPr>
      </w:pPr>
      <w:r w:rsidRPr="003B5D63">
        <w:rPr>
          <w:rFonts w:eastAsia="Calibri"/>
          <w:b/>
          <w:bCs/>
          <w:sz w:val="28"/>
          <w:szCs w:val="28"/>
          <w:lang w:eastAsia="en-US"/>
        </w:rPr>
        <w:t>1.3.</w:t>
      </w:r>
      <w:r w:rsidRPr="003B5D63">
        <w:rPr>
          <w:rFonts w:eastAsia="Calibri"/>
          <w:bCs/>
          <w:sz w:val="28"/>
          <w:szCs w:val="28"/>
          <w:lang w:eastAsia="en-US"/>
        </w:rPr>
        <w:t xml:space="preserve"> </w:t>
      </w:r>
      <w:r w:rsidRPr="003B5D63">
        <w:rPr>
          <w:rFonts w:eastAsia="Calibri"/>
          <w:b/>
          <w:bCs/>
          <w:sz w:val="28"/>
          <w:szCs w:val="28"/>
          <w:lang w:eastAsia="en-US"/>
        </w:rPr>
        <w:t>ПРЕДЛАГА НА ПРОКУРОРСКАТА КОЛЕГИЯ НА ВИСШИЯ СЪДЕБЕН СЪВЕТ</w:t>
      </w:r>
      <w:r w:rsidRPr="003B5D63">
        <w:rPr>
          <w:rFonts w:eastAsia="Calibri"/>
          <w:bCs/>
          <w:sz w:val="28"/>
          <w:szCs w:val="28"/>
          <w:lang w:eastAsia="en-US"/>
        </w:rPr>
        <w:t xml:space="preserve"> </w:t>
      </w:r>
      <w:r w:rsidRPr="003B5D63">
        <w:rPr>
          <w:b/>
          <w:sz w:val="28"/>
          <w:szCs w:val="28"/>
          <w:lang w:eastAsia="en-US"/>
        </w:rPr>
        <w:t>ДА ДОПУСНЕ,</w:t>
      </w:r>
      <w:r w:rsidRPr="003B5D63">
        <w:rPr>
          <w:sz w:val="28"/>
          <w:szCs w:val="28"/>
          <w:lang w:eastAsia="en-US"/>
        </w:rPr>
        <w:t xml:space="preserve"> на основание чл. 29г, ал. 3 от ЗСВ, до участие в избора на членове на Висшия съдебен съвет от квотата на прокурорите кандидата </w:t>
      </w:r>
      <w:r w:rsidRPr="003B5D63">
        <w:rPr>
          <w:b/>
          <w:sz w:val="28"/>
          <w:szCs w:val="28"/>
          <w:lang w:eastAsia="en-US"/>
        </w:rPr>
        <w:t xml:space="preserve">Иван </w:t>
      </w:r>
      <w:proofErr w:type="spellStart"/>
      <w:r w:rsidRPr="003B5D63">
        <w:rPr>
          <w:b/>
          <w:sz w:val="28"/>
          <w:szCs w:val="28"/>
          <w:lang w:eastAsia="en-US"/>
        </w:rPr>
        <w:t>Любчов</w:t>
      </w:r>
      <w:proofErr w:type="spellEnd"/>
      <w:r w:rsidRPr="003B5D63">
        <w:rPr>
          <w:b/>
          <w:sz w:val="28"/>
          <w:szCs w:val="28"/>
          <w:lang w:eastAsia="en-US"/>
        </w:rPr>
        <w:t xml:space="preserve"> Тасков</w:t>
      </w:r>
      <w:r w:rsidRPr="003B5D63">
        <w:rPr>
          <w:sz w:val="28"/>
          <w:szCs w:val="28"/>
          <w:lang w:eastAsia="en-US"/>
        </w:rPr>
        <w:t xml:space="preserve"> – прокурор в Софийска градска прокуратура.</w:t>
      </w:r>
    </w:p>
    <w:p w:rsidR="003B5D63" w:rsidRPr="003B5D63" w:rsidRDefault="003B5D63" w:rsidP="003B5D63">
      <w:pPr>
        <w:spacing w:line="276" w:lineRule="auto"/>
        <w:jc w:val="both"/>
        <w:rPr>
          <w:bCs/>
          <w:sz w:val="28"/>
          <w:szCs w:val="28"/>
          <w:lang w:val="ru-RU"/>
        </w:rPr>
      </w:pPr>
    </w:p>
    <w:p w:rsidR="003B5D63" w:rsidRPr="003B5D63" w:rsidRDefault="003B5D63" w:rsidP="00FA3EE9">
      <w:pPr>
        <w:jc w:val="both"/>
        <w:rPr>
          <w:sz w:val="28"/>
          <w:szCs w:val="28"/>
          <w:lang w:eastAsia="en-US"/>
        </w:rPr>
      </w:pPr>
      <w:r w:rsidRPr="003B5D63">
        <w:rPr>
          <w:rFonts w:eastAsia="Calibri"/>
          <w:b/>
          <w:bCs/>
          <w:sz w:val="28"/>
          <w:szCs w:val="28"/>
          <w:lang w:eastAsia="en-US"/>
        </w:rPr>
        <w:t>1.4.</w:t>
      </w:r>
      <w:r w:rsidRPr="003B5D63">
        <w:rPr>
          <w:rFonts w:eastAsia="Calibri"/>
          <w:bCs/>
          <w:sz w:val="28"/>
          <w:szCs w:val="28"/>
          <w:lang w:eastAsia="en-US"/>
        </w:rPr>
        <w:t xml:space="preserve"> </w:t>
      </w:r>
      <w:r w:rsidRPr="003B5D63">
        <w:rPr>
          <w:rFonts w:eastAsia="Calibri"/>
          <w:b/>
          <w:bCs/>
          <w:sz w:val="28"/>
          <w:szCs w:val="28"/>
          <w:lang w:eastAsia="en-US"/>
        </w:rPr>
        <w:t>ПРЕДЛАГА НА ПРОКУРОРСКАТА КОЛЕГИЯ НА ВИСШИЯ СЪДЕБЕН СЪВЕТ</w:t>
      </w:r>
      <w:r w:rsidRPr="003B5D63">
        <w:rPr>
          <w:rFonts w:eastAsia="Calibri"/>
          <w:bCs/>
          <w:sz w:val="28"/>
          <w:szCs w:val="28"/>
          <w:lang w:eastAsia="en-US"/>
        </w:rPr>
        <w:t xml:space="preserve"> </w:t>
      </w:r>
      <w:r w:rsidRPr="003B5D63">
        <w:rPr>
          <w:b/>
          <w:sz w:val="28"/>
          <w:szCs w:val="28"/>
          <w:lang w:eastAsia="en-US"/>
        </w:rPr>
        <w:t>ДА ДОПУСНЕ,</w:t>
      </w:r>
      <w:r w:rsidRPr="003B5D63">
        <w:rPr>
          <w:sz w:val="28"/>
          <w:szCs w:val="28"/>
          <w:lang w:eastAsia="en-US"/>
        </w:rPr>
        <w:t xml:space="preserve"> на основание чл. 29г, ал. 3 от ЗСВ, до участие в избора на членове на Висшия съдебен съвет от квотата на прокурорите кандидата </w:t>
      </w:r>
      <w:r w:rsidRPr="003B5D63">
        <w:rPr>
          <w:b/>
          <w:sz w:val="28"/>
          <w:szCs w:val="28"/>
          <w:lang w:eastAsia="en-US"/>
        </w:rPr>
        <w:t>Пламен Борисов Евгениев</w:t>
      </w:r>
      <w:r w:rsidRPr="003B5D63">
        <w:rPr>
          <w:sz w:val="28"/>
          <w:szCs w:val="28"/>
          <w:lang w:eastAsia="en-US"/>
        </w:rPr>
        <w:t xml:space="preserve"> – прокурор в Апелативна прокуратура – София.</w:t>
      </w:r>
    </w:p>
    <w:p w:rsidR="003B5D63" w:rsidRPr="003B5D63" w:rsidRDefault="003B5D63" w:rsidP="003B5D63">
      <w:pPr>
        <w:spacing w:line="276" w:lineRule="auto"/>
        <w:jc w:val="both"/>
        <w:rPr>
          <w:sz w:val="28"/>
          <w:szCs w:val="28"/>
          <w:lang w:eastAsia="en-US"/>
        </w:rPr>
      </w:pPr>
    </w:p>
    <w:p w:rsidR="003B5D63" w:rsidRPr="003B5D63" w:rsidRDefault="003B5D63" w:rsidP="00FA3EE9">
      <w:pPr>
        <w:jc w:val="both"/>
        <w:rPr>
          <w:sz w:val="28"/>
          <w:szCs w:val="28"/>
          <w:lang w:eastAsia="en-US"/>
        </w:rPr>
      </w:pPr>
      <w:r w:rsidRPr="003B5D63">
        <w:rPr>
          <w:rFonts w:eastAsia="Calibri"/>
          <w:b/>
          <w:bCs/>
          <w:sz w:val="28"/>
          <w:szCs w:val="28"/>
          <w:lang w:eastAsia="en-US"/>
        </w:rPr>
        <w:t>1.5.</w:t>
      </w:r>
      <w:r w:rsidRPr="003B5D63">
        <w:rPr>
          <w:rFonts w:eastAsia="Calibri"/>
          <w:bCs/>
          <w:sz w:val="28"/>
          <w:szCs w:val="28"/>
          <w:lang w:eastAsia="en-US"/>
        </w:rPr>
        <w:t xml:space="preserve"> </w:t>
      </w:r>
      <w:r w:rsidRPr="003B5D63">
        <w:rPr>
          <w:rFonts w:eastAsia="Calibri"/>
          <w:b/>
          <w:bCs/>
          <w:sz w:val="28"/>
          <w:szCs w:val="28"/>
          <w:lang w:eastAsia="en-US"/>
        </w:rPr>
        <w:t>ПРЕДЛАГА НА ПРОКУРОРСКАТА КОЛЕГИЯ НА ВИСШИЯ СЪДЕБЕН СЪВЕТ</w:t>
      </w:r>
      <w:r w:rsidRPr="003B5D63">
        <w:rPr>
          <w:rFonts w:eastAsia="Calibri"/>
          <w:bCs/>
          <w:sz w:val="28"/>
          <w:szCs w:val="28"/>
          <w:lang w:eastAsia="en-US"/>
        </w:rPr>
        <w:t xml:space="preserve"> </w:t>
      </w:r>
      <w:r w:rsidRPr="003B5D63">
        <w:rPr>
          <w:b/>
          <w:sz w:val="28"/>
          <w:szCs w:val="28"/>
          <w:lang w:eastAsia="en-US"/>
        </w:rPr>
        <w:t>ДА ДОПУСНЕ,</w:t>
      </w:r>
      <w:r w:rsidRPr="003B5D63">
        <w:rPr>
          <w:sz w:val="28"/>
          <w:szCs w:val="28"/>
          <w:lang w:eastAsia="en-US"/>
        </w:rPr>
        <w:t xml:space="preserve"> на основание чл. 29г, ал. 3 от ЗСВ, до участие в избора на членове на Висшия съдебен съвет от квотата на прокурорите кандидата </w:t>
      </w:r>
      <w:r w:rsidRPr="003B5D63">
        <w:rPr>
          <w:b/>
          <w:sz w:val="28"/>
          <w:szCs w:val="28"/>
          <w:lang w:eastAsia="en-US"/>
        </w:rPr>
        <w:t>Атанас Димитров Илиев</w:t>
      </w:r>
      <w:r w:rsidRPr="003B5D63">
        <w:rPr>
          <w:sz w:val="28"/>
          <w:szCs w:val="28"/>
          <w:lang w:eastAsia="en-US"/>
        </w:rPr>
        <w:t xml:space="preserve"> – заместник на административния ръководител – заместник-окръжен прокурор на Окръжна прокуратура – Смолян.</w:t>
      </w:r>
    </w:p>
    <w:p w:rsidR="003B5D63" w:rsidRPr="003B5D63" w:rsidRDefault="003B5D63" w:rsidP="003B5D63">
      <w:pPr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:rsidR="003B5D63" w:rsidRPr="003B5D63" w:rsidRDefault="003B5D63" w:rsidP="00FA3EE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B5D63">
        <w:rPr>
          <w:b/>
          <w:sz w:val="28"/>
          <w:szCs w:val="28"/>
        </w:rPr>
        <w:t>1.6.</w:t>
      </w:r>
      <w:r w:rsidRPr="003B5D63">
        <w:rPr>
          <w:sz w:val="28"/>
          <w:szCs w:val="28"/>
        </w:rPr>
        <w:t xml:space="preserve"> </w:t>
      </w:r>
      <w:r w:rsidRPr="003B5D63">
        <w:rPr>
          <w:rFonts w:eastAsia="Calibri"/>
          <w:b/>
          <w:bCs/>
          <w:sz w:val="28"/>
          <w:szCs w:val="28"/>
          <w:lang w:eastAsia="en-US"/>
        </w:rPr>
        <w:t>ПРЕДЛАГА НА ПРОКУРОРСКАТА КОЛЕГИЯ НА ВИСШИЯ СЪДЕБЕН СЪВЕТ</w:t>
      </w:r>
      <w:r w:rsidRPr="003B5D63">
        <w:rPr>
          <w:sz w:val="28"/>
          <w:szCs w:val="28"/>
        </w:rPr>
        <w:t xml:space="preserve"> решенията по т. 1.</w:t>
      </w:r>
      <w:proofErr w:type="spellStart"/>
      <w:r w:rsidRPr="003B5D63">
        <w:rPr>
          <w:sz w:val="28"/>
          <w:szCs w:val="28"/>
        </w:rPr>
        <w:t>1</w:t>
      </w:r>
      <w:proofErr w:type="spellEnd"/>
      <w:r w:rsidRPr="003B5D63">
        <w:rPr>
          <w:sz w:val="28"/>
          <w:szCs w:val="28"/>
        </w:rPr>
        <w:t>., т. 1.2., т. 1.3., т. 1.4. и т. 1.5. да се обявят незабавно на интернет страницата на Висшия съдебен съвет.</w:t>
      </w:r>
    </w:p>
    <w:p w:rsidR="003B5D63" w:rsidRPr="003B5D63" w:rsidRDefault="003B5D63" w:rsidP="003B5D63">
      <w:pPr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:rsidR="003B5D63" w:rsidRPr="003B5D63" w:rsidRDefault="003B5D63" w:rsidP="00FA3EE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B5D63">
        <w:rPr>
          <w:b/>
          <w:sz w:val="28"/>
          <w:szCs w:val="28"/>
        </w:rPr>
        <w:t>1.7.</w:t>
      </w:r>
      <w:r w:rsidRPr="003B5D63">
        <w:rPr>
          <w:sz w:val="28"/>
          <w:szCs w:val="28"/>
        </w:rPr>
        <w:t xml:space="preserve"> Решенията по т. 1.</w:t>
      </w:r>
      <w:proofErr w:type="spellStart"/>
      <w:r w:rsidRPr="003B5D63">
        <w:rPr>
          <w:sz w:val="28"/>
          <w:szCs w:val="28"/>
        </w:rPr>
        <w:t>1</w:t>
      </w:r>
      <w:proofErr w:type="spellEnd"/>
      <w:r w:rsidRPr="003B5D63">
        <w:rPr>
          <w:sz w:val="28"/>
          <w:szCs w:val="28"/>
        </w:rPr>
        <w:t xml:space="preserve">., т. 1.2., т. 1.3., т. 1.4. и т. 1.5. могат да се обжалват в 3-дневен срок от обявяването им на интернет страницата на Висшия съдебен съвет чрез Прокурорската колегия на Висшия съдебен съвет пред състав, състоящ се от трима съдии от Върховния касационен съд и двама съдии от Върховния административен съд. </w:t>
      </w:r>
    </w:p>
    <w:p w:rsidR="003B5D63" w:rsidRPr="003B5D63" w:rsidRDefault="003B5D63" w:rsidP="003B5D63">
      <w:pPr>
        <w:spacing w:line="276" w:lineRule="auto"/>
        <w:jc w:val="both"/>
        <w:rPr>
          <w:bCs/>
          <w:sz w:val="28"/>
          <w:szCs w:val="28"/>
          <w:lang w:val="ru-RU"/>
        </w:rPr>
      </w:pPr>
    </w:p>
    <w:p w:rsidR="003B5D63" w:rsidRPr="003B5D63" w:rsidRDefault="003B5D63" w:rsidP="00FA3EE9">
      <w:pPr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3B5D63">
        <w:rPr>
          <w:rFonts w:eastAsia="Calibri"/>
          <w:b/>
          <w:sz w:val="28"/>
          <w:szCs w:val="28"/>
          <w:lang w:eastAsia="en-US"/>
        </w:rPr>
        <w:t>1.8.</w:t>
      </w:r>
      <w:r w:rsidRPr="003B5D63">
        <w:rPr>
          <w:rFonts w:eastAsia="Calibri"/>
          <w:sz w:val="28"/>
          <w:szCs w:val="28"/>
          <w:lang w:eastAsia="en-US"/>
        </w:rPr>
        <w:t xml:space="preserve"> </w:t>
      </w:r>
      <w:r w:rsidRPr="003B5D63">
        <w:rPr>
          <w:rFonts w:eastAsia="Calibri"/>
          <w:b/>
          <w:sz w:val="28"/>
          <w:szCs w:val="28"/>
          <w:lang w:eastAsia="en-US"/>
        </w:rPr>
        <w:t>ВНАСЯ</w:t>
      </w:r>
      <w:r w:rsidRPr="003B5D63">
        <w:rPr>
          <w:rFonts w:eastAsia="Calibri"/>
          <w:sz w:val="28"/>
          <w:szCs w:val="28"/>
          <w:lang w:eastAsia="en-US"/>
        </w:rPr>
        <w:t xml:space="preserve"> предложенията в заседанието на Прокурорската колегия на Висшия съдебен съвет, насрочено за 02.09.</w:t>
      </w:r>
      <w:r w:rsidRPr="003B5D63">
        <w:rPr>
          <w:rFonts w:eastAsia="Calibri"/>
          <w:sz w:val="28"/>
          <w:szCs w:val="28"/>
          <w:lang w:val="en-GB" w:eastAsia="en-US"/>
        </w:rPr>
        <w:t>202</w:t>
      </w:r>
      <w:r w:rsidRPr="003B5D63">
        <w:rPr>
          <w:rFonts w:eastAsia="Calibri"/>
          <w:sz w:val="28"/>
          <w:szCs w:val="28"/>
          <w:lang w:eastAsia="en-US"/>
        </w:rPr>
        <w:t xml:space="preserve">6 г., за разглеждане и произнасяне. </w:t>
      </w:r>
    </w:p>
    <w:p w:rsidR="003B5D63" w:rsidRPr="003B5D63" w:rsidRDefault="003B5D63" w:rsidP="003B5D63">
      <w:pPr>
        <w:autoSpaceDE w:val="0"/>
        <w:autoSpaceDN w:val="0"/>
        <w:adjustRightInd w:val="0"/>
        <w:spacing w:line="276" w:lineRule="auto"/>
        <w:ind w:left="2832"/>
        <w:jc w:val="both"/>
        <w:rPr>
          <w:b/>
          <w:bCs/>
          <w:sz w:val="28"/>
          <w:szCs w:val="28"/>
        </w:rPr>
      </w:pPr>
    </w:p>
    <w:p w:rsidR="00074D0A" w:rsidRPr="00CB2B0F" w:rsidRDefault="00074D0A" w:rsidP="00074D0A">
      <w:pPr>
        <w:ind w:firstLine="284"/>
        <w:jc w:val="both"/>
        <w:rPr>
          <w:bCs/>
          <w:color w:val="000000" w:themeColor="text1"/>
          <w:sz w:val="28"/>
          <w:szCs w:val="28"/>
        </w:rPr>
      </w:pPr>
      <w:r w:rsidRPr="002E014B">
        <w:rPr>
          <w:bCs/>
          <w:color w:val="000000" w:themeColor="text1"/>
          <w:sz w:val="28"/>
          <w:szCs w:val="28"/>
        </w:rPr>
        <w:t>ПРЕДЛОЖЕНИЯ ЗА ПОВИШАВАНЕ НА МЯСТО В ПО-ГОРЕН РАНГ</w:t>
      </w:r>
    </w:p>
    <w:p w:rsidR="00074D0A" w:rsidRPr="00CB2B0F" w:rsidRDefault="00074D0A" w:rsidP="00074D0A">
      <w:pPr>
        <w:ind w:firstLine="284"/>
        <w:jc w:val="both"/>
        <w:rPr>
          <w:bCs/>
          <w:color w:val="000000" w:themeColor="text1"/>
          <w:sz w:val="28"/>
          <w:szCs w:val="28"/>
        </w:rPr>
      </w:pPr>
    </w:p>
    <w:p w:rsidR="00074D0A" w:rsidRDefault="00A24EAE" w:rsidP="00074D0A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</w:t>
      </w:r>
      <w:r w:rsidR="00074D0A">
        <w:rPr>
          <w:rFonts w:ascii="Times New Roman CYR" w:hAnsi="Times New Roman CYR" w:cs="Times New Roman CYR"/>
          <w:sz w:val="28"/>
          <w:szCs w:val="28"/>
        </w:rPr>
        <w:t>. Предложение от Петко Димитров Станимиров – прокурор в Районна прокуратура – Бургас, за повишаване на място в по-горен ранг „прокурор в ОП“.</w:t>
      </w:r>
    </w:p>
    <w:p w:rsidR="00DC43DD" w:rsidRDefault="00DC43DD" w:rsidP="00DC43D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</w:t>
      </w:r>
      <w:r w:rsidR="00737EC6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0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</w:t>
      </w:r>
      <w:r w:rsidR="00FB4F74"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“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и 0 гласа „против</w:t>
      </w:r>
      <w:r w:rsidR="00FB4F74"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“</w:t>
      </w:r>
    </w:p>
    <w:p w:rsidR="00DC43DD" w:rsidRDefault="00DC43DD" w:rsidP="00DC43D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</w:p>
    <w:p w:rsidR="00DC43DD" w:rsidRDefault="00DC43DD" w:rsidP="00DC43D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C43DD" w:rsidRDefault="00DC43DD" w:rsidP="00DC43D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DC43DD" w:rsidRDefault="00DC43DD" w:rsidP="00DC43DD">
      <w:pPr>
        <w:autoSpaceDE w:val="0"/>
        <w:autoSpaceDN w:val="0"/>
        <w:adjustRightInd w:val="0"/>
        <w:jc w:val="center"/>
        <w:rPr>
          <w:bCs/>
          <w:sz w:val="28"/>
          <w:szCs w:val="28"/>
          <w:lang w:val="en-US"/>
        </w:rPr>
      </w:pPr>
    </w:p>
    <w:p w:rsidR="00DC43DD" w:rsidRDefault="00DC43DD" w:rsidP="00DC43D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2.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val="en-US" w:eastAsia="en-US"/>
        </w:rPr>
        <w:t>1.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ПРЕДЛАГА НА ПРОКУРОРСКАТА КОЛЕГИЯ НА ВИСШИЯ СЪДЕБЕН СЪВЕТ ДА ПОВИШИ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234 от ЗСВ, </w:t>
      </w:r>
      <w:r>
        <w:rPr>
          <w:rFonts w:ascii="Times New Roman CYR" w:hAnsi="Times New Roman CYR" w:cs="Times New Roman CYR"/>
          <w:sz w:val="28"/>
          <w:szCs w:val="28"/>
        </w:rPr>
        <w:t>Петко Димитров Станимиров – прокурор в Районна прокуратура – Бургас</w:t>
      </w:r>
      <w:r>
        <w:rPr>
          <w:bCs/>
          <w:sz w:val="28"/>
          <w:szCs w:val="28"/>
        </w:rPr>
        <w:t>, на място в по-горен ранг „прокурор в ОП“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с основно месечно трудово възнаграждение, съгласно Таблица № 1 на ВСС за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lastRenderedPageBreak/>
        <w:t>определяне на максималните основни месечни работни заплати на съдии, прокурори и следователи, считано от датата на вземане на решението.</w:t>
      </w:r>
    </w:p>
    <w:p w:rsidR="00DC43DD" w:rsidRDefault="00DC43DD" w:rsidP="00DC43D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DC43DD" w:rsidRDefault="00DC43DD" w:rsidP="00DC43D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2.</w:t>
      </w:r>
      <w:proofErr w:type="spellStart"/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2</w:t>
      </w:r>
      <w:proofErr w:type="spellEnd"/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 ВНАСЯ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предложението в заседанието на Прокурорската колегия на Висшия съдебен съвет, насрочено за </w:t>
      </w:r>
      <w:r w:rsidRPr="00224B80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02.09.2026 г.,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за разглеждане и произнасяне.</w:t>
      </w:r>
    </w:p>
    <w:p w:rsidR="00074D0A" w:rsidRDefault="00074D0A" w:rsidP="00484DD5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74D0A" w:rsidRDefault="00A24EAE" w:rsidP="00074D0A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</w:t>
      </w:r>
      <w:r w:rsidR="00074D0A">
        <w:rPr>
          <w:rFonts w:ascii="Times New Roman CYR" w:hAnsi="Times New Roman CYR" w:cs="Times New Roman CYR"/>
          <w:sz w:val="28"/>
          <w:szCs w:val="28"/>
        </w:rPr>
        <w:t>. Предложение от Румен Красимиров Койнов – прокурор в Районна прокуратура – Шумен, за повишаване на място в по-горен ранг „прокурор в ОП“.</w:t>
      </w:r>
    </w:p>
    <w:p w:rsidR="00DC43DD" w:rsidRDefault="00DC43DD" w:rsidP="00DC43D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</w:t>
      </w:r>
      <w:r w:rsidR="00DA4B2E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0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</w:t>
      </w:r>
      <w:r w:rsidR="00A60702"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“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и 0 гласа „против</w:t>
      </w:r>
      <w:r w:rsidR="00A60702"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“</w:t>
      </w:r>
    </w:p>
    <w:p w:rsidR="00DC43DD" w:rsidRDefault="00DC43DD" w:rsidP="00DC43D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</w:p>
    <w:p w:rsidR="00DC43DD" w:rsidRDefault="00DC43DD" w:rsidP="00DC43D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C43DD" w:rsidRDefault="00DC43DD" w:rsidP="00DC43D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DC43DD" w:rsidRDefault="00DC43DD" w:rsidP="00DC43DD">
      <w:pPr>
        <w:autoSpaceDE w:val="0"/>
        <w:autoSpaceDN w:val="0"/>
        <w:adjustRightInd w:val="0"/>
        <w:jc w:val="center"/>
        <w:rPr>
          <w:bCs/>
          <w:sz w:val="28"/>
          <w:szCs w:val="28"/>
          <w:lang w:val="en-US"/>
        </w:rPr>
      </w:pPr>
    </w:p>
    <w:p w:rsidR="00DC43DD" w:rsidRDefault="00DC43DD" w:rsidP="00DC43D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3.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val="en-US" w:eastAsia="en-US"/>
        </w:rPr>
        <w:t>1.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ПРЕДЛАГА НА ПРОКУРОРСКАТА КОЛЕГИЯ НА ВИСШИЯ СЪДЕБЕН СЪВЕТ ДА ПОВИШИ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234 от ЗСВ, </w:t>
      </w:r>
      <w:r>
        <w:rPr>
          <w:rFonts w:ascii="Times New Roman CYR" w:hAnsi="Times New Roman CYR" w:cs="Times New Roman CYR"/>
          <w:sz w:val="28"/>
          <w:szCs w:val="28"/>
        </w:rPr>
        <w:t>Румен Красимиров Койнов – прокурор в Районна прокуратура – Шумен</w:t>
      </w:r>
      <w:r>
        <w:rPr>
          <w:bCs/>
          <w:sz w:val="28"/>
          <w:szCs w:val="28"/>
        </w:rPr>
        <w:t>, на място в по-горен ранг „прокурор в ОП“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с основно месечно трудово възнаграждение, съгласно Таблица № 1 на ВСС за определяне на максималните основни месечни работни заплати на съдии, прокурори и следователи, считано от датата на вземане на решението.</w:t>
      </w:r>
    </w:p>
    <w:p w:rsidR="00DC43DD" w:rsidRDefault="00DC43DD" w:rsidP="00DC43D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DC43DD" w:rsidRDefault="00DC43DD" w:rsidP="00DC43D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3.2. ВНАСЯ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предложението в заседанието на Прокурорската колегия на Висшия съдебен съвет, насрочено за </w:t>
      </w:r>
      <w:r w:rsidRPr="00224B80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02.09.2026 г.,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за разглеждане и произнасяне.</w:t>
      </w:r>
    </w:p>
    <w:p w:rsidR="00074D0A" w:rsidRDefault="00074D0A" w:rsidP="00074D0A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74D0A" w:rsidRDefault="00A24EAE" w:rsidP="00074D0A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</w:t>
      </w:r>
      <w:r w:rsidR="00074D0A">
        <w:rPr>
          <w:rFonts w:ascii="Times New Roman CYR" w:hAnsi="Times New Roman CYR" w:cs="Times New Roman CYR"/>
          <w:sz w:val="28"/>
          <w:szCs w:val="28"/>
        </w:rPr>
        <w:t>. Предложение от Петър Димитров Петров – прокурор в Районна прокуратура – Шумен, за повишаване на място в по-горен ранг „прокурор в ОП“.</w:t>
      </w:r>
    </w:p>
    <w:p w:rsidR="00DC43DD" w:rsidRDefault="00DC43DD" w:rsidP="00DC43D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</w:t>
      </w:r>
      <w:r w:rsidR="00DA4B2E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0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</w:t>
      </w:r>
      <w:r w:rsidR="00A60702"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“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и 0 гласа „против</w:t>
      </w:r>
      <w:r w:rsidR="00A60702"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“</w:t>
      </w:r>
    </w:p>
    <w:p w:rsidR="00DC43DD" w:rsidRDefault="00DC43DD" w:rsidP="00DC43D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</w:p>
    <w:p w:rsidR="00DC43DD" w:rsidRDefault="00DC43DD" w:rsidP="00DC43D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C43DD" w:rsidRDefault="00DC43DD" w:rsidP="00DC43D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DC43DD" w:rsidRDefault="00DC43DD" w:rsidP="00DC43DD">
      <w:pPr>
        <w:autoSpaceDE w:val="0"/>
        <w:autoSpaceDN w:val="0"/>
        <w:adjustRightInd w:val="0"/>
        <w:jc w:val="center"/>
        <w:rPr>
          <w:bCs/>
          <w:sz w:val="28"/>
          <w:szCs w:val="28"/>
          <w:lang w:val="en-US"/>
        </w:rPr>
      </w:pPr>
    </w:p>
    <w:p w:rsidR="00DC43DD" w:rsidRDefault="00DC43DD" w:rsidP="00DC43D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4.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val="en-US" w:eastAsia="en-US"/>
        </w:rPr>
        <w:t>1.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ПРЕДЛАГА НА ПРОКУРОРСКАТА КОЛЕГИЯ НА ВИСШИЯ СЪДЕБЕН СЪВЕТ ДА ПОВИШИ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234 от ЗСВ, </w:t>
      </w:r>
      <w:r>
        <w:rPr>
          <w:rFonts w:ascii="Times New Roman CYR" w:hAnsi="Times New Roman CYR" w:cs="Times New Roman CYR"/>
          <w:sz w:val="28"/>
          <w:szCs w:val="28"/>
        </w:rPr>
        <w:t>Петър Димитров Петров – прокурор в Районна прокуратура – Шумен</w:t>
      </w:r>
      <w:r>
        <w:rPr>
          <w:bCs/>
          <w:sz w:val="28"/>
          <w:szCs w:val="28"/>
        </w:rPr>
        <w:t>, на място в по-горен ранг „прокурор в ОП“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с основно месечно трудово възнаграждение, съгласно Таблица № 1 на ВСС за определяне на максималните основни месечни работни заплати на съдии, прокурори и следователи, считано от датата на вземане на решението.</w:t>
      </w:r>
    </w:p>
    <w:p w:rsidR="00DC43DD" w:rsidRDefault="00DC43DD" w:rsidP="00DC43D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DC43DD" w:rsidRDefault="00DC43DD" w:rsidP="00DC43D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4.2. ВНАСЯ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предложението в заседанието на Прокурорската колегия на Висшия съдебен съвет, насрочено за </w:t>
      </w:r>
      <w:r w:rsidRPr="00224B80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02.09.2026 г.,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за разглеждане и произнасяне.</w:t>
      </w:r>
    </w:p>
    <w:p w:rsidR="00074D0A" w:rsidRDefault="00074D0A" w:rsidP="00484DD5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74D0A" w:rsidRDefault="00A24EAE" w:rsidP="00074D0A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bCs/>
          <w:sz w:val="28"/>
          <w:szCs w:val="28"/>
        </w:rPr>
        <w:t>5</w:t>
      </w:r>
      <w:r w:rsidR="00074D0A">
        <w:rPr>
          <w:bCs/>
          <w:sz w:val="28"/>
          <w:szCs w:val="28"/>
          <w:lang w:val="en-US"/>
        </w:rPr>
        <w:t xml:space="preserve">. </w:t>
      </w:r>
      <w:r w:rsidR="00074D0A">
        <w:rPr>
          <w:bCs/>
          <w:sz w:val="28"/>
          <w:szCs w:val="28"/>
        </w:rPr>
        <w:t>Предложение от административния ръководител на Районна прокуратура – Русе за повишаване на Васил Петров Господинов – прокурор в Районна прокуратура – Русе,</w:t>
      </w:r>
      <w:r w:rsidR="00074D0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74D0A">
        <w:rPr>
          <w:bCs/>
          <w:sz w:val="28"/>
          <w:szCs w:val="28"/>
        </w:rPr>
        <w:t xml:space="preserve">на място в по-горен ранг </w:t>
      </w:r>
      <w:r w:rsidR="00074D0A">
        <w:rPr>
          <w:rFonts w:ascii="Times New Roman CYR" w:hAnsi="Times New Roman CYR" w:cs="Times New Roman CYR"/>
          <w:sz w:val="28"/>
          <w:szCs w:val="28"/>
        </w:rPr>
        <w:t>прокурор в ОП“.</w:t>
      </w:r>
    </w:p>
    <w:p w:rsidR="00DC43DD" w:rsidRDefault="00DC43DD" w:rsidP="00DC43D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</w:t>
      </w:r>
      <w:r w:rsidR="00DA4B2E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0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</w:t>
      </w:r>
      <w:r w:rsidR="001F4BFC"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“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и 0 гласа „против</w:t>
      </w:r>
      <w:r w:rsidR="001F4BFC"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“</w:t>
      </w:r>
    </w:p>
    <w:p w:rsidR="00DC43DD" w:rsidRDefault="00DC43DD" w:rsidP="00DC43D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</w:p>
    <w:p w:rsidR="00DC43DD" w:rsidRDefault="00DC43DD" w:rsidP="00DC43D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C43DD" w:rsidRDefault="00DC43DD" w:rsidP="00DC43D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DC43DD" w:rsidRDefault="00DC43DD" w:rsidP="00DC43DD">
      <w:pPr>
        <w:autoSpaceDE w:val="0"/>
        <w:autoSpaceDN w:val="0"/>
        <w:adjustRightInd w:val="0"/>
        <w:jc w:val="center"/>
        <w:rPr>
          <w:bCs/>
          <w:sz w:val="28"/>
          <w:szCs w:val="28"/>
          <w:lang w:val="en-US"/>
        </w:rPr>
      </w:pPr>
    </w:p>
    <w:p w:rsidR="00DC43DD" w:rsidRDefault="00DC43DD" w:rsidP="00DC43D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5.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val="en-US" w:eastAsia="en-US"/>
        </w:rPr>
        <w:t>1.</w:t>
      </w:r>
      <w:r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ПРЕДЛАГА НА ПРОКУРОРСКАТА КОЛЕГИЯ НА ВИСШИЯ СЪДЕБЕН СЪВЕТ ДА ПОВИШИ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234 от ЗСВ, </w:t>
      </w:r>
      <w:r>
        <w:rPr>
          <w:rFonts w:ascii="Times New Roman CYR" w:hAnsi="Times New Roman CYR" w:cs="Times New Roman CYR"/>
          <w:sz w:val="28"/>
          <w:szCs w:val="28"/>
        </w:rPr>
        <w:t>Васил Петров Господинов – прокурор в Районна прокуратура – Русе</w:t>
      </w:r>
      <w:r>
        <w:rPr>
          <w:bCs/>
          <w:sz w:val="28"/>
          <w:szCs w:val="28"/>
        </w:rPr>
        <w:t>, на място в по-горен ранг „прокурор в ОП“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с основно месечно трудово възнаграждение, съгласно Таблица № 1 на ВСС за определяне на максималните основни месечни работни заплати на съдии, прокурори и следователи, считано от датата на вземане на решението.</w:t>
      </w:r>
    </w:p>
    <w:p w:rsidR="00DC43DD" w:rsidRDefault="00DC43DD" w:rsidP="00DC43D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DC43DD" w:rsidRDefault="00DC43DD" w:rsidP="00DC43D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5.2. ВНАСЯ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предложението в заседанието на Прокурорската колегия на Висшия съдебен съвет, насрочено за </w:t>
      </w:r>
      <w:r w:rsidRPr="00224B80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02.09.2026 г.,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за разглеждане и произнасяне.</w:t>
      </w:r>
    </w:p>
    <w:p w:rsidR="00DC43DD" w:rsidRDefault="00DC43DD" w:rsidP="00074D0A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74D0A" w:rsidRDefault="00074D0A" w:rsidP="00074D0A">
      <w:pPr>
        <w:autoSpaceDE w:val="0"/>
        <w:autoSpaceDN w:val="0"/>
        <w:adjustRightInd w:val="0"/>
        <w:ind w:left="708" w:hanging="424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0D476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ПРЕДЛОЖЕНИЯ ЗА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ПРИДОБИВАНЕ СТАТУТ НА НЕСМЕНЯЕМОСТ</w:t>
      </w:r>
    </w:p>
    <w:p w:rsidR="00074D0A" w:rsidRDefault="00074D0A" w:rsidP="00074D0A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074D0A" w:rsidRDefault="00A24EAE" w:rsidP="00074D0A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6</w:t>
      </w:r>
      <w:r w:rsidR="00074D0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</w:t>
      </w:r>
      <w:r w:rsidR="00074D0A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Предложение от За административен ръководител на </w:t>
      </w:r>
      <w:r w:rsidR="00074D0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Ра</w:t>
      </w:r>
      <w:r w:rsidR="00074D0A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йонна прокуратура </w:t>
      </w:r>
      <w:r w:rsidR="00074D0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– Монтана </w:t>
      </w:r>
      <w:r w:rsidR="00074D0A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за придобиване статут на несменяемост на </w:t>
      </w:r>
      <w:r w:rsidR="00074D0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Марина Иванова</w:t>
      </w:r>
      <w:r w:rsidR="00074D0A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074D0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Христова – </w:t>
      </w:r>
      <w:r w:rsidR="00074D0A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прокурор в Районна прокуратура</w:t>
      </w:r>
      <w:r w:rsidR="00074D0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– Монтана</w:t>
      </w:r>
      <w:r w:rsidR="00074D0A"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</w:p>
    <w:p w:rsidR="00DC43DD" w:rsidRDefault="00DC43DD" w:rsidP="00DC43D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</w:t>
      </w:r>
      <w:r w:rsidR="00DA4B2E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0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</w:t>
      </w:r>
      <w:r w:rsidR="001F4BFC"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“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и 0 гласа „против</w:t>
      </w:r>
      <w:r w:rsidR="001F4BFC"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“</w:t>
      </w:r>
    </w:p>
    <w:p w:rsidR="00DC43DD" w:rsidRDefault="00DC43DD" w:rsidP="00DC43D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DC43DD" w:rsidRDefault="00DC43DD" w:rsidP="00DC43DD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DC43DD" w:rsidRDefault="00DC43DD" w:rsidP="00DC43DD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DC43DD" w:rsidRDefault="00DC43DD" w:rsidP="00DC43D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0"/>
          <w:szCs w:val="20"/>
          <w:lang w:eastAsia="en-US"/>
        </w:rPr>
      </w:pPr>
    </w:p>
    <w:p w:rsidR="00DC43DD" w:rsidRDefault="00DC43DD" w:rsidP="00DC43D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6.1.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на основание чл. 196, ал. 1, т. 2 от ЗСВ, процедура по атестиране за придобиване статут на несменяемост на Марина Иванова</w:t>
      </w:r>
      <w:r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Христова – </w:t>
      </w:r>
      <w:r w:rsidRPr="005560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прокурор в Районна прокуратура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– Монтана, за периода </w:t>
      </w:r>
      <w:r w:rsidRPr="00DC43D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30.08.2021 г. – 30.08.2026 г.</w:t>
      </w:r>
    </w:p>
    <w:p w:rsidR="00DC43DD" w:rsidRDefault="00DC43DD" w:rsidP="00DC43D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DC43DD" w:rsidRDefault="00DC43DD" w:rsidP="00DC43D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6.2.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комисия при Апелативна прокуратура </w:t>
      </w:r>
      <w:r w:rsidR="00AE5240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–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София,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204, ал. 8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да извърши проверка на дейността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магистрата и направи предложение за комплексна оценка.</w:t>
      </w:r>
    </w:p>
    <w:p w:rsidR="00074D0A" w:rsidRDefault="00074D0A" w:rsidP="00224B80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074D0A" w:rsidRDefault="00A24EAE" w:rsidP="00074D0A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7</w:t>
      </w:r>
      <w:r w:rsidR="00074D0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Предложение от изпълняващия функциите „административен ръководител“ на Районна прокуратура – Стара Загора за придобиване статут на несменяемост на Иванка Николаева Попова – прокурор в Районна прокуратура – Стара Загора.</w:t>
      </w:r>
    </w:p>
    <w:p w:rsidR="00DC43DD" w:rsidRDefault="00DC43DD" w:rsidP="00DC43D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</w:t>
      </w:r>
      <w:r w:rsidR="00DA4B2E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0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</w:t>
      </w:r>
      <w:r w:rsidR="00AE5240"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“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и 0 гласа „против</w:t>
      </w:r>
      <w:r w:rsidR="00AE5240"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“</w:t>
      </w:r>
    </w:p>
    <w:p w:rsidR="00DC43DD" w:rsidRDefault="00DC43DD" w:rsidP="00DC43D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DC43DD" w:rsidRDefault="00DC43DD" w:rsidP="00DC43DD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DC43DD" w:rsidRDefault="00DC43DD" w:rsidP="00DC43DD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DC43DD" w:rsidRDefault="00DC43DD" w:rsidP="00DC43D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0"/>
          <w:szCs w:val="20"/>
          <w:lang w:eastAsia="en-US"/>
        </w:rPr>
      </w:pPr>
    </w:p>
    <w:p w:rsidR="00DC43DD" w:rsidRDefault="00CF22A9" w:rsidP="00DC43D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7</w:t>
      </w:r>
      <w:r w:rsidR="00DC43DD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.1.</w:t>
      </w:r>
      <w:r w:rsidR="00DC43D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DC43DD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 w:rsidR="00DC43D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 w:rsidR="00DC43DD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 w:rsidR="00DC43D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Иванка Николаева Попова – прокурор в Районна прокуратура – Стара Загора</w:t>
      </w:r>
      <w:r w:rsidR="00DC43D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за периода </w:t>
      </w:r>
      <w:r w:rsidR="00DC43DD" w:rsidRPr="00DC43D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30.08.2021 г. – 30.08.2026 г.</w:t>
      </w:r>
    </w:p>
    <w:p w:rsidR="00DC43DD" w:rsidRDefault="00DC43DD" w:rsidP="00DC43D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DC43DD" w:rsidRDefault="00CF22A9" w:rsidP="00DC43DD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7</w:t>
      </w:r>
      <w:r w:rsidR="00DC43DD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.2.</w:t>
      </w:r>
      <w:r w:rsidR="00DC43D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DC43DD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 w:rsidR="00DC43DD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комисия при Апелативна прокуратура </w:t>
      </w:r>
      <w:r w:rsidR="00AE5240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–</w:t>
      </w:r>
      <w:r w:rsidR="00DC43DD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Пловдив</w:t>
      </w:r>
      <w:r w:rsidR="00DC43DD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</w:t>
      </w:r>
      <w:r w:rsidR="00DC43D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204, ал. 8 от ЗСВ, във </w:t>
      </w:r>
      <w:proofErr w:type="spellStart"/>
      <w:r w:rsidR="00DC43D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 w:rsidR="00DC43D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чл. 50, ал. 3 от Наредба </w:t>
      </w:r>
      <w:r w:rsidR="00DC43D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lastRenderedPageBreak/>
        <w:t>3/23.02.2017 г.</w:t>
      </w:r>
      <w:r w:rsidR="00DC43DD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да извърши проверка на дейността на </w:t>
      </w:r>
      <w:r w:rsidR="00DC43D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магистрата и направи предложение за комплексна оценка.</w:t>
      </w:r>
    </w:p>
    <w:p w:rsidR="00074D0A" w:rsidRDefault="00074D0A" w:rsidP="00074D0A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074D0A" w:rsidRDefault="00A24EAE" w:rsidP="00074D0A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8</w:t>
      </w:r>
      <w:r w:rsidR="00074D0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Предложение от изпълняващия функциите „административен ръководител“ на Районна прокуратура – Стара Загора за придобиване статут на несменяемост на Марина Иванова Петрова – прокурор в Районна прокуратура – Стара Загора.</w:t>
      </w:r>
    </w:p>
    <w:p w:rsidR="00CF22A9" w:rsidRDefault="00CF22A9" w:rsidP="00CF22A9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</w:t>
      </w:r>
      <w:r w:rsidR="00E0669F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0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</w:t>
      </w:r>
      <w:r w:rsidR="00AE5240"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“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и 0 гласа „против</w:t>
      </w:r>
      <w:r w:rsidR="00AE5240"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“</w:t>
      </w:r>
    </w:p>
    <w:p w:rsidR="00CF22A9" w:rsidRDefault="00CF22A9" w:rsidP="00CF22A9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CF22A9" w:rsidRDefault="00CF22A9" w:rsidP="00CF22A9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CF22A9" w:rsidRDefault="00CF22A9" w:rsidP="00CF22A9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CF22A9" w:rsidRDefault="00CF22A9" w:rsidP="00CF22A9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sz w:val="20"/>
          <w:szCs w:val="20"/>
          <w:lang w:eastAsia="en-US"/>
        </w:rPr>
      </w:pPr>
    </w:p>
    <w:p w:rsidR="00CF22A9" w:rsidRDefault="00CF22A9" w:rsidP="00CF22A9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8.1.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Марина Иванова Петрова – прокурор в Районна прокуратура – Стара Загора, за периода </w:t>
      </w:r>
      <w:r w:rsidRPr="00DC43D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30.08.2021 г. – 30.08.2026 г.</w:t>
      </w:r>
    </w:p>
    <w:p w:rsidR="00CF22A9" w:rsidRDefault="00CF22A9" w:rsidP="00CF22A9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CF22A9" w:rsidRDefault="00CF22A9" w:rsidP="00CF22A9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8.2.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</w:t>
      </w:r>
      <w:r w:rsidR="00AE5240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ия при Апелативна прокуратура –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Пловдив,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204, ал. 8 от ЗСВ, във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чл. 50, ал. 3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да извърши проверка на дейността на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магистрата и направи предложение за комплексна оценка.</w:t>
      </w:r>
    </w:p>
    <w:p w:rsidR="00074D0A" w:rsidRDefault="00074D0A" w:rsidP="00074D0A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074D0A" w:rsidRDefault="00A24EAE" w:rsidP="00074D0A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9</w:t>
      </w:r>
      <w:r w:rsidR="00074D0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Предложение от изпълняващия функциите „административен ръководител“ на Окръжна прокуратура – Пловдив за придобиване статут на несменяемост на Иван Петров </w:t>
      </w:r>
      <w:proofErr w:type="spellStart"/>
      <w:r w:rsidR="00074D0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Петров</w:t>
      </w:r>
      <w:proofErr w:type="spellEnd"/>
      <w:r w:rsidR="00074D0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– следовател в Окръжен следствен отдел в Окръжна прокуратура – Пловдив.</w:t>
      </w:r>
    </w:p>
    <w:p w:rsidR="00CF22A9" w:rsidRDefault="00CF22A9" w:rsidP="00CF22A9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резултат 1</w:t>
      </w:r>
      <w:r w:rsidR="00E0669F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0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</w:t>
      </w:r>
      <w:r w:rsidR="00AE5240"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“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и 0 гласа „против</w:t>
      </w:r>
      <w:r w:rsidR="00AE5240"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“</w:t>
      </w:r>
    </w:p>
    <w:p w:rsidR="00CF22A9" w:rsidRDefault="00CF22A9" w:rsidP="00CF22A9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CF22A9" w:rsidRDefault="00CF22A9" w:rsidP="00CF22A9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CF22A9" w:rsidRDefault="00CF22A9" w:rsidP="00CF22A9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CF22A9" w:rsidRDefault="00CF22A9" w:rsidP="00CF22A9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CF22A9" w:rsidRDefault="00CF22A9" w:rsidP="00CF22A9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9.1.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Иван Петров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Петров</w:t>
      </w:r>
      <w:proofErr w:type="spell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– следовател в Окръжен следствен отдел в Окръжна прокуратура – Пловдив, за периода 30.08.2021 г. – 30.08.2026  г.</w:t>
      </w:r>
    </w:p>
    <w:p w:rsidR="00CF22A9" w:rsidRDefault="00CF22A9" w:rsidP="00CF22A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CF22A9" w:rsidRDefault="00CF22A9" w:rsidP="00CF22A9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9.2.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ДА СЕ ИЗИСКАТ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административния ръководител на Окръжна прокуратура </w:t>
      </w:r>
      <w:r w:rsidR="00AE5240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–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Пловдив необходимите документи за провеждане на атестиране, съгласно чл. 54, ал. 2 и чл. 44, ал. 1, т. 1 и т. 2 от Наредба № 3/23.02.2017 г.</w:t>
      </w:r>
    </w:p>
    <w:p w:rsidR="00783D49" w:rsidRDefault="00783D49" w:rsidP="00CF22A9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317533" w:rsidRDefault="00317533" w:rsidP="00317533">
      <w:pPr>
        <w:ind w:firstLine="284"/>
        <w:jc w:val="both"/>
        <w:rPr>
          <w:sz w:val="28"/>
          <w:szCs w:val="28"/>
        </w:rPr>
      </w:pPr>
      <w:r w:rsidRPr="006931E4">
        <w:rPr>
          <w:sz w:val="28"/>
          <w:szCs w:val="28"/>
        </w:rPr>
        <w:t>ДОПЪЛНИТЕЛНИ ТОЧКИ</w:t>
      </w:r>
    </w:p>
    <w:p w:rsidR="003B5D63" w:rsidRDefault="003B5D63" w:rsidP="003B5D63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3B5D63" w:rsidRDefault="003B5D63" w:rsidP="003B5D63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РАЗНИ</w:t>
      </w:r>
    </w:p>
    <w:p w:rsidR="00544D65" w:rsidRDefault="00544D65" w:rsidP="00544D6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3B5D63" w:rsidRDefault="003B5D63" w:rsidP="00552835">
      <w:pPr>
        <w:ind w:firstLine="284"/>
        <w:jc w:val="both"/>
        <w:rPr>
          <w:i/>
          <w:sz w:val="16"/>
          <w:szCs w:val="16"/>
        </w:rPr>
      </w:pPr>
      <w:r>
        <w:rPr>
          <w:rFonts w:ascii="Times New Roman CYR" w:hAnsi="Times New Roman CYR" w:cs="Times New Roman CYR"/>
          <w:sz w:val="28"/>
          <w:szCs w:val="28"/>
        </w:rPr>
        <w:t>10. Предложение от временно изпълняващия функциите „главен прокурор“ на Република България за командироване на Десислав Николов Цанев – следовател в Следствен отдел в Софийска градска прокуратура в Национална следствена служба.</w:t>
      </w:r>
    </w:p>
    <w:p w:rsidR="003B5D63" w:rsidRDefault="003B5D63" w:rsidP="003B5D63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lastRenderedPageBreak/>
        <w:t xml:space="preserve">След проведено гласуване с вдигане на ръка и при обявения </w:t>
      </w:r>
      <w:r w:rsidRPr="00737EC6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резултат 10 гласа „за“ и 0 гласа „против“</w:t>
      </w:r>
    </w:p>
    <w:p w:rsidR="003B5D63" w:rsidRDefault="003B5D63" w:rsidP="003B5D63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3B5D63" w:rsidRDefault="003B5D63" w:rsidP="003B5D63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3B5D63" w:rsidRDefault="003B5D63" w:rsidP="003B5D63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3B5D63" w:rsidRDefault="003B5D63" w:rsidP="003B5D63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C9616E" w:rsidRDefault="00C9616E" w:rsidP="00C9616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10.1. ИЗРАЗЯВА ПОЛОЖИТЕЛНО СТАНОВИЩЕ</w:t>
      </w:r>
      <w:r>
        <w:rPr>
          <w:rFonts w:ascii="Times New Roman CYR" w:hAnsi="Times New Roman CYR" w:cs="Times New Roman CYR"/>
          <w:sz w:val="28"/>
          <w:szCs w:val="28"/>
        </w:rPr>
        <w:t>, на основание чл. 147 от ЗСВ, за командироване на Десислав Николов Цанев – следовател в Следствен отдел в Софийска градска прокуратура в Национална следствена служба. При издаването на заповедта за командироване, следва да се съобрази предвидения 6 месечен срок в разпоредбата на чл. 147, ал. 4 от ЗСВ.</w:t>
      </w:r>
    </w:p>
    <w:p w:rsidR="00C9616E" w:rsidRDefault="00C9616E" w:rsidP="00C9616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</w:p>
    <w:p w:rsidR="00C9616E" w:rsidRDefault="00C9616E" w:rsidP="00C9616E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10.2.</w:t>
      </w:r>
      <w:r>
        <w:rPr>
          <w:rFonts w:ascii="Times New Roman CYR" w:hAnsi="Times New Roman CYR" w:cs="Times New Roman CYR"/>
          <w:sz w:val="28"/>
          <w:szCs w:val="28"/>
        </w:rPr>
        <w:t xml:space="preserve"> Решението да се изпрати на Върховна касационна прокуратура за сведение.</w:t>
      </w:r>
    </w:p>
    <w:p w:rsidR="003B5D63" w:rsidRDefault="003B5D63" w:rsidP="003B5D63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3B5D63" w:rsidRDefault="003B5D63" w:rsidP="00552835">
      <w:pPr>
        <w:ind w:firstLine="284"/>
        <w:jc w:val="both"/>
        <w:rPr>
          <w:i/>
          <w:sz w:val="16"/>
          <w:szCs w:val="16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11. </w:t>
      </w:r>
      <w:r>
        <w:rPr>
          <w:rFonts w:eastAsia="Calibri"/>
          <w:sz w:val="28"/>
          <w:szCs w:val="28"/>
        </w:rPr>
        <w:t xml:space="preserve">Искане от </w:t>
      </w:r>
      <w:r>
        <w:rPr>
          <w:sz w:val="28"/>
          <w:szCs w:val="28"/>
        </w:rPr>
        <w:t xml:space="preserve">административния ръководител на Окръжна прокуратура </w:t>
      </w:r>
      <w:r>
        <w:rPr>
          <w:rFonts w:eastAsia="Calibri"/>
          <w:sz w:val="28"/>
          <w:szCs w:val="28"/>
        </w:rPr>
        <w:t>–</w:t>
      </w:r>
      <w:r>
        <w:rPr>
          <w:sz w:val="28"/>
          <w:szCs w:val="28"/>
        </w:rPr>
        <w:t xml:space="preserve"> София</w:t>
      </w:r>
      <w:r>
        <w:rPr>
          <w:rFonts w:eastAsia="Calibri"/>
          <w:sz w:val="28"/>
          <w:szCs w:val="28"/>
        </w:rPr>
        <w:t xml:space="preserve"> за командироване на Магдалина Недялкова Христова – прокурор в Районна прокуратура – Костинброд в Окръжна прокуратура – София.</w:t>
      </w:r>
    </w:p>
    <w:p w:rsidR="003B5D63" w:rsidRDefault="003B5D63" w:rsidP="003B5D63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</w:t>
      </w:r>
      <w:r w:rsidRPr="00737EC6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резултат 10 гласа „за“ и 0 гласа „против“</w:t>
      </w:r>
    </w:p>
    <w:p w:rsidR="003B5D63" w:rsidRDefault="003B5D63" w:rsidP="003B5D63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3B5D63" w:rsidRDefault="003B5D63" w:rsidP="003B5D63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3B5D63" w:rsidRDefault="003B5D63" w:rsidP="003B5D63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3B5D63" w:rsidRDefault="003B5D63" w:rsidP="003B5D63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C9616E" w:rsidRDefault="00C9616E" w:rsidP="00C9616E">
      <w:pPr>
        <w:ind w:right="-142"/>
        <w:jc w:val="both"/>
        <w:rPr>
          <w:rFonts w:ascii="Times New Roman CYR" w:eastAsia="Calibri" w:hAnsi="Times New Roman CYR" w:cs="Times New Roman CYR"/>
          <w:sz w:val="28"/>
          <w:szCs w:val="28"/>
          <w:lang w:val="en-US"/>
        </w:rPr>
      </w:pPr>
      <w:r>
        <w:rPr>
          <w:rFonts w:ascii="Times New Roman CYR" w:eastAsia="Calibri" w:hAnsi="Times New Roman CYR" w:cs="Times New Roman CYR"/>
          <w:b/>
          <w:sz w:val="28"/>
          <w:szCs w:val="28"/>
        </w:rPr>
        <w:t>11.1.</w:t>
      </w:r>
      <w:r>
        <w:rPr>
          <w:rFonts w:ascii="Times New Roman CYR" w:eastAsia="Calibri" w:hAnsi="Times New Roman CYR" w:cs="Times New Roman CYR"/>
          <w:sz w:val="28"/>
          <w:szCs w:val="28"/>
        </w:rPr>
        <w:t xml:space="preserve"> </w:t>
      </w:r>
      <w:r>
        <w:rPr>
          <w:rFonts w:ascii="Times New Roman CYR" w:eastAsia="Calibri" w:hAnsi="Times New Roman CYR" w:cs="Times New Roman CYR"/>
          <w:b/>
          <w:sz w:val="28"/>
          <w:szCs w:val="28"/>
        </w:rPr>
        <w:t>ИЗРАЗЯВА ПОЛОЖИТЕЛНО СТАНОВИЩЕ,</w:t>
      </w:r>
      <w:r>
        <w:rPr>
          <w:rFonts w:ascii="Times New Roman CYR" w:eastAsia="Calibri" w:hAnsi="Times New Roman CYR" w:cs="Times New Roman CYR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на основание чл. 147 от ЗСВ,</w:t>
      </w:r>
      <w:r>
        <w:rPr>
          <w:rFonts w:eastAsia="Calibri"/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командироването на </w:t>
      </w:r>
      <w:r>
        <w:rPr>
          <w:rFonts w:eastAsia="Calibri"/>
          <w:sz w:val="28"/>
          <w:szCs w:val="28"/>
        </w:rPr>
        <w:t xml:space="preserve">Магдалина Недялкова Христова – прокурор в Районна прокуратура – Костинброд в Окръжна прокуратура – София. </w:t>
      </w:r>
      <w:r>
        <w:rPr>
          <w:rFonts w:ascii="Times New Roman CYR" w:eastAsia="Calibri" w:hAnsi="Times New Roman CYR" w:cs="Times New Roman CYR"/>
          <w:sz w:val="28"/>
          <w:szCs w:val="28"/>
        </w:rPr>
        <w:t xml:space="preserve">При издаването на заповедта за командироване, следва да се съобрази предвидения 6 месечен срок в разпоредбата на чл. 147, ал. 4 от ЗСВ. </w:t>
      </w:r>
    </w:p>
    <w:p w:rsidR="00C9616E" w:rsidRDefault="00C9616E" w:rsidP="00C9616E">
      <w:pPr>
        <w:autoSpaceDE w:val="0"/>
        <w:autoSpaceDN w:val="0"/>
        <w:adjustRightInd w:val="0"/>
        <w:ind w:right="-142"/>
        <w:jc w:val="both"/>
        <w:rPr>
          <w:rFonts w:ascii="Times New Roman CYR" w:eastAsia="Calibri" w:hAnsi="Times New Roman CYR" w:cs="Times New Roman CYR"/>
          <w:sz w:val="28"/>
          <w:szCs w:val="28"/>
        </w:rPr>
      </w:pPr>
      <w:r>
        <w:rPr>
          <w:rFonts w:ascii="Times New Roman CYR" w:eastAsia="Calibri" w:hAnsi="Times New Roman CYR" w:cs="Times New Roman CYR"/>
          <w:b/>
          <w:sz w:val="28"/>
          <w:szCs w:val="28"/>
        </w:rPr>
        <w:t>11.2.</w:t>
      </w:r>
      <w:r>
        <w:rPr>
          <w:rFonts w:ascii="Times New Roman CYR" w:eastAsia="Calibri" w:hAnsi="Times New Roman CYR" w:cs="Times New Roman CYR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Решението да се изпрати на Върховна касационна прокуратура и на административния ръководител на Окръжна прокуратура – София, за сведение</w:t>
      </w:r>
      <w:r>
        <w:rPr>
          <w:rFonts w:ascii="Times New Roman CYR" w:eastAsia="Calibri" w:hAnsi="Times New Roman CYR" w:cs="Times New Roman CYR"/>
          <w:sz w:val="28"/>
          <w:szCs w:val="28"/>
        </w:rPr>
        <w:t xml:space="preserve">. </w:t>
      </w:r>
    </w:p>
    <w:p w:rsidR="003B5D63" w:rsidRDefault="003B5D63" w:rsidP="003B5D63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C9616E" w:rsidRDefault="00C9616E" w:rsidP="00552835">
      <w:pPr>
        <w:ind w:firstLine="284"/>
        <w:jc w:val="both"/>
        <w:rPr>
          <w:i/>
          <w:sz w:val="16"/>
          <w:szCs w:val="16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12. </w:t>
      </w:r>
      <w:r>
        <w:rPr>
          <w:sz w:val="28"/>
          <w:szCs w:val="28"/>
        </w:rPr>
        <w:t xml:space="preserve">Молба от Ангел Георгиев </w:t>
      </w:r>
      <w:proofErr w:type="spellStart"/>
      <w:r>
        <w:rPr>
          <w:sz w:val="28"/>
          <w:szCs w:val="28"/>
        </w:rPr>
        <w:t>Джалев</w:t>
      </w:r>
      <w:proofErr w:type="spellEnd"/>
      <w:r>
        <w:rPr>
          <w:sz w:val="28"/>
          <w:szCs w:val="28"/>
        </w:rPr>
        <w:t xml:space="preserve"> – следовател в Окръжен следствен отдел в Окръжна прокуратура – Кърджали за командироване в Следствен отдел в Софийска градска прокуратура.</w:t>
      </w:r>
    </w:p>
    <w:p w:rsidR="00C9616E" w:rsidRDefault="00C9616E" w:rsidP="00C9616E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</w:t>
      </w:r>
      <w:r w:rsidRPr="00737EC6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обявения резултат 10 гласа „за“ и 0 гласа „против“</w:t>
      </w:r>
    </w:p>
    <w:p w:rsidR="00C9616E" w:rsidRDefault="00C9616E" w:rsidP="00C9616E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C9616E" w:rsidRDefault="00C9616E" w:rsidP="00C9616E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C9616E" w:rsidRDefault="00C9616E" w:rsidP="00C9616E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3B5D63" w:rsidRDefault="003B5D63" w:rsidP="003B5D63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C9616E" w:rsidRDefault="00C9616E" w:rsidP="00C9616E">
      <w:pPr>
        <w:autoSpaceDE w:val="0"/>
        <w:autoSpaceDN w:val="0"/>
        <w:adjustRightInd w:val="0"/>
        <w:jc w:val="both"/>
      </w:pPr>
      <w:r>
        <w:rPr>
          <w:rFonts w:eastAsia="Calibri"/>
          <w:b/>
          <w:sz w:val="28"/>
          <w:szCs w:val="28"/>
        </w:rPr>
        <w:t>12.1.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</w:rPr>
        <w:t xml:space="preserve">ИЗРАЗЯВА ОТРИЦАТЕЛНО СТАНОВИЩЕ </w:t>
      </w:r>
      <w:r>
        <w:rPr>
          <w:rFonts w:eastAsia="Calibri"/>
          <w:sz w:val="28"/>
          <w:szCs w:val="28"/>
        </w:rPr>
        <w:t xml:space="preserve">за командироването на Ангел Георгиев </w:t>
      </w:r>
      <w:proofErr w:type="spellStart"/>
      <w:r>
        <w:rPr>
          <w:rFonts w:eastAsia="Calibri"/>
          <w:sz w:val="28"/>
          <w:szCs w:val="28"/>
        </w:rPr>
        <w:t>Джалев</w:t>
      </w:r>
      <w:proofErr w:type="spellEnd"/>
      <w:r>
        <w:rPr>
          <w:rFonts w:eastAsia="Calibri"/>
          <w:sz w:val="28"/>
          <w:szCs w:val="28"/>
        </w:rPr>
        <w:t xml:space="preserve"> – следовател в Окръжен следствен отдел в Окръжна прокуратура – Кърджали в Следствен отдел в Софийска градска прокуратура.</w:t>
      </w:r>
    </w:p>
    <w:p w:rsidR="00C9616E" w:rsidRDefault="00C9616E" w:rsidP="00C9616E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i/>
          <w:iCs/>
          <w:sz w:val="28"/>
          <w:szCs w:val="28"/>
        </w:rPr>
      </w:pPr>
      <w:r>
        <w:rPr>
          <w:rFonts w:ascii="Times New Roman CYR" w:eastAsia="Calibri" w:hAnsi="Times New Roman CYR" w:cs="Times New Roman CYR"/>
          <w:i/>
          <w:iCs/>
          <w:sz w:val="28"/>
          <w:szCs w:val="28"/>
        </w:rPr>
        <w:t xml:space="preserve">Мотиви: Комисията по атестирането и конкурсите към Прокурорската колегия на Висшия съдебен съвет е сезирана с молба от Ангел Георгиев </w:t>
      </w:r>
      <w:proofErr w:type="spellStart"/>
      <w:r>
        <w:rPr>
          <w:rFonts w:ascii="Times New Roman CYR" w:eastAsia="Calibri" w:hAnsi="Times New Roman CYR" w:cs="Times New Roman CYR"/>
          <w:i/>
          <w:iCs/>
          <w:sz w:val="28"/>
          <w:szCs w:val="28"/>
        </w:rPr>
        <w:t>Джалев</w:t>
      </w:r>
      <w:proofErr w:type="spellEnd"/>
      <w:r>
        <w:rPr>
          <w:rFonts w:ascii="Times New Roman CYR" w:eastAsia="Calibri" w:hAnsi="Times New Roman CYR" w:cs="Times New Roman CYR"/>
          <w:i/>
          <w:iCs/>
          <w:sz w:val="28"/>
          <w:szCs w:val="28"/>
        </w:rPr>
        <w:t xml:space="preserve"> – следовател в Окръжен следствен отдел в Окръжна прокуратура – Кърджали за командироването му в Следствен отдел в Софийска градска прокуратура с изложени мотиви от личен характер. </w:t>
      </w:r>
    </w:p>
    <w:p w:rsidR="00C9616E" w:rsidRDefault="00C9616E" w:rsidP="00C9616E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sz w:val="28"/>
          <w:szCs w:val="28"/>
        </w:rPr>
        <w:lastRenderedPageBreak/>
        <w:t xml:space="preserve">Прокурорската колегия на Висшия съдебен съвет, с решение по протокол № 31/24.09.2025 г., обяви конкурс за първоначално назначаване на длъжност „следовател” в следствените отдели в окръжните прокуратури. След извършен анализ от Комисията по атестирането и конкурсите, съобразно възможността за обявяване на длъжности „следовател“ на конкурс се отличиха органи, които имат необходимост от кадрово обезпечаване. Окръжен следствен отдел в Окръжна прокуратура – Кърджали е сред следствените отдели, които попадат в обхвата на анализа и за него е идентифицирана нуждата от усвояване на вакантни длъжности чрез конкурс за първоначално назначаване. </w:t>
      </w:r>
      <w:r>
        <w:rPr>
          <w:rFonts w:ascii="Times New Roman CYR" w:eastAsia="Calibri" w:hAnsi="Times New Roman CYR" w:cs="Times New Roman CYR"/>
          <w:i/>
          <w:iCs/>
          <w:sz w:val="28"/>
          <w:szCs w:val="28"/>
        </w:rPr>
        <w:t xml:space="preserve">Съгласно проведената конкурсна процедура, с решение на Прокурорската колегия на Висшия съдебен съвет по протокол № 6/25.02.2026 г., т. 2.11.3., Ангел </w:t>
      </w:r>
      <w:proofErr w:type="spellStart"/>
      <w:r>
        <w:rPr>
          <w:rFonts w:ascii="Times New Roman CYR" w:eastAsia="Calibri" w:hAnsi="Times New Roman CYR" w:cs="Times New Roman CYR"/>
          <w:i/>
          <w:iCs/>
          <w:sz w:val="28"/>
          <w:szCs w:val="28"/>
        </w:rPr>
        <w:t>Джалев</w:t>
      </w:r>
      <w:proofErr w:type="spellEnd"/>
      <w:r>
        <w:rPr>
          <w:rFonts w:ascii="Times New Roman CYR" w:eastAsia="Calibri" w:hAnsi="Times New Roman CYR" w:cs="Times New Roman CYR"/>
          <w:i/>
          <w:iCs/>
          <w:sz w:val="28"/>
          <w:szCs w:val="28"/>
        </w:rPr>
        <w:t xml:space="preserve"> е назначен</w:t>
      </w:r>
      <w:r>
        <w:rPr>
          <w:rFonts w:ascii="Times New Roman CYR" w:eastAsia="Calibri" w:hAnsi="Times New Roman CYR" w:cs="Times New Roman CYR"/>
          <w:i/>
          <w:iCs/>
          <w:sz w:val="28"/>
          <w:szCs w:val="28"/>
          <w:lang w:val="en-US"/>
        </w:rPr>
        <w:t xml:space="preserve">, </w:t>
      </w:r>
      <w:r>
        <w:rPr>
          <w:rFonts w:ascii="Times New Roman CYR" w:eastAsia="Calibri" w:hAnsi="Times New Roman CYR" w:cs="Times New Roman CYR"/>
          <w:i/>
          <w:iCs/>
          <w:sz w:val="28"/>
          <w:szCs w:val="28"/>
        </w:rPr>
        <w:t>на основание чл. 160, във връзка с чл. 186а, ал.4 от ЗСВ</w:t>
      </w:r>
      <w:r>
        <w:rPr>
          <w:rFonts w:ascii="Times New Roman CYR" w:eastAsia="Calibri" w:hAnsi="Times New Roman CYR" w:cs="Times New Roman CYR"/>
          <w:i/>
          <w:iCs/>
          <w:sz w:val="28"/>
          <w:szCs w:val="28"/>
          <w:lang w:val="en-US"/>
        </w:rPr>
        <w:t xml:space="preserve">, </w:t>
      </w:r>
      <w:r>
        <w:rPr>
          <w:rFonts w:ascii="Times New Roman CYR" w:eastAsia="Calibri" w:hAnsi="Times New Roman CYR" w:cs="Times New Roman CYR"/>
          <w:i/>
          <w:iCs/>
          <w:sz w:val="28"/>
          <w:szCs w:val="28"/>
        </w:rPr>
        <w:t>на длъжност „следовател“ в Окръжен следствен отдел в Окръжна прокуратура – Кърджали и встъпва на 15.07.2026 г. Институтът на командироването е извънреден и временен способ за кадрово обезпечаване на органите на съдебната власт, допустим само при наличие на условията, предвидени в разпоредбите на чл. 147 и чл. 227 от ЗСВ. Законосъобразното му прилагане изисква преценка на нормативно установени критерии: притежаван ранг, професионален стаж и опит, оценка от атестацията на магистрата, както и становището на прекия му административен ръководител.</w:t>
      </w:r>
      <w:r>
        <w:rPr>
          <w:rFonts w:ascii="Times New Roman CYR" w:eastAsia="Calibri" w:hAnsi="Times New Roman CYR" w:cs="Times New Roman CYR"/>
          <w:i/>
          <w:iCs/>
          <w:sz w:val="28"/>
          <w:szCs w:val="28"/>
          <w:lang w:val="en-US"/>
        </w:rPr>
        <w:t xml:space="preserve"> </w:t>
      </w:r>
      <w:r>
        <w:rPr>
          <w:rFonts w:ascii="Times New Roman CYR" w:eastAsia="Calibri" w:hAnsi="Times New Roman CYR" w:cs="Times New Roman CYR"/>
          <w:i/>
          <w:iCs/>
          <w:sz w:val="28"/>
          <w:szCs w:val="28"/>
        </w:rPr>
        <w:t xml:space="preserve">Комисията констатира, че следовател </w:t>
      </w:r>
      <w:proofErr w:type="spellStart"/>
      <w:r>
        <w:rPr>
          <w:rFonts w:ascii="Times New Roman CYR" w:eastAsia="Calibri" w:hAnsi="Times New Roman CYR" w:cs="Times New Roman CYR"/>
          <w:i/>
          <w:iCs/>
          <w:sz w:val="28"/>
          <w:szCs w:val="28"/>
        </w:rPr>
        <w:t>Джалев</w:t>
      </w:r>
      <w:proofErr w:type="spellEnd"/>
      <w:r>
        <w:rPr>
          <w:rFonts w:ascii="Times New Roman CYR" w:eastAsia="Calibri" w:hAnsi="Times New Roman CYR" w:cs="Times New Roman CYR"/>
          <w:i/>
          <w:iCs/>
          <w:sz w:val="28"/>
          <w:szCs w:val="28"/>
        </w:rPr>
        <w:t xml:space="preserve"> не е атестиран до момента, което не позволява да бъде извършена обективна оценка на професионалните, деловите и нравствените качества на магистрата. </w:t>
      </w:r>
    </w:p>
    <w:p w:rsidR="00C9616E" w:rsidRDefault="00C9616E" w:rsidP="00C9616E">
      <w:pPr>
        <w:autoSpaceDE w:val="0"/>
        <w:autoSpaceDN w:val="0"/>
        <w:adjustRightInd w:val="0"/>
        <w:ind w:firstLine="708"/>
        <w:jc w:val="both"/>
        <w:rPr>
          <w:rFonts w:ascii="Times New Roman CYR" w:eastAsia="Calibri" w:hAnsi="Times New Roman CYR" w:cs="Times New Roman CYR"/>
          <w:i/>
          <w:iCs/>
          <w:sz w:val="28"/>
          <w:szCs w:val="28"/>
        </w:rPr>
      </w:pPr>
      <w:r>
        <w:rPr>
          <w:rFonts w:ascii="Times New Roman CYR" w:eastAsia="Calibri" w:hAnsi="Times New Roman CYR" w:cs="Times New Roman CYR"/>
          <w:i/>
          <w:iCs/>
          <w:sz w:val="28"/>
          <w:szCs w:val="28"/>
        </w:rPr>
        <w:t xml:space="preserve">С оглед гореизложеното, Комисията счита, че следва да изрази отрицателно становище, на основание чл. 147 от ЗСВ, за командироването на Ангел Георгиев </w:t>
      </w:r>
      <w:proofErr w:type="spellStart"/>
      <w:r>
        <w:rPr>
          <w:rFonts w:ascii="Times New Roman CYR" w:eastAsia="Calibri" w:hAnsi="Times New Roman CYR" w:cs="Times New Roman CYR"/>
          <w:i/>
          <w:iCs/>
          <w:sz w:val="28"/>
          <w:szCs w:val="28"/>
        </w:rPr>
        <w:t>Джалев</w:t>
      </w:r>
      <w:proofErr w:type="spellEnd"/>
      <w:r>
        <w:rPr>
          <w:rFonts w:ascii="Times New Roman CYR" w:eastAsia="Calibri" w:hAnsi="Times New Roman CYR" w:cs="Times New Roman CYR"/>
          <w:i/>
          <w:iCs/>
          <w:sz w:val="28"/>
          <w:szCs w:val="28"/>
        </w:rPr>
        <w:t>, поради непълнота на законовите изисквания.</w:t>
      </w:r>
    </w:p>
    <w:p w:rsidR="00C9616E" w:rsidRDefault="00C9616E" w:rsidP="00C9616E">
      <w:pPr>
        <w:autoSpaceDE w:val="0"/>
        <w:autoSpaceDN w:val="0"/>
        <w:adjustRightInd w:val="0"/>
        <w:ind w:firstLine="708"/>
        <w:jc w:val="both"/>
        <w:rPr>
          <w:rFonts w:ascii="Times New Roman CYR" w:eastAsia="Calibri" w:hAnsi="Times New Roman CYR" w:cs="Times New Roman CYR"/>
          <w:i/>
          <w:iCs/>
          <w:sz w:val="28"/>
          <w:szCs w:val="28"/>
          <w:lang w:val="en-US"/>
        </w:rPr>
      </w:pPr>
    </w:p>
    <w:p w:rsidR="00C9616E" w:rsidRDefault="00C9616E" w:rsidP="00C9616E">
      <w:pPr>
        <w:autoSpaceDE w:val="0"/>
        <w:autoSpaceDN w:val="0"/>
        <w:adjustRightInd w:val="0"/>
        <w:jc w:val="both"/>
        <w:rPr>
          <w:rFonts w:eastAsiaTheme="minorHAnsi" w:cstheme="minorBidi"/>
          <w:sz w:val="28"/>
          <w:szCs w:val="28"/>
          <w:lang w:val="en-US"/>
        </w:rPr>
      </w:pPr>
      <w:r>
        <w:rPr>
          <w:rFonts w:eastAsia="Calibri"/>
          <w:b/>
          <w:sz w:val="28"/>
          <w:szCs w:val="28"/>
        </w:rPr>
        <w:t>12.2.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Решението да се изпрати на Върховна касационна прокуратура за сведение.</w:t>
      </w:r>
    </w:p>
    <w:p w:rsidR="003B5D63" w:rsidRDefault="003B5D63" w:rsidP="003B5D63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317533" w:rsidRDefault="00317533" w:rsidP="00317533">
      <w:pPr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ПРЕДЛОЖЕНИЯ ЗА ПЕРИОДИЧНО АТЕСТИРАНЕ</w:t>
      </w:r>
    </w:p>
    <w:p w:rsidR="00317533" w:rsidRDefault="00317533" w:rsidP="00317533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17533" w:rsidRDefault="00224B80" w:rsidP="00552835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224B80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13</w:t>
      </w:r>
      <w:r w:rsidR="00317533" w:rsidRPr="00224B80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  <w:r w:rsidR="00317533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Предложение от административния ръководител на Районна прокуратура – Видин за периодично атестиране на </w:t>
      </w:r>
      <w:r w:rsidR="00317533" w:rsidRPr="0014414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Райна Илкова Петрова – заместник на административния ръководител – заместник-районен прокурор на Районна прокуратура – Видин.</w:t>
      </w:r>
    </w:p>
    <w:p w:rsidR="00317533" w:rsidRDefault="00317533" w:rsidP="00317533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резултат 1</w:t>
      </w:r>
      <w:r w:rsid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</w:t>
      </w:r>
      <w:r w:rsidR="00AE5240"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“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и 0 гласа „против</w:t>
      </w:r>
      <w:r w:rsidR="00AE5240"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“</w:t>
      </w:r>
    </w:p>
    <w:p w:rsidR="00317533" w:rsidRDefault="00317533" w:rsidP="00317533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317533" w:rsidRDefault="00317533" w:rsidP="00317533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317533" w:rsidRDefault="00317533" w:rsidP="00317533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9C04D2" w:rsidRDefault="009C04D2" w:rsidP="00317533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9C04D2" w:rsidRPr="00205BC8" w:rsidRDefault="00224B80" w:rsidP="009C04D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13</w:t>
      </w:r>
      <w:r w:rsidR="009C04D2" w:rsidRPr="00205BC8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.1. ОТКРИВА</w:t>
      </w:r>
      <w:r w:rsidR="009C04D2" w:rsidRPr="00205BC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3 от ЗСВ, процедура за периодично атестиране на </w:t>
      </w:r>
      <w:r w:rsidR="009C04D2" w:rsidRPr="0014414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Райна Илкова Петрова – заместник на административния ръководител – заместник-районен прокурор на Районна прокуратура – Видин</w:t>
      </w:r>
      <w:r w:rsidR="009C04D2" w:rsidRPr="00205BC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за периода </w:t>
      </w:r>
      <w:r w:rsidR="009C04D2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26.08</w:t>
      </w:r>
      <w:r w:rsidR="009C04D2" w:rsidRPr="00205BC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.2021 г. – </w:t>
      </w:r>
      <w:r w:rsidR="009C04D2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26.08</w:t>
      </w:r>
      <w:r w:rsidR="009C04D2" w:rsidRPr="00205BC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.2026 г.</w:t>
      </w:r>
    </w:p>
    <w:p w:rsidR="009C04D2" w:rsidRPr="00205BC8" w:rsidRDefault="009C04D2" w:rsidP="009C04D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0"/>
          <w:szCs w:val="20"/>
          <w:lang w:eastAsia="en-US"/>
        </w:rPr>
      </w:pPr>
    </w:p>
    <w:p w:rsidR="00665A93" w:rsidRDefault="00224B80" w:rsidP="00665A93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13</w:t>
      </w:r>
      <w:r w:rsidR="00665A93" w:rsidRPr="000072DE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.2.</w:t>
      </w:r>
      <w:r w:rsidR="00665A93" w:rsidRPr="000072D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665A93" w:rsidRPr="000072DE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ДА СЕ ИЗИСКАТ</w:t>
      </w:r>
      <w:r w:rsidR="00665A93" w:rsidRPr="000072D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административния ръководител на </w:t>
      </w:r>
      <w:r w:rsidR="00E265C6" w:rsidRPr="005E333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</w:t>
      </w:r>
      <w:r w:rsidR="00665A93" w:rsidRPr="005E333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айонна прокуратура </w:t>
      </w:r>
      <w:r w:rsidR="00E265C6" w:rsidRPr="005E333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– </w:t>
      </w:r>
      <w:r w:rsidR="005E3331" w:rsidRPr="005E333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Видин</w:t>
      </w:r>
      <w:r w:rsidR="00E265C6" w:rsidRPr="005E333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665A93" w:rsidRPr="005E333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и от административния ръководител на </w:t>
      </w:r>
      <w:r w:rsidR="005E3331" w:rsidRPr="005E333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Окръжна</w:t>
      </w:r>
      <w:r w:rsidR="00665A93" w:rsidRPr="005E333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прокуратура</w:t>
      </w:r>
      <w:r w:rsidR="00E265C6" w:rsidRPr="005E333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– Видин</w:t>
      </w:r>
      <w:r w:rsidR="00665A93" w:rsidRPr="005E333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 w:rsidR="00665A93" w:rsidRPr="000072D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665A93" w:rsidRPr="000072D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lastRenderedPageBreak/>
        <w:t>необходимите документи за провеждане на атестиране, съгласно чл. 54, ал.</w:t>
      </w:r>
      <w:r w:rsidR="00665A93"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2 и чл. 44, ал. 1, т. 1 и т. 2 от Наредба № 3/23.02.2017 г.</w:t>
      </w:r>
    </w:p>
    <w:p w:rsidR="00665A93" w:rsidRDefault="00665A93" w:rsidP="00224B80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Оценяването следва да обхване общите, специфичните и допълнителни критерии за атестиране, на основание чл. 11, ал.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2 и ал. 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5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Pr="0064532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Наредба № 3/23.03.2017 г.</w:t>
      </w:r>
    </w:p>
    <w:p w:rsidR="00317533" w:rsidRDefault="00317533" w:rsidP="00E265C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317533" w:rsidRDefault="00224B80" w:rsidP="00317533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224B80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14</w:t>
      </w:r>
      <w:r w:rsidR="00317533" w:rsidRPr="00224B80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  <w:r w:rsidR="00317533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Предложение от административния ръководител на Районна прокуратура – Видин за периодично атестиране на </w:t>
      </w:r>
      <w:r w:rsidR="00317533" w:rsidRPr="0014414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Стоян Иванов Стоянов – прокурор в Районна прокуратура </w:t>
      </w:r>
      <w:r w:rsidR="00E265C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–</w:t>
      </w:r>
      <w:r w:rsidR="00317533" w:rsidRPr="0014414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Видин.</w:t>
      </w:r>
    </w:p>
    <w:p w:rsidR="00317533" w:rsidRDefault="00317533" w:rsidP="00317533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резултат 1</w:t>
      </w:r>
      <w:r w:rsidR="00224B80"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</w:t>
      </w:r>
      <w:r w:rsidR="00E265C6"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“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и 0 гласа „против</w:t>
      </w:r>
      <w:r w:rsidR="00E265C6"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“</w:t>
      </w:r>
    </w:p>
    <w:p w:rsidR="00317533" w:rsidRDefault="00317533" w:rsidP="00317533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317533" w:rsidRDefault="00317533" w:rsidP="00317533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КОМИСИЯТА ПО АТЕСТИРАНЕТО И КОНКУРСИТЕ </w:t>
      </w:r>
    </w:p>
    <w:p w:rsidR="00317533" w:rsidRDefault="00317533" w:rsidP="00317533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  Е  Ш  И:</w:t>
      </w:r>
    </w:p>
    <w:p w:rsidR="00E265C6" w:rsidRDefault="00E265C6" w:rsidP="00317533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E265C6" w:rsidRDefault="00224B80" w:rsidP="00E265C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14</w:t>
      </w:r>
      <w:r w:rsidR="00E265C6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.1. ОТКРИВА</w:t>
      </w:r>
      <w:r w:rsidR="00E265C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</w:t>
      </w:r>
      <w:r w:rsidR="00E265C6"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3 от ЗСВ, процедура за периодично атестиране на </w:t>
      </w:r>
      <w:r w:rsidR="00E265C6" w:rsidRPr="0014414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Стоян Иванов Стоянов – прокурор в Районна прокуратура </w:t>
      </w:r>
      <w:r w:rsidR="00E265C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–</w:t>
      </w:r>
      <w:r w:rsidR="00E265C6" w:rsidRPr="0014414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Видин</w:t>
      </w:r>
      <w:r w:rsidR="00E265C6"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за периода </w:t>
      </w:r>
      <w:r w:rsidR="00E265C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27</w:t>
      </w:r>
      <w:r w:rsidR="00E265C6"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.08.2021 г. – </w:t>
      </w:r>
      <w:r w:rsidR="00E265C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27</w:t>
      </w:r>
      <w:r w:rsidR="00E265C6"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.08.2026 г.</w:t>
      </w:r>
    </w:p>
    <w:p w:rsidR="00E265C6" w:rsidRDefault="00E265C6" w:rsidP="00E265C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0"/>
          <w:szCs w:val="20"/>
          <w:lang w:eastAsia="en-US"/>
        </w:rPr>
      </w:pPr>
    </w:p>
    <w:p w:rsidR="00E265C6" w:rsidRPr="009569AE" w:rsidRDefault="00224B80" w:rsidP="00E265C6">
      <w:pPr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14</w:t>
      </w:r>
      <w:r w:rsidR="00E265C6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.2.</w:t>
      </w:r>
      <w:r w:rsidR="00E265C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E265C6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 w:rsidR="00E265C6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комисия при Апелативна прокуратура – София, </w:t>
      </w:r>
      <w:r w:rsidR="00E265C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204, ал. </w:t>
      </w:r>
      <w:proofErr w:type="gramStart"/>
      <w:r w:rsidR="00E265C6"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8</w:t>
      </w:r>
      <w:r w:rsidR="00E265C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ЗСВ, във </w:t>
      </w:r>
      <w:proofErr w:type="spellStart"/>
      <w:r w:rsidR="00E265C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 w:rsidR="00E265C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  <w:proofErr w:type="gramEnd"/>
      <w:r w:rsidR="00E265C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чл. 50, ал. 3 от Наредба 3/23.02.2017 г.</w:t>
      </w:r>
      <w:r w:rsidR="00E265C6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, да извърши проверка на дейността на</w:t>
      </w:r>
      <w:r w:rsidR="00E265C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магистрата и да направи предложение за комплексна оценка.</w:t>
      </w:r>
    </w:p>
    <w:p w:rsidR="00317533" w:rsidRDefault="00317533" w:rsidP="00317533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CF22A9" w:rsidRDefault="00CF22A9" w:rsidP="00224B80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074D0A" w:rsidRDefault="00074D0A" w:rsidP="000B17FB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224B80" w:rsidRPr="00224B80" w:rsidRDefault="00224B80" w:rsidP="00224B80">
      <w:pPr>
        <w:ind w:left="1418" w:firstLine="1134"/>
        <w:rPr>
          <w:rFonts w:eastAsiaTheme="minorHAnsi"/>
          <w:b/>
          <w:sz w:val="28"/>
          <w:szCs w:val="28"/>
          <w:lang w:eastAsia="en-US"/>
        </w:rPr>
      </w:pPr>
      <w:r w:rsidRPr="00224B80">
        <w:rPr>
          <w:rFonts w:eastAsiaTheme="minorHAnsi"/>
          <w:b/>
          <w:sz w:val="28"/>
          <w:szCs w:val="28"/>
          <w:lang w:eastAsia="en-US"/>
        </w:rPr>
        <w:t xml:space="preserve">ПРЕДСЕДАТЕЛ НА КОМИСИЯТА </w:t>
      </w:r>
    </w:p>
    <w:p w:rsidR="00224B80" w:rsidRPr="00224B80" w:rsidRDefault="00224B80" w:rsidP="00224B80">
      <w:pPr>
        <w:ind w:left="1418" w:firstLine="1134"/>
        <w:rPr>
          <w:rFonts w:eastAsiaTheme="minorHAnsi"/>
          <w:b/>
          <w:sz w:val="28"/>
          <w:szCs w:val="28"/>
          <w:lang w:eastAsia="en-US"/>
        </w:rPr>
      </w:pPr>
      <w:r w:rsidRPr="00224B80">
        <w:rPr>
          <w:rFonts w:eastAsiaTheme="minorHAnsi"/>
          <w:b/>
          <w:sz w:val="28"/>
          <w:szCs w:val="28"/>
          <w:lang w:eastAsia="en-US"/>
        </w:rPr>
        <w:t xml:space="preserve">ПО АТЕСТИРАНЕТО И КОНКУРСИТЕ КЪМ </w:t>
      </w:r>
    </w:p>
    <w:p w:rsidR="00224B80" w:rsidRPr="00224B80" w:rsidRDefault="00224B80" w:rsidP="00224B80">
      <w:pPr>
        <w:ind w:left="2124" w:firstLine="428"/>
        <w:rPr>
          <w:rFonts w:eastAsiaTheme="minorHAnsi"/>
          <w:b/>
          <w:sz w:val="28"/>
          <w:szCs w:val="28"/>
          <w:lang w:eastAsia="en-US"/>
        </w:rPr>
      </w:pPr>
      <w:r w:rsidRPr="00224B80">
        <w:rPr>
          <w:rFonts w:eastAsiaTheme="minorHAnsi"/>
          <w:b/>
          <w:sz w:val="28"/>
          <w:szCs w:val="28"/>
          <w:lang w:eastAsia="en-US"/>
        </w:rPr>
        <w:t>ПРОКУРОРСКАТА КОЛЕГИЯ НА ВСС:</w:t>
      </w:r>
      <w:r w:rsidR="00544D65">
        <w:rPr>
          <w:rFonts w:eastAsiaTheme="minorHAnsi"/>
          <w:b/>
          <w:sz w:val="28"/>
          <w:szCs w:val="28"/>
          <w:lang w:eastAsia="en-US"/>
        </w:rPr>
        <w:t>/П/</w:t>
      </w:r>
    </w:p>
    <w:p w:rsidR="00224B80" w:rsidRPr="00224B80" w:rsidRDefault="00224B80" w:rsidP="00224B80">
      <w:pPr>
        <w:ind w:left="2124" w:firstLine="428"/>
        <w:rPr>
          <w:rFonts w:eastAsiaTheme="minorHAnsi"/>
          <w:b/>
          <w:bCs/>
          <w:i/>
          <w:sz w:val="28"/>
          <w:szCs w:val="28"/>
          <w:highlight w:val="yellow"/>
          <w:lang w:eastAsia="en-US"/>
        </w:rPr>
      </w:pPr>
    </w:p>
    <w:p w:rsidR="00224B80" w:rsidRPr="00224B80" w:rsidRDefault="00224B80" w:rsidP="00224B80">
      <w:pPr>
        <w:ind w:left="5796" w:firstLine="576"/>
        <w:rPr>
          <w:i/>
          <w:iCs/>
          <w:sz w:val="20"/>
          <w:szCs w:val="20"/>
        </w:rPr>
      </w:pPr>
      <w:r w:rsidRPr="00224B80">
        <w:rPr>
          <w:rFonts w:eastAsiaTheme="minorHAnsi"/>
          <w:b/>
          <w:sz w:val="28"/>
          <w:szCs w:val="28"/>
          <w:lang w:eastAsia="en-US"/>
        </w:rPr>
        <w:t>ОГНЯН ДАМЯНОВ</w:t>
      </w:r>
    </w:p>
    <w:p w:rsidR="00224B80" w:rsidRDefault="00224B80" w:rsidP="00224B80">
      <w:pPr>
        <w:rPr>
          <w:i/>
          <w:iCs/>
          <w:sz w:val="20"/>
          <w:szCs w:val="20"/>
        </w:rPr>
      </w:pPr>
    </w:p>
    <w:p w:rsidR="00E07F89" w:rsidRDefault="00E07F89" w:rsidP="00224B80">
      <w:pPr>
        <w:rPr>
          <w:i/>
          <w:iCs/>
          <w:sz w:val="20"/>
          <w:szCs w:val="20"/>
        </w:rPr>
      </w:pPr>
    </w:p>
    <w:p w:rsidR="000E51FA" w:rsidRDefault="000E51FA" w:rsidP="00224B80">
      <w:pPr>
        <w:rPr>
          <w:i/>
          <w:iCs/>
          <w:sz w:val="20"/>
          <w:szCs w:val="20"/>
        </w:rPr>
      </w:pPr>
    </w:p>
    <w:p w:rsidR="000E51FA" w:rsidRDefault="000E51FA" w:rsidP="00224B80">
      <w:pPr>
        <w:rPr>
          <w:i/>
          <w:iCs/>
          <w:sz w:val="20"/>
          <w:szCs w:val="20"/>
        </w:rPr>
      </w:pPr>
    </w:p>
    <w:p w:rsidR="000E51FA" w:rsidRDefault="000E51FA" w:rsidP="00224B80">
      <w:pPr>
        <w:rPr>
          <w:i/>
          <w:iCs/>
          <w:sz w:val="20"/>
          <w:szCs w:val="20"/>
        </w:rPr>
      </w:pPr>
    </w:p>
    <w:p w:rsidR="000E51FA" w:rsidRDefault="000E51FA" w:rsidP="00224B80">
      <w:pPr>
        <w:rPr>
          <w:i/>
          <w:iCs/>
          <w:sz w:val="20"/>
          <w:szCs w:val="20"/>
        </w:rPr>
      </w:pPr>
    </w:p>
    <w:p w:rsidR="000E51FA" w:rsidRDefault="000E51FA" w:rsidP="00224B80">
      <w:pPr>
        <w:rPr>
          <w:i/>
          <w:iCs/>
          <w:sz w:val="20"/>
          <w:szCs w:val="20"/>
        </w:rPr>
      </w:pPr>
    </w:p>
    <w:p w:rsidR="000E51FA" w:rsidRDefault="000E51FA" w:rsidP="00224B80">
      <w:pPr>
        <w:rPr>
          <w:i/>
          <w:iCs/>
          <w:sz w:val="20"/>
          <w:szCs w:val="20"/>
        </w:rPr>
      </w:pPr>
      <w:bookmarkStart w:id="0" w:name="_GoBack"/>
      <w:bookmarkEnd w:id="0"/>
    </w:p>
    <w:p w:rsidR="00643CEE" w:rsidRDefault="00643CEE" w:rsidP="00224B80">
      <w:pPr>
        <w:rPr>
          <w:i/>
          <w:iCs/>
          <w:sz w:val="20"/>
          <w:szCs w:val="20"/>
        </w:rPr>
      </w:pPr>
    </w:p>
    <w:p w:rsidR="00643CEE" w:rsidRDefault="00643CEE" w:rsidP="00224B80">
      <w:pPr>
        <w:rPr>
          <w:i/>
          <w:iCs/>
          <w:sz w:val="20"/>
          <w:szCs w:val="20"/>
        </w:rPr>
      </w:pPr>
    </w:p>
    <w:p w:rsidR="00643CEE" w:rsidRDefault="00643CEE" w:rsidP="00224B80">
      <w:pPr>
        <w:rPr>
          <w:i/>
          <w:iCs/>
          <w:sz w:val="20"/>
          <w:szCs w:val="20"/>
        </w:rPr>
      </w:pPr>
    </w:p>
    <w:p w:rsidR="00643CEE" w:rsidRDefault="00643CEE" w:rsidP="00224B80">
      <w:pPr>
        <w:rPr>
          <w:i/>
          <w:iCs/>
          <w:sz w:val="20"/>
          <w:szCs w:val="20"/>
        </w:rPr>
      </w:pPr>
    </w:p>
    <w:p w:rsidR="00643CEE" w:rsidRDefault="00643CEE" w:rsidP="00224B80">
      <w:pPr>
        <w:rPr>
          <w:i/>
          <w:iCs/>
          <w:sz w:val="20"/>
          <w:szCs w:val="20"/>
        </w:rPr>
      </w:pPr>
    </w:p>
    <w:p w:rsidR="00643CEE" w:rsidRDefault="00643CEE" w:rsidP="00224B80">
      <w:pPr>
        <w:rPr>
          <w:i/>
          <w:iCs/>
          <w:sz w:val="20"/>
          <w:szCs w:val="20"/>
        </w:rPr>
      </w:pPr>
    </w:p>
    <w:p w:rsidR="00643CEE" w:rsidRDefault="00643CEE" w:rsidP="00224B80">
      <w:pPr>
        <w:rPr>
          <w:i/>
          <w:iCs/>
          <w:sz w:val="20"/>
          <w:szCs w:val="20"/>
        </w:rPr>
      </w:pPr>
    </w:p>
    <w:p w:rsidR="00E0669F" w:rsidRPr="002816D3" w:rsidRDefault="00E0669F" w:rsidP="00E0669F">
      <w:pPr>
        <w:autoSpaceDE w:val="0"/>
        <w:autoSpaceDN w:val="0"/>
        <w:adjustRightInd w:val="0"/>
        <w:jc w:val="both"/>
        <w:rPr>
          <w:i/>
          <w:sz w:val="16"/>
          <w:szCs w:val="16"/>
        </w:rPr>
      </w:pPr>
    </w:p>
    <w:sectPr w:rsidR="00E0669F" w:rsidRPr="002816D3" w:rsidSect="00643CEE">
      <w:pgSz w:w="11906" w:h="16838"/>
      <w:pgMar w:top="568" w:right="849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D0A"/>
    <w:rsid w:val="00074D0A"/>
    <w:rsid w:val="000B17FB"/>
    <w:rsid w:val="000E51FA"/>
    <w:rsid w:val="00160667"/>
    <w:rsid w:val="001849C5"/>
    <w:rsid w:val="001F4BFC"/>
    <w:rsid w:val="00224B80"/>
    <w:rsid w:val="00317533"/>
    <w:rsid w:val="003B5D63"/>
    <w:rsid w:val="003F3093"/>
    <w:rsid w:val="00484DD5"/>
    <w:rsid w:val="00544D65"/>
    <w:rsid w:val="00552835"/>
    <w:rsid w:val="005E3331"/>
    <w:rsid w:val="00604A0D"/>
    <w:rsid w:val="00643CEE"/>
    <w:rsid w:val="00665A93"/>
    <w:rsid w:val="006E38A3"/>
    <w:rsid w:val="00737EC6"/>
    <w:rsid w:val="0074327E"/>
    <w:rsid w:val="007447B9"/>
    <w:rsid w:val="00783D49"/>
    <w:rsid w:val="00796272"/>
    <w:rsid w:val="00880129"/>
    <w:rsid w:val="009C04D2"/>
    <w:rsid w:val="00A24EAE"/>
    <w:rsid w:val="00A60702"/>
    <w:rsid w:val="00AE5240"/>
    <w:rsid w:val="00AF5DBB"/>
    <w:rsid w:val="00B837E8"/>
    <w:rsid w:val="00C9616E"/>
    <w:rsid w:val="00CF22A9"/>
    <w:rsid w:val="00D30515"/>
    <w:rsid w:val="00DA4B2E"/>
    <w:rsid w:val="00DC43DD"/>
    <w:rsid w:val="00E0669F"/>
    <w:rsid w:val="00E07F89"/>
    <w:rsid w:val="00E265C6"/>
    <w:rsid w:val="00FA3EE9"/>
    <w:rsid w:val="00FB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D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49C5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849C5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D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49C5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849C5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8</Pages>
  <Words>2524</Words>
  <Characters>14392</Characters>
  <Application>Microsoft Office Word</Application>
  <DocSecurity>0</DocSecurity>
  <Lines>119</Lines>
  <Paragraphs>33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Ivanova</dc:creator>
  <cp:lastModifiedBy>Liobka Stoimenova</cp:lastModifiedBy>
  <cp:revision>28</cp:revision>
  <cp:lastPrinted>2026-08-31T06:47:00Z</cp:lastPrinted>
  <dcterms:created xsi:type="dcterms:W3CDTF">2026-08-26T13:26:00Z</dcterms:created>
  <dcterms:modified xsi:type="dcterms:W3CDTF">2026-09-14T10:44:00Z</dcterms:modified>
</cp:coreProperties>
</file>