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5C37" w:rsidRDefault="00A55C37" w:rsidP="00D17CB5">
      <w:pPr>
        <w:tabs>
          <w:tab w:val="left" w:pos="3261"/>
        </w:tabs>
        <w:ind w:left="3261"/>
        <w:outlineLvl w:val="0"/>
        <w:rPr>
          <w:bCs/>
          <w:sz w:val="27"/>
          <w:szCs w:val="27"/>
        </w:rPr>
      </w:pPr>
      <w:r>
        <w:rPr>
          <w:bCs/>
          <w:sz w:val="27"/>
          <w:szCs w:val="27"/>
        </w:rPr>
        <w:tab/>
        <w:t>ДО</w:t>
      </w:r>
    </w:p>
    <w:p w:rsidR="00A55C37" w:rsidRDefault="00A55C37" w:rsidP="00A55C37">
      <w:pPr>
        <w:tabs>
          <w:tab w:val="left" w:pos="3261"/>
        </w:tabs>
        <w:ind w:left="3261" w:right="72"/>
        <w:outlineLvl w:val="0"/>
        <w:rPr>
          <w:bCs/>
          <w:sz w:val="27"/>
          <w:szCs w:val="27"/>
        </w:rPr>
      </w:pPr>
      <w:r>
        <w:rPr>
          <w:bCs/>
          <w:sz w:val="27"/>
          <w:szCs w:val="27"/>
        </w:rPr>
        <w:tab/>
        <w:t xml:space="preserve">ЧЛЕНОВЕТЕ НА КОМИСИЯТА </w:t>
      </w:r>
    </w:p>
    <w:p w:rsidR="00A55C37" w:rsidRDefault="00A55C37" w:rsidP="00A55C37">
      <w:pPr>
        <w:tabs>
          <w:tab w:val="left" w:pos="3261"/>
        </w:tabs>
        <w:ind w:right="72"/>
        <w:outlineLvl w:val="0"/>
        <w:rPr>
          <w:bCs/>
          <w:sz w:val="27"/>
          <w:szCs w:val="27"/>
        </w:rPr>
      </w:pPr>
      <w:r>
        <w:rPr>
          <w:bCs/>
          <w:sz w:val="27"/>
          <w:szCs w:val="27"/>
        </w:rPr>
        <w:tab/>
      </w:r>
      <w:r>
        <w:rPr>
          <w:bCs/>
          <w:sz w:val="27"/>
          <w:szCs w:val="27"/>
        </w:rPr>
        <w:tab/>
        <w:t xml:space="preserve">ПО </w:t>
      </w:r>
      <w:r>
        <w:rPr>
          <w:sz w:val="27"/>
          <w:szCs w:val="27"/>
        </w:rPr>
        <w:t xml:space="preserve">АТЕСТИРАНЕТО И КОНКУРСИТЕ КЪМ  </w:t>
      </w:r>
    </w:p>
    <w:p w:rsidR="00A55C37" w:rsidRDefault="00A55C37" w:rsidP="00A55C37">
      <w:pPr>
        <w:tabs>
          <w:tab w:val="left" w:pos="3261"/>
        </w:tabs>
        <w:ind w:left="3261" w:right="72"/>
        <w:outlineLvl w:val="0"/>
        <w:rPr>
          <w:bCs/>
          <w:sz w:val="27"/>
          <w:szCs w:val="27"/>
        </w:rPr>
      </w:pPr>
      <w:r>
        <w:rPr>
          <w:bCs/>
          <w:sz w:val="27"/>
          <w:szCs w:val="27"/>
        </w:rPr>
        <w:tab/>
        <w:t>ПРОКУРОРСКАТА КОЛЕГИЯ НА</w:t>
      </w:r>
    </w:p>
    <w:p w:rsidR="00A55C37" w:rsidRDefault="00A55C37" w:rsidP="00A55C37">
      <w:pPr>
        <w:tabs>
          <w:tab w:val="left" w:pos="3261"/>
        </w:tabs>
        <w:ind w:left="3261" w:right="72"/>
        <w:outlineLvl w:val="0"/>
        <w:rPr>
          <w:bCs/>
          <w:sz w:val="27"/>
          <w:szCs w:val="27"/>
          <w:lang w:val="en-US"/>
        </w:rPr>
      </w:pPr>
      <w:r>
        <w:rPr>
          <w:bCs/>
          <w:sz w:val="27"/>
          <w:szCs w:val="27"/>
        </w:rPr>
        <w:tab/>
        <w:t>ВИСШИЯ СЪДЕБЕН СЪВЕТ</w:t>
      </w:r>
    </w:p>
    <w:p w:rsidR="00A55C37" w:rsidRDefault="00A55C37" w:rsidP="00A55C37">
      <w:pPr>
        <w:jc w:val="center"/>
        <w:rPr>
          <w:bCs/>
          <w:sz w:val="28"/>
          <w:szCs w:val="28"/>
        </w:rPr>
      </w:pPr>
    </w:p>
    <w:p w:rsidR="00A55C37" w:rsidRDefault="00A55C37" w:rsidP="00A55C37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Д  Н  Е  В  Е  Н     Р  Е  Д </w:t>
      </w:r>
    </w:p>
    <w:p w:rsidR="00A55C37" w:rsidRDefault="00A55C37" w:rsidP="00A55C37">
      <w:pPr>
        <w:jc w:val="center"/>
        <w:rPr>
          <w:bCs/>
          <w:sz w:val="16"/>
          <w:szCs w:val="16"/>
        </w:rPr>
      </w:pPr>
    </w:p>
    <w:p w:rsidR="00A55C37" w:rsidRDefault="00A55C37" w:rsidP="00A55C37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за заседание на Комисията по атестирането и конкурсите </w:t>
      </w:r>
    </w:p>
    <w:p w:rsidR="00A55C37" w:rsidRDefault="00A55C37" w:rsidP="00A55C37">
      <w:pPr>
        <w:jc w:val="center"/>
        <w:rPr>
          <w:bCs/>
          <w:sz w:val="28"/>
        </w:rPr>
      </w:pPr>
      <w:r>
        <w:rPr>
          <w:bCs/>
          <w:sz w:val="28"/>
          <w:szCs w:val="28"/>
        </w:rPr>
        <w:t xml:space="preserve">към </w:t>
      </w:r>
      <w:r>
        <w:rPr>
          <w:bCs/>
          <w:sz w:val="28"/>
        </w:rPr>
        <w:t xml:space="preserve">Прокурорската колегия на Висшия съдебен съвет, </w:t>
      </w:r>
    </w:p>
    <w:p w:rsidR="00A55C37" w:rsidRDefault="003F6987" w:rsidP="00A55C37">
      <w:pPr>
        <w:autoSpaceDE w:val="0"/>
        <w:autoSpaceDN w:val="0"/>
        <w:adjustRightInd w:val="0"/>
        <w:jc w:val="center"/>
        <w:rPr>
          <w:bCs/>
          <w:sz w:val="28"/>
        </w:rPr>
      </w:pPr>
      <w:r>
        <w:rPr>
          <w:bCs/>
          <w:sz w:val="28"/>
        </w:rPr>
        <w:t xml:space="preserve">насрочено за </w:t>
      </w:r>
      <w:r w:rsidR="00627463">
        <w:rPr>
          <w:bCs/>
          <w:sz w:val="28"/>
        </w:rPr>
        <w:t>15</w:t>
      </w:r>
      <w:r w:rsidR="007E2157" w:rsidRPr="005F2229">
        <w:rPr>
          <w:bCs/>
          <w:sz w:val="28"/>
        </w:rPr>
        <w:t>.</w:t>
      </w:r>
      <w:r w:rsidR="00E32FF7">
        <w:rPr>
          <w:bCs/>
          <w:sz w:val="28"/>
          <w:lang w:val="en-US"/>
        </w:rPr>
        <w:t>10</w:t>
      </w:r>
      <w:r w:rsidR="00A55C37" w:rsidRPr="005F2229">
        <w:rPr>
          <w:bCs/>
          <w:sz w:val="28"/>
          <w:szCs w:val="28"/>
        </w:rPr>
        <w:t>.2026 г. (</w:t>
      </w:r>
      <w:r w:rsidR="00C40838">
        <w:rPr>
          <w:bCs/>
          <w:sz w:val="28"/>
          <w:szCs w:val="28"/>
        </w:rPr>
        <w:t>четвъртък</w:t>
      </w:r>
      <w:r w:rsidR="00A55C37" w:rsidRPr="005F2229">
        <w:rPr>
          <w:bCs/>
          <w:sz w:val="28"/>
          <w:szCs w:val="28"/>
        </w:rPr>
        <w:t xml:space="preserve">) от </w:t>
      </w:r>
      <w:r w:rsidR="00627463">
        <w:rPr>
          <w:bCs/>
          <w:sz w:val="28"/>
          <w:szCs w:val="28"/>
        </w:rPr>
        <w:t>09</w:t>
      </w:r>
      <w:r w:rsidR="00E665FB" w:rsidRPr="005F2229">
        <w:rPr>
          <w:bCs/>
          <w:sz w:val="28"/>
          <w:szCs w:val="28"/>
        </w:rPr>
        <w:t>:</w:t>
      </w:r>
      <w:r w:rsidR="00627463">
        <w:rPr>
          <w:bCs/>
          <w:sz w:val="28"/>
          <w:szCs w:val="28"/>
        </w:rPr>
        <w:t>15</w:t>
      </w:r>
      <w:r w:rsidR="00A55C37" w:rsidRPr="005F2229">
        <w:rPr>
          <w:bCs/>
          <w:sz w:val="28"/>
          <w:szCs w:val="28"/>
        </w:rPr>
        <w:t xml:space="preserve"> часа</w:t>
      </w:r>
    </w:p>
    <w:p w:rsidR="00A55C37" w:rsidRPr="00177C10" w:rsidRDefault="00A55C37" w:rsidP="00A55C37">
      <w:pPr>
        <w:autoSpaceDE w:val="0"/>
        <w:autoSpaceDN w:val="0"/>
        <w:adjustRightInd w:val="0"/>
        <w:ind w:firstLine="284"/>
        <w:jc w:val="both"/>
        <w:rPr>
          <w:rFonts w:ascii="Times New Roman CYR" w:hAnsi="Times New Roman CYR" w:cs="Times New Roman CYR"/>
          <w:sz w:val="16"/>
          <w:szCs w:val="16"/>
        </w:rPr>
      </w:pPr>
    </w:p>
    <w:p w:rsidR="00D46334" w:rsidRDefault="00D46334" w:rsidP="00A55C37">
      <w:pPr>
        <w:autoSpaceDE w:val="0"/>
        <w:autoSpaceDN w:val="0"/>
        <w:adjustRightInd w:val="0"/>
        <w:ind w:firstLine="284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A55C37" w:rsidRDefault="00A55C37" w:rsidP="00A55C37">
      <w:pPr>
        <w:autoSpaceDE w:val="0"/>
        <w:autoSpaceDN w:val="0"/>
        <w:adjustRightInd w:val="0"/>
        <w:ind w:firstLine="284"/>
        <w:jc w:val="both"/>
        <w:rPr>
          <w:rFonts w:ascii="Times New Roman CYR" w:hAnsi="Times New Roman CYR" w:cs="Times New Roman CYR"/>
          <w:sz w:val="28"/>
          <w:szCs w:val="28"/>
          <w:lang w:val="en-US"/>
        </w:rPr>
      </w:pPr>
      <w:r>
        <w:rPr>
          <w:rFonts w:ascii="Times New Roman CYR" w:hAnsi="Times New Roman CYR" w:cs="Times New Roman CYR"/>
          <w:sz w:val="28"/>
          <w:szCs w:val="28"/>
        </w:rPr>
        <w:t>РАЗНИ</w:t>
      </w:r>
    </w:p>
    <w:p w:rsidR="00775242" w:rsidRDefault="00775242" w:rsidP="00177C10">
      <w:pPr>
        <w:ind w:firstLine="284"/>
        <w:jc w:val="both"/>
        <w:rPr>
          <w:sz w:val="28"/>
          <w:szCs w:val="28"/>
          <w:lang w:val="en-US"/>
        </w:rPr>
      </w:pPr>
    </w:p>
    <w:p w:rsidR="003C5AB6" w:rsidRDefault="00627463" w:rsidP="003C5AB6">
      <w:pPr>
        <w:ind w:firstLine="284"/>
        <w:jc w:val="both"/>
        <w:rPr>
          <w:sz w:val="28"/>
          <w:szCs w:val="28"/>
        </w:rPr>
      </w:pPr>
      <w:r w:rsidRPr="00627463">
        <w:rPr>
          <w:sz w:val="28"/>
          <w:szCs w:val="28"/>
        </w:rPr>
        <w:t>1</w:t>
      </w:r>
      <w:r w:rsidR="003C5AB6" w:rsidRPr="00627463">
        <w:rPr>
          <w:sz w:val="28"/>
          <w:szCs w:val="28"/>
        </w:rPr>
        <w:t>. Решение на Комисия по правни въпроси към петдесет и второто Народно събрание на Република България за изискване на сведения и документи във връзка с проверката на професионалните и нравствени качества на кандидатите за членове на Висшия съдебен съвет от квотата на Народното събрание.</w:t>
      </w:r>
    </w:p>
    <w:p w:rsidR="00775242" w:rsidRDefault="00775242" w:rsidP="00177C10">
      <w:pPr>
        <w:ind w:firstLine="284"/>
        <w:jc w:val="both"/>
        <w:rPr>
          <w:sz w:val="28"/>
          <w:szCs w:val="28"/>
          <w:lang w:val="en-US"/>
        </w:rPr>
      </w:pPr>
    </w:p>
    <w:p w:rsidR="000A7FD5" w:rsidRDefault="000A7FD5" w:rsidP="00177C10">
      <w:pPr>
        <w:ind w:firstLine="284"/>
        <w:jc w:val="both"/>
        <w:rPr>
          <w:bCs/>
          <w:sz w:val="28"/>
          <w:szCs w:val="28"/>
        </w:rPr>
      </w:pPr>
    </w:p>
    <w:p w:rsidR="003023AB" w:rsidRDefault="003023AB" w:rsidP="003023AB">
      <w:pPr>
        <w:ind w:left="1418" w:firstLine="992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ПРЕДСЕДАТЕЛ НА КОМИСИЯТА </w:t>
      </w:r>
    </w:p>
    <w:p w:rsidR="003023AB" w:rsidRDefault="003023AB" w:rsidP="003023AB">
      <w:pPr>
        <w:ind w:left="1418" w:firstLine="992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АТЕСТИРАНЕТО И КОНКУРСИТЕ КЪМ </w:t>
      </w:r>
    </w:p>
    <w:p w:rsidR="003023AB" w:rsidRPr="005E0E18" w:rsidRDefault="003023AB" w:rsidP="003023AB">
      <w:pPr>
        <w:tabs>
          <w:tab w:val="left" w:pos="3261"/>
        </w:tabs>
        <w:ind w:left="2124" w:firstLine="286"/>
        <w:rPr>
          <w:b/>
          <w:sz w:val="28"/>
          <w:szCs w:val="28"/>
          <w:lang w:val="en-US"/>
        </w:rPr>
      </w:pPr>
      <w:r>
        <w:rPr>
          <w:b/>
          <w:sz w:val="28"/>
          <w:szCs w:val="28"/>
        </w:rPr>
        <w:t>ПРОКУРОРСКАТА КОЛЕГИЯ НА ВСС:</w:t>
      </w:r>
      <w:r w:rsidR="00C35C46">
        <w:rPr>
          <w:b/>
          <w:sz w:val="28"/>
          <w:szCs w:val="28"/>
        </w:rPr>
        <w:t xml:space="preserve"> /П/</w:t>
      </w:r>
    </w:p>
    <w:p w:rsidR="0060015B" w:rsidRDefault="003023AB" w:rsidP="003023AB">
      <w:pPr>
        <w:ind w:left="5796" w:firstLine="576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ОГНЯН ДАМЯНОВ</w:t>
      </w:r>
    </w:p>
    <w:p w:rsidR="00627463" w:rsidRDefault="00627463" w:rsidP="003023AB">
      <w:pPr>
        <w:ind w:left="5796" w:firstLine="576"/>
        <w:rPr>
          <w:b/>
          <w:sz w:val="28"/>
          <w:szCs w:val="28"/>
        </w:rPr>
      </w:pPr>
    </w:p>
    <w:p w:rsidR="00627463" w:rsidRDefault="00627463" w:rsidP="003023AB">
      <w:pPr>
        <w:ind w:left="5796" w:firstLine="576"/>
        <w:rPr>
          <w:b/>
          <w:sz w:val="28"/>
          <w:szCs w:val="28"/>
        </w:rPr>
      </w:pPr>
    </w:p>
    <w:p w:rsidR="00627463" w:rsidRDefault="00627463" w:rsidP="003023AB">
      <w:pPr>
        <w:ind w:left="5796" w:firstLine="576"/>
        <w:rPr>
          <w:b/>
          <w:sz w:val="28"/>
          <w:szCs w:val="28"/>
        </w:rPr>
      </w:pPr>
    </w:p>
    <w:p w:rsidR="00C40838" w:rsidRDefault="00C40838" w:rsidP="003023AB">
      <w:pPr>
        <w:ind w:left="5796" w:firstLine="576"/>
        <w:rPr>
          <w:b/>
          <w:sz w:val="28"/>
          <w:szCs w:val="28"/>
        </w:rPr>
      </w:pPr>
    </w:p>
    <w:p w:rsidR="00C40838" w:rsidRDefault="00C40838" w:rsidP="003023AB">
      <w:pPr>
        <w:ind w:left="5796" w:firstLine="576"/>
        <w:rPr>
          <w:b/>
          <w:sz w:val="28"/>
          <w:szCs w:val="28"/>
        </w:rPr>
      </w:pPr>
    </w:p>
    <w:p w:rsidR="00C40838" w:rsidRDefault="00C40838" w:rsidP="003023AB">
      <w:pPr>
        <w:ind w:left="5796" w:firstLine="576"/>
        <w:rPr>
          <w:b/>
          <w:sz w:val="28"/>
          <w:szCs w:val="28"/>
        </w:rPr>
      </w:pPr>
    </w:p>
    <w:p w:rsidR="00627463" w:rsidRDefault="00627463" w:rsidP="003023AB">
      <w:pPr>
        <w:ind w:left="5796" w:firstLine="576"/>
        <w:rPr>
          <w:b/>
          <w:sz w:val="28"/>
          <w:szCs w:val="28"/>
        </w:rPr>
      </w:pPr>
    </w:p>
    <w:p w:rsidR="002F5B29" w:rsidRDefault="002F5B29" w:rsidP="003023AB">
      <w:pPr>
        <w:ind w:left="5796" w:firstLine="576"/>
        <w:rPr>
          <w:b/>
          <w:sz w:val="28"/>
          <w:szCs w:val="28"/>
        </w:rPr>
      </w:pPr>
    </w:p>
    <w:p w:rsidR="00232409" w:rsidRDefault="00232409" w:rsidP="00A55C37">
      <w:pPr>
        <w:ind w:left="5796" w:firstLine="576"/>
        <w:rPr>
          <w:b/>
          <w:sz w:val="28"/>
          <w:szCs w:val="28"/>
        </w:rPr>
      </w:pPr>
    </w:p>
    <w:p w:rsidR="00C35C46" w:rsidRDefault="00C35C46" w:rsidP="00A55C37">
      <w:pPr>
        <w:ind w:left="5796" w:firstLine="576"/>
        <w:rPr>
          <w:b/>
          <w:sz w:val="28"/>
          <w:szCs w:val="28"/>
        </w:rPr>
      </w:pPr>
    </w:p>
    <w:p w:rsidR="00C35C46" w:rsidRDefault="00C35C46" w:rsidP="00A55C37">
      <w:pPr>
        <w:ind w:left="5796" w:firstLine="576"/>
        <w:rPr>
          <w:b/>
          <w:sz w:val="28"/>
          <w:szCs w:val="28"/>
        </w:rPr>
      </w:pPr>
    </w:p>
    <w:p w:rsidR="00C35C46" w:rsidRDefault="00C35C46" w:rsidP="00A55C37">
      <w:pPr>
        <w:ind w:left="5796" w:firstLine="576"/>
        <w:rPr>
          <w:b/>
          <w:sz w:val="28"/>
          <w:szCs w:val="28"/>
        </w:rPr>
      </w:pPr>
    </w:p>
    <w:p w:rsidR="00C35C46" w:rsidRDefault="00C35C46" w:rsidP="00A55C37">
      <w:pPr>
        <w:ind w:left="5796" w:firstLine="576"/>
        <w:rPr>
          <w:b/>
          <w:sz w:val="28"/>
          <w:szCs w:val="28"/>
        </w:rPr>
      </w:pPr>
    </w:p>
    <w:p w:rsidR="00C35C46" w:rsidRDefault="00C35C46" w:rsidP="00A55C37">
      <w:pPr>
        <w:ind w:left="5796" w:firstLine="576"/>
        <w:rPr>
          <w:b/>
          <w:sz w:val="28"/>
          <w:szCs w:val="28"/>
        </w:rPr>
      </w:pPr>
    </w:p>
    <w:p w:rsidR="00C35C46" w:rsidRDefault="00C35C46" w:rsidP="00A55C37">
      <w:pPr>
        <w:ind w:left="5796" w:firstLine="576"/>
        <w:rPr>
          <w:b/>
          <w:sz w:val="28"/>
          <w:szCs w:val="28"/>
        </w:rPr>
      </w:pPr>
    </w:p>
    <w:p w:rsidR="00C35C46" w:rsidRDefault="00C35C46" w:rsidP="00A55C37">
      <w:pPr>
        <w:ind w:left="5796" w:firstLine="576"/>
        <w:rPr>
          <w:b/>
          <w:sz w:val="28"/>
          <w:szCs w:val="28"/>
        </w:rPr>
      </w:pPr>
    </w:p>
    <w:p w:rsidR="00C35C46" w:rsidRDefault="00C35C46" w:rsidP="00A55C37">
      <w:pPr>
        <w:ind w:left="5796" w:firstLine="576"/>
        <w:rPr>
          <w:b/>
          <w:sz w:val="28"/>
          <w:szCs w:val="28"/>
        </w:rPr>
      </w:pPr>
    </w:p>
    <w:p w:rsidR="00C35C46" w:rsidRDefault="00C35C46" w:rsidP="00A55C37">
      <w:pPr>
        <w:ind w:left="5796" w:firstLine="576"/>
        <w:rPr>
          <w:b/>
          <w:sz w:val="28"/>
          <w:szCs w:val="28"/>
        </w:rPr>
      </w:pPr>
      <w:bookmarkStart w:id="0" w:name="_GoBack"/>
      <w:bookmarkEnd w:id="0"/>
    </w:p>
    <w:sectPr w:rsidR="00C35C46" w:rsidSect="00D46334">
      <w:pgSz w:w="11906" w:h="16838"/>
      <w:pgMar w:top="1134" w:right="849" w:bottom="56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5C37"/>
    <w:rsid w:val="00003319"/>
    <w:rsid w:val="00005257"/>
    <w:rsid w:val="000176D7"/>
    <w:rsid w:val="000277C0"/>
    <w:rsid w:val="00032758"/>
    <w:rsid w:val="0003531F"/>
    <w:rsid w:val="00050DA9"/>
    <w:rsid w:val="000664F4"/>
    <w:rsid w:val="000A15E2"/>
    <w:rsid w:val="000A79E4"/>
    <w:rsid w:val="000A7FD5"/>
    <w:rsid w:val="000B32C4"/>
    <w:rsid w:val="000B7350"/>
    <w:rsid w:val="000E2097"/>
    <w:rsid w:val="0010288E"/>
    <w:rsid w:val="00102F40"/>
    <w:rsid w:val="00111F61"/>
    <w:rsid w:val="0013475C"/>
    <w:rsid w:val="00141DB0"/>
    <w:rsid w:val="00150DA1"/>
    <w:rsid w:val="00164DB6"/>
    <w:rsid w:val="00176825"/>
    <w:rsid w:val="00177C10"/>
    <w:rsid w:val="00185443"/>
    <w:rsid w:val="00190B24"/>
    <w:rsid w:val="001E15A8"/>
    <w:rsid w:val="00206D9B"/>
    <w:rsid w:val="00222851"/>
    <w:rsid w:val="0022620B"/>
    <w:rsid w:val="00232409"/>
    <w:rsid w:val="002400EF"/>
    <w:rsid w:val="00250F4E"/>
    <w:rsid w:val="00261E8A"/>
    <w:rsid w:val="002A65E2"/>
    <w:rsid w:val="002E06A9"/>
    <w:rsid w:val="002F5B29"/>
    <w:rsid w:val="002F78F2"/>
    <w:rsid w:val="003023AB"/>
    <w:rsid w:val="00304F56"/>
    <w:rsid w:val="0032371B"/>
    <w:rsid w:val="00355AAD"/>
    <w:rsid w:val="003703D3"/>
    <w:rsid w:val="00390699"/>
    <w:rsid w:val="0039243C"/>
    <w:rsid w:val="003C5AB6"/>
    <w:rsid w:val="003F6987"/>
    <w:rsid w:val="00420B15"/>
    <w:rsid w:val="00423FD0"/>
    <w:rsid w:val="00462AA3"/>
    <w:rsid w:val="0046482A"/>
    <w:rsid w:val="00491AB6"/>
    <w:rsid w:val="004A4AC8"/>
    <w:rsid w:val="004F29B3"/>
    <w:rsid w:val="00501E6A"/>
    <w:rsid w:val="005346C5"/>
    <w:rsid w:val="0054598A"/>
    <w:rsid w:val="00553DFD"/>
    <w:rsid w:val="00564951"/>
    <w:rsid w:val="00591572"/>
    <w:rsid w:val="005E02F9"/>
    <w:rsid w:val="005E0E18"/>
    <w:rsid w:val="005F00BB"/>
    <w:rsid w:val="005F2229"/>
    <w:rsid w:val="005F7A90"/>
    <w:rsid w:val="0060015B"/>
    <w:rsid w:val="00601E93"/>
    <w:rsid w:val="00621746"/>
    <w:rsid w:val="00627463"/>
    <w:rsid w:val="00654A84"/>
    <w:rsid w:val="00687D67"/>
    <w:rsid w:val="006C2661"/>
    <w:rsid w:val="00701837"/>
    <w:rsid w:val="00706D61"/>
    <w:rsid w:val="007111DA"/>
    <w:rsid w:val="00725393"/>
    <w:rsid w:val="0073541C"/>
    <w:rsid w:val="00747EF0"/>
    <w:rsid w:val="00775242"/>
    <w:rsid w:val="007813D8"/>
    <w:rsid w:val="007B55FB"/>
    <w:rsid w:val="007D0D85"/>
    <w:rsid w:val="007E2157"/>
    <w:rsid w:val="00801C01"/>
    <w:rsid w:val="0081012E"/>
    <w:rsid w:val="00815AFC"/>
    <w:rsid w:val="008165FF"/>
    <w:rsid w:val="00841996"/>
    <w:rsid w:val="00870CFF"/>
    <w:rsid w:val="008D2182"/>
    <w:rsid w:val="008E1F4A"/>
    <w:rsid w:val="00951C34"/>
    <w:rsid w:val="009D150E"/>
    <w:rsid w:val="009E340D"/>
    <w:rsid w:val="009E600D"/>
    <w:rsid w:val="009F1B0F"/>
    <w:rsid w:val="00A12A54"/>
    <w:rsid w:val="00A356D6"/>
    <w:rsid w:val="00A55C37"/>
    <w:rsid w:val="00A60357"/>
    <w:rsid w:val="00A62461"/>
    <w:rsid w:val="00A71C76"/>
    <w:rsid w:val="00A758E4"/>
    <w:rsid w:val="00AA5B3A"/>
    <w:rsid w:val="00AB5DA1"/>
    <w:rsid w:val="00AC294B"/>
    <w:rsid w:val="00AC4C91"/>
    <w:rsid w:val="00AD1F97"/>
    <w:rsid w:val="00AF4505"/>
    <w:rsid w:val="00B001A9"/>
    <w:rsid w:val="00B029A7"/>
    <w:rsid w:val="00B11D32"/>
    <w:rsid w:val="00B3740F"/>
    <w:rsid w:val="00B62740"/>
    <w:rsid w:val="00B640AD"/>
    <w:rsid w:val="00B67F13"/>
    <w:rsid w:val="00B81A29"/>
    <w:rsid w:val="00B9349C"/>
    <w:rsid w:val="00B96F7D"/>
    <w:rsid w:val="00BB0FD2"/>
    <w:rsid w:val="00BD38AE"/>
    <w:rsid w:val="00BE4663"/>
    <w:rsid w:val="00BF35B4"/>
    <w:rsid w:val="00BF7C80"/>
    <w:rsid w:val="00C34EF2"/>
    <w:rsid w:val="00C35C46"/>
    <w:rsid w:val="00C40838"/>
    <w:rsid w:val="00C430AE"/>
    <w:rsid w:val="00C5773A"/>
    <w:rsid w:val="00C5792C"/>
    <w:rsid w:val="00C61753"/>
    <w:rsid w:val="00C619AD"/>
    <w:rsid w:val="00C64D7D"/>
    <w:rsid w:val="00C65A33"/>
    <w:rsid w:val="00C6705E"/>
    <w:rsid w:val="00C83F5F"/>
    <w:rsid w:val="00C90502"/>
    <w:rsid w:val="00CA7D52"/>
    <w:rsid w:val="00CC3132"/>
    <w:rsid w:val="00CC6B90"/>
    <w:rsid w:val="00CD2B5A"/>
    <w:rsid w:val="00CD7C1E"/>
    <w:rsid w:val="00D05935"/>
    <w:rsid w:val="00D17CB5"/>
    <w:rsid w:val="00D41152"/>
    <w:rsid w:val="00D46334"/>
    <w:rsid w:val="00D46A24"/>
    <w:rsid w:val="00D550B1"/>
    <w:rsid w:val="00D640CC"/>
    <w:rsid w:val="00D814D0"/>
    <w:rsid w:val="00D9783E"/>
    <w:rsid w:val="00E00200"/>
    <w:rsid w:val="00E11ECC"/>
    <w:rsid w:val="00E214C6"/>
    <w:rsid w:val="00E32FF7"/>
    <w:rsid w:val="00E34AB5"/>
    <w:rsid w:val="00E42B3F"/>
    <w:rsid w:val="00E47197"/>
    <w:rsid w:val="00E64C51"/>
    <w:rsid w:val="00E665FB"/>
    <w:rsid w:val="00E67503"/>
    <w:rsid w:val="00EB484D"/>
    <w:rsid w:val="00EC22FE"/>
    <w:rsid w:val="00EC26F5"/>
    <w:rsid w:val="00F246C3"/>
    <w:rsid w:val="00F24CA9"/>
    <w:rsid w:val="00F72D2B"/>
    <w:rsid w:val="00F779B3"/>
    <w:rsid w:val="00F81C6C"/>
    <w:rsid w:val="00F9199B"/>
    <w:rsid w:val="00FE1E94"/>
    <w:rsid w:val="00FE1FDB"/>
    <w:rsid w:val="00FF1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5C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6482A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46482A"/>
    <w:rPr>
      <w:rFonts w:ascii="Tahoma" w:eastAsia="Times New Roman" w:hAnsi="Tahoma" w:cs="Tahoma"/>
      <w:sz w:val="16"/>
      <w:szCs w:val="16"/>
      <w:lang w:eastAsia="bg-BG"/>
    </w:rPr>
  </w:style>
  <w:style w:type="character" w:customStyle="1" w:styleId="Bodytext2">
    <w:name w:val="Body text (2)_"/>
    <w:basedOn w:val="a0"/>
    <w:link w:val="Bodytext20"/>
    <w:locked/>
    <w:rsid w:val="00111F61"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</w:rPr>
  </w:style>
  <w:style w:type="paragraph" w:customStyle="1" w:styleId="Bodytext20">
    <w:name w:val="Body text (2)"/>
    <w:basedOn w:val="a"/>
    <w:link w:val="Bodytext2"/>
    <w:rsid w:val="00111F61"/>
    <w:pPr>
      <w:widowControl w:val="0"/>
      <w:shd w:val="clear" w:color="auto" w:fill="FFFFFF"/>
      <w:spacing w:after="360" w:line="0" w:lineRule="atLeast"/>
      <w:jc w:val="right"/>
    </w:pPr>
    <w:rPr>
      <w:i/>
      <w:iCs/>
      <w:sz w:val="28"/>
      <w:szCs w:val="28"/>
      <w:lang w:eastAsia="en-US"/>
    </w:rPr>
  </w:style>
  <w:style w:type="character" w:customStyle="1" w:styleId="Bodytext3">
    <w:name w:val="Body text (3)_"/>
    <w:basedOn w:val="a0"/>
    <w:link w:val="Bodytext30"/>
    <w:locked/>
    <w:rsid w:val="00111F61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Bodytext30">
    <w:name w:val="Body text (3)"/>
    <w:basedOn w:val="a"/>
    <w:link w:val="Bodytext3"/>
    <w:rsid w:val="00111F61"/>
    <w:pPr>
      <w:widowControl w:val="0"/>
      <w:shd w:val="clear" w:color="auto" w:fill="FFFFFF"/>
      <w:spacing w:before="360" w:line="322" w:lineRule="exact"/>
      <w:jc w:val="both"/>
    </w:pPr>
    <w:rPr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5C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6482A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46482A"/>
    <w:rPr>
      <w:rFonts w:ascii="Tahoma" w:eastAsia="Times New Roman" w:hAnsi="Tahoma" w:cs="Tahoma"/>
      <w:sz w:val="16"/>
      <w:szCs w:val="16"/>
      <w:lang w:eastAsia="bg-BG"/>
    </w:rPr>
  </w:style>
  <w:style w:type="character" w:customStyle="1" w:styleId="Bodytext2">
    <w:name w:val="Body text (2)_"/>
    <w:basedOn w:val="a0"/>
    <w:link w:val="Bodytext20"/>
    <w:locked/>
    <w:rsid w:val="00111F61"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</w:rPr>
  </w:style>
  <w:style w:type="paragraph" w:customStyle="1" w:styleId="Bodytext20">
    <w:name w:val="Body text (2)"/>
    <w:basedOn w:val="a"/>
    <w:link w:val="Bodytext2"/>
    <w:rsid w:val="00111F61"/>
    <w:pPr>
      <w:widowControl w:val="0"/>
      <w:shd w:val="clear" w:color="auto" w:fill="FFFFFF"/>
      <w:spacing w:after="360" w:line="0" w:lineRule="atLeast"/>
      <w:jc w:val="right"/>
    </w:pPr>
    <w:rPr>
      <w:i/>
      <w:iCs/>
      <w:sz w:val="28"/>
      <w:szCs w:val="28"/>
      <w:lang w:eastAsia="en-US"/>
    </w:rPr>
  </w:style>
  <w:style w:type="character" w:customStyle="1" w:styleId="Bodytext3">
    <w:name w:val="Body text (3)_"/>
    <w:basedOn w:val="a0"/>
    <w:link w:val="Bodytext30"/>
    <w:locked/>
    <w:rsid w:val="00111F61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Bodytext30">
    <w:name w:val="Body text (3)"/>
    <w:basedOn w:val="a"/>
    <w:link w:val="Bodytext3"/>
    <w:rsid w:val="00111F61"/>
    <w:pPr>
      <w:widowControl w:val="0"/>
      <w:shd w:val="clear" w:color="auto" w:fill="FFFFFF"/>
      <w:spacing w:before="360" w:line="322" w:lineRule="exact"/>
      <w:jc w:val="both"/>
    </w:pPr>
    <w:rPr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28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0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1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9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4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5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1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2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0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0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8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9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3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19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8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1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7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87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4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8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0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0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0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2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9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42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CCD529-6746-45CF-AF21-D6C28178EF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628</Characters>
  <Application>Microsoft Office Word</Application>
  <DocSecurity>0</DocSecurity>
  <Lines>5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737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Daniela Ivanova</dc:creator>
  <cp:lastModifiedBy>Kamelya Miladinova</cp:lastModifiedBy>
  <cp:revision>3</cp:revision>
  <cp:lastPrinted>2026-10-14T10:00:00Z</cp:lastPrinted>
  <dcterms:created xsi:type="dcterms:W3CDTF">2026-10-14T10:03:00Z</dcterms:created>
  <dcterms:modified xsi:type="dcterms:W3CDTF">2026-10-14T10:04:00Z</dcterms:modified>
</cp:coreProperties>
</file>