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37" w:rsidRDefault="00A55C37" w:rsidP="00D17CB5">
      <w:pPr>
        <w:tabs>
          <w:tab w:val="left" w:pos="3261"/>
        </w:tabs>
        <w:ind w:left="3261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ДО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 xml:space="preserve">ЧЛЕНОВЕТЕ НА КОМИСИЯТА </w:t>
      </w:r>
    </w:p>
    <w:p w:rsidR="00A55C37" w:rsidRDefault="00A55C37" w:rsidP="00A55C37">
      <w:pPr>
        <w:tabs>
          <w:tab w:val="left" w:pos="3261"/>
        </w:tabs>
        <w:ind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>
        <w:rPr>
          <w:bCs/>
          <w:sz w:val="27"/>
          <w:szCs w:val="27"/>
        </w:rPr>
        <w:tab/>
        <w:t xml:space="preserve">ПО </w:t>
      </w:r>
      <w:r>
        <w:rPr>
          <w:sz w:val="27"/>
          <w:szCs w:val="27"/>
        </w:rPr>
        <w:t xml:space="preserve">АТЕСТИРАНЕТО И КОНКУРСИТЕ КЪМ  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ПРОКУРОРСКАТА КОЛЕГИЯ НА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  <w:lang w:val="en-US"/>
        </w:rPr>
      </w:pPr>
      <w:r>
        <w:rPr>
          <w:bCs/>
          <w:sz w:val="27"/>
          <w:szCs w:val="27"/>
        </w:rPr>
        <w:tab/>
        <w:t>ВИСШИЯ СЪДЕБЕН СЪВЕТ</w:t>
      </w:r>
    </w:p>
    <w:p w:rsidR="00A55C37" w:rsidRDefault="00A55C37" w:rsidP="00A55C37">
      <w:pPr>
        <w:jc w:val="center"/>
        <w:rPr>
          <w:bCs/>
          <w:sz w:val="28"/>
          <w:szCs w:val="28"/>
        </w:rPr>
      </w:pPr>
    </w:p>
    <w:p w:rsidR="00C816F8" w:rsidRDefault="00C816F8" w:rsidP="00A55C37">
      <w:pPr>
        <w:jc w:val="center"/>
        <w:rPr>
          <w:bCs/>
          <w:sz w:val="28"/>
          <w:szCs w:val="28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  Н  Е  В  Е  Н     Р  Е  Д </w:t>
      </w:r>
    </w:p>
    <w:p w:rsidR="00A55C37" w:rsidRDefault="00A55C37" w:rsidP="00A55C37">
      <w:pPr>
        <w:jc w:val="center"/>
        <w:rPr>
          <w:bCs/>
          <w:sz w:val="16"/>
          <w:szCs w:val="16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A55C37" w:rsidRDefault="00A55C37" w:rsidP="00A55C37">
      <w:pPr>
        <w:jc w:val="center"/>
        <w:rPr>
          <w:bCs/>
          <w:sz w:val="28"/>
        </w:rPr>
      </w:pPr>
      <w:r>
        <w:rPr>
          <w:bCs/>
          <w:sz w:val="28"/>
          <w:szCs w:val="28"/>
        </w:rPr>
        <w:t xml:space="preserve">към </w:t>
      </w:r>
      <w:r>
        <w:rPr>
          <w:bCs/>
          <w:sz w:val="28"/>
        </w:rPr>
        <w:t xml:space="preserve">Прокурорската колегия на Висшия съдебен съвет, </w:t>
      </w:r>
    </w:p>
    <w:p w:rsidR="00A55C37" w:rsidRDefault="003F6987" w:rsidP="00A55C37">
      <w:pPr>
        <w:autoSpaceDE w:val="0"/>
        <w:autoSpaceDN w:val="0"/>
        <w:adjustRightInd w:val="0"/>
        <w:jc w:val="center"/>
        <w:rPr>
          <w:bCs/>
          <w:sz w:val="28"/>
        </w:rPr>
      </w:pPr>
      <w:r>
        <w:rPr>
          <w:bCs/>
          <w:sz w:val="28"/>
        </w:rPr>
        <w:t xml:space="preserve">насрочено за </w:t>
      </w:r>
      <w:r w:rsidR="00A758E4">
        <w:rPr>
          <w:bCs/>
          <w:sz w:val="28"/>
        </w:rPr>
        <w:t>20</w:t>
      </w:r>
      <w:r w:rsidR="007E2157" w:rsidRPr="005F2229">
        <w:rPr>
          <w:bCs/>
          <w:sz w:val="28"/>
        </w:rPr>
        <w:t>.</w:t>
      </w:r>
      <w:r w:rsidR="00E32FF7">
        <w:rPr>
          <w:bCs/>
          <w:sz w:val="28"/>
          <w:lang w:val="en-US"/>
        </w:rPr>
        <w:t>10</w:t>
      </w:r>
      <w:r w:rsidR="00A55C37" w:rsidRPr="005F2229">
        <w:rPr>
          <w:bCs/>
          <w:sz w:val="28"/>
          <w:szCs w:val="28"/>
        </w:rPr>
        <w:t>.2026 г. (</w:t>
      </w:r>
      <w:r w:rsidR="00E665FB" w:rsidRPr="005F2229">
        <w:rPr>
          <w:bCs/>
          <w:sz w:val="28"/>
          <w:szCs w:val="28"/>
        </w:rPr>
        <w:t>вторник</w:t>
      </w:r>
      <w:r w:rsidR="00A55C37" w:rsidRPr="005F2229">
        <w:rPr>
          <w:bCs/>
          <w:sz w:val="28"/>
          <w:szCs w:val="28"/>
        </w:rPr>
        <w:t xml:space="preserve">) от </w:t>
      </w:r>
      <w:r w:rsidR="00E665FB" w:rsidRPr="005F2229">
        <w:rPr>
          <w:bCs/>
          <w:sz w:val="28"/>
          <w:szCs w:val="28"/>
        </w:rPr>
        <w:t>11:00</w:t>
      </w:r>
      <w:r w:rsidR="00A55C37" w:rsidRPr="005F2229">
        <w:rPr>
          <w:bCs/>
          <w:sz w:val="28"/>
          <w:szCs w:val="28"/>
        </w:rPr>
        <w:t xml:space="preserve"> часа</w:t>
      </w:r>
    </w:p>
    <w:p w:rsidR="00A55C37" w:rsidRPr="00177C10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C816F8" w:rsidRDefault="00C816F8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BB0FD2" w:rsidRPr="00BB0FD2" w:rsidRDefault="00BB0FD2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4E5ABE" w:rsidRDefault="004E5ABE" w:rsidP="004E5ABE">
      <w:pPr>
        <w:shd w:val="clear" w:color="auto" w:fill="FFFFFF" w:themeFill="background1"/>
        <w:spacing w:line="276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Определяне на изпълняващ функциите “административен ръководител –районен прокурор“ на Районна прокуратура – Кърджали. </w:t>
      </w:r>
    </w:p>
    <w:p w:rsidR="00B81EDB" w:rsidRDefault="00B81EDB" w:rsidP="004E5ABE">
      <w:pPr>
        <w:shd w:val="clear" w:color="auto" w:fill="FFFFFF" w:themeFill="background1"/>
        <w:spacing w:line="276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</w:p>
    <w:p w:rsidR="004E5ABE" w:rsidRDefault="004E5ABE" w:rsidP="004E5ABE">
      <w:pPr>
        <w:shd w:val="clear" w:color="auto" w:fill="FFFFFF" w:themeFill="background1"/>
        <w:spacing w:line="276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Определяне на изпълняващ функциите “административен ръководител –районен прокурор“ на Районна прокуратура – Смолян. </w:t>
      </w:r>
    </w:p>
    <w:p w:rsidR="00B81EDB" w:rsidRDefault="00B81EDB" w:rsidP="004E5ABE">
      <w:pPr>
        <w:shd w:val="clear" w:color="auto" w:fill="FFFFFF" w:themeFill="background1"/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p w:rsidR="004E5ABE" w:rsidRDefault="004E5ABE" w:rsidP="004E5ABE">
      <w:pPr>
        <w:shd w:val="clear" w:color="auto" w:fill="FFFFFF" w:themeFill="background1"/>
        <w:autoSpaceDE w:val="0"/>
        <w:autoSpaceDN w:val="0"/>
        <w:adjustRightInd w:val="0"/>
        <w:ind w:firstLine="284"/>
        <w:jc w:val="both"/>
        <w:rPr>
          <w:color w:val="000000" w:themeColor="text1"/>
          <w:sz w:val="28"/>
          <w:szCs w:val="28"/>
        </w:rPr>
      </w:pPr>
      <w:r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3. Предложение за поощряване на 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Петър Иванов Петров</w:t>
      </w:r>
      <w:r>
        <w:rPr>
          <w:rFonts w:ascii="Times New Roman CYR" w:hAnsi="Times New Roman CYR" w:cs="Times New Roman CYR"/>
          <w:color w:val="000000" w:themeColor="text1"/>
          <w:sz w:val="28"/>
          <w:szCs w:val="28"/>
        </w:rPr>
        <w:t xml:space="preserve"> –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следовател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в Национална следствена служба</w:t>
      </w:r>
      <w:r>
        <w:rPr>
          <w:color w:val="000000" w:themeColor="text1"/>
          <w:sz w:val="28"/>
          <w:szCs w:val="28"/>
        </w:rPr>
        <w:t xml:space="preserve">. </w:t>
      </w:r>
    </w:p>
    <w:p w:rsidR="004E5ABE" w:rsidRDefault="004E5ABE" w:rsidP="004E5ABE">
      <w:pPr>
        <w:shd w:val="clear" w:color="auto" w:fill="FFFFFF" w:themeFill="background1"/>
        <w:autoSpaceDE w:val="0"/>
        <w:autoSpaceDN w:val="0"/>
        <w:adjustRightInd w:val="0"/>
        <w:ind w:firstLine="284"/>
        <w:jc w:val="both"/>
        <w:rPr>
          <w:color w:val="000000" w:themeColor="text1"/>
          <w:sz w:val="28"/>
          <w:szCs w:val="28"/>
        </w:rPr>
      </w:pPr>
    </w:p>
    <w:p w:rsidR="004E5ABE" w:rsidRDefault="004E5ABE" w:rsidP="004E5ABE">
      <w:pPr>
        <w:shd w:val="clear" w:color="auto" w:fill="FFFFFF" w:themeFill="background1"/>
        <w:autoSpaceDE w:val="0"/>
        <w:autoSpaceDN w:val="0"/>
        <w:adjustRightInd w:val="0"/>
        <w:ind w:firstLine="284"/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4. Заявление</w:t>
      </w:r>
      <w:r>
        <w:rPr>
          <w:rFonts w:eastAsiaTheme="minorHAnsi"/>
          <w:sz w:val="28"/>
          <w:szCs w:val="28"/>
          <w:lang w:eastAsia="en-US"/>
        </w:rPr>
        <w:t xml:space="preserve"> от 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Петър Иванов Петров</w:t>
      </w:r>
      <w:r>
        <w:rPr>
          <w:rFonts w:eastAsiaTheme="minorHAnsi"/>
          <w:sz w:val="28"/>
          <w:szCs w:val="28"/>
          <w:lang w:eastAsia="en-US"/>
        </w:rPr>
        <w:t xml:space="preserve"> за освобождаване от заеманата длъжност „следовател“ в Национална следствена служба, на основание чл. 165, ал. 1, т. 1 от ЗСВ. </w:t>
      </w:r>
    </w:p>
    <w:p w:rsidR="007111DA" w:rsidRDefault="007111DA" w:rsidP="00177C10">
      <w:pPr>
        <w:ind w:firstLine="284"/>
        <w:jc w:val="both"/>
        <w:rPr>
          <w:sz w:val="28"/>
          <w:szCs w:val="28"/>
        </w:rPr>
      </w:pPr>
    </w:p>
    <w:p w:rsidR="00AC4C91" w:rsidRDefault="00AC4C91" w:rsidP="00177C10">
      <w:pPr>
        <w:ind w:firstLine="284"/>
        <w:jc w:val="both"/>
        <w:rPr>
          <w:sz w:val="28"/>
          <w:szCs w:val="28"/>
        </w:rPr>
      </w:pPr>
      <w:r w:rsidRPr="007B3DD6">
        <w:rPr>
          <w:sz w:val="28"/>
          <w:szCs w:val="28"/>
        </w:rPr>
        <w:t>ЕДИННИ ФОРМУЛЯРИ</w:t>
      </w:r>
    </w:p>
    <w:p w:rsidR="00A758E4" w:rsidRDefault="00A758E4" w:rsidP="00951C34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i/>
          <w:iCs/>
          <w:sz w:val="28"/>
          <w:szCs w:val="28"/>
          <w:highlight w:val="yellow"/>
        </w:rPr>
      </w:pPr>
    </w:p>
    <w:p w:rsidR="00B640AD" w:rsidRDefault="004E5ABE" w:rsidP="00B640AD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="00B640AD">
        <w:rPr>
          <w:rFonts w:ascii="Times New Roman CYR" w:hAnsi="Times New Roman CYR" w:cs="Times New Roman CYR"/>
          <w:sz w:val="28"/>
          <w:szCs w:val="28"/>
        </w:rPr>
        <w:t xml:space="preserve">. Периодично атестиране на Пламен Митков Славов </w:t>
      </w:r>
      <w:r w:rsidR="00526E33">
        <w:rPr>
          <w:rFonts w:ascii="Times New Roman CYR" w:hAnsi="Times New Roman CYR" w:cs="Times New Roman CYR"/>
          <w:sz w:val="28"/>
          <w:szCs w:val="28"/>
        </w:rPr>
        <w:t>–</w:t>
      </w:r>
      <w:r w:rsidR="00B640AD">
        <w:rPr>
          <w:rFonts w:ascii="Times New Roman CYR" w:hAnsi="Times New Roman CYR" w:cs="Times New Roman CYR"/>
          <w:sz w:val="28"/>
          <w:szCs w:val="28"/>
        </w:rPr>
        <w:t xml:space="preserve"> заместник на административния ръководител </w:t>
      </w:r>
      <w:r w:rsidR="00526E33">
        <w:rPr>
          <w:rFonts w:ascii="Times New Roman CYR" w:hAnsi="Times New Roman CYR" w:cs="Times New Roman CYR"/>
          <w:sz w:val="28"/>
          <w:szCs w:val="28"/>
        </w:rPr>
        <w:t>–</w:t>
      </w:r>
      <w:r w:rsidR="00B640AD">
        <w:rPr>
          <w:rFonts w:ascii="Times New Roman CYR" w:hAnsi="Times New Roman CYR" w:cs="Times New Roman CYR"/>
          <w:sz w:val="28"/>
          <w:szCs w:val="28"/>
        </w:rPr>
        <w:t xml:space="preserve"> заместник-районен прокурор на Районна прокуратура - Сливен.</w:t>
      </w:r>
    </w:p>
    <w:p w:rsidR="007111DA" w:rsidRDefault="007111DA" w:rsidP="007111DA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7111DA" w:rsidRDefault="004E5ABE" w:rsidP="007111DA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val="en-US"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6</w:t>
      </w:r>
      <w:r w:rsidR="007111DA">
        <w:rPr>
          <w:rFonts w:ascii="Times New Roman CYR" w:eastAsia="Calibri" w:hAnsi="Times New Roman CYR" w:cs="Times New Roman CYR"/>
          <w:sz w:val="28"/>
          <w:szCs w:val="28"/>
          <w:lang w:eastAsia="en-US"/>
        </w:rPr>
        <w:t>. Периодично атестиране на Иван Тошков Иванов – прокурор в Районна прокуратура – Костинброд.</w:t>
      </w:r>
    </w:p>
    <w:p w:rsidR="00C816F8" w:rsidRDefault="00C816F8" w:rsidP="00B9349C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B9349C" w:rsidRDefault="004E5ABE" w:rsidP="00B9349C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7</w:t>
      </w:r>
      <w:r w:rsidR="00B9349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. Периодично атестиране на Надежда </w:t>
      </w:r>
      <w:proofErr w:type="spellStart"/>
      <w:r w:rsidR="00B9349C">
        <w:rPr>
          <w:rFonts w:ascii="Times New Roman CYR" w:eastAsia="Calibri" w:hAnsi="Times New Roman CYR" w:cs="Times New Roman CYR"/>
          <w:sz w:val="28"/>
          <w:szCs w:val="28"/>
          <w:lang w:eastAsia="en-US"/>
        </w:rPr>
        <w:t>Валериева</w:t>
      </w:r>
      <w:proofErr w:type="spellEnd"/>
      <w:r w:rsidR="00B9349C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Божилова – прокурор в Софийска районна прокуратура.</w:t>
      </w:r>
    </w:p>
    <w:p w:rsidR="00C816F8" w:rsidRDefault="00C816F8" w:rsidP="00177C10">
      <w:pPr>
        <w:ind w:firstLine="284"/>
        <w:jc w:val="both"/>
        <w:rPr>
          <w:bCs/>
          <w:sz w:val="28"/>
          <w:szCs w:val="28"/>
        </w:rPr>
      </w:pPr>
    </w:p>
    <w:p w:rsidR="00A55C37" w:rsidRPr="00456F6C" w:rsidRDefault="00A55C37" w:rsidP="00177C10">
      <w:pPr>
        <w:ind w:firstLine="284"/>
        <w:jc w:val="both"/>
        <w:rPr>
          <w:bCs/>
          <w:sz w:val="28"/>
          <w:szCs w:val="28"/>
        </w:rPr>
      </w:pPr>
      <w:r w:rsidRPr="00456F6C">
        <w:rPr>
          <w:bCs/>
          <w:sz w:val="28"/>
          <w:szCs w:val="28"/>
        </w:rPr>
        <w:t>ПРЕДЛОЖЕНИ</w:t>
      </w:r>
      <w:r w:rsidR="00693B8F">
        <w:rPr>
          <w:bCs/>
          <w:sz w:val="28"/>
          <w:szCs w:val="28"/>
        </w:rPr>
        <w:t>Я</w:t>
      </w:r>
      <w:r w:rsidRPr="00456F6C">
        <w:rPr>
          <w:bCs/>
          <w:sz w:val="28"/>
          <w:szCs w:val="28"/>
        </w:rPr>
        <w:t xml:space="preserve"> ЗА ПОВИШАВАНЕ НА МЯСТО В ПО-ГОРЕН РАНГ</w:t>
      </w:r>
    </w:p>
    <w:p w:rsidR="00F246C3" w:rsidRDefault="00F246C3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56F6C" w:rsidRDefault="004E5ABE" w:rsidP="00456F6C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456F6C" w:rsidRPr="00D05935">
        <w:rPr>
          <w:bCs/>
          <w:sz w:val="28"/>
          <w:szCs w:val="28"/>
          <w:lang w:val="en-US"/>
        </w:rPr>
        <w:t xml:space="preserve">. </w:t>
      </w:r>
      <w:r w:rsidR="00456F6C" w:rsidRPr="00D05935">
        <w:rPr>
          <w:bCs/>
          <w:sz w:val="28"/>
          <w:szCs w:val="28"/>
        </w:rPr>
        <w:t xml:space="preserve">Предложение от </w:t>
      </w:r>
      <w:r w:rsidR="00456F6C">
        <w:rPr>
          <w:bCs/>
          <w:sz w:val="28"/>
          <w:szCs w:val="28"/>
        </w:rPr>
        <w:t>административния</w:t>
      </w:r>
      <w:r w:rsidR="00456F6C" w:rsidRPr="00D05935">
        <w:rPr>
          <w:bCs/>
          <w:sz w:val="28"/>
          <w:szCs w:val="28"/>
        </w:rPr>
        <w:t xml:space="preserve"> ръководител на Районна прокуратура – </w:t>
      </w:r>
      <w:r w:rsidR="00456F6C">
        <w:rPr>
          <w:bCs/>
          <w:sz w:val="28"/>
          <w:szCs w:val="28"/>
        </w:rPr>
        <w:t>Перник</w:t>
      </w:r>
      <w:r w:rsidR="00456F6C" w:rsidRPr="00D05935">
        <w:rPr>
          <w:bCs/>
          <w:sz w:val="28"/>
          <w:szCs w:val="28"/>
        </w:rPr>
        <w:t xml:space="preserve"> за повишаване на </w:t>
      </w:r>
      <w:r w:rsidR="00456F6C">
        <w:rPr>
          <w:bCs/>
          <w:sz w:val="28"/>
          <w:szCs w:val="28"/>
        </w:rPr>
        <w:t xml:space="preserve">Христофор </w:t>
      </w:r>
      <w:proofErr w:type="spellStart"/>
      <w:r w:rsidR="00456F6C">
        <w:rPr>
          <w:bCs/>
          <w:sz w:val="28"/>
          <w:szCs w:val="28"/>
        </w:rPr>
        <w:t>Пламенов</w:t>
      </w:r>
      <w:proofErr w:type="spellEnd"/>
      <w:r w:rsidR="00456F6C">
        <w:rPr>
          <w:bCs/>
          <w:sz w:val="28"/>
          <w:szCs w:val="28"/>
        </w:rPr>
        <w:t xml:space="preserve"> Рачев</w:t>
      </w:r>
      <w:r w:rsidR="00456F6C" w:rsidRPr="00D05935">
        <w:rPr>
          <w:bCs/>
          <w:sz w:val="28"/>
          <w:szCs w:val="28"/>
        </w:rPr>
        <w:t xml:space="preserve"> –</w:t>
      </w:r>
      <w:r w:rsidR="00456F6C">
        <w:rPr>
          <w:bCs/>
          <w:sz w:val="28"/>
          <w:szCs w:val="28"/>
        </w:rPr>
        <w:t xml:space="preserve"> </w:t>
      </w:r>
      <w:r w:rsidR="00456F6C" w:rsidRPr="00D05935">
        <w:rPr>
          <w:bCs/>
          <w:sz w:val="28"/>
          <w:szCs w:val="28"/>
        </w:rPr>
        <w:t xml:space="preserve">прокурор </w:t>
      </w:r>
      <w:r w:rsidR="00456F6C">
        <w:rPr>
          <w:bCs/>
          <w:sz w:val="28"/>
          <w:szCs w:val="28"/>
        </w:rPr>
        <w:t>в</w:t>
      </w:r>
      <w:r w:rsidR="00456F6C" w:rsidRPr="00D05935">
        <w:rPr>
          <w:bCs/>
          <w:sz w:val="28"/>
          <w:szCs w:val="28"/>
        </w:rPr>
        <w:t xml:space="preserve"> Районна прокуратура – </w:t>
      </w:r>
      <w:r w:rsidR="00456F6C">
        <w:rPr>
          <w:bCs/>
          <w:sz w:val="28"/>
          <w:szCs w:val="28"/>
        </w:rPr>
        <w:t>Перник</w:t>
      </w:r>
      <w:r w:rsidR="00456F6C" w:rsidRPr="00D05935">
        <w:rPr>
          <w:bCs/>
          <w:sz w:val="28"/>
          <w:szCs w:val="28"/>
        </w:rPr>
        <w:t>, на място в по-горен ранг „прокурор в</w:t>
      </w:r>
      <w:r w:rsidR="00456F6C">
        <w:rPr>
          <w:bCs/>
          <w:sz w:val="28"/>
          <w:szCs w:val="28"/>
        </w:rPr>
        <w:t xml:space="preserve"> ОП“</w:t>
      </w:r>
      <w:r w:rsidR="00456F6C" w:rsidRPr="00D05935">
        <w:rPr>
          <w:bCs/>
          <w:sz w:val="28"/>
          <w:szCs w:val="28"/>
        </w:rPr>
        <w:t>.</w:t>
      </w:r>
    </w:p>
    <w:p w:rsidR="00D46334" w:rsidRDefault="00D46334" w:rsidP="000A15E2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26E33" w:rsidRDefault="00526E33" w:rsidP="00526E33">
      <w:pPr>
        <w:autoSpaceDE w:val="0"/>
        <w:autoSpaceDN w:val="0"/>
        <w:adjustRightInd w:val="0"/>
        <w:ind w:left="708" w:hanging="424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lastRenderedPageBreak/>
        <w:t>ПРЕДЛОЖЕНИЯ ЗА ПРИДОБИВАНЕ СТАТУТ НА НЕСМЕНЯЕМОСТ</w:t>
      </w:r>
    </w:p>
    <w:p w:rsidR="00526E33" w:rsidRDefault="00526E33" w:rsidP="00526E33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526E33" w:rsidRDefault="004E5ABE" w:rsidP="00526E33">
      <w:pPr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</w:t>
      </w:r>
      <w:r w:rsidR="00526E3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Предложение от изпълняващия функциите „административен ръководител“ на Окръжна прокуратура - Плевен за придобиване статут на несменяемост на Татяна Николова </w:t>
      </w:r>
      <w:proofErr w:type="spellStart"/>
      <w:r w:rsidR="00526E3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Козова</w:t>
      </w:r>
      <w:proofErr w:type="spellEnd"/>
      <w:r w:rsidR="00526E33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– следовател в Окръжен следствен отдел в Окръжна прокуратура – Плевен.</w:t>
      </w:r>
    </w:p>
    <w:p w:rsidR="00526E33" w:rsidRDefault="00526E33" w:rsidP="000A15E2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A15E2" w:rsidRPr="000C7D3F" w:rsidRDefault="000A15E2" w:rsidP="000A15E2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 w:rsidRPr="000C7D3F">
        <w:rPr>
          <w:rFonts w:ascii="Times New Roman CYR" w:hAnsi="Times New Roman CYR" w:cs="Times New Roman CYR"/>
          <w:sz w:val="28"/>
          <w:szCs w:val="28"/>
        </w:rPr>
        <w:t xml:space="preserve">ПОЛУЧЕНА ЧАСТ </w:t>
      </w:r>
      <w:r w:rsidRPr="000C7D3F">
        <w:rPr>
          <w:rFonts w:ascii="Times New Roman CYR" w:hAnsi="Times New Roman CYR" w:cs="Times New Roman CYR"/>
          <w:sz w:val="28"/>
          <w:szCs w:val="28"/>
          <w:lang w:val="en-GB"/>
        </w:rPr>
        <w:t xml:space="preserve">IX </w:t>
      </w:r>
      <w:r w:rsidRPr="000C7D3F">
        <w:rPr>
          <w:rFonts w:ascii="Times New Roman CYR" w:hAnsi="Times New Roman CYR" w:cs="Times New Roman CYR"/>
          <w:sz w:val="28"/>
          <w:szCs w:val="28"/>
        </w:rPr>
        <w:t>НА ЕФ – БЕЗ ВЪЗРАЖЕНИЕ</w:t>
      </w:r>
    </w:p>
    <w:p w:rsidR="00A758E4" w:rsidRDefault="00A758E4" w:rsidP="00A758E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758E4" w:rsidRDefault="004E5ABE" w:rsidP="00A758E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10</w:t>
      </w:r>
      <w:r w:rsidR="00A758E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Периодично атестиране на Веселина Стоянова </w:t>
      </w:r>
      <w:proofErr w:type="spellStart"/>
      <w:r w:rsidR="00A758E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Стоянова</w:t>
      </w:r>
      <w:proofErr w:type="spellEnd"/>
      <w:r w:rsidR="00A758E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- прокурор в Районна прокуратура - Стара Загора.</w:t>
      </w:r>
    </w:p>
    <w:p w:rsidR="00FF1F42" w:rsidRDefault="00FF1F42" w:rsidP="00FF1F42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iCs/>
          <w:sz w:val="28"/>
          <w:szCs w:val="28"/>
        </w:rPr>
      </w:pPr>
    </w:p>
    <w:p w:rsidR="00C5792C" w:rsidRDefault="004E5ABE" w:rsidP="00C5792C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11</w:t>
      </w:r>
      <w:r w:rsidR="00C5792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Периодично атестиране на Диляна Бориславова </w:t>
      </w:r>
      <w:proofErr w:type="spellStart"/>
      <w:r w:rsidR="00C5792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Барбутова</w:t>
      </w:r>
      <w:proofErr w:type="spellEnd"/>
      <w:r w:rsidR="00C5792C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- прокурор в Софийска районна прокуратура.</w:t>
      </w:r>
    </w:p>
    <w:p w:rsidR="006A50A2" w:rsidRDefault="006A50A2" w:rsidP="006A50A2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6A50A2" w:rsidRDefault="004E5ABE" w:rsidP="006A50A2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12</w:t>
      </w:r>
      <w:r w:rsidR="006A50A2">
        <w:rPr>
          <w:rFonts w:ascii="Times New Roman CYR" w:eastAsia="Calibri" w:hAnsi="Times New Roman CYR" w:cs="Times New Roman CYR"/>
          <w:sz w:val="28"/>
          <w:szCs w:val="28"/>
          <w:lang w:eastAsia="en-US"/>
        </w:rPr>
        <w:t>. Периодично атестиране на Марина Красимирова Кочева – заместник на административния ръководител – заместник-районен прокурор на Районна прокуратура – Ботевград.</w:t>
      </w:r>
    </w:p>
    <w:p w:rsidR="000A15E2" w:rsidRPr="00C816F8" w:rsidRDefault="000A15E2" w:rsidP="000A15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0"/>
          <w:szCs w:val="20"/>
          <w:lang w:eastAsia="en-US"/>
        </w:rPr>
      </w:pPr>
    </w:p>
    <w:p w:rsidR="002D3B3F" w:rsidRDefault="004E5ABE" w:rsidP="002D3B3F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13</w:t>
      </w:r>
      <w:r w:rsidR="002D3B3F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Периодично атестиране на Деница Янкова Янева-Сапунджиева - прокурор в Софийска районна прокуратура.</w:t>
      </w:r>
    </w:p>
    <w:p w:rsidR="00C816F8" w:rsidRDefault="00C816F8" w:rsidP="000B32C4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</w:p>
    <w:p w:rsidR="000B32C4" w:rsidRDefault="000B32C4" w:rsidP="000B32C4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РАЗПРЕДЕЛЯНЕ НА ПРЕПИСКИ</w:t>
      </w:r>
    </w:p>
    <w:p w:rsidR="000B32C4" w:rsidRDefault="000B32C4" w:rsidP="000B32C4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B32C4" w:rsidRDefault="004E5ABE" w:rsidP="000B32C4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14</w:t>
      </w:r>
      <w:r w:rsidR="000B32C4">
        <w:rPr>
          <w:rFonts w:ascii="Times New Roman CYR" w:hAnsi="Times New Roman CYR" w:cs="Times New Roman CYR"/>
          <w:sz w:val="28"/>
          <w:szCs w:val="28"/>
        </w:rPr>
        <w:t>. Разпределяне на преписки по открити процедури за атестиране по докладчици.</w:t>
      </w:r>
    </w:p>
    <w:p w:rsidR="00706D61" w:rsidRDefault="00706D61" w:rsidP="00706D61">
      <w:pPr>
        <w:ind w:firstLine="284"/>
        <w:jc w:val="both"/>
        <w:rPr>
          <w:bCs/>
          <w:sz w:val="28"/>
          <w:szCs w:val="28"/>
        </w:rPr>
      </w:pPr>
    </w:p>
    <w:p w:rsidR="000A7FD5" w:rsidRDefault="000A7FD5" w:rsidP="00177C10">
      <w:pPr>
        <w:ind w:firstLine="284"/>
        <w:jc w:val="both"/>
        <w:rPr>
          <w:bCs/>
          <w:sz w:val="28"/>
          <w:szCs w:val="28"/>
        </w:rPr>
      </w:pP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КОМИСИЯТА </w:t>
      </w: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АТЕСТИРАНЕТО И КОНКУРСИТЕ КЪМ </w:t>
      </w:r>
    </w:p>
    <w:p w:rsidR="003023AB" w:rsidRPr="005E0E18" w:rsidRDefault="003023AB" w:rsidP="003023AB">
      <w:pPr>
        <w:tabs>
          <w:tab w:val="left" w:pos="3261"/>
        </w:tabs>
        <w:ind w:left="2124" w:firstLine="286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ПРОКУРОРСКАТА КОЛЕГИЯ НА ВСС:</w:t>
      </w:r>
      <w:r w:rsidR="00B81EDB">
        <w:rPr>
          <w:b/>
          <w:sz w:val="28"/>
          <w:szCs w:val="28"/>
        </w:rPr>
        <w:t xml:space="preserve"> /П/</w:t>
      </w:r>
    </w:p>
    <w:p w:rsidR="003023AB" w:rsidRDefault="003023AB" w:rsidP="003023AB">
      <w:pPr>
        <w:ind w:left="5796" w:firstLine="576"/>
        <w:rPr>
          <w:b/>
          <w:sz w:val="28"/>
          <w:szCs w:val="28"/>
        </w:rPr>
      </w:pPr>
    </w:p>
    <w:p w:rsidR="00C816F8" w:rsidRDefault="003023AB" w:rsidP="003023AB">
      <w:pPr>
        <w:ind w:left="5796" w:firstLine="5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ОГНЯН ДАМЯНОВ</w:t>
      </w:r>
    </w:p>
    <w:p w:rsidR="002F5B29" w:rsidRDefault="002F5B29" w:rsidP="003023AB">
      <w:pPr>
        <w:ind w:left="5796" w:firstLine="576"/>
        <w:rPr>
          <w:b/>
          <w:sz w:val="28"/>
          <w:szCs w:val="28"/>
        </w:rPr>
      </w:pPr>
    </w:p>
    <w:p w:rsidR="00232409" w:rsidRDefault="00232409" w:rsidP="00A55C37">
      <w:pPr>
        <w:ind w:left="5796" w:firstLine="576"/>
        <w:rPr>
          <w:b/>
          <w:sz w:val="28"/>
          <w:szCs w:val="28"/>
        </w:rPr>
      </w:pPr>
    </w:p>
    <w:p w:rsidR="00261E8A" w:rsidRDefault="00261E8A" w:rsidP="00B81EDB">
      <w:pPr>
        <w:jc w:val="both"/>
        <w:rPr>
          <w:sz w:val="28"/>
          <w:szCs w:val="28"/>
        </w:rPr>
      </w:pPr>
    </w:p>
    <w:sectPr w:rsidR="00261E8A" w:rsidSect="00C816F8">
      <w:pgSz w:w="11906" w:h="16838"/>
      <w:pgMar w:top="568" w:right="1133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37"/>
    <w:rsid w:val="00003319"/>
    <w:rsid w:val="00005257"/>
    <w:rsid w:val="000176D7"/>
    <w:rsid w:val="000277C0"/>
    <w:rsid w:val="00032758"/>
    <w:rsid w:val="0003531F"/>
    <w:rsid w:val="000664F4"/>
    <w:rsid w:val="000A15E2"/>
    <w:rsid w:val="000A79E4"/>
    <w:rsid w:val="000A7FD5"/>
    <w:rsid w:val="000B32C4"/>
    <w:rsid w:val="000B7350"/>
    <w:rsid w:val="000E2097"/>
    <w:rsid w:val="0010288E"/>
    <w:rsid w:val="00102F40"/>
    <w:rsid w:val="00111F61"/>
    <w:rsid w:val="0013475C"/>
    <w:rsid w:val="00141DB0"/>
    <w:rsid w:val="00150DA1"/>
    <w:rsid w:val="00164DB6"/>
    <w:rsid w:val="00176825"/>
    <w:rsid w:val="00177C10"/>
    <w:rsid w:val="00185443"/>
    <w:rsid w:val="00190B24"/>
    <w:rsid w:val="001E15A8"/>
    <w:rsid w:val="00206D9B"/>
    <w:rsid w:val="00222851"/>
    <w:rsid w:val="0022620B"/>
    <w:rsid w:val="00232409"/>
    <w:rsid w:val="002400EF"/>
    <w:rsid w:val="00250F4E"/>
    <w:rsid w:val="00261E8A"/>
    <w:rsid w:val="002A65E2"/>
    <w:rsid w:val="002D3B3F"/>
    <w:rsid w:val="002E06A9"/>
    <w:rsid w:val="002F5B29"/>
    <w:rsid w:val="002F78F2"/>
    <w:rsid w:val="003023AB"/>
    <w:rsid w:val="00304F56"/>
    <w:rsid w:val="0032371B"/>
    <w:rsid w:val="00355AAD"/>
    <w:rsid w:val="003639C1"/>
    <w:rsid w:val="003703D3"/>
    <w:rsid w:val="00390699"/>
    <w:rsid w:val="0039243C"/>
    <w:rsid w:val="003C5AB6"/>
    <w:rsid w:val="003F6987"/>
    <w:rsid w:val="00404811"/>
    <w:rsid w:val="00420B15"/>
    <w:rsid w:val="00423FD0"/>
    <w:rsid w:val="00456F6C"/>
    <w:rsid w:val="00462AA3"/>
    <w:rsid w:val="0046482A"/>
    <w:rsid w:val="00491AB6"/>
    <w:rsid w:val="004A4AC8"/>
    <w:rsid w:val="004E5ABE"/>
    <w:rsid w:val="004F29B3"/>
    <w:rsid w:val="00501E6A"/>
    <w:rsid w:val="00517FC2"/>
    <w:rsid w:val="00526E33"/>
    <w:rsid w:val="005346C5"/>
    <w:rsid w:val="0054598A"/>
    <w:rsid w:val="00553DFD"/>
    <w:rsid w:val="00564951"/>
    <w:rsid w:val="00591572"/>
    <w:rsid w:val="005E02F9"/>
    <w:rsid w:val="005E0E18"/>
    <w:rsid w:val="005F00BB"/>
    <w:rsid w:val="005F2229"/>
    <w:rsid w:val="005F7A90"/>
    <w:rsid w:val="0060015B"/>
    <w:rsid w:val="00601E93"/>
    <w:rsid w:val="00621746"/>
    <w:rsid w:val="00654A84"/>
    <w:rsid w:val="00687D67"/>
    <w:rsid w:val="00693B8F"/>
    <w:rsid w:val="006A50A2"/>
    <w:rsid w:val="006C2661"/>
    <w:rsid w:val="00701837"/>
    <w:rsid w:val="00706D61"/>
    <w:rsid w:val="007111DA"/>
    <w:rsid w:val="00725393"/>
    <w:rsid w:val="0073541C"/>
    <w:rsid w:val="00747EF0"/>
    <w:rsid w:val="00775242"/>
    <w:rsid w:val="007813D8"/>
    <w:rsid w:val="007B55FB"/>
    <w:rsid w:val="007D0D85"/>
    <w:rsid w:val="007E2157"/>
    <w:rsid w:val="00801C01"/>
    <w:rsid w:val="0081012E"/>
    <w:rsid w:val="00815AFC"/>
    <w:rsid w:val="008165FF"/>
    <w:rsid w:val="00841996"/>
    <w:rsid w:val="00870CFF"/>
    <w:rsid w:val="008D2182"/>
    <w:rsid w:val="008E1F4A"/>
    <w:rsid w:val="00944D75"/>
    <w:rsid w:val="00951C34"/>
    <w:rsid w:val="009D150E"/>
    <w:rsid w:val="009E340D"/>
    <w:rsid w:val="009E600D"/>
    <w:rsid w:val="009F1B0F"/>
    <w:rsid w:val="00A12A54"/>
    <w:rsid w:val="00A356D6"/>
    <w:rsid w:val="00A55C37"/>
    <w:rsid w:val="00A60357"/>
    <w:rsid w:val="00A62461"/>
    <w:rsid w:val="00A71C76"/>
    <w:rsid w:val="00A758E4"/>
    <w:rsid w:val="00A83F02"/>
    <w:rsid w:val="00AA5B3A"/>
    <w:rsid w:val="00AB5DA1"/>
    <w:rsid w:val="00AC294B"/>
    <w:rsid w:val="00AC4C91"/>
    <w:rsid w:val="00AD1F97"/>
    <w:rsid w:val="00AF4505"/>
    <w:rsid w:val="00B001A9"/>
    <w:rsid w:val="00B029A7"/>
    <w:rsid w:val="00B11D32"/>
    <w:rsid w:val="00B3740F"/>
    <w:rsid w:val="00B62740"/>
    <w:rsid w:val="00B640AD"/>
    <w:rsid w:val="00B67F13"/>
    <w:rsid w:val="00B81A29"/>
    <w:rsid w:val="00B81EDB"/>
    <w:rsid w:val="00B9349C"/>
    <w:rsid w:val="00B96F7D"/>
    <w:rsid w:val="00BB0FD2"/>
    <w:rsid w:val="00BD38AE"/>
    <w:rsid w:val="00BF35B4"/>
    <w:rsid w:val="00BF7C80"/>
    <w:rsid w:val="00C34EF2"/>
    <w:rsid w:val="00C430AE"/>
    <w:rsid w:val="00C5773A"/>
    <w:rsid w:val="00C5792C"/>
    <w:rsid w:val="00C61753"/>
    <w:rsid w:val="00C619AD"/>
    <w:rsid w:val="00C64D7D"/>
    <w:rsid w:val="00C65A33"/>
    <w:rsid w:val="00C6705E"/>
    <w:rsid w:val="00C816F8"/>
    <w:rsid w:val="00C83F5F"/>
    <w:rsid w:val="00C90502"/>
    <w:rsid w:val="00CA7D52"/>
    <w:rsid w:val="00CC3132"/>
    <w:rsid w:val="00CC6B90"/>
    <w:rsid w:val="00CD2B5A"/>
    <w:rsid w:val="00CD7C1E"/>
    <w:rsid w:val="00D05935"/>
    <w:rsid w:val="00D17CB5"/>
    <w:rsid w:val="00D41152"/>
    <w:rsid w:val="00D46334"/>
    <w:rsid w:val="00D46A24"/>
    <w:rsid w:val="00D550B1"/>
    <w:rsid w:val="00D640CC"/>
    <w:rsid w:val="00D814D0"/>
    <w:rsid w:val="00D9783E"/>
    <w:rsid w:val="00E00200"/>
    <w:rsid w:val="00E11ECC"/>
    <w:rsid w:val="00E214C6"/>
    <w:rsid w:val="00E32FF7"/>
    <w:rsid w:val="00E34AB5"/>
    <w:rsid w:val="00E42B3F"/>
    <w:rsid w:val="00E47197"/>
    <w:rsid w:val="00E64C51"/>
    <w:rsid w:val="00E665FB"/>
    <w:rsid w:val="00E67503"/>
    <w:rsid w:val="00EB484D"/>
    <w:rsid w:val="00EC22FE"/>
    <w:rsid w:val="00EC26F5"/>
    <w:rsid w:val="00F246C3"/>
    <w:rsid w:val="00F72D2B"/>
    <w:rsid w:val="00F779B3"/>
    <w:rsid w:val="00F81C6C"/>
    <w:rsid w:val="00F9199B"/>
    <w:rsid w:val="00FE1E94"/>
    <w:rsid w:val="00FE1FDB"/>
    <w:rsid w:val="00FF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9B168-0640-447F-A327-812B7BDD2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Kamelya Miladinova</cp:lastModifiedBy>
  <cp:revision>3</cp:revision>
  <cp:lastPrinted>2026-10-08T08:13:00Z</cp:lastPrinted>
  <dcterms:created xsi:type="dcterms:W3CDTF">2026-10-15T13:26:00Z</dcterms:created>
  <dcterms:modified xsi:type="dcterms:W3CDTF">2026-10-15T13:27:00Z</dcterms:modified>
</cp:coreProperties>
</file>